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EB34" w14:textId="77777777" w:rsidR="00281586" w:rsidRDefault="00281586" w:rsidP="00281586">
      <w:pPr>
        <w:suppressAutoHyphens/>
        <w:autoSpaceDN w:val="0"/>
        <w:spacing w:after="0" w:line="288" w:lineRule="auto"/>
        <w:jc w:val="center"/>
        <w:rPr>
          <w:rFonts w:ascii="Garamond" w:eastAsia="Times New Roman" w:hAnsi="Garamond"/>
          <w:b/>
          <w:color w:val="002060"/>
          <w:kern w:val="3"/>
          <w:lang w:eastAsia="zh-CN"/>
        </w:rPr>
      </w:pPr>
      <w:r w:rsidRPr="00712507">
        <w:rPr>
          <w:rFonts w:ascii="Garamond" w:eastAsia="Times New Roman" w:hAnsi="Garamond"/>
          <w:b/>
          <w:color w:val="002060"/>
          <w:kern w:val="3"/>
          <w:lang w:eastAsia="zh-CN"/>
        </w:rPr>
        <w:t>OPIS PRZEDMIOTU ZAMÓWIENIA</w:t>
      </w:r>
    </w:p>
    <w:p w14:paraId="51EA85C5" w14:textId="1BF7C4B0" w:rsidR="00122A30" w:rsidRPr="00842A3C" w:rsidRDefault="00281586" w:rsidP="00BD3342">
      <w:pPr>
        <w:suppressAutoHyphens/>
        <w:autoSpaceDN w:val="0"/>
        <w:spacing w:after="0" w:line="288" w:lineRule="auto"/>
        <w:jc w:val="center"/>
        <w:rPr>
          <w:rFonts w:ascii="Garamond" w:eastAsia="Lucida Sans Unicode" w:hAnsi="Garamond" w:cs="Times New Roman"/>
          <w:kern w:val="3"/>
          <w:lang w:eastAsia="zh-CN" w:bidi="hi-IN"/>
        </w:rPr>
      </w:pPr>
      <w:r w:rsidRPr="00281586">
        <w:rPr>
          <w:rFonts w:ascii="Garamond" w:eastAsia="Lucida Sans Unicode" w:hAnsi="Garamond"/>
          <w:b/>
          <w:color w:val="262626" w:themeColor="text1" w:themeTint="D9"/>
          <w:kern w:val="3"/>
          <w:lang w:eastAsia="zh-CN" w:bidi="hi-IN"/>
        </w:rPr>
        <w:t xml:space="preserve">Dostawa </w:t>
      </w:r>
      <w:r w:rsidR="00BD3342" w:rsidRPr="00BD3342">
        <w:rPr>
          <w:rFonts w:ascii="Garamond" w:eastAsia="Lucida Sans Unicode" w:hAnsi="Garamond"/>
          <w:b/>
          <w:color w:val="262626" w:themeColor="text1" w:themeTint="D9"/>
          <w:kern w:val="3"/>
          <w:lang w:eastAsia="zh-CN" w:bidi="hi-IN"/>
        </w:rPr>
        <w:t>aparatu do diagnostyki ultrasonograficznej naczyń krwionośnych wraz z instalacją, uruchomieniem i szkoleniem personelu</w:t>
      </w:r>
    </w:p>
    <w:p w14:paraId="6A7ECC97" w14:textId="77777777" w:rsidR="00BD3342" w:rsidRDefault="00BD3342" w:rsidP="00122A3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2D1ABF64" w14:textId="2C62EF30" w:rsidR="00122A30" w:rsidRPr="00842A3C" w:rsidRDefault="00122A30" w:rsidP="00122A30">
      <w:pPr>
        <w:suppressAutoHyphens/>
        <w:autoSpaceDN w:val="0"/>
        <w:spacing w:after="120" w:line="288" w:lineRule="auto"/>
        <w:textAlignment w:val="baseline"/>
        <w:rPr>
          <w:rFonts w:ascii="Garamond" w:eastAsia="Lucida Sans Unicode" w:hAnsi="Garamond" w:cs="Times New Roman"/>
          <w:kern w:val="3"/>
          <w:lang w:eastAsia="zh-CN" w:bidi="hi-IN"/>
        </w:rPr>
      </w:pPr>
      <w:r w:rsidRPr="00842A3C">
        <w:rPr>
          <w:rFonts w:ascii="Garamond" w:eastAsia="Lucida Sans Unicode" w:hAnsi="Garamond" w:cs="Times New Roman"/>
          <w:kern w:val="3"/>
          <w:u w:val="single"/>
          <w:lang w:eastAsia="zh-CN" w:bidi="hi-IN"/>
        </w:rPr>
        <w:t>Uwagi i objaśnienia</w:t>
      </w:r>
      <w:r w:rsidRPr="00842A3C">
        <w:rPr>
          <w:rFonts w:ascii="Garamond" w:eastAsia="Lucida Sans Unicode" w:hAnsi="Garamond" w:cs="Times New Roman"/>
          <w:kern w:val="3"/>
          <w:lang w:eastAsia="zh-CN" w:bidi="hi-IN"/>
        </w:rPr>
        <w:t>:</w:t>
      </w:r>
    </w:p>
    <w:p w14:paraId="762D3D9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0A090AA"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6ADA9642"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Wartość podana przy w/w oznaczeniach oznacza wartość wymaganą.</w:t>
      </w:r>
    </w:p>
    <w:p w14:paraId="5EC34D4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Wykonawca zobowiązany jest do podania parametrów w jednostkach wskazanych w niniejszym opisie.</w:t>
      </w:r>
    </w:p>
    <w:p w14:paraId="05785478"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842A3C">
        <w:rPr>
          <w:rFonts w:ascii="Garamond" w:eastAsia="Lucida Sans Unicode" w:hAnsi="Garamond" w:cs="Times New Roman"/>
          <w:kern w:val="3"/>
          <w:lang w:eastAsia="zh-CN" w:bidi="hi-IN"/>
        </w:rPr>
        <w:t>rekondycjonowanym</w:t>
      </w:r>
      <w:proofErr w:type="spellEnd"/>
      <w:r w:rsidRPr="00842A3C">
        <w:rPr>
          <w:rFonts w:ascii="Garamond" w:eastAsia="Lucida Sans Unicode" w:hAnsi="Garamond" w:cs="Times New Roman"/>
          <w:kern w:val="3"/>
          <w:lang w:eastAsia="zh-CN" w:bidi="hi-IN"/>
        </w:rPr>
        <w:t>, powystawowym i nie był wykorzystywany wcześniej przez innego użytkownika.</w:t>
      </w:r>
    </w:p>
    <w:p w14:paraId="744D317E"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070ADED"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w:t>
      </w:r>
      <w:r w:rsidR="00281586">
        <w:rPr>
          <w:rFonts w:ascii="Garamond" w:eastAsia="Lucida Sans Unicode" w:hAnsi="Garamond" w:cs="Times New Roman"/>
          <w:kern w:val="3"/>
          <w:lang w:eastAsia="zh-CN" w:bidi="hi-IN"/>
        </w:rPr>
        <w:t xml:space="preserve">tałe proporcjonalnie mniej </w:t>
      </w:r>
      <w:r w:rsidRPr="00842A3C">
        <w:rPr>
          <w:rFonts w:ascii="Garamond" w:eastAsia="Lucida Sans Unicode" w:hAnsi="Garamond" w:cs="Times New Roman"/>
          <w:kern w:val="3"/>
          <w:lang w:eastAsia="zh-CN" w:bidi="hi-IN"/>
        </w:rPr>
        <w:t>w stosunku do najkorzystniejszej wartości.</w:t>
      </w:r>
    </w:p>
    <w:tbl>
      <w:tblPr>
        <w:tblW w:w="0" w:type="auto"/>
        <w:tblLook w:val="04A0" w:firstRow="1" w:lastRow="0" w:firstColumn="1" w:lastColumn="0" w:noHBand="0" w:noVBand="1"/>
      </w:tblPr>
      <w:tblGrid>
        <w:gridCol w:w="2946"/>
        <w:gridCol w:w="11058"/>
      </w:tblGrid>
      <w:tr w:rsidR="00281586" w:rsidRPr="009E1D11" w14:paraId="157A47D7" w14:textId="77777777" w:rsidTr="00486772">
        <w:trPr>
          <w:trHeight w:val="699"/>
        </w:trPr>
        <w:tc>
          <w:tcPr>
            <w:tcW w:w="3015" w:type="dxa"/>
            <w:shd w:val="clear" w:color="auto" w:fill="auto"/>
            <w:vAlign w:val="center"/>
          </w:tcPr>
          <w:p w14:paraId="0DCD4062" w14:textId="77777777" w:rsidR="00281586" w:rsidRDefault="00281586" w:rsidP="00486772">
            <w:pPr>
              <w:suppressAutoHyphens/>
              <w:autoSpaceDN w:val="0"/>
              <w:spacing w:after="120"/>
              <w:textAlignment w:val="baseline"/>
              <w:rPr>
                <w:rFonts w:ascii="Garamond" w:eastAsia="Lucida Sans Unicode" w:hAnsi="Garamond"/>
                <w:b/>
                <w:kern w:val="3"/>
                <w:lang w:eastAsia="zh-CN" w:bidi="hi-IN"/>
              </w:rPr>
            </w:pPr>
          </w:p>
          <w:p w14:paraId="162B9691"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Nazwa i typ:</w:t>
            </w:r>
          </w:p>
        </w:tc>
        <w:tc>
          <w:tcPr>
            <w:tcW w:w="11391" w:type="dxa"/>
            <w:shd w:val="clear" w:color="auto" w:fill="auto"/>
            <w:vAlign w:val="center"/>
          </w:tcPr>
          <w:p w14:paraId="213BFD89"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2066F926" w14:textId="77777777" w:rsidTr="00486772">
        <w:trPr>
          <w:trHeight w:val="699"/>
        </w:trPr>
        <w:tc>
          <w:tcPr>
            <w:tcW w:w="3015" w:type="dxa"/>
            <w:shd w:val="clear" w:color="auto" w:fill="auto"/>
            <w:vAlign w:val="center"/>
          </w:tcPr>
          <w:p w14:paraId="0F22B922"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Producent / kraj produkcji:</w:t>
            </w:r>
          </w:p>
        </w:tc>
        <w:tc>
          <w:tcPr>
            <w:tcW w:w="11391" w:type="dxa"/>
            <w:shd w:val="clear" w:color="auto" w:fill="auto"/>
            <w:vAlign w:val="center"/>
          </w:tcPr>
          <w:p w14:paraId="4224FF67"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6A6F4BC3" w14:textId="77777777" w:rsidTr="00486772">
        <w:trPr>
          <w:trHeight w:val="699"/>
        </w:trPr>
        <w:tc>
          <w:tcPr>
            <w:tcW w:w="3015" w:type="dxa"/>
            <w:shd w:val="clear" w:color="auto" w:fill="auto"/>
            <w:vAlign w:val="center"/>
          </w:tcPr>
          <w:p w14:paraId="2970DB68"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 xml:space="preserve">Rok produkcji (min. 2019):  </w:t>
            </w:r>
          </w:p>
        </w:tc>
        <w:tc>
          <w:tcPr>
            <w:tcW w:w="11391" w:type="dxa"/>
            <w:shd w:val="clear" w:color="auto" w:fill="auto"/>
            <w:vAlign w:val="center"/>
          </w:tcPr>
          <w:p w14:paraId="699DEBE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7E10D541" w14:textId="77777777" w:rsidTr="00486772">
        <w:trPr>
          <w:trHeight w:val="699"/>
        </w:trPr>
        <w:tc>
          <w:tcPr>
            <w:tcW w:w="3015" w:type="dxa"/>
            <w:shd w:val="clear" w:color="auto" w:fill="auto"/>
            <w:vAlign w:val="center"/>
          </w:tcPr>
          <w:p w14:paraId="4ABA720C"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Klasa wyrobu medycznego:</w:t>
            </w:r>
          </w:p>
        </w:tc>
        <w:tc>
          <w:tcPr>
            <w:tcW w:w="11391" w:type="dxa"/>
            <w:shd w:val="clear" w:color="auto" w:fill="auto"/>
            <w:vAlign w:val="center"/>
          </w:tcPr>
          <w:p w14:paraId="6DB61A0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bl>
    <w:p w14:paraId="66D21BAB" w14:textId="77777777" w:rsidR="00281586" w:rsidRDefault="00281586">
      <w:pPr>
        <w:rPr>
          <w:rFonts w:ascii="Garamond" w:eastAsia="Lucida Sans Unicode" w:hAnsi="Garamond" w:cs="Times New Roman"/>
          <w:kern w:val="3"/>
          <w:lang w:eastAsia="zh-CN" w:bidi="hi-IN"/>
        </w:rPr>
      </w:pPr>
      <w:r>
        <w:rPr>
          <w:rFonts w:ascii="Garamond" w:eastAsia="Lucida Sans Unicode" w:hAnsi="Garamond" w:cs="Times New Roman"/>
          <w:kern w:val="3"/>
          <w:lang w:eastAsia="zh-CN" w:bidi="hi-IN"/>
        </w:rPr>
        <w:br w:type="page"/>
      </w:r>
    </w:p>
    <w:p w14:paraId="197E3C41" w14:textId="77777777" w:rsidR="00BD3342" w:rsidRPr="00AE1C56" w:rsidRDefault="00BD3342" w:rsidP="00BD3342">
      <w:pPr>
        <w:suppressAutoHyphens/>
        <w:spacing w:after="0" w:line="240" w:lineRule="auto"/>
        <w:rPr>
          <w:rFonts w:ascii="Garamond" w:eastAsia="Times New Roman" w:hAnsi="Garamond" w:cs="Times New Roman"/>
          <w:lang w:eastAsia="ar-SA"/>
        </w:rPr>
      </w:pPr>
    </w:p>
    <w:tbl>
      <w:tblPr>
        <w:tblStyle w:val="Tabela-Siatka"/>
        <w:tblW w:w="0" w:type="auto"/>
        <w:tblLook w:val="04A0" w:firstRow="1" w:lastRow="0" w:firstColumn="1" w:lastColumn="0" w:noHBand="0" w:noVBand="1"/>
      </w:tblPr>
      <w:tblGrid>
        <w:gridCol w:w="3336"/>
        <w:gridCol w:w="1816"/>
        <w:gridCol w:w="3628"/>
        <w:gridCol w:w="5214"/>
      </w:tblGrid>
      <w:tr w:rsidR="00BD3342" w:rsidRPr="000B2010" w14:paraId="4136ED9B" w14:textId="77777777" w:rsidTr="00893709">
        <w:trPr>
          <w:trHeight w:val="623"/>
        </w:trPr>
        <w:tc>
          <w:tcPr>
            <w:tcW w:w="3369" w:type="dxa"/>
            <w:tcBorders>
              <w:bottom w:val="single" w:sz="4" w:space="0" w:color="auto"/>
            </w:tcBorders>
            <w:shd w:val="clear" w:color="auto" w:fill="F2F2F2" w:themeFill="background1" w:themeFillShade="F2"/>
            <w:vAlign w:val="center"/>
          </w:tcPr>
          <w:p w14:paraId="1ADA402A" w14:textId="77777777" w:rsidR="00BD3342" w:rsidRPr="000B2010" w:rsidRDefault="00BD3342" w:rsidP="00893709">
            <w:pPr>
              <w:rPr>
                <w:rFonts w:ascii="Garamond" w:hAnsi="Garamond"/>
              </w:rPr>
            </w:pPr>
            <w:r>
              <w:rPr>
                <w:rFonts w:ascii="Garamond" w:hAnsi="Garamond"/>
                <w:b/>
                <w:sz w:val="28"/>
                <w:szCs w:val="28"/>
                <w:lang w:eastAsia="ar-SA"/>
              </w:rPr>
              <w:br w:type="page"/>
            </w:r>
            <w:r w:rsidRPr="000B2010">
              <w:rPr>
                <w:rFonts w:ascii="Garamond" w:hAnsi="Garamond" w:cs="Arial"/>
                <w:b/>
                <w:bCs/>
              </w:rPr>
              <w:br w:type="page"/>
            </w:r>
            <w:r w:rsidRPr="000B2010">
              <w:rPr>
                <w:rFonts w:ascii="Garamond" w:hAnsi="Garamond"/>
              </w:rPr>
              <w:t>Przedmiot</w:t>
            </w:r>
          </w:p>
        </w:tc>
        <w:tc>
          <w:tcPr>
            <w:tcW w:w="1842" w:type="dxa"/>
            <w:tcBorders>
              <w:bottom w:val="single" w:sz="4" w:space="0" w:color="auto"/>
              <w:right w:val="single" w:sz="4" w:space="0" w:color="auto"/>
            </w:tcBorders>
            <w:shd w:val="clear" w:color="auto" w:fill="F2F2F2" w:themeFill="background1" w:themeFillShade="F2"/>
            <w:vAlign w:val="center"/>
          </w:tcPr>
          <w:p w14:paraId="41DC47BA" w14:textId="77777777" w:rsidR="00BD3342" w:rsidRPr="000B2010" w:rsidRDefault="00BD3342" w:rsidP="00893709">
            <w:pPr>
              <w:jc w:val="center"/>
              <w:rPr>
                <w:rFonts w:ascii="Garamond" w:hAnsi="Garamond"/>
              </w:rPr>
            </w:pPr>
            <w:r w:rsidRPr="000B2010">
              <w:rPr>
                <w:rFonts w:ascii="Garamond" w:hAnsi="Garamond"/>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87473" w14:textId="07A2739E" w:rsidR="00BD3342" w:rsidRPr="000B2010" w:rsidRDefault="00BD3342" w:rsidP="00BD3342">
            <w:pPr>
              <w:jc w:val="center"/>
              <w:rPr>
                <w:rFonts w:ascii="Garamond" w:hAnsi="Garamond"/>
              </w:rPr>
            </w:pPr>
            <w:r w:rsidRPr="000B2010">
              <w:rPr>
                <w:rFonts w:ascii="Garamond" w:hAnsi="Garamond"/>
              </w:rPr>
              <w:t>Cena jednostkowa brutto sprzętu</w:t>
            </w:r>
            <w:r>
              <w:rPr>
                <w:rFonts w:ascii="Garamond" w:hAnsi="Garamond"/>
              </w:rPr>
              <w:t xml:space="preserve"> </w:t>
            </w:r>
            <w:r w:rsidRPr="000B2010">
              <w:rPr>
                <w:rFonts w:ascii="Garamond" w:hAnsi="Garamond"/>
              </w:rPr>
              <w:t>(w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83D5D" w14:textId="3D10CF6C" w:rsidR="00BD3342" w:rsidRPr="000B2010" w:rsidRDefault="00BD3342" w:rsidP="00BD3342">
            <w:pPr>
              <w:rPr>
                <w:rFonts w:ascii="Garamond" w:hAnsi="Garamond"/>
              </w:rPr>
            </w:pPr>
            <w:r w:rsidRPr="000B2010">
              <w:rPr>
                <w:rFonts w:ascii="Garamond" w:hAnsi="Garamond"/>
                <w:b/>
              </w:rPr>
              <w:t>A:</w:t>
            </w:r>
            <w:r w:rsidRPr="000B2010">
              <w:rPr>
                <w:rFonts w:ascii="Garamond" w:hAnsi="Garamond"/>
              </w:rPr>
              <w:t xml:space="preserve"> Cena brutto sprzętu (w zł):</w:t>
            </w:r>
          </w:p>
        </w:tc>
      </w:tr>
      <w:tr w:rsidR="00BD3342" w:rsidRPr="000B2010" w14:paraId="09F1642F" w14:textId="77777777" w:rsidTr="00893709">
        <w:trPr>
          <w:trHeight w:val="373"/>
        </w:trPr>
        <w:tc>
          <w:tcPr>
            <w:tcW w:w="3369" w:type="dxa"/>
            <w:tcBorders>
              <w:bottom w:val="single" w:sz="4" w:space="0" w:color="auto"/>
            </w:tcBorders>
            <w:shd w:val="clear" w:color="auto" w:fill="F2F2F2" w:themeFill="background1" w:themeFillShade="F2"/>
            <w:vAlign w:val="center"/>
          </w:tcPr>
          <w:p w14:paraId="73461E75" w14:textId="7D1B8543" w:rsidR="00BD3342" w:rsidRPr="000114FC" w:rsidRDefault="00BD3342" w:rsidP="00893709">
            <w:pPr>
              <w:rPr>
                <w:rFonts w:ascii="Garamond" w:hAnsi="Garamond"/>
                <w:b/>
                <w:color w:val="000000"/>
              </w:rPr>
            </w:pPr>
            <w:r>
              <w:rPr>
                <w:rFonts w:ascii="Garamond" w:hAnsi="Garamond"/>
                <w:b/>
                <w:lang w:eastAsia="ar-SA"/>
              </w:rPr>
              <w:t>Aparat</w:t>
            </w:r>
            <w:r w:rsidRPr="00BD3342">
              <w:rPr>
                <w:rFonts w:ascii="Garamond" w:hAnsi="Garamond"/>
                <w:b/>
                <w:lang w:eastAsia="ar-SA"/>
              </w:rPr>
              <w:t xml:space="preserve"> do diagnostyki ultrasonograficznej naczyń krwionośnych</w:t>
            </w:r>
          </w:p>
        </w:tc>
        <w:tc>
          <w:tcPr>
            <w:tcW w:w="1842" w:type="dxa"/>
            <w:tcBorders>
              <w:right w:val="single" w:sz="4" w:space="0" w:color="auto"/>
            </w:tcBorders>
            <w:shd w:val="clear" w:color="auto" w:fill="F2F2F2" w:themeFill="background1" w:themeFillShade="F2"/>
            <w:vAlign w:val="center"/>
          </w:tcPr>
          <w:p w14:paraId="640B75D3" w14:textId="383EA57B" w:rsidR="00BD3342" w:rsidRPr="000B2010" w:rsidRDefault="00BD3342" w:rsidP="00893709">
            <w:pPr>
              <w:jc w:val="center"/>
              <w:rPr>
                <w:rFonts w:ascii="Garamond" w:hAnsi="Garamond"/>
                <w:color w:val="000000"/>
              </w:rPr>
            </w:pPr>
            <w:r>
              <w:rPr>
                <w:rFonts w:ascii="Garamond" w:hAnsi="Garamond"/>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14:paraId="26B3FB4B" w14:textId="77777777" w:rsidR="00BD3342" w:rsidRPr="000B2010" w:rsidRDefault="00BD3342" w:rsidP="00893709">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vAlign w:val="center"/>
          </w:tcPr>
          <w:p w14:paraId="61BC2557" w14:textId="77777777" w:rsidR="00BD3342" w:rsidRPr="000B2010" w:rsidRDefault="00BD3342" w:rsidP="00893709">
            <w:pPr>
              <w:rPr>
                <w:rFonts w:ascii="Garamond" w:eastAsia="Calibri" w:hAnsi="Garamond"/>
              </w:rPr>
            </w:pPr>
          </w:p>
        </w:tc>
      </w:tr>
    </w:tbl>
    <w:p w14:paraId="0C9D0FEE" w14:textId="77777777" w:rsidR="00BD3342" w:rsidRPr="000B2010" w:rsidRDefault="00BD3342" w:rsidP="00BD3342">
      <w:pPr>
        <w:rPr>
          <w:rFonts w:ascii="Garamond" w:hAnsi="Garamond"/>
        </w:rPr>
      </w:pPr>
    </w:p>
    <w:tbl>
      <w:tblPr>
        <w:tblStyle w:val="Tabela-Siatka"/>
        <w:tblW w:w="0" w:type="auto"/>
        <w:tblLook w:val="04A0" w:firstRow="1" w:lastRow="0" w:firstColumn="1" w:lastColumn="0" w:noHBand="0" w:noVBand="1"/>
      </w:tblPr>
      <w:tblGrid>
        <w:gridCol w:w="578"/>
        <w:gridCol w:w="4128"/>
        <w:gridCol w:w="4039"/>
        <w:gridCol w:w="5254"/>
      </w:tblGrid>
      <w:tr w:rsidR="00BD3342" w:rsidRPr="000B2010" w14:paraId="68F85406" w14:textId="77777777" w:rsidTr="00893709">
        <w:trPr>
          <w:trHeight w:val="70"/>
        </w:trPr>
        <w:tc>
          <w:tcPr>
            <w:tcW w:w="585" w:type="dxa"/>
            <w:tcBorders>
              <w:top w:val="nil"/>
              <w:left w:val="nil"/>
              <w:bottom w:val="nil"/>
              <w:right w:val="nil"/>
            </w:tcBorders>
          </w:tcPr>
          <w:p w14:paraId="0078E16D" w14:textId="77777777" w:rsidR="00BD3342" w:rsidRPr="000B2010" w:rsidRDefault="00BD3342" w:rsidP="00893709">
            <w:pPr>
              <w:rPr>
                <w:rFonts w:ascii="Garamond" w:eastAsia="Calibri" w:hAnsi="Garamond"/>
              </w:rPr>
            </w:pPr>
          </w:p>
        </w:tc>
        <w:tc>
          <w:tcPr>
            <w:tcW w:w="4201" w:type="dxa"/>
            <w:tcBorders>
              <w:top w:val="nil"/>
              <w:left w:val="nil"/>
              <w:bottom w:val="nil"/>
              <w:right w:val="nil"/>
            </w:tcBorders>
            <w:shd w:val="clear" w:color="auto" w:fill="auto"/>
          </w:tcPr>
          <w:p w14:paraId="386CBC69" w14:textId="77777777" w:rsidR="00BD3342" w:rsidRPr="000B2010" w:rsidRDefault="00BD3342" w:rsidP="00893709">
            <w:pPr>
              <w:rPr>
                <w:rFonts w:ascii="Garamond" w:eastAsia="Calibri" w:hAnsi="Garamond"/>
                <w:b/>
              </w:rPr>
            </w:pPr>
          </w:p>
        </w:tc>
        <w:tc>
          <w:tcPr>
            <w:tcW w:w="4111" w:type="dxa"/>
            <w:tcBorders>
              <w:top w:val="nil"/>
              <w:left w:val="nil"/>
              <w:bottom w:val="nil"/>
              <w:right w:val="single" w:sz="4" w:space="0" w:color="auto"/>
            </w:tcBorders>
            <w:shd w:val="clear" w:color="auto" w:fill="auto"/>
          </w:tcPr>
          <w:p w14:paraId="3E84C942" w14:textId="77777777" w:rsidR="00BD3342" w:rsidRPr="000B2010" w:rsidRDefault="00BD3342" w:rsidP="00893709">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C85D" w14:textId="38DD4086" w:rsidR="00BD3342" w:rsidRPr="000B2010" w:rsidRDefault="00BD3342" w:rsidP="003955F5">
            <w:pPr>
              <w:rPr>
                <w:rFonts w:ascii="Garamond" w:eastAsia="Calibri" w:hAnsi="Garamond"/>
              </w:rPr>
            </w:pPr>
            <w:r w:rsidRPr="000B2010">
              <w:rPr>
                <w:rFonts w:ascii="Garamond" w:eastAsia="Calibri" w:hAnsi="Garamond"/>
                <w:b/>
              </w:rPr>
              <w:t>B:</w:t>
            </w:r>
            <w:r w:rsidRPr="000B2010">
              <w:rPr>
                <w:rFonts w:ascii="Garamond" w:eastAsia="Calibri" w:hAnsi="Garamond"/>
              </w:rPr>
              <w:t xml:space="preserve"> </w:t>
            </w:r>
            <w:r w:rsidRPr="000B2010">
              <w:rPr>
                <w:rFonts w:ascii="Garamond" w:hAnsi="Garamond"/>
              </w:rPr>
              <w:t>Cena brutto</w:t>
            </w:r>
            <w:r>
              <w:rPr>
                <w:rFonts w:ascii="Garamond" w:hAnsi="Garamond"/>
              </w:rPr>
              <w:t xml:space="preserve"> dostawy,</w:t>
            </w:r>
            <w:r w:rsidRPr="000B2010">
              <w:rPr>
                <w:rFonts w:ascii="Garamond" w:hAnsi="Garamond"/>
              </w:rPr>
              <w:t xml:space="preserve"> instalacji i uruchomienia sprzętu</w:t>
            </w:r>
            <w:r w:rsidR="003955F5">
              <w:t xml:space="preserve"> </w:t>
            </w:r>
            <w:r w:rsidR="003955F5" w:rsidRPr="003955F5">
              <w:rPr>
                <w:rFonts w:ascii="Garamond" w:hAnsi="Garamond"/>
              </w:rPr>
              <w:t>w Szpitalu Uniwersyteckim</w:t>
            </w:r>
            <w:r w:rsidR="003955F5">
              <w:rPr>
                <w:rFonts w:ascii="Garamond" w:hAnsi="Garamond"/>
              </w:rPr>
              <w:t xml:space="preserve"> </w:t>
            </w:r>
            <w:r w:rsidRPr="000B2010">
              <w:rPr>
                <w:rFonts w:ascii="Garamond" w:hAnsi="Garamond"/>
              </w:rPr>
              <w:t xml:space="preserve"> </w:t>
            </w:r>
            <w:r w:rsidRPr="000B2010">
              <w:rPr>
                <w:rFonts w:ascii="Garamond" w:eastAsia="Calibri" w:hAnsi="Garamond"/>
              </w:rPr>
              <w:t>(w zł):</w:t>
            </w:r>
          </w:p>
        </w:tc>
      </w:tr>
      <w:tr w:rsidR="00BD3342" w:rsidRPr="000B2010" w14:paraId="12B423A6" w14:textId="77777777" w:rsidTr="00893709">
        <w:trPr>
          <w:trHeight w:val="751"/>
        </w:trPr>
        <w:tc>
          <w:tcPr>
            <w:tcW w:w="585" w:type="dxa"/>
            <w:tcBorders>
              <w:top w:val="nil"/>
              <w:left w:val="nil"/>
              <w:bottom w:val="nil"/>
              <w:right w:val="nil"/>
            </w:tcBorders>
          </w:tcPr>
          <w:p w14:paraId="19BC6BE2" w14:textId="77777777" w:rsidR="00BD3342" w:rsidRPr="000B2010" w:rsidRDefault="00BD3342" w:rsidP="00893709">
            <w:pPr>
              <w:rPr>
                <w:rFonts w:ascii="Garamond" w:eastAsia="Calibri" w:hAnsi="Garamond"/>
              </w:rPr>
            </w:pPr>
          </w:p>
        </w:tc>
        <w:tc>
          <w:tcPr>
            <w:tcW w:w="8312" w:type="dxa"/>
            <w:gridSpan w:val="2"/>
            <w:tcBorders>
              <w:top w:val="nil"/>
              <w:left w:val="nil"/>
              <w:bottom w:val="nil"/>
              <w:right w:val="single" w:sz="4" w:space="0" w:color="auto"/>
            </w:tcBorders>
            <w:shd w:val="clear" w:color="auto" w:fill="auto"/>
          </w:tcPr>
          <w:p w14:paraId="6C8380AF" w14:textId="77777777" w:rsidR="00BD3342" w:rsidRPr="000B2010" w:rsidRDefault="00BD3342" w:rsidP="00893709">
            <w:pPr>
              <w:rPr>
                <w:rFonts w:ascii="Garamond" w:eastAsia="Calibri" w:hAnsi="Garamond"/>
              </w:rPr>
            </w:pPr>
          </w:p>
        </w:tc>
        <w:tc>
          <w:tcPr>
            <w:tcW w:w="5323" w:type="dxa"/>
            <w:tcBorders>
              <w:left w:val="single" w:sz="4" w:space="0" w:color="auto"/>
            </w:tcBorders>
            <w:vAlign w:val="center"/>
          </w:tcPr>
          <w:p w14:paraId="0BECB3A3" w14:textId="77777777" w:rsidR="00BD3342" w:rsidRPr="000B2010" w:rsidRDefault="00BD3342" w:rsidP="00893709">
            <w:pPr>
              <w:rPr>
                <w:rFonts w:ascii="Garamond" w:eastAsia="Calibri" w:hAnsi="Garamond"/>
              </w:rPr>
            </w:pPr>
          </w:p>
        </w:tc>
      </w:tr>
    </w:tbl>
    <w:p w14:paraId="23C849F5" w14:textId="77777777" w:rsidR="00BD3342" w:rsidRPr="000B2010" w:rsidRDefault="00BD3342" w:rsidP="00BD3342">
      <w:pPr>
        <w:rPr>
          <w:rFonts w:ascii="Garamond" w:hAnsi="Garamond"/>
        </w:rPr>
      </w:pPr>
    </w:p>
    <w:tbl>
      <w:tblPr>
        <w:tblStyle w:val="Tabela-Siatka"/>
        <w:tblW w:w="0" w:type="auto"/>
        <w:jc w:val="right"/>
        <w:tblLook w:val="04A0" w:firstRow="1" w:lastRow="0" w:firstColumn="1" w:lastColumn="0" w:noHBand="0" w:noVBand="1"/>
      </w:tblPr>
      <w:tblGrid>
        <w:gridCol w:w="5323"/>
      </w:tblGrid>
      <w:tr w:rsidR="00BD3342" w:rsidRPr="000B2010" w14:paraId="437E5F1C" w14:textId="77777777" w:rsidTr="00893709">
        <w:trPr>
          <w:trHeight w:val="70"/>
          <w:jc w:val="right"/>
        </w:trPr>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A0DC0" w14:textId="68720D4B" w:rsidR="00BD3342" w:rsidRPr="000B2010" w:rsidRDefault="00BD3342" w:rsidP="003955F5">
            <w:pPr>
              <w:rPr>
                <w:rFonts w:ascii="Garamond" w:eastAsia="Calibri" w:hAnsi="Garamond"/>
              </w:rPr>
            </w:pPr>
            <w:r w:rsidRPr="000B2010">
              <w:rPr>
                <w:rFonts w:ascii="Garamond" w:eastAsia="Calibri" w:hAnsi="Garamond"/>
                <w:b/>
              </w:rPr>
              <w:t xml:space="preserve">C: </w:t>
            </w:r>
            <w:r w:rsidRPr="000B2010">
              <w:rPr>
                <w:rFonts w:ascii="Garamond" w:hAnsi="Garamond"/>
              </w:rPr>
              <w:t xml:space="preserve">Cena brutto szkoleń </w:t>
            </w:r>
            <w:r w:rsidR="003955F5">
              <w:rPr>
                <w:rFonts w:ascii="Garamond" w:hAnsi="Garamond"/>
              </w:rPr>
              <w:t>w</w:t>
            </w:r>
            <w:r w:rsidR="003955F5">
              <w:t xml:space="preserve"> </w:t>
            </w:r>
            <w:r w:rsidR="003955F5" w:rsidRPr="003955F5">
              <w:rPr>
                <w:rFonts w:ascii="Garamond" w:hAnsi="Garamond"/>
              </w:rPr>
              <w:t>Szpitalu Uniwersyteckim</w:t>
            </w:r>
            <w:r w:rsidR="003955F5">
              <w:rPr>
                <w:rFonts w:ascii="Garamond" w:hAnsi="Garamond"/>
              </w:rPr>
              <w:t xml:space="preserve"> </w:t>
            </w:r>
            <w:r w:rsidRPr="000B2010">
              <w:rPr>
                <w:rFonts w:ascii="Garamond" w:eastAsia="Calibri" w:hAnsi="Garamond"/>
              </w:rPr>
              <w:t>(w zł):</w:t>
            </w:r>
          </w:p>
        </w:tc>
      </w:tr>
      <w:tr w:rsidR="00BD3342" w:rsidRPr="000B2010" w14:paraId="210692EC" w14:textId="77777777" w:rsidTr="00893709">
        <w:trPr>
          <w:trHeight w:val="631"/>
          <w:jc w:val="right"/>
        </w:trPr>
        <w:tc>
          <w:tcPr>
            <w:tcW w:w="5323" w:type="dxa"/>
            <w:tcBorders>
              <w:left w:val="single" w:sz="4" w:space="0" w:color="auto"/>
            </w:tcBorders>
            <w:vAlign w:val="center"/>
          </w:tcPr>
          <w:p w14:paraId="62137F46" w14:textId="77777777" w:rsidR="00BD3342" w:rsidRPr="000B2010" w:rsidRDefault="00BD3342" w:rsidP="00893709">
            <w:pPr>
              <w:rPr>
                <w:rFonts w:ascii="Garamond" w:eastAsia="Calibri" w:hAnsi="Garamond"/>
              </w:rPr>
            </w:pPr>
          </w:p>
        </w:tc>
      </w:tr>
    </w:tbl>
    <w:p w14:paraId="143F3031" w14:textId="77777777" w:rsidR="00BD3342" w:rsidRPr="000B2010" w:rsidRDefault="00BD3342" w:rsidP="00BD3342">
      <w:pPr>
        <w:rPr>
          <w:rFonts w:ascii="Garamond" w:hAnsi="Garamond"/>
        </w:rPr>
      </w:pPr>
    </w:p>
    <w:p w14:paraId="57289414" w14:textId="77777777" w:rsidR="00BD3342" w:rsidRPr="000B2010" w:rsidRDefault="00BD3342" w:rsidP="00BD3342">
      <w:pPr>
        <w:rPr>
          <w:rFonts w:ascii="Garamond" w:eastAsia="Times New Roman" w:hAnsi="Garamond" w:cs="Arial"/>
          <w:b/>
          <w:bCs/>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32"/>
        <w:gridCol w:w="5276"/>
      </w:tblGrid>
      <w:tr w:rsidR="00BD3342" w:rsidRPr="000B2010" w14:paraId="5D77CF1A" w14:textId="77777777" w:rsidTr="0089370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599A8" w14:textId="77777777" w:rsidR="00BD3342" w:rsidRPr="000B2010" w:rsidRDefault="00BD3342" w:rsidP="00893709">
            <w:pPr>
              <w:snapToGrid w:val="0"/>
              <w:spacing w:after="0"/>
              <w:jc w:val="center"/>
              <w:rPr>
                <w:rFonts w:ascii="Garamond" w:hAnsi="Garamond"/>
                <w:bCs/>
              </w:rPr>
            </w:pPr>
            <w:r w:rsidRPr="000B2010">
              <w:rPr>
                <w:rFonts w:ascii="Garamond" w:hAnsi="Garamond"/>
                <w:b/>
                <w:bCs/>
              </w:rPr>
              <w:t>A+ B + C</w:t>
            </w:r>
            <w:r w:rsidRPr="000B2010">
              <w:rPr>
                <w:rFonts w:ascii="Garamond" w:hAnsi="Garamond"/>
                <w:bCs/>
              </w:rPr>
              <w:t xml:space="preserve">: Cena brutto oferty </w:t>
            </w:r>
            <w:r w:rsidRPr="000B2010">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A4AC6F" w14:textId="77777777" w:rsidR="00BD3342" w:rsidRPr="000B2010" w:rsidRDefault="00BD3342" w:rsidP="00893709">
            <w:pPr>
              <w:snapToGrid w:val="0"/>
              <w:rPr>
                <w:rFonts w:ascii="Garamond" w:hAnsi="Garamond"/>
                <w:bCs/>
              </w:rPr>
            </w:pPr>
          </w:p>
        </w:tc>
      </w:tr>
    </w:tbl>
    <w:p w14:paraId="35D8BBC5" w14:textId="77777777" w:rsidR="00BD3342" w:rsidRPr="005E04A8" w:rsidRDefault="00BD3342" w:rsidP="00BD3342">
      <w:pPr>
        <w:suppressAutoHyphens/>
        <w:spacing w:after="0" w:line="240" w:lineRule="auto"/>
        <w:jc w:val="center"/>
        <w:rPr>
          <w:rFonts w:ascii="Times New Roman" w:eastAsia="Times New Roman" w:hAnsi="Times New Roman" w:cs="Times New Roman"/>
          <w:b/>
          <w:sz w:val="24"/>
          <w:szCs w:val="24"/>
          <w:lang w:eastAsia="ar-SA"/>
        </w:rPr>
      </w:pPr>
      <w:r w:rsidRPr="000B2010">
        <w:rPr>
          <w:rFonts w:ascii="Garamond" w:eastAsia="Times New Roman" w:hAnsi="Garamond" w:cs="Arial"/>
          <w:b/>
          <w:bCs/>
        </w:rPr>
        <w:br w:type="page"/>
      </w:r>
    </w:p>
    <w:p w14:paraId="4017D2F0" w14:textId="77777777" w:rsidR="00122A30" w:rsidRPr="00842A3C" w:rsidRDefault="00122A30" w:rsidP="00122A30">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2409"/>
        <w:gridCol w:w="2977"/>
        <w:gridCol w:w="2552"/>
      </w:tblGrid>
      <w:tr w:rsidR="00122A30" w:rsidRPr="00842A3C" w14:paraId="0D112029" w14:textId="77777777" w:rsidTr="00281586">
        <w:trPr>
          <w:trHeight w:val="488"/>
        </w:trPr>
        <w:tc>
          <w:tcPr>
            <w:tcW w:w="567" w:type="dxa"/>
            <w:shd w:val="clear" w:color="auto" w:fill="F2F2F2" w:themeFill="background1" w:themeFillShade="F2"/>
            <w:vAlign w:val="center"/>
            <w:hideMark/>
          </w:tcPr>
          <w:p w14:paraId="6D041AA6"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p>
        </w:tc>
        <w:tc>
          <w:tcPr>
            <w:tcW w:w="5529" w:type="dxa"/>
            <w:shd w:val="clear" w:color="auto" w:fill="F2F2F2" w:themeFill="background1" w:themeFillShade="F2"/>
            <w:vAlign w:val="center"/>
            <w:hideMark/>
          </w:tcPr>
          <w:p w14:paraId="517F4DDC"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2409" w:type="dxa"/>
            <w:shd w:val="clear" w:color="auto" w:fill="F2F2F2" w:themeFill="background1" w:themeFillShade="F2"/>
            <w:vAlign w:val="center"/>
            <w:hideMark/>
          </w:tcPr>
          <w:p w14:paraId="1BDADEFE"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2977" w:type="dxa"/>
            <w:shd w:val="clear" w:color="auto" w:fill="F2F2F2" w:themeFill="background1" w:themeFillShade="F2"/>
            <w:vAlign w:val="center"/>
            <w:hideMark/>
          </w:tcPr>
          <w:p w14:paraId="36A98998" w14:textId="77777777" w:rsidR="00122A30" w:rsidRPr="00842A3C" w:rsidRDefault="00281586" w:rsidP="00281586">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2552" w:type="dxa"/>
            <w:shd w:val="clear" w:color="auto" w:fill="F2F2F2" w:themeFill="background1" w:themeFillShade="F2"/>
            <w:vAlign w:val="center"/>
          </w:tcPr>
          <w:p w14:paraId="21106576"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Ocena pkt</w:t>
            </w:r>
          </w:p>
        </w:tc>
      </w:tr>
      <w:tr w:rsidR="00122A30" w:rsidRPr="00842A3C" w14:paraId="03357046" w14:textId="77777777" w:rsidTr="00281586">
        <w:tc>
          <w:tcPr>
            <w:tcW w:w="14034" w:type="dxa"/>
            <w:gridSpan w:val="5"/>
            <w:vAlign w:val="center"/>
          </w:tcPr>
          <w:p w14:paraId="650B7286" w14:textId="77777777" w:rsidR="00122A30" w:rsidRPr="00842A3C" w:rsidRDefault="009F0994"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Konstrukcja</w:t>
            </w:r>
          </w:p>
        </w:tc>
      </w:tr>
      <w:tr w:rsidR="009F0994" w:rsidRPr="00842A3C" w14:paraId="2A43DC73" w14:textId="77777777" w:rsidTr="005D716A">
        <w:trPr>
          <w:trHeight w:val="515"/>
        </w:trPr>
        <w:tc>
          <w:tcPr>
            <w:tcW w:w="567" w:type="dxa"/>
            <w:vAlign w:val="center"/>
          </w:tcPr>
          <w:p w14:paraId="3420EEFE" w14:textId="77777777" w:rsidR="009F0994" w:rsidRPr="00842A3C" w:rsidRDefault="009F0994" w:rsidP="00281586">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6E7D5DA4" w14:textId="77777777" w:rsidR="009F0994" w:rsidRPr="00842A3C" w:rsidRDefault="009F0994" w:rsidP="00281586">
            <w:pPr>
              <w:spacing w:after="0" w:line="240" w:lineRule="auto"/>
              <w:jc w:val="both"/>
              <w:rPr>
                <w:rFonts w:ascii="Garamond" w:hAnsi="Garamond" w:cs="Times New Roman"/>
              </w:rPr>
            </w:pPr>
            <w:r w:rsidRPr="00842A3C">
              <w:rPr>
                <w:rFonts w:ascii="Garamond" w:hAnsi="Garamond" w:cs="Times New Roman"/>
              </w:rPr>
              <w:t>Apara</w:t>
            </w:r>
            <w:r w:rsidR="00281586">
              <w:rPr>
                <w:rFonts w:ascii="Garamond" w:hAnsi="Garamond" w:cs="Times New Roman"/>
              </w:rPr>
              <w:t>t</w:t>
            </w:r>
            <w:r w:rsidRPr="00842A3C">
              <w:rPr>
                <w:rFonts w:ascii="Garamond" w:hAnsi="Garamond" w:cs="Times New Roman"/>
              </w:rPr>
              <w:t xml:space="preserve"> ultrasonograficzny z kolorowym Dopplerem.</w:t>
            </w:r>
          </w:p>
        </w:tc>
        <w:tc>
          <w:tcPr>
            <w:tcW w:w="2409" w:type="dxa"/>
            <w:vAlign w:val="center"/>
          </w:tcPr>
          <w:p w14:paraId="5A7E457A" w14:textId="77777777" w:rsidR="009F0994"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w:t>
            </w:r>
            <w:r w:rsidR="0079152C" w:rsidRPr="00842A3C">
              <w:rPr>
                <w:rFonts w:ascii="Garamond" w:eastAsia="Andale Sans UI" w:hAnsi="Garamond" w:cs="Times New Roman"/>
                <w:kern w:val="1"/>
                <w:lang w:eastAsia="pl-PL"/>
              </w:rPr>
              <w:t>ak</w:t>
            </w:r>
          </w:p>
        </w:tc>
        <w:tc>
          <w:tcPr>
            <w:tcW w:w="2977" w:type="dxa"/>
            <w:vAlign w:val="center"/>
          </w:tcPr>
          <w:p w14:paraId="393C3E8D" w14:textId="77777777" w:rsidR="009F0994" w:rsidRPr="00842A3C" w:rsidRDefault="009F0994" w:rsidP="003B28F0">
            <w:pPr>
              <w:jc w:val="center"/>
              <w:rPr>
                <w:rFonts w:ascii="Garamond" w:hAnsi="Garamond" w:cs="Times New Roman"/>
              </w:rPr>
            </w:pPr>
          </w:p>
        </w:tc>
        <w:tc>
          <w:tcPr>
            <w:tcW w:w="2552" w:type="dxa"/>
            <w:vAlign w:val="center"/>
          </w:tcPr>
          <w:p w14:paraId="573869E8" w14:textId="77777777" w:rsidR="009F0994" w:rsidRPr="00842A3C" w:rsidRDefault="0079152C" w:rsidP="0079152C">
            <w:pPr>
              <w:jc w:val="center"/>
              <w:rPr>
                <w:rFonts w:ascii="Garamond" w:hAnsi="Garamond" w:cs="Times New Roman"/>
              </w:rPr>
            </w:pPr>
            <w:r w:rsidRPr="00842A3C">
              <w:rPr>
                <w:rFonts w:ascii="Garamond" w:hAnsi="Garamond" w:cs="Times New Roman"/>
              </w:rPr>
              <w:t>- - -</w:t>
            </w:r>
          </w:p>
        </w:tc>
      </w:tr>
      <w:tr w:rsidR="00122A30" w:rsidRPr="00842A3C" w14:paraId="6F7AFA7A" w14:textId="77777777" w:rsidTr="00281586">
        <w:tc>
          <w:tcPr>
            <w:tcW w:w="567" w:type="dxa"/>
            <w:vAlign w:val="center"/>
          </w:tcPr>
          <w:p w14:paraId="086CE23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2F7242" w14:textId="77777777" w:rsidR="00122A30" w:rsidRPr="00842A3C" w:rsidRDefault="00281586" w:rsidP="00281586">
            <w:pPr>
              <w:spacing w:after="0" w:line="240" w:lineRule="auto"/>
              <w:jc w:val="both"/>
              <w:rPr>
                <w:rFonts w:ascii="Garamond" w:hAnsi="Garamond" w:cs="Times New Roman"/>
              </w:rPr>
            </w:pPr>
            <w:r w:rsidRPr="00842A3C">
              <w:rPr>
                <w:rFonts w:ascii="Garamond" w:hAnsi="Garamond" w:cs="Times New Roman"/>
              </w:rPr>
              <w:t>Podstawa</w:t>
            </w:r>
            <w:r w:rsidR="009F0994" w:rsidRPr="00842A3C">
              <w:rPr>
                <w:rFonts w:ascii="Garamond" w:hAnsi="Garamond" w:cs="Times New Roman"/>
              </w:rPr>
              <w:t xml:space="preserve"> jezdna z czterema obrotowymi kołami</w:t>
            </w:r>
            <w:r>
              <w:rPr>
                <w:rFonts w:ascii="Garamond" w:hAnsi="Garamond" w:cs="Times New Roman"/>
              </w:rPr>
              <w:t xml:space="preserve"> </w:t>
            </w:r>
            <w:r w:rsidR="009F0994" w:rsidRPr="00842A3C">
              <w:rPr>
                <w:rFonts w:ascii="Garamond" w:hAnsi="Garamond" w:cs="Times New Roman"/>
              </w:rPr>
              <w:t xml:space="preserve">         </w:t>
            </w:r>
            <w:r>
              <w:rPr>
                <w:rFonts w:ascii="Garamond" w:hAnsi="Garamond" w:cs="Times New Roman"/>
              </w:rPr>
              <w:t xml:space="preserve">                          z </w:t>
            </w:r>
            <w:r w:rsidR="009F0994" w:rsidRPr="00842A3C">
              <w:rPr>
                <w:rFonts w:ascii="Garamond" w:hAnsi="Garamond" w:cs="Times New Roman"/>
              </w:rPr>
              <w:t>możliwością blokowania każdego z kół oraz blokadą kierunku jazdy</w:t>
            </w:r>
            <w:r>
              <w:rPr>
                <w:rFonts w:ascii="Garamond" w:hAnsi="Garamond" w:cs="Times New Roman"/>
              </w:rPr>
              <w:t>.</w:t>
            </w:r>
          </w:p>
        </w:tc>
        <w:tc>
          <w:tcPr>
            <w:tcW w:w="2409" w:type="dxa"/>
            <w:vAlign w:val="center"/>
          </w:tcPr>
          <w:p w14:paraId="3B3F27B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Tak</w:t>
            </w:r>
          </w:p>
        </w:tc>
        <w:tc>
          <w:tcPr>
            <w:tcW w:w="2977" w:type="dxa"/>
            <w:vAlign w:val="center"/>
          </w:tcPr>
          <w:p w14:paraId="00E46EBB" w14:textId="77777777" w:rsidR="00122A30" w:rsidRPr="00842A3C" w:rsidRDefault="00122A30" w:rsidP="003B28F0">
            <w:pPr>
              <w:jc w:val="center"/>
              <w:rPr>
                <w:rFonts w:ascii="Garamond" w:hAnsi="Garamond" w:cs="Times New Roman"/>
              </w:rPr>
            </w:pPr>
          </w:p>
        </w:tc>
        <w:tc>
          <w:tcPr>
            <w:tcW w:w="2552" w:type="dxa"/>
            <w:vAlign w:val="center"/>
          </w:tcPr>
          <w:p w14:paraId="5678B314" w14:textId="77777777" w:rsidR="00122A30" w:rsidRPr="00842A3C" w:rsidRDefault="00122A30" w:rsidP="00281586">
            <w:pPr>
              <w:jc w:val="center"/>
              <w:rPr>
                <w:rFonts w:ascii="Garamond" w:hAnsi="Garamond" w:cs="Times New Roman"/>
              </w:rPr>
            </w:pPr>
            <w:r w:rsidRPr="00842A3C">
              <w:rPr>
                <w:rFonts w:ascii="Garamond" w:hAnsi="Garamond" w:cs="Times New Roman"/>
              </w:rPr>
              <w:t>- - -</w:t>
            </w:r>
          </w:p>
        </w:tc>
      </w:tr>
      <w:tr w:rsidR="00122A30" w:rsidRPr="00842A3C" w14:paraId="3BC698F5" w14:textId="77777777" w:rsidTr="00281586">
        <w:trPr>
          <w:trHeight w:val="167"/>
        </w:trPr>
        <w:tc>
          <w:tcPr>
            <w:tcW w:w="567" w:type="dxa"/>
            <w:vAlign w:val="center"/>
          </w:tcPr>
          <w:p w14:paraId="5BE81B6C"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270D6DF"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Wysuwana klawiatura spod pulpitu sterującego</w:t>
            </w:r>
            <w:r w:rsidR="00281586">
              <w:rPr>
                <w:rFonts w:ascii="Garamond" w:hAnsi="Garamond" w:cs="Times New Roman"/>
              </w:rPr>
              <w:t>.</w:t>
            </w:r>
          </w:p>
        </w:tc>
        <w:tc>
          <w:tcPr>
            <w:tcW w:w="2409" w:type="dxa"/>
            <w:vAlign w:val="center"/>
          </w:tcPr>
          <w:p w14:paraId="6DF024A4"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30BA9CB1"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021A088C" w14:textId="77777777" w:rsidR="00122A30" w:rsidRPr="00842A3C" w:rsidRDefault="00122A30" w:rsidP="00281586">
            <w:pPr>
              <w:spacing w:line="240" w:lineRule="auto"/>
              <w:jc w:val="center"/>
              <w:rPr>
                <w:rFonts w:ascii="Garamond" w:hAnsi="Garamond" w:cs="Times New Roman"/>
              </w:rPr>
            </w:pPr>
            <w:r w:rsidRPr="00842A3C">
              <w:rPr>
                <w:rFonts w:ascii="Garamond" w:hAnsi="Garamond" w:cs="Times New Roman"/>
              </w:rPr>
              <w:t>- - -</w:t>
            </w:r>
          </w:p>
        </w:tc>
      </w:tr>
      <w:tr w:rsidR="00C1711D" w:rsidRPr="00842A3C" w14:paraId="1065FB70" w14:textId="77777777" w:rsidTr="00281586">
        <w:trPr>
          <w:trHeight w:val="700"/>
        </w:trPr>
        <w:tc>
          <w:tcPr>
            <w:tcW w:w="567" w:type="dxa"/>
            <w:vAlign w:val="center"/>
          </w:tcPr>
          <w:p w14:paraId="4CE6CE64" w14:textId="77777777" w:rsidR="00C1711D" w:rsidRPr="00842A3C" w:rsidRDefault="00C1711D"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88A593"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 xml:space="preserve">Konsola aparatu ruchoma w dwóch płaszczyznach: </w:t>
            </w:r>
          </w:p>
          <w:p w14:paraId="0E44CAAD"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góra-dół, lewo-prawo</w:t>
            </w:r>
            <w:r w:rsidR="00281586">
              <w:rPr>
                <w:rFonts w:ascii="Garamond" w:hAnsi="Garamond" w:cs="Times New Roman"/>
              </w:rPr>
              <w:t>.</w:t>
            </w:r>
          </w:p>
        </w:tc>
        <w:tc>
          <w:tcPr>
            <w:tcW w:w="2409" w:type="dxa"/>
            <w:vAlign w:val="center"/>
          </w:tcPr>
          <w:p w14:paraId="00201343" w14:textId="77777777" w:rsidR="00C1711D" w:rsidRPr="00842A3C" w:rsidRDefault="00281586" w:rsidP="003B28F0">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698F9E98" w14:textId="77777777" w:rsidR="00C1711D" w:rsidRPr="00842A3C" w:rsidRDefault="00C1711D" w:rsidP="003B28F0">
            <w:pPr>
              <w:jc w:val="center"/>
              <w:rPr>
                <w:rFonts w:ascii="Garamond" w:hAnsi="Garamond" w:cs="Times New Roman"/>
              </w:rPr>
            </w:pPr>
          </w:p>
        </w:tc>
        <w:tc>
          <w:tcPr>
            <w:tcW w:w="2552" w:type="dxa"/>
            <w:vAlign w:val="center"/>
          </w:tcPr>
          <w:p w14:paraId="45C42255" w14:textId="77777777" w:rsidR="00C1711D" w:rsidRPr="00842A3C" w:rsidRDefault="00C1711D" w:rsidP="003B28F0">
            <w:pPr>
              <w:jc w:val="center"/>
              <w:rPr>
                <w:rFonts w:ascii="Garamond" w:hAnsi="Garamond" w:cs="Times New Roman"/>
              </w:rPr>
            </w:pPr>
            <w:r w:rsidRPr="00842A3C">
              <w:rPr>
                <w:rFonts w:ascii="Garamond" w:hAnsi="Garamond" w:cs="Times New Roman"/>
              </w:rPr>
              <w:t>- - -</w:t>
            </w:r>
          </w:p>
        </w:tc>
      </w:tr>
      <w:tr w:rsidR="00122A30" w:rsidRPr="00842A3C" w14:paraId="695A2C5F" w14:textId="77777777" w:rsidTr="00281586">
        <w:trPr>
          <w:trHeight w:val="1009"/>
        </w:trPr>
        <w:tc>
          <w:tcPr>
            <w:tcW w:w="567" w:type="dxa"/>
            <w:vAlign w:val="center"/>
          </w:tcPr>
          <w:p w14:paraId="336BA20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338BB5" w14:textId="4DC21362" w:rsidR="00122A30" w:rsidRPr="00842A3C" w:rsidRDefault="006810C4" w:rsidP="00281586">
            <w:pPr>
              <w:spacing w:after="0" w:line="240" w:lineRule="auto"/>
              <w:jc w:val="both"/>
              <w:rPr>
                <w:rFonts w:ascii="Garamond" w:hAnsi="Garamond" w:cs="Times New Roman"/>
              </w:rPr>
            </w:pPr>
            <w:r w:rsidRPr="00842A3C">
              <w:rPr>
                <w:rFonts w:ascii="Garamond" w:hAnsi="Garamond" w:cs="Times New Roman"/>
              </w:rPr>
              <w:t xml:space="preserve">Monitor z matrycą LCD LED lub OLED bez przeplotu </w:t>
            </w:r>
            <w:r w:rsidR="00142161" w:rsidRPr="00842A3C">
              <w:rPr>
                <w:rFonts w:ascii="Garamond" w:hAnsi="Garamond" w:cs="Times New Roman"/>
              </w:rPr>
              <w:t xml:space="preserve">                            </w:t>
            </w:r>
            <w:r w:rsidRPr="00842A3C">
              <w:rPr>
                <w:rFonts w:ascii="Garamond" w:hAnsi="Garamond" w:cs="Times New Roman"/>
              </w:rPr>
              <w:t>z możliwością regulacja w 3 płaszczyznach.</w:t>
            </w:r>
            <w:r w:rsidR="00142161" w:rsidRPr="00842A3C">
              <w:rPr>
                <w:rFonts w:ascii="Garamond" w:hAnsi="Garamond" w:cs="Times New Roman"/>
              </w:rPr>
              <w:t xml:space="preserve"> </w:t>
            </w:r>
            <w:r w:rsidR="00E378A5" w:rsidRPr="00842A3C">
              <w:rPr>
                <w:rFonts w:ascii="Garamond" w:hAnsi="Garamond" w:cs="Times New Roman"/>
              </w:rPr>
              <w:t xml:space="preserve">Przekątna </w:t>
            </w:r>
            <w:r w:rsidR="004674D8">
              <w:rPr>
                <w:rFonts w:ascii="Garamond" w:hAnsi="Garamond" w:cs="Times New Roman"/>
              </w:rPr>
              <w:t xml:space="preserve">ekranu min. </w:t>
            </w:r>
            <w:r w:rsidR="004674D8" w:rsidRPr="00417C8C">
              <w:rPr>
                <w:rFonts w:ascii="Garamond" w:hAnsi="Garamond" w:cs="Times New Roman"/>
                <w:b/>
                <w:color w:val="C00000"/>
              </w:rPr>
              <w:t>22</w:t>
            </w:r>
            <w:r w:rsidR="00142161" w:rsidRPr="00417C8C">
              <w:rPr>
                <w:rFonts w:ascii="Garamond" w:hAnsi="Garamond" w:cs="Times New Roman"/>
                <w:color w:val="C00000"/>
              </w:rPr>
              <w:t xml:space="preserve"> </w:t>
            </w:r>
            <w:r w:rsidR="00142161" w:rsidRPr="00842A3C">
              <w:rPr>
                <w:rFonts w:ascii="Garamond" w:hAnsi="Garamond" w:cs="Times New Roman"/>
              </w:rPr>
              <w:t>cale</w:t>
            </w:r>
            <w:r w:rsidR="00281586">
              <w:rPr>
                <w:rFonts w:ascii="Garamond" w:hAnsi="Garamond" w:cs="Times New Roman"/>
              </w:rPr>
              <w:t>.</w:t>
            </w:r>
          </w:p>
        </w:tc>
        <w:tc>
          <w:tcPr>
            <w:tcW w:w="2409" w:type="dxa"/>
            <w:vAlign w:val="center"/>
          </w:tcPr>
          <w:p w14:paraId="2B837C31"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r w:rsidR="009F0994" w:rsidRPr="00842A3C">
              <w:rPr>
                <w:rFonts w:ascii="Garamond" w:hAnsi="Garamond" w:cs="Times New Roman"/>
              </w:rPr>
              <w:t xml:space="preserve">, </w:t>
            </w:r>
            <w:r w:rsidR="00122A30" w:rsidRPr="00842A3C">
              <w:rPr>
                <w:rFonts w:ascii="Garamond" w:hAnsi="Garamond" w:cs="Times New Roman"/>
              </w:rPr>
              <w:t>podać</w:t>
            </w:r>
          </w:p>
        </w:tc>
        <w:tc>
          <w:tcPr>
            <w:tcW w:w="2977" w:type="dxa"/>
            <w:vAlign w:val="center"/>
          </w:tcPr>
          <w:p w14:paraId="6E402AAE"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2EB24EF9" w14:textId="77777777" w:rsidR="00281586" w:rsidRDefault="00E378A5" w:rsidP="00281586">
            <w:pPr>
              <w:spacing w:after="0" w:line="240" w:lineRule="auto"/>
              <w:jc w:val="center"/>
              <w:rPr>
                <w:rFonts w:ascii="Garamond" w:hAnsi="Garamond" w:cs="Times New Roman"/>
              </w:rPr>
            </w:pPr>
            <w:r w:rsidRPr="00842A3C">
              <w:rPr>
                <w:rFonts w:ascii="Garamond" w:hAnsi="Garamond" w:cs="Times New Roman"/>
              </w:rPr>
              <w:t xml:space="preserve">wymagana wielkość 0 pkt, największa 3 pkt, </w:t>
            </w:r>
          </w:p>
          <w:p w14:paraId="098C6061" w14:textId="77777777" w:rsidR="00122A30" w:rsidRPr="00842A3C" w:rsidRDefault="00E378A5" w:rsidP="00281586">
            <w:pPr>
              <w:spacing w:after="0" w:line="240" w:lineRule="auto"/>
              <w:jc w:val="center"/>
              <w:rPr>
                <w:rFonts w:ascii="Garamond" w:hAnsi="Garamond" w:cs="Times New Roman"/>
              </w:rPr>
            </w:pPr>
            <w:r w:rsidRPr="00842A3C">
              <w:rPr>
                <w:rFonts w:ascii="Garamond" w:hAnsi="Garamond" w:cs="Times New Roman"/>
              </w:rPr>
              <w:t>inne proporcjonalnie mniej od największej</w:t>
            </w:r>
          </w:p>
        </w:tc>
      </w:tr>
      <w:tr w:rsidR="00122A30" w:rsidRPr="00842A3C" w14:paraId="3F7D2E59" w14:textId="77777777" w:rsidTr="00281586">
        <w:tc>
          <w:tcPr>
            <w:tcW w:w="567" w:type="dxa"/>
            <w:vAlign w:val="center"/>
          </w:tcPr>
          <w:p w14:paraId="43652F20" w14:textId="77777777" w:rsidR="00122A30" w:rsidRPr="00842A3C" w:rsidRDefault="00122A30" w:rsidP="003B28F0">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1BCDA6B5"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 xml:space="preserve">Dotykowy, programowalny </w:t>
            </w:r>
            <w:r w:rsidR="00281586">
              <w:rPr>
                <w:rFonts w:ascii="Garamond" w:hAnsi="Garamond" w:cs="Times New Roman"/>
              </w:rPr>
              <w:t>panel sterujący LCD wbudowany w </w:t>
            </w:r>
            <w:r w:rsidRPr="00842A3C">
              <w:rPr>
                <w:rFonts w:ascii="Garamond" w:hAnsi="Garamond" w:cs="Times New Roman"/>
              </w:rPr>
              <w:t>konsolę min. 10 cali</w:t>
            </w:r>
            <w:r w:rsidR="00281586">
              <w:rPr>
                <w:rFonts w:ascii="Garamond" w:hAnsi="Garamond" w:cs="Times New Roman"/>
              </w:rPr>
              <w:t>.</w:t>
            </w:r>
          </w:p>
        </w:tc>
        <w:tc>
          <w:tcPr>
            <w:tcW w:w="2409" w:type="dxa"/>
            <w:vAlign w:val="center"/>
          </w:tcPr>
          <w:p w14:paraId="3B813D8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68233538" w14:textId="77777777" w:rsidR="00122A30" w:rsidRPr="00842A3C" w:rsidRDefault="00122A30" w:rsidP="003B28F0">
            <w:pPr>
              <w:jc w:val="center"/>
              <w:rPr>
                <w:rFonts w:ascii="Garamond" w:hAnsi="Garamond" w:cs="Times New Roman"/>
              </w:rPr>
            </w:pPr>
          </w:p>
        </w:tc>
        <w:tc>
          <w:tcPr>
            <w:tcW w:w="2552" w:type="dxa"/>
            <w:vAlign w:val="center"/>
          </w:tcPr>
          <w:p w14:paraId="29BD8DDF" w14:textId="77777777" w:rsidR="00281586" w:rsidRPr="00417C8C" w:rsidRDefault="0079152C" w:rsidP="00281586">
            <w:pPr>
              <w:spacing w:after="0"/>
              <w:jc w:val="center"/>
              <w:rPr>
                <w:rFonts w:ascii="Garamond" w:hAnsi="Garamond" w:cs="Times New Roman"/>
                <w:b/>
                <w:strike/>
                <w:color w:val="C00000"/>
              </w:rPr>
            </w:pPr>
            <w:r w:rsidRPr="00417C8C">
              <w:rPr>
                <w:rFonts w:ascii="Garamond" w:hAnsi="Garamond" w:cs="Times New Roman"/>
                <w:b/>
                <w:strike/>
                <w:color w:val="C00000"/>
              </w:rPr>
              <w:t xml:space="preserve">wymagana wielkość 0 pkt, największa 3 pkt, </w:t>
            </w:r>
          </w:p>
          <w:p w14:paraId="67F86665" w14:textId="77777777" w:rsidR="00122A30" w:rsidRPr="00842A3C" w:rsidRDefault="0079152C" w:rsidP="00281586">
            <w:pPr>
              <w:spacing w:after="0"/>
              <w:jc w:val="center"/>
              <w:rPr>
                <w:rFonts w:ascii="Garamond" w:hAnsi="Garamond" w:cs="Times New Roman"/>
              </w:rPr>
            </w:pPr>
            <w:r w:rsidRPr="00417C8C">
              <w:rPr>
                <w:rFonts w:ascii="Garamond" w:hAnsi="Garamond" w:cs="Times New Roman"/>
                <w:b/>
                <w:strike/>
                <w:color w:val="C00000"/>
              </w:rPr>
              <w:t>inne pro</w:t>
            </w:r>
            <w:r w:rsidR="00E378A5" w:rsidRPr="00417C8C">
              <w:rPr>
                <w:rFonts w:ascii="Garamond" w:hAnsi="Garamond" w:cs="Times New Roman"/>
                <w:b/>
                <w:strike/>
                <w:color w:val="C00000"/>
              </w:rPr>
              <w:t>porcjonalnie mniej od największej</w:t>
            </w:r>
          </w:p>
        </w:tc>
      </w:tr>
      <w:tr w:rsidR="00122A30" w:rsidRPr="00842A3C" w14:paraId="2101394E" w14:textId="77777777" w:rsidTr="00281586">
        <w:tc>
          <w:tcPr>
            <w:tcW w:w="567" w:type="dxa"/>
            <w:vAlign w:val="center"/>
          </w:tcPr>
          <w:p w14:paraId="4067D74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AB9F164" w14:textId="77777777" w:rsidR="00122A30" w:rsidRPr="00842A3C" w:rsidRDefault="00281586" w:rsidP="00281586">
            <w:pPr>
              <w:spacing w:after="0" w:line="240" w:lineRule="auto"/>
              <w:jc w:val="both"/>
              <w:rPr>
                <w:rFonts w:ascii="Garamond" w:hAnsi="Garamond" w:cs="Times New Roman"/>
              </w:rPr>
            </w:pPr>
            <w:r>
              <w:rPr>
                <w:rFonts w:ascii="Garamond" w:hAnsi="Garamond" w:cs="Times New Roman"/>
              </w:rPr>
              <w:t>Aktywne</w:t>
            </w:r>
            <w:r w:rsidR="00945D65" w:rsidRPr="00842A3C">
              <w:rPr>
                <w:rFonts w:ascii="Garamond" w:hAnsi="Garamond" w:cs="Times New Roman"/>
              </w:rPr>
              <w:t xml:space="preserve"> gniazda głowic obrazowych (min. </w:t>
            </w:r>
            <w:r w:rsidR="00E378A5" w:rsidRPr="00842A3C">
              <w:rPr>
                <w:rFonts w:ascii="Garamond" w:hAnsi="Garamond" w:cs="Times New Roman"/>
              </w:rPr>
              <w:t>3</w:t>
            </w:r>
            <w:r w:rsidR="00945D65" w:rsidRPr="00842A3C">
              <w:rPr>
                <w:rFonts w:ascii="Garamond" w:hAnsi="Garamond" w:cs="Times New Roman"/>
              </w:rPr>
              <w:t>)</w:t>
            </w:r>
            <w:r>
              <w:rPr>
                <w:rFonts w:ascii="Garamond" w:hAnsi="Garamond" w:cs="Times New Roman"/>
              </w:rPr>
              <w:t>.</w:t>
            </w:r>
          </w:p>
        </w:tc>
        <w:tc>
          <w:tcPr>
            <w:tcW w:w="2409" w:type="dxa"/>
            <w:vAlign w:val="center"/>
          </w:tcPr>
          <w:p w14:paraId="7A6E712D"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79F8C21B" w14:textId="77777777" w:rsidR="00122A30" w:rsidRPr="00842A3C" w:rsidRDefault="00122A30" w:rsidP="003B28F0">
            <w:pPr>
              <w:jc w:val="center"/>
              <w:rPr>
                <w:rFonts w:ascii="Garamond" w:hAnsi="Garamond" w:cs="Times New Roman"/>
              </w:rPr>
            </w:pPr>
          </w:p>
        </w:tc>
        <w:tc>
          <w:tcPr>
            <w:tcW w:w="2552" w:type="dxa"/>
            <w:vAlign w:val="center"/>
          </w:tcPr>
          <w:p w14:paraId="573B8243" w14:textId="77777777" w:rsidR="00122A30" w:rsidRPr="00842A3C" w:rsidRDefault="00E378A5" w:rsidP="00281586">
            <w:pPr>
              <w:spacing w:after="0"/>
              <w:jc w:val="center"/>
              <w:rPr>
                <w:rFonts w:ascii="Garamond" w:hAnsi="Garamond" w:cs="Times New Roman"/>
              </w:rPr>
            </w:pPr>
            <w:r w:rsidRPr="00842A3C">
              <w:rPr>
                <w:rFonts w:ascii="Garamond" w:hAnsi="Garamond" w:cs="Times New Roman"/>
              </w:rPr>
              <w:t>wymagana ilość – 0 pkt, większa niż 3 – 2 pkt</w:t>
            </w:r>
          </w:p>
        </w:tc>
      </w:tr>
      <w:tr w:rsidR="00945D65" w:rsidRPr="00842A3C" w14:paraId="0B3EE670" w14:textId="77777777" w:rsidTr="00281586">
        <w:tc>
          <w:tcPr>
            <w:tcW w:w="567" w:type="dxa"/>
            <w:vAlign w:val="center"/>
          </w:tcPr>
          <w:p w14:paraId="47002D91" w14:textId="77777777" w:rsidR="00945D65" w:rsidRPr="00842A3C" w:rsidRDefault="00945D65"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CE0F169" w14:textId="77777777" w:rsidR="00945D65" w:rsidRPr="00842A3C" w:rsidRDefault="00945D65" w:rsidP="00281586">
            <w:pPr>
              <w:spacing w:after="0" w:line="240" w:lineRule="auto"/>
              <w:jc w:val="both"/>
              <w:rPr>
                <w:rFonts w:ascii="Garamond" w:hAnsi="Garamond" w:cs="Times New Roman"/>
              </w:rPr>
            </w:pPr>
            <w:r w:rsidRPr="00842A3C">
              <w:rPr>
                <w:rFonts w:ascii="Garamond" w:hAnsi="Garamond" w:cs="Times New Roman"/>
              </w:rPr>
              <w:t>Uchwyty na głowice umiejscowione po obu stronach konsoli aparatu</w:t>
            </w:r>
            <w:r w:rsidR="00281586">
              <w:rPr>
                <w:rFonts w:ascii="Garamond" w:hAnsi="Garamond" w:cs="Times New Roman"/>
              </w:rPr>
              <w:t>.</w:t>
            </w:r>
          </w:p>
        </w:tc>
        <w:tc>
          <w:tcPr>
            <w:tcW w:w="2409" w:type="dxa"/>
            <w:vAlign w:val="center"/>
          </w:tcPr>
          <w:p w14:paraId="0C9A2BE7" w14:textId="77777777" w:rsidR="00945D65"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w:t>
            </w:r>
          </w:p>
        </w:tc>
        <w:tc>
          <w:tcPr>
            <w:tcW w:w="2977" w:type="dxa"/>
            <w:vAlign w:val="center"/>
          </w:tcPr>
          <w:p w14:paraId="1192FFFB" w14:textId="77777777" w:rsidR="00945D65" w:rsidRPr="00842A3C" w:rsidRDefault="00945D65" w:rsidP="003B28F0">
            <w:pPr>
              <w:jc w:val="center"/>
              <w:rPr>
                <w:rFonts w:ascii="Garamond" w:hAnsi="Garamond" w:cs="Times New Roman"/>
              </w:rPr>
            </w:pPr>
          </w:p>
        </w:tc>
        <w:tc>
          <w:tcPr>
            <w:tcW w:w="2552" w:type="dxa"/>
            <w:vAlign w:val="center"/>
          </w:tcPr>
          <w:p w14:paraId="4F730976" w14:textId="77777777" w:rsidR="00945D65" w:rsidRPr="00842A3C" w:rsidRDefault="0079152C" w:rsidP="0079152C">
            <w:pPr>
              <w:jc w:val="center"/>
              <w:rPr>
                <w:rFonts w:ascii="Garamond" w:hAnsi="Garamond" w:cs="Times New Roman"/>
              </w:rPr>
            </w:pPr>
            <w:r w:rsidRPr="00842A3C">
              <w:rPr>
                <w:rFonts w:ascii="Garamond" w:hAnsi="Garamond" w:cs="Times New Roman"/>
              </w:rPr>
              <w:t>- - -</w:t>
            </w:r>
          </w:p>
        </w:tc>
      </w:tr>
      <w:tr w:rsidR="009D5BD9" w:rsidRPr="009D5BD9" w14:paraId="0FE0E1E5" w14:textId="77777777" w:rsidTr="00281586">
        <w:tc>
          <w:tcPr>
            <w:tcW w:w="567" w:type="dxa"/>
            <w:vAlign w:val="center"/>
          </w:tcPr>
          <w:p w14:paraId="071AFFC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D230E8" w14:textId="23CB5237" w:rsidR="00122A30" w:rsidRPr="009D5BD9" w:rsidRDefault="00281586" w:rsidP="00281586">
            <w:pPr>
              <w:spacing w:after="0"/>
              <w:jc w:val="both"/>
              <w:rPr>
                <w:rFonts w:ascii="Garamond" w:hAnsi="Garamond" w:cs="Times New Roman"/>
              </w:rPr>
            </w:pPr>
            <w:r w:rsidRPr="009D5BD9">
              <w:rPr>
                <w:rFonts w:ascii="Garamond" w:hAnsi="Garamond" w:cs="Times New Roman"/>
              </w:rPr>
              <w:t xml:space="preserve">Gniazda parkingowe </w:t>
            </w:r>
            <w:r w:rsidR="00945D65" w:rsidRPr="009D5BD9">
              <w:rPr>
                <w:rFonts w:ascii="Garamond" w:hAnsi="Garamond" w:cs="Times New Roman"/>
              </w:rPr>
              <w:t xml:space="preserve">(min. </w:t>
            </w:r>
            <w:r w:rsidR="009B6BE2" w:rsidRPr="009D5BD9">
              <w:rPr>
                <w:rFonts w:ascii="Garamond" w:hAnsi="Garamond" w:cs="Times New Roman"/>
              </w:rPr>
              <w:t>1</w:t>
            </w:r>
            <w:r w:rsidR="00945D65" w:rsidRPr="009D5BD9">
              <w:rPr>
                <w:rFonts w:ascii="Garamond" w:hAnsi="Garamond" w:cs="Times New Roman"/>
              </w:rPr>
              <w:t xml:space="preserve"> )</w:t>
            </w:r>
            <w:r w:rsidRPr="009D5BD9">
              <w:rPr>
                <w:rFonts w:ascii="Garamond" w:hAnsi="Garamond" w:cs="Times New Roman"/>
              </w:rPr>
              <w:t>.</w:t>
            </w:r>
          </w:p>
        </w:tc>
        <w:tc>
          <w:tcPr>
            <w:tcW w:w="2409" w:type="dxa"/>
            <w:vAlign w:val="center"/>
          </w:tcPr>
          <w:p w14:paraId="67AB0B0C" w14:textId="77777777" w:rsidR="00122A30" w:rsidRPr="009D5BD9"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9D5BD9">
              <w:rPr>
                <w:rFonts w:ascii="Garamond" w:hAnsi="Garamond" w:cs="Times New Roman"/>
              </w:rPr>
              <w:t>Tak, podać</w:t>
            </w:r>
          </w:p>
        </w:tc>
        <w:tc>
          <w:tcPr>
            <w:tcW w:w="2977" w:type="dxa"/>
            <w:vAlign w:val="center"/>
          </w:tcPr>
          <w:p w14:paraId="27D3B23D" w14:textId="77777777" w:rsidR="00122A30" w:rsidRPr="009D5BD9" w:rsidRDefault="00122A30" w:rsidP="003B28F0">
            <w:pPr>
              <w:jc w:val="center"/>
              <w:rPr>
                <w:rFonts w:ascii="Garamond" w:hAnsi="Garamond" w:cs="Times New Roman"/>
              </w:rPr>
            </w:pPr>
          </w:p>
        </w:tc>
        <w:tc>
          <w:tcPr>
            <w:tcW w:w="2552" w:type="dxa"/>
            <w:vAlign w:val="center"/>
          </w:tcPr>
          <w:p w14:paraId="789DF808" w14:textId="77777777" w:rsidR="00122A30" w:rsidRPr="009D5BD9" w:rsidRDefault="009B6BE2" w:rsidP="009D5BD9">
            <w:pPr>
              <w:spacing w:after="0"/>
              <w:jc w:val="center"/>
              <w:rPr>
                <w:rFonts w:ascii="Garamond" w:hAnsi="Garamond" w:cs="Times New Roman"/>
              </w:rPr>
            </w:pPr>
            <w:r w:rsidRPr="009D5BD9">
              <w:rPr>
                <w:rFonts w:ascii="Garamond" w:hAnsi="Garamond" w:cs="Times New Roman"/>
              </w:rPr>
              <w:t>wymagane – 0 pkt</w:t>
            </w:r>
          </w:p>
          <w:p w14:paraId="7F6990B1" w14:textId="6533F706" w:rsidR="009B6BE2" w:rsidRPr="009D5BD9" w:rsidRDefault="009B6BE2" w:rsidP="009D5BD9">
            <w:pPr>
              <w:spacing w:after="0"/>
              <w:jc w:val="center"/>
              <w:rPr>
                <w:rFonts w:ascii="Garamond" w:hAnsi="Garamond" w:cs="Times New Roman"/>
              </w:rPr>
            </w:pPr>
            <w:r w:rsidRPr="009D5BD9">
              <w:rPr>
                <w:rFonts w:ascii="Garamond" w:hAnsi="Garamond" w:cs="Times New Roman"/>
              </w:rPr>
              <w:t>więcej niż 1 – 2 pkt</w:t>
            </w:r>
          </w:p>
        </w:tc>
      </w:tr>
      <w:tr w:rsidR="00945D65" w:rsidRPr="00842A3C" w14:paraId="00CE253B" w14:textId="77777777" w:rsidTr="00281586">
        <w:tc>
          <w:tcPr>
            <w:tcW w:w="567" w:type="dxa"/>
            <w:vAlign w:val="center"/>
          </w:tcPr>
          <w:p w14:paraId="4146D0F4"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CAF469" w14:textId="77777777" w:rsidR="00945D65" w:rsidRPr="00842A3C" w:rsidRDefault="00945D65" w:rsidP="00281586">
            <w:pPr>
              <w:spacing w:after="0"/>
              <w:rPr>
                <w:rFonts w:ascii="Garamond" w:hAnsi="Garamond" w:cs="Times New Roman"/>
              </w:rPr>
            </w:pPr>
            <w:r w:rsidRPr="00842A3C">
              <w:rPr>
                <w:rFonts w:ascii="Garamond" w:hAnsi="Garamond" w:cs="Times New Roman"/>
              </w:rPr>
              <w:t>Przetwornik cyfrowy (min. 12 bitowy)</w:t>
            </w:r>
            <w:r w:rsidR="00281586">
              <w:rPr>
                <w:rFonts w:ascii="Garamond" w:hAnsi="Garamond" w:cs="Times New Roman"/>
              </w:rPr>
              <w:t>.</w:t>
            </w:r>
          </w:p>
        </w:tc>
        <w:tc>
          <w:tcPr>
            <w:tcW w:w="2409" w:type="dxa"/>
            <w:vAlign w:val="center"/>
          </w:tcPr>
          <w:p w14:paraId="090F3CD6"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289D854E" w14:textId="77777777" w:rsidR="00945D65" w:rsidRPr="00842A3C" w:rsidRDefault="00945D65" w:rsidP="00945D65">
            <w:pPr>
              <w:jc w:val="center"/>
              <w:rPr>
                <w:rFonts w:ascii="Garamond" w:hAnsi="Garamond" w:cs="Times New Roman"/>
              </w:rPr>
            </w:pPr>
          </w:p>
        </w:tc>
        <w:tc>
          <w:tcPr>
            <w:tcW w:w="2552" w:type="dxa"/>
            <w:vAlign w:val="center"/>
          </w:tcPr>
          <w:p w14:paraId="3E0FD794" w14:textId="77777777" w:rsidR="00945D65" w:rsidRPr="00842A3C" w:rsidRDefault="00945D65" w:rsidP="0079152C">
            <w:pPr>
              <w:jc w:val="center"/>
              <w:rPr>
                <w:rFonts w:ascii="Garamond" w:hAnsi="Garamond" w:cs="Times New Roman"/>
              </w:rPr>
            </w:pPr>
            <w:r w:rsidRPr="00842A3C">
              <w:rPr>
                <w:rFonts w:ascii="Garamond" w:hAnsi="Garamond" w:cs="Times New Roman"/>
              </w:rPr>
              <w:t>- - -</w:t>
            </w:r>
          </w:p>
        </w:tc>
      </w:tr>
      <w:tr w:rsidR="00945D65" w:rsidRPr="00842A3C" w14:paraId="0A57DE05" w14:textId="77777777" w:rsidTr="00281586">
        <w:tc>
          <w:tcPr>
            <w:tcW w:w="567" w:type="dxa"/>
            <w:vAlign w:val="center"/>
          </w:tcPr>
          <w:p w14:paraId="7F770173"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37FA1C0" w14:textId="77777777" w:rsidR="00945D65" w:rsidRPr="00842A3C" w:rsidRDefault="00945D65" w:rsidP="00281586">
            <w:pPr>
              <w:spacing w:after="0"/>
              <w:jc w:val="both"/>
              <w:rPr>
                <w:rFonts w:ascii="Garamond" w:hAnsi="Garamond" w:cs="Times New Roman"/>
              </w:rPr>
            </w:pPr>
            <w:r w:rsidRPr="00842A3C">
              <w:rPr>
                <w:rFonts w:ascii="Garamond" w:hAnsi="Garamond" w:cs="Times New Roman"/>
              </w:rPr>
              <w:t>Cyfrowy system formowania wiązki ultradźwiękowej.</w:t>
            </w:r>
          </w:p>
        </w:tc>
        <w:tc>
          <w:tcPr>
            <w:tcW w:w="2409" w:type="dxa"/>
            <w:vAlign w:val="center"/>
          </w:tcPr>
          <w:p w14:paraId="226D0344" w14:textId="77777777" w:rsidR="00945D65" w:rsidRPr="00842A3C" w:rsidRDefault="00281586" w:rsidP="00945D65">
            <w:pPr>
              <w:jc w:val="center"/>
              <w:rPr>
                <w:rFonts w:ascii="Garamond" w:hAnsi="Garamond" w:cs="Times New Roman"/>
              </w:rPr>
            </w:pPr>
            <w:r w:rsidRPr="00842A3C">
              <w:rPr>
                <w:rFonts w:ascii="Garamond" w:hAnsi="Garamond" w:cs="Times New Roman"/>
              </w:rPr>
              <w:t>Tak</w:t>
            </w:r>
          </w:p>
        </w:tc>
        <w:tc>
          <w:tcPr>
            <w:tcW w:w="2977" w:type="dxa"/>
            <w:vAlign w:val="center"/>
          </w:tcPr>
          <w:p w14:paraId="4B230A3D" w14:textId="77777777" w:rsidR="00945D65" w:rsidRPr="00842A3C" w:rsidRDefault="00945D65" w:rsidP="00945D65">
            <w:pPr>
              <w:jc w:val="center"/>
              <w:rPr>
                <w:rFonts w:ascii="Garamond" w:hAnsi="Garamond" w:cs="Times New Roman"/>
              </w:rPr>
            </w:pPr>
          </w:p>
        </w:tc>
        <w:tc>
          <w:tcPr>
            <w:tcW w:w="2552" w:type="dxa"/>
            <w:vAlign w:val="center"/>
          </w:tcPr>
          <w:p w14:paraId="1A4CAB64" w14:textId="77777777" w:rsidR="00945D65" w:rsidRPr="00842A3C" w:rsidRDefault="00945D65" w:rsidP="00945D65">
            <w:pPr>
              <w:jc w:val="center"/>
              <w:rPr>
                <w:rFonts w:ascii="Garamond" w:hAnsi="Garamond" w:cs="Times New Roman"/>
              </w:rPr>
            </w:pPr>
            <w:r w:rsidRPr="00842A3C">
              <w:rPr>
                <w:rFonts w:ascii="Garamond" w:hAnsi="Garamond" w:cs="Times New Roman"/>
              </w:rPr>
              <w:t>- - -</w:t>
            </w:r>
          </w:p>
        </w:tc>
      </w:tr>
      <w:tr w:rsidR="00945D65" w:rsidRPr="00842A3C" w14:paraId="38E7F9B8" w14:textId="77777777" w:rsidTr="00281586">
        <w:trPr>
          <w:trHeight w:val="493"/>
        </w:trPr>
        <w:tc>
          <w:tcPr>
            <w:tcW w:w="567" w:type="dxa"/>
            <w:vAlign w:val="center"/>
          </w:tcPr>
          <w:p w14:paraId="67ED0C41"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BFBFA6D" w14:textId="543E5791" w:rsidR="00945D65" w:rsidRPr="00842A3C" w:rsidRDefault="00945D65" w:rsidP="00281586">
            <w:pPr>
              <w:spacing w:after="0"/>
              <w:jc w:val="both"/>
              <w:rPr>
                <w:rFonts w:ascii="Garamond" w:hAnsi="Garamond" w:cs="Times New Roman"/>
              </w:rPr>
            </w:pPr>
            <w:r w:rsidRPr="00842A3C">
              <w:rPr>
                <w:rFonts w:ascii="Garamond" w:hAnsi="Garamond" w:cs="Times New Roman"/>
              </w:rPr>
              <w:t xml:space="preserve">Ilość niezależnych aktywnych kanałów cyfrowych (min. </w:t>
            </w:r>
            <w:r w:rsidR="004A578D" w:rsidRPr="00417C8C">
              <w:rPr>
                <w:rFonts w:ascii="Garamond" w:hAnsi="Garamond" w:cs="Times New Roman"/>
                <w:b/>
                <w:color w:val="C00000"/>
              </w:rPr>
              <w:t>7</w:t>
            </w:r>
            <w:r w:rsidRPr="004A578D">
              <w:rPr>
                <w:rFonts w:ascii="Garamond" w:hAnsi="Garamond" w:cs="Times New Roman"/>
                <w:color w:val="FF0000"/>
              </w:rPr>
              <w:t> </w:t>
            </w:r>
            <w:r w:rsidRPr="00842A3C">
              <w:rPr>
                <w:rFonts w:ascii="Garamond" w:hAnsi="Garamond" w:cs="Times New Roman"/>
              </w:rPr>
              <w:t>000 000)</w:t>
            </w:r>
            <w:r w:rsidR="00281586">
              <w:rPr>
                <w:rFonts w:ascii="Garamond" w:hAnsi="Garamond" w:cs="Times New Roman"/>
              </w:rPr>
              <w:t>.</w:t>
            </w:r>
          </w:p>
        </w:tc>
        <w:tc>
          <w:tcPr>
            <w:tcW w:w="2409" w:type="dxa"/>
            <w:vAlign w:val="center"/>
          </w:tcPr>
          <w:p w14:paraId="5CC2CEC9"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3883CEC9" w14:textId="77777777" w:rsidR="00945D65" w:rsidRPr="00842A3C" w:rsidRDefault="00945D65" w:rsidP="00945D65">
            <w:pPr>
              <w:jc w:val="center"/>
              <w:rPr>
                <w:rFonts w:ascii="Garamond" w:hAnsi="Garamond" w:cs="Times New Roman"/>
              </w:rPr>
            </w:pPr>
          </w:p>
        </w:tc>
        <w:tc>
          <w:tcPr>
            <w:tcW w:w="2552" w:type="dxa"/>
            <w:vAlign w:val="center"/>
          </w:tcPr>
          <w:p w14:paraId="33A0BFB9" w14:textId="51D101D1" w:rsidR="00945D65" w:rsidRPr="00842A3C" w:rsidRDefault="00B336C3" w:rsidP="0079152C">
            <w:pPr>
              <w:jc w:val="center"/>
              <w:rPr>
                <w:rFonts w:ascii="Garamond" w:hAnsi="Garamond" w:cs="Times New Roman"/>
              </w:rPr>
            </w:pPr>
            <w:r w:rsidRPr="00B336C3">
              <w:rPr>
                <w:rFonts w:ascii="Garamond" w:hAnsi="Garamond" w:cs="Times New Roman"/>
              </w:rPr>
              <w:t>- - -</w:t>
            </w:r>
          </w:p>
        </w:tc>
      </w:tr>
      <w:tr w:rsidR="00122A30" w:rsidRPr="00842A3C" w14:paraId="259896FD" w14:textId="77777777" w:rsidTr="00281586">
        <w:tc>
          <w:tcPr>
            <w:tcW w:w="567" w:type="dxa"/>
            <w:vAlign w:val="center"/>
          </w:tcPr>
          <w:p w14:paraId="3663D5B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F09DCF1" w14:textId="17B50257" w:rsidR="00122A30" w:rsidRPr="00842A3C" w:rsidRDefault="00C1711D" w:rsidP="00281586">
            <w:pPr>
              <w:spacing w:after="0"/>
              <w:jc w:val="both"/>
              <w:rPr>
                <w:rFonts w:ascii="Garamond" w:hAnsi="Garamond" w:cs="Times New Roman"/>
              </w:rPr>
            </w:pPr>
            <w:r w:rsidRPr="00842A3C">
              <w:rPr>
                <w:rFonts w:ascii="Garamond" w:hAnsi="Garamond" w:cs="Times New Roman"/>
              </w:rPr>
              <w:t xml:space="preserve">Dynamika systemu min. </w:t>
            </w:r>
            <w:r w:rsidR="00B336C3" w:rsidRPr="00417C8C">
              <w:rPr>
                <w:rFonts w:ascii="Garamond" w:hAnsi="Garamond" w:cs="Times New Roman"/>
                <w:b/>
                <w:color w:val="C00000"/>
              </w:rPr>
              <w:t>32</w:t>
            </w:r>
            <w:r w:rsidR="004A578D" w:rsidRPr="00417C8C">
              <w:rPr>
                <w:rFonts w:ascii="Garamond" w:hAnsi="Garamond" w:cs="Times New Roman"/>
                <w:b/>
                <w:color w:val="C00000"/>
              </w:rPr>
              <w:t>0</w:t>
            </w:r>
            <w:r w:rsidRPr="00417C8C">
              <w:rPr>
                <w:rFonts w:ascii="Garamond" w:hAnsi="Garamond" w:cs="Times New Roman"/>
                <w:b/>
                <w:color w:val="C00000"/>
              </w:rPr>
              <w:t xml:space="preserve"> </w:t>
            </w:r>
            <w:proofErr w:type="spellStart"/>
            <w:r w:rsidR="004674D8" w:rsidRPr="00417C8C">
              <w:rPr>
                <w:rFonts w:ascii="Garamond" w:hAnsi="Garamond" w:cs="Times New Roman"/>
                <w:b/>
                <w:color w:val="C00000"/>
              </w:rPr>
              <w:t>dB</w:t>
            </w:r>
            <w:proofErr w:type="spellEnd"/>
          </w:p>
        </w:tc>
        <w:tc>
          <w:tcPr>
            <w:tcW w:w="2409" w:type="dxa"/>
            <w:vAlign w:val="center"/>
          </w:tcPr>
          <w:p w14:paraId="286DC3C6"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15FC3B94" w14:textId="77777777" w:rsidR="00122A30" w:rsidRPr="00842A3C" w:rsidRDefault="00122A30" w:rsidP="003B28F0">
            <w:pPr>
              <w:jc w:val="center"/>
              <w:rPr>
                <w:rFonts w:ascii="Garamond" w:hAnsi="Garamond" w:cs="Times New Roman"/>
              </w:rPr>
            </w:pPr>
          </w:p>
        </w:tc>
        <w:tc>
          <w:tcPr>
            <w:tcW w:w="2552" w:type="dxa"/>
            <w:vAlign w:val="center"/>
          </w:tcPr>
          <w:p w14:paraId="08865C89" w14:textId="0D07C9A9" w:rsidR="00122A30" w:rsidRPr="00417C8C" w:rsidRDefault="00E378A5" w:rsidP="003B28F0">
            <w:pPr>
              <w:jc w:val="center"/>
              <w:rPr>
                <w:rFonts w:ascii="Garamond" w:hAnsi="Garamond" w:cs="Times New Roman"/>
                <w:b/>
                <w:strike/>
              </w:rPr>
            </w:pPr>
            <w:r w:rsidRPr="00417C8C">
              <w:rPr>
                <w:rFonts w:ascii="Garamond" w:hAnsi="Garamond" w:cs="Times New Roman"/>
                <w:b/>
                <w:strike/>
                <w:color w:val="C00000"/>
              </w:rPr>
              <w:t>wyma</w:t>
            </w:r>
            <w:r w:rsidR="004674D8" w:rsidRPr="00417C8C">
              <w:rPr>
                <w:rFonts w:ascii="Garamond" w:hAnsi="Garamond" w:cs="Times New Roman"/>
                <w:b/>
                <w:strike/>
                <w:color w:val="C00000"/>
              </w:rPr>
              <w:t xml:space="preserve">gana wartość 0 pkt, największa </w:t>
            </w:r>
            <w:r w:rsidR="004A578D" w:rsidRPr="00417C8C">
              <w:rPr>
                <w:rFonts w:ascii="Garamond" w:hAnsi="Garamond" w:cs="Times New Roman"/>
                <w:b/>
                <w:strike/>
                <w:color w:val="C00000"/>
              </w:rPr>
              <w:t>2</w:t>
            </w:r>
            <w:r w:rsidRPr="00417C8C">
              <w:rPr>
                <w:rFonts w:ascii="Garamond" w:hAnsi="Garamond" w:cs="Times New Roman"/>
                <w:b/>
                <w:strike/>
                <w:color w:val="C00000"/>
              </w:rPr>
              <w:t xml:space="preserve"> pkt, inne proporcjonalnie mniej od największej</w:t>
            </w:r>
          </w:p>
        </w:tc>
      </w:tr>
      <w:tr w:rsidR="00122A30" w:rsidRPr="00842A3C" w14:paraId="22C2ABE2" w14:textId="77777777" w:rsidTr="00281586">
        <w:tc>
          <w:tcPr>
            <w:tcW w:w="567" w:type="dxa"/>
            <w:vAlign w:val="center"/>
          </w:tcPr>
          <w:p w14:paraId="69E5299F"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77A9E11" w14:textId="77777777" w:rsidR="00122A30" w:rsidRPr="00842A3C" w:rsidRDefault="00C1711D" w:rsidP="00281586">
            <w:pPr>
              <w:spacing w:after="0"/>
              <w:rPr>
                <w:rFonts w:ascii="Garamond" w:hAnsi="Garamond" w:cs="Times New Roman"/>
              </w:rPr>
            </w:pPr>
            <w:r w:rsidRPr="00842A3C">
              <w:rPr>
                <w:rFonts w:ascii="Garamond" w:hAnsi="Garamond" w:cs="Times New Roman"/>
              </w:rPr>
              <w:t xml:space="preserve">Zakres częstotliwości pracy w min. zakresie od 1 MHz do </w:t>
            </w:r>
            <w:r w:rsidR="00142161" w:rsidRPr="00842A3C">
              <w:rPr>
                <w:rFonts w:ascii="Garamond" w:hAnsi="Garamond" w:cs="Times New Roman"/>
              </w:rPr>
              <w:t>18</w:t>
            </w:r>
            <w:r w:rsidRPr="00842A3C">
              <w:rPr>
                <w:rFonts w:ascii="Garamond" w:hAnsi="Garamond" w:cs="Times New Roman"/>
              </w:rPr>
              <w:t xml:space="preserve"> MHz.</w:t>
            </w:r>
          </w:p>
        </w:tc>
        <w:tc>
          <w:tcPr>
            <w:tcW w:w="2409" w:type="dxa"/>
            <w:vAlign w:val="center"/>
          </w:tcPr>
          <w:p w14:paraId="560EBBD4"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0E48A310" w14:textId="77777777" w:rsidR="00122A30" w:rsidRPr="00842A3C" w:rsidRDefault="00122A30" w:rsidP="003B28F0">
            <w:pPr>
              <w:jc w:val="center"/>
              <w:rPr>
                <w:rFonts w:ascii="Garamond" w:hAnsi="Garamond" w:cs="Times New Roman"/>
              </w:rPr>
            </w:pPr>
          </w:p>
        </w:tc>
        <w:tc>
          <w:tcPr>
            <w:tcW w:w="2552" w:type="dxa"/>
            <w:vAlign w:val="center"/>
          </w:tcPr>
          <w:p w14:paraId="13A457A2"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953E84" w:rsidRPr="00842A3C" w14:paraId="547B15B3" w14:textId="77777777" w:rsidTr="00281586">
        <w:tc>
          <w:tcPr>
            <w:tcW w:w="567" w:type="dxa"/>
            <w:vAlign w:val="center"/>
          </w:tcPr>
          <w:p w14:paraId="2148C243"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F5150EA" w14:textId="77777777" w:rsidR="00953E84" w:rsidRPr="00842A3C" w:rsidRDefault="00953E84" w:rsidP="00281586">
            <w:pPr>
              <w:spacing w:after="0"/>
              <w:rPr>
                <w:rFonts w:ascii="Garamond" w:hAnsi="Garamond" w:cs="Times New Roman"/>
              </w:rPr>
            </w:pPr>
            <w:r w:rsidRPr="00842A3C">
              <w:rPr>
                <w:rFonts w:ascii="Garamond" w:hAnsi="Garamond" w:cs="Times New Roman"/>
              </w:rPr>
              <w:t>Regulacja głębokości pola obrazowania w min zakresie min. 2 - 30 cm</w:t>
            </w:r>
          </w:p>
        </w:tc>
        <w:tc>
          <w:tcPr>
            <w:tcW w:w="2409" w:type="dxa"/>
            <w:vAlign w:val="center"/>
          </w:tcPr>
          <w:p w14:paraId="6D9A1345"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4AE23E6B" w14:textId="77777777" w:rsidR="00953E84" w:rsidRPr="00842A3C" w:rsidRDefault="00953E84" w:rsidP="003B28F0">
            <w:pPr>
              <w:jc w:val="center"/>
              <w:rPr>
                <w:rFonts w:ascii="Garamond" w:hAnsi="Garamond" w:cs="Times New Roman"/>
              </w:rPr>
            </w:pPr>
          </w:p>
        </w:tc>
        <w:tc>
          <w:tcPr>
            <w:tcW w:w="2552" w:type="dxa"/>
            <w:vAlign w:val="center"/>
          </w:tcPr>
          <w:p w14:paraId="64816E8D"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953E84" w:rsidRPr="00842A3C" w14:paraId="67A49E56" w14:textId="77777777" w:rsidTr="00281586">
        <w:tc>
          <w:tcPr>
            <w:tcW w:w="567" w:type="dxa"/>
            <w:vAlign w:val="center"/>
          </w:tcPr>
          <w:p w14:paraId="10FC653F"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DC4E6F9" w14:textId="77777777" w:rsidR="00953E84" w:rsidRPr="00842A3C" w:rsidRDefault="00953E84" w:rsidP="00281586">
            <w:pPr>
              <w:spacing w:after="0"/>
              <w:rPr>
                <w:rFonts w:ascii="Garamond" w:hAnsi="Garamond" w:cs="Times New Roman"/>
              </w:rPr>
            </w:pPr>
            <w:r w:rsidRPr="00842A3C">
              <w:rPr>
                <w:rFonts w:ascii="Garamond" w:hAnsi="Garamond" w:cs="Times New Roman"/>
              </w:rPr>
              <w:t xml:space="preserve">Ilość ustawień wstępnych (tzw. </w:t>
            </w:r>
            <w:proofErr w:type="spellStart"/>
            <w:r w:rsidRPr="00842A3C">
              <w:rPr>
                <w:rFonts w:ascii="Garamond" w:hAnsi="Garamond" w:cs="Times New Roman"/>
              </w:rPr>
              <w:t>Presetów</w:t>
            </w:r>
            <w:proofErr w:type="spellEnd"/>
            <w:r w:rsidRPr="00842A3C">
              <w:rPr>
                <w:rFonts w:ascii="Garamond" w:hAnsi="Garamond" w:cs="Times New Roman"/>
              </w:rPr>
              <w:t>) programowanych przez użytkownika min. 50</w:t>
            </w:r>
          </w:p>
        </w:tc>
        <w:tc>
          <w:tcPr>
            <w:tcW w:w="2409" w:type="dxa"/>
            <w:vAlign w:val="center"/>
          </w:tcPr>
          <w:p w14:paraId="45DDA411"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62EBF033" w14:textId="77777777" w:rsidR="00953E84" w:rsidRPr="00842A3C" w:rsidRDefault="00953E84" w:rsidP="003B28F0">
            <w:pPr>
              <w:jc w:val="center"/>
              <w:rPr>
                <w:rFonts w:ascii="Garamond" w:hAnsi="Garamond" w:cs="Times New Roman"/>
              </w:rPr>
            </w:pPr>
          </w:p>
        </w:tc>
        <w:tc>
          <w:tcPr>
            <w:tcW w:w="2552" w:type="dxa"/>
            <w:vAlign w:val="center"/>
          </w:tcPr>
          <w:p w14:paraId="106AAE12"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122A30" w:rsidRPr="00842A3C" w14:paraId="12C4D2A1" w14:textId="77777777" w:rsidTr="00281586">
        <w:tc>
          <w:tcPr>
            <w:tcW w:w="14034" w:type="dxa"/>
            <w:gridSpan w:val="5"/>
            <w:vAlign w:val="center"/>
          </w:tcPr>
          <w:p w14:paraId="315B331E" w14:textId="77777777" w:rsidR="00122A30" w:rsidRPr="00842A3C" w:rsidRDefault="00953E84" w:rsidP="00281586">
            <w:pPr>
              <w:spacing w:after="0"/>
              <w:rPr>
                <w:rFonts w:ascii="Garamond" w:hAnsi="Garamond" w:cs="Times New Roman"/>
                <w:b/>
              </w:rPr>
            </w:pPr>
            <w:r w:rsidRPr="00842A3C">
              <w:rPr>
                <w:rFonts w:ascii="Garamond" w:hAnsi="Garamond" w:cs="Times New Roman"/>
                <w:b/>
              </w:rPr>
              <w:t>Obrazowanie i prezentacja obrazu</w:t>
            </w:r>
          </w:p>
        </w:tc>
      </w:tr>
      <w:tr w:rsidR="00122A30" w:rsidRPr="00842A3C" w14:paraId="6BA30164" w14:textId="77777777" w:rsidTr="00281586">
        <w:tc>
          <w:tcPr>
            <w:tcW w:w="567" w:type="dxa"/>
            <w:vAlign w:val="center"/>
          </w:tcPr>
          <w:p w14:paraId="23D11DF7"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8775E67" w14:textId="77777777" w:rsidR="00953E84" w:rsidRPr="00842A3C" w:rsidRDefault="00953E84" w:rsidP="00281586">
            <w:pPr>
              <w:spacing w:line="240" w:lineRule="auto"/>
              <w:rPr>
                <w:rFonts w:ascii="Garamond" w:hAnsi="Garamond" w:cs="Times New Roman"/>
              </w:rPr>
            </w:pPr>
            <w:r w:rsidRPr="00842A3C">
              <w:rPr>
                <w:rFonts w:ascii="Garamond" w:hAnsi="Garamond" w:cs="Times New Roman"/>
              </w:rPr>
              <w:t>Kombinacje prezentowanych jednocześnie obrazów. Min.</w:t>
            </w:r>
          </w:p>
          <w:p w14:paraId="066D6ED0"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rPr>
              <w:t xml:space="preserve">B, </w:t>
            </w:r>
            <w:r w:rsidRPr="00842A3C">
              <w:rPr>
                <w:rFonts w:ascii="Garamond" w:hAnsi="Garamond" w:cs="Times New Roman"/>
                <w:lang w:val="en-US"/>
              </w:rPr>
              <w:t>B + B, 4 B</w:t>
            </w:r>
          </w:p>
          <w:p w14:paraId="2F40C96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M</w:t>
            </w:r>
          </w:p>
          <w:p w14:paraId="637C265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M</w:t>
            </w:r>
          </w:p>
          <w:p w14:paraId="2CD816A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 xml:space="preserve">D </w:t>
            </w:r>
          </w:p>
          <w:p w14:paraId="78EAA55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D</w:t>
            </w:r>
          </w:p>
          <w:p w14:paraId="5CD6DBAB"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C (Color Doppler)</w:t>
            </w:r>
          </w:p>
          <w:p w14:paraId="39B604C4"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PD (Power Doppler)</w:t>
            </w:r>
          </w:p>
          <w:p w14:paraId="16E19E4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(Color Doppler)</w:t>
            </w:r>
          </w:p>
          <w:p w14:paraId="68820A25"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(Power Doppler)</w:t>
            </w:r>
          </w:p>
          <w:p w14:paraId="5FCC0D0C" w14:textId="77777777" w:rsidR="00122A30"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lastRenderedPageBreak/>
              <w:t>B + Color  M</w:t>
            </w:r>
          </w:p>
        </w:tc>
        <w:tc>
          <w:tcPr>
            <w:tcW w:w="2409" w:type="dxa"/>
            <w:vAlign w:val="center"/>
          </w:tcPr>
          <w:p w14:paraId="321D7CDF" w14:textId="77777777" w:rsidR="00122A30" w:rsidRPr="00842A3C" w:rsidRDefault="00281586" w:rsidP="003B28F0">
            <w:pPr>
              <w:jc w:val="center"/>
              <w:rPr>
                <w:rFonts w:ascii="Garamond" w:hAnsi="Garamond" w:cs="Times New Roman"/>
              </w:rPr>
            </w:pPr>
            <w:r w:rsidRPr="00842A3C">
              <w:rPr>
                <w:rFonts w:ascii="Garamond" w:hAnsi="Garamond" w:cs="Times New Roman"/>
              </w:rPr>
              <w:lastRenderedPageBreak/>
              <w:t>Tak, podać</w:t>
            </w:r>
          </w:p>
        </w:tc>
        <w:tc>
          <w:tcPr>
            <w:tcW w:w="2977" w:type="dxa"/>
            <w:vAlign w:val="center"/>
          </w:tcPr>
          <w:p w14:paraId="304C45FD" w14:textId="77777777" w:rsidR="00122A30" w:rsidRPr="00842A3C" w:rsidRDefault="00122A30" w:rsidP="003B28F0">
            <w:pPr>
              <w:jc w:val="center"/>
              <w:rPr>
                <w:rFonts w:ascii="Garamond" w:hAnsi="Garamond" w:cs="Times New Roman"/>
              </w:rPr>
            </w:pPr>
          </w:p>
        </w:tc>
        <w:tc>
          <w:tcPr>
            <w:tcW w:w="2552" w:type="dxa"/>
            <w:vAlign w:val="center"/>
          </w:tcPr>
          <w:p w14:paraId="7A500A2B"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2890DC22" w14:textId="77777777" w:rsidTr="00281586">
        <w:tc>
          <w:tcPr>
            <w:tcW w:w="567" w:type="dxa"/>
            <w:vAlign w:val="center"/>
          </w:tcPr>
          <w:p w14:paraId="6779373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0480363" w14:textId="77777777" w:rsidR="00122A30" w:rsidRPr="00842A3C" w:rsidRDefault="00953E84" w:rsidP="00281586">
            <w:pPr>
              <w:spacing w:after="0"/>
              <w:jc w:val="both"/>
              <w:rPr>
                <w:rFonts w:ascii="Garamond" w:hAnsi="Garamond" w:cs="Times New Roman"/>
              </w:rPr>
            </w:pPr>
            <w:r w:rsidRPr="00842A3C">
              <w:rPr>
                <w:rFonts w:ascii="Garamond" w:hAnsi="Garamond" w:cs="Times New Roman"/>
              </w:rPr>
              <w:t>Odświeżanie obrazu (</w:t>
            </w:r>
            <w:proofErr w:type="spellStart"/>
            <w:r w:rsidRPr="00842A3C">
              <w:rPr>
                <w:rFonts w:ascii="Garamond" w:hAnsi="Garamond" w:cs="Times New Roman"/>
              </w:rPr>
              <w:t>Frame</w:t>
            </w:r>
            <w:proofErr w:type="spellEnd"/>
            <w:r w:rsidRPr="00842A3C">
              <w:rPr>
                <w:rFonts w:ascii="Garamond" w:hAnsi="Garamond" w:cs="Times New Roman"/>
              </w:rPr>
              <w:t xml:space="preserve"> </w:t>
            </w:r>
            <w:proofErr w:type="spellStart"/>
            <w:r w:rsidRPr="00842A3C">
              <w:rPr>
                <w:rFonts w:ascii="Garamond" w:hAnsi="Garamond" w:cs="Times New Roman"/>
              </w:rPr>
              <w:t>Rate</w:t>
            </w:r>
            <w:proofErr w:type="spellEnd"/>
            <w:r w:rsidRPr="00842A3C">
              <w:rPr>
                <w:rFonts w:ascii="Garamond" w:hAnsi="Garamond" w:cs="Times New Roman"/>
              </w:rPr>
              <w:t>) dla trybu B min. 1</w:t>
            </w:r>
            <w:r w:rsidR="00D96AD6" w:rsidRPr="00842A3C">
              <w:rPr>
                <w:rFonts w:ascii="Garamond" w:hAnsi="Garamond" w:cs="Times New Roman"/>
              </w:rPr>
              <w:t>0</w:t>
            </w:r>
            <w:r w:rsidRPr="00842A3C">
              <w:rPr>
                <w:rFonts w:ascii="Garamond" w:hAnsi="Garamond" w:cs="Times New Roman"/>
              </w:rPr>
              <w:t>00 obrazów/s</w:t>
            </w:r>
          </w:p>
        </w:tc>
        <w:tc>
          <w:tcPr>
            <w:tcW w:w="2409" w:type="dxa"/>
            <w:vAlign w:val="center"/>
          </w:tcPr>
          <w:p w14:paraId="55B6AE9A"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C552847" w14:textId="77777777" w:rsidR="00122A30" w:rsidRPr="00842A3C" w:rsidRDefault="00122A30" w:rsidP="003B28F0">
            <w:pPr>
              <w:jc w:val="center"/>
              <w:rPr>
                <w:rFonts w:ascii="Garamond" w:hAnsi="Garamond" w:cs="Times New Roman"/>
              </w:rPr>
            </w:pPr>
          </w:p>
        </w:tc>
        <w:tc>
          <w:tcPr>
            <w:tcW w:w="2552" w:type="dxa"/>
            <w:vAlign w:val="center"/>
          </w:tcPr>
          <w:p w14:paraId="49F71FEE"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122A30" w:rsidRPr="00842A3C" w14:paraId="536EB9B4" w14:textId="77777777" w:rsidTr="00281586">
        <w:tc>
          <w:tcPr>
            <w:tcW w:w="567" w:type="dxa"/>
            <w:vAlign w:val="center"/>
          </w:tcPr>
          <w:p w14:paraId="5859C2B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8EDEF0" w14:textId="4FA3F6CF" w:rsidR="00122A30" w:rsidRPr="009D5BD9" w:rsidRDefault="004108A0" w:rsidP="00281586">
            <w:pPr>
              <w:spacing w:after="0"/>
              <w:jc w:val="both"/>
              <w:rPr>
                <w:rFonts w:ascii="Garamond" w:hAnsi="Garamond" w:cs="Times New Roman"/>
              </w:rPr>
            </w:pPr>
            <w:r w:rsidRPr="009D5BD9">
              <w:rPr>
                <w:rFonts w:ascii="Garamond" w:hAnsi="Garamond" w:cs="Times New Roman"/>
              </w:rPr>
              <w:t>Odświeżanie obrazu (</w:t>
            </w:r>
            <w:proofErr w:type="spellStart"/>
            <w:r w:rsidRPr="009D5BD9">
              <w:rPr>
                <w:rFonts w:ascii="Garamond" w:hAnsi="Garamond" w:cs="Times New Roman"/>
              </w:rPr>
              <w:t>Frame</w:t>
            </w:r>
            <w:proofErr w:type="spellEnd"/>
            <w:r w:rsidRPr="009D5BD9">
              <w:rPr>
                <w:rFonts w:ascii="Garamond" w:hAnsi="Garamond" w:cs="Times New Roman"/>
              </w:rPr>
              <w:t xml:space="preserve"> </w:t>
            </w:r>
            <w:proofErr w:type="spellStart"/>
            <w:r w:rsidRPr="009D5BD9">
              <w:rPr>
                <w:rFonts w:ascii="Garamond" w:hAnsi="Garamond" w:cs="Times New Roman"/>
              </w:rPr>
              <w:t>Rate</w:t>
            </w:r>
            <w:proofErr w:type="spellEnd"/>
            <w:r w:rsidRPr="009D5BD9">
              <w:rPr>
                <w:rFonts w:ascii="Garamond" w:hAnsi="Garamond" w:cs="Times New Roman"/>
              </w:rPr>
              <w:t xml:space="preserve">) B + kolor (CD) min. </w:t>
            </w:r>
            <w:r w:rsidR="009B6BE2" w:rsidRPr="009D5BD9">
              <w:rPr>
                <w:rFonts w:ascii="Garamond" w:hAnsi="Garamond" w:cs="Times New Roman"/>
              </w:rPr>
              <w:t>175</w:t>
            </w:r>
            <w:r w:rsidRPr="009D5BD9">
              <w:rPr>
                <w:rFonts w:ascii="Garamond" w:hAnsi="Garamond" w:cs="Times New Roman"/>
              </w:rPr>
              <w:t xml:space="preserve"> obrazów/s</w:t>
            </w:r>
          </w:p>
        </w:tc>
        <w:tc>
          <w:tcPr>
            <w:tcW w:w="2409" w:type="dxa"/>
            <w:vAlign w:val="center"/>
          </w:tcPr>
          <w:p w14:paraId="320B6079" w14:textId="77777777" w:rsidR="00122A30" w:rsidRPr="009D5BD9" w:rsidRDefault="00281586" w:rsidP="00281586">
            <w:pPr>
              <w:spacing w:after="0"/>
              <w:jc w:val="center"/>
              <w:rPr>
                <w:rFonts w:ascii="Garamond" w:hAnsi="Garamond" w:cs="Times New Roman"/>
              </w:rPr>
            </w:pPr>
            <w:r w:rsidRPr="009D5BD9">
              <w:rPr>
                <w:rFonts w:ascii="Garamond" w:hAnsi="Garamond" w:cs="Times New Roman"/>
              </w:rPr>
              <w:t>Tak, podać</w:t>
            </w:r>
          </w:p>
        </w:tc>
        <w:tc>
          <w:tcPr>
            <w:tcW w:w="2977" w:type="dxa"/>
            <w:vAlign w:val="center"/>
          </w:tcPr>
          <w:p w14:paraId="7980E024" w14:textId="77777777" w:rsidR="00122A30" w:rsidRPr="009D5BD9" w:rsidRDefault="00122A30" w:rsidP="003B28F0">
            <w:pPr>
              <w:jc w:val="center"/>
              <w:rPr>
                <w:rFonts w:ascii="Garamond" w:hAnsi="Garamond" w:cs="Times New Roman"/>
              </w:rPr>
            </w:pPr>
          </w:p>
        </w:tc>
        <w:tc>
          <w:tcPr>
            <w:tcW w:w="2552" w:type="dxa"/>
            <w:vAlign w:val="center"/>
          </w:tcPr>
          <w:p w14:paraId="2BDC1E97" w14:textId="77777777" w:rsidR="009D5BD9" w:rsidRDefault="009B6BE2" w:rsidP="00281586">
            <w:pPr>
              <w:spacing w:after="0"/>
              <w:jc w:val="center"/>
              <w:rPr>
                <w:rFonts w:ascii="Garamond" w:hAnsi="Garamond" w:cs="Times New Roman"/>
              </w:rPr>
            </w:pPr>
            <w:r w:rsidRPr="009D5BD9">
              <w:rPr>
                <w:rFonts w:ascii="Garamond" w:hAnsi="Garamond" w:cs="Times New Roman"/>
              </w:rPr>
              <w:t xml:space="preserve">wymagana wartość 0 pkt, największa 3 pkt, </w:t>
            </w:r>
          </w:p>
          <w:p w14:paraId="6023AB47" w14:textId="2FECD60B" w:rsidR="00122A30" w:rsidRPr="009D5BD9" w:rsidRDefault="009B6BE2" w:rsidP="00281586">
            <w:pPr>
              <w:spacing w:after="0"/>
              <w:jc w:val="center"/>
              <w:rPr>
                <w:rFonts w:ascii="Garamond" w:hAnsi="Garamond" w:cs="Times New Roman"/>
              </w:rPr>
            </w:pPr>
            <w:r w:rsidRPr="009D5BD9">
              <w:rPr>
                <w:rFonts w:ascii="Garamond" w:hAnsi="Garamond" w:cs="Times New Roman"/>
              </w:rPr>
              <w:t>inne proporcjonalnie mniej od największej</w:t>
            </w:r>
          </w:p>
        </w:tc>
      </w:tr>
      <w:tr w:rsidR="00122A30" w:rsidRPr="00842A3C" w14:paraId="34812FFF" w14:textId="77777777" w:rsidTr="00281586">
        <w:trPr>
          <w:trHeight w:val="403"/>
        </w:trPr>
        <w:tc>
          <w:tcPr>
            <w:tcW w:w="567" w:type="dxa"/>
            <w:vAlign w:val="center"/>
          </w:tcPr>
          <w:p w14:paraId="59D71258" w14:textId="77777777" w:rsidR="00122A30" w:rsidRPr="00842A3C" w:rsidRDefault="00122A30"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E79FA6" w14:textId="119695EB" w:rsidR="00122A30" w:rsidRPr="00842A3C" w:rsidRDefault="004108A0" w:rsidP="00281586">
            <w:pPr>
              <w:spacing w:after="0"/>
              <w:jc w:val="both"/>
              <w:rPr>
                <w:rFonts w:ascii="Garamond" w:hAnsi="Garamond" w:cs="Times New Roman"/>
              </w:rPr>
            </w:pPr>
            <w:r w:rsidRPr="00842A3C">
              <w:rPr>
                <w:rFonts w:ascii="Garamond" w:hAnsi="Garamond" w:cs="Times New Roman"/>
              </w:rPr>
              <w:t>Obrazowanie harmoniczne min.</w:t>
            </w:r>
            <w:r w:rsidRPr="00816D06">
              <w:rPr>
                <w:rFonts w:ascii="Garamond" w:hAnsi="Garamond" w:cs="Times New Roman"/>
                <w:color w:val="FF0000"/>
              </w:rPr>
              <w:t xml:space="preserve"> </w:t>
            </w:r>
            <w:r w:rsidR="00816D06" w:rsidRPr="00417C8C">
              <w:rPr>
                <w:rFonts w:ascii="Garamond" w:hAnsi="Garamond" w:cs="Times New Roman"/>
                <w:b/>
                <w:color w:val="C00000"/>
              </w:rPr>
              <w:t>6</w:t>
            </w:r>
            <w:r w:rsidRPr="00816D06">
              <w:rPr>
                <w:rFonts w:ascii="Garamond" w:hAnsi="Garamond" w:cs="Times New Roman"/>
                <w:color w:val="FF0000"/>
              </w:rPr>
              <w:t xml:space="preserve"> </w:t>
            </w:r>
            <w:r w:rsidRPr="00842A3C">
              <w:rPr>
                <w:rFonts w:ascii="Garamond" w:hAnsi="Garamond" w:cs="Times New Roman"/>
              </w:rPr>
              <w:t>pasm częstotliwości</w:t>
            </w:r>
            <w:r w:rsidR="00281586">
              <w:rPr>
                <w:rFonts w:ascii="Garamond" w:hAnsi="Garamond" w:cs="Times New Roman"/>
              </w:rPr>
              <w:t>.</w:t>
            </w:r>
          </w:p>
        </w:tc>
        <w:tc>
          <w:tcPr>
            <w:tcW w:w="2409" w:type="dxa"/>
            <w:vAlign w:val="center"/>
          </w:tcPr>
          <w:p w14:paraId="12E46971"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FADC820" w14:textId="77777777" w:rsidR="00122A30" w:rsidRPr="00842A3C" w:rsidRDefault="00122A30" w:rsidP="00281586">
            <w:pPr>
              <w:spacing w:after="0"/>
              <w:jc w:val="center"/>
              <w:rPr>
                <w:rFonts w:ascii="Garamond" w:hAnsi="Garamond" w:cs="Times New Roman"/>
              </w:rPr>
            </w:pPr>
          </w:p>
        </w:tc>
        <w:tc>
          <w:tcPr>
            <w:tcW w:w="2552" w:type="dxa"/>
            <w:vAlign w:val="center"/>
          </w:tcPr>
          <w:p w14:paraId="28E356AF" w14:textId="77777777" w:rsidR="00122A30" w:rsidRPr="00842A3C" w:rsidRDefault="0079152C"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348556B6" w14:textId="77777777" w:rsidTr="00281586">
        <w:tc>
          <w:tcPr>
            <w:tcW w:w="567" w:type="dxa"/>
            <w:vAlign w:val="center"/>
          </w:tcPr>
          <w:p w14:paraId="5B1B1ADC"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9E23FDE" w14:textId="77777777" w:rsidR="004108A0" w:rsidRPr="00842A3C" w:rsidRDefault="004108A0" w:rsidP="00281586">
            <w:pPr>
              <w:spacing w:after="0"/>
              <w:rPr>
                <w:rFonts w:ascii="Garamond" w:hAnsi="Garamond" w:cs="Times New Roman"/>
              </w:rPr>
            </w:pPr>
            <w:r w:rsidRPr="00842A3C">
              <w:rPr>
                <w:rFonts w:ascii="Garamond" w:hAnsi="Garamond" w:cs="Times New Roman"/>
              </w:rPr>
              <w:t>Obrazowanie w trybie Doppler Kolorowy (CD)</w:t>
            </w:r>
            <w:r w:rsidR="00281586">
              <w:rPr>
                <w:rFonts w:ascii="Garamond" w:hAnsi="Garamond" w:cs="Times New Roman"/>
              </w:rPr>
              <w:t>.</w:t>
            </w:r>
          </w:p>
        </w:tc>
        <w:tc>
          <w:tcPr>
            <w:tcW w:w="2409" w:type="dxa"/>
            <w:vAlign w:val="center"/>
          </w:tcPr>
          <w:p w14:paraId="37B8E83D" w14:textId="77777777" w:rsidR="004108A0" w:rsidRPr="00842A3C" w:rsidRDefault="00281586" w:rsidP="00281586">
            <w:pPr>
              <w:spacing w:after="0"/>
              <w:jc w:val="center"/>
              <w:rPr>
                <w:rFonts w:ascii="Garamond" w:hAnsi="Garamond" w:cs="Times New Roman"/>
              </w:rPr>
            </w:pPr>
            <w:r>
              <w:rPr>
                <w:rFonts w:ascii="Garamond" w:hAnsi="Garamond" w:cs="Times New Roman"/>
              </w:rPr>
              <w:t>T</w:t>
            </w:r>
            <w:r w:rsidR="004108A0" w:rsidRPr="00842A3C">
              <w:rPr>
                <w:rFonts w:ascii="Garamond" w:hAnsi="Garamond" w:cs="Times New Roman"/>
              </w:rPr>
              <w:t>ak</w:t>
            </w:r>
          </w:p>
        </w:tc>
        <w:tc>
          <w:tcPr>
            <w:tcW w:w="2977" w:type="dxa"/>
            <w:vAlign w:val="center"/>
          </w:tcPr>
          <w:p w14:paraId="4BB235AA" w14:textId="77777777" w:rsidR="004108A0" w:rsidRPr="00842A3C" w:rsidRDefault="004108A0" w:rsidP="004108A0">
            <w:pPr>
              <w:jc w:val="center"/>
              <w:rPr>
                <w:rFonts w:ascii="Garamond" w:hAnsi="Garamond" w:cs="Times New Roman"/>
              </w:rPr>
            </w:pPr>
          </w:p>
        </w:tc>
        <w:tc>
          <w:tcPr>
            <w:tcW w:w="2552" w:type="dxa"/>
            <w:vAlign w:val="center"/>
          </w:tcPr>
          <w:p w14:paraId="0EC19BDE"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0E696AC7" w14:textId="77777777" w:rsidTr="00281586">
        <w:tc>
          <w:tcPr>
            <w:tcW w:w="567" w:type="dxa"/>
            <w:vAlign w:val="center"/>
          </w:tcPr>
          <w:p w14:paraId="7A5C4D6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2120E42" w14:textId="77777777" w:rsidR="004108A0" w:rsidRPr="00842A3C" w:rsidRDefault="004108A0" w:rsidP="00281586">
            <w:pPr>
              <w:spacing w:after="0"/>
              <w:jc w:val="both"/>
              <w:rPr>
                <w:rFonts w:ascii="Garamond" w:hAnsi="Garamond" w:cs="Times New Roman"/>
              </w:rPr>
            </w:pPr>
            <w:r w:rsidRPr="00842A3C">
              <w:rPr>
                <w:rFonts w:ascii="Garamond" w:hAnsi="Garamond" w:cs="Times New Roman"/>
              </w:rPr>
              <w:t>Zakres częstotliwość PRF dla Dopplera Kolorowego  min. 0,5 do 18  kHz</w:t>
            </w:r>
            <w:r w:rsidR="00281586">
              <w:rPr>
                <w:rFonts w:ascii="Garamond" w:hAnsi="Garamond" w:cs="Times New Roman"/>
              </w:rPr>
              <w:t>.</w:t>
            </w:r>
          </w:p>
        </w:tc>
        <w:tc>
          <w:tcPr>
            <w:tcW w:w="2409" w:type="dxa"/>
            <w:vAlign w:val="center"/>
          </w:tcPr>
          <w:p w14:paraId="49B9C97A"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77731C71" w14:textId="77777777" w:rsidR="004108A0" w:rsidRPr="00842A3C" w:rsidRDefault="004108A0" w:rsidP="004108A0">
            <w:pPr>
              <w:jc w:val="center"/>
              <w:rPr>
                <w:rFonts w:ascii="Garamond" w:hAnsi="Garamond" w:cs="Times New Roman"/>
              </w:rPr>
            </w:pPr>
          </w:p>
        </w:tc>
        <w:tc>
          <w:tcPr>
            <w:tcW w:w="2552" w:type="dxa"/>
            <w:vAlign w:val="center"/>
          </w:tcPr>
          <w:p w14:paraId="16171410"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D3EB07B" w14:textId="77777777" w:rsidTr="00281586">
        <w:trPr>
          <w:trHeight w:val="429"/>
        </w:trPr>
        <w:tc>
          <w:tcPr>
            <w:tcW w:w="567" w:type="dxa"/>
            <w:vAlign w:val="center"/>
          </w:tcPr>
          <w:p w14:paraId="7D321A46"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26E24C" w14:textId="77777777" w:rsidR="004108A0" w:rsidRPr="00842A3C" w:rsidRDefault="004108A0" w:rsidP="00281586">
            <w:pPr>
              <w:spacing w:after="0" w:line="240" w:lineRule="auto"/>
              <w:rPr>
                <w:rFonts w:ascii="Garamond" w:hAnsi="Garamond" w:cs="Times New Roman"/>
              </w:rPr>
            </w:pPr>
            <w:r w:rsidRPr="00842A3C">
              <w:rPr>
                <w:rFonts w:ascii="Garamond" w:hAnsi="Garamond" w:cs="Times New Roman"/>
              </w:rPr>
              <w:t>Obrazowanie w trybie Power Doppler (PD) i Power Doppler Kierunkowy</w:t>
            </w:r>
            <w:r w:rsidR="00281586">
              <w:rPr>
                <w:rFonts w:ascii="Garamond" w:hAnsi="Garamond" w:cs="Times New Roman"/>
              </w:rPr>
              <w:t>.</w:t>
            </w:r>
          </w:p>
        </w:tc>
        <w:tc>
          <w:tcPr>
            <w:tcW w:w="2409" w:type="dxa"/>
            <w:vAlign w:val="center"/>
          </w:tcPr>
          <w:p w14:paraId="1CC4429F"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03C8C67" w14:textId="77777777" w:rsidR="004108A0" w:rsidRPr="00842A3C" w:rsidRDefault="004108A0" w:rsidP="004108A0">
            <w:pPr>
              <w:jc w:val="center"/>
              <w:rPr>
                <w:rFonts w:ascii="Garamond" w:hAnsi="Garamond" w:cs="Times New Roman"/>
              </w:rPr>
            </w:pPr>
          </w:p>
        </w:tc>
        <w:tc>
          <w:tcPr>
            <w:tcW w:w="2552" w:type="dxa"/>
            <w:vAlign w:val="center"/>
          </w:tcPr>
          <w:p w14:paraId="1DE31F91"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5070037B" w14:textId="77777777" w:rsidTr="00281586">
        <w:tc>
          <w:tcPr>
            <w:tcW w:w="567" w:type="dxa"/>
            <w:vAlign w:val="center"/>
          </w:tcPr>
          <w:p w14:paraId="59051801"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376B67B"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Obrazowanie w trybie Dopplera Pulsacyjnego PWD oraz HPRF PWD (o wysokiej częstotliwości powtarzania)</w:t>
            </w:r>
            <w:r w:rsidR="00281586">
              <w:rPr>
                <w:rFonts w:ascii="Garamond" w:hAnsi="Garamond" w:cs="Times New Roman"/>
              </w:rPr>
              <w:t>.</w:t>
            </w:r>
          </w:p>
        </w:tc>
        <w:tc>
          <w:tcPr>
            <w:tcW w:w="2409" w:type="dxa"/>
            <w:vAlign w:val="center"/>
          </w:tcPr>
          <w:p w14:paraId="6C435789"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w:t>
            </w:r>
          </w:p>
        </w:tc>
        <w:tc>
          <w:tcPr>
            <w:tcW w:w="2977" w:type="dxa"/>
            <w:vAlign w:val="center"/>
          </w:tcPr>
          <w:p w14:paraId="6E820E37" w14:textId="77777777" w:rsidR="004108A0" w:rsidRPr="00842A3C" w:rsidRDefault="004108A0" w:rsidP="004108A0">
            <w:pPr>
              <w:jc w:val="center"/>
              <w:rPr>
                <w:rFonts w:ascii="Garamond" w:hAnsi="Garamond" w:cs="Times New Roman"/>
              </w:rPr>
            </w:pPr>
          </w:p>
        </w:tc>
        <w:tc>
          <w:tcPr>
            <w:tcW w:w="2552" w:type="dxa"/>
            <w:vAlign w:val="center"/>
          </w:tcPr>
          <w:p w14:paraId="0E68401B"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42F19F3A" w14:textId="77777777" w:rsidTr="00281586">
        <w:tc>
          <w:tcPr>
            <w:tcW w:w="567" w:type="dxa"/>
            <w:vAlign w:val="center"/>
          </w:tcPr>
          <w:p w14:paraId="74425DF2"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1B0C12"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prędkości Dopplera pulsacyjnego (PWD) (przy zerowym kącie bramki) min.: +/- 6,0 m/s</w:t>
            </w:r>
            <w:r w:rsidR="00281586">
              <w:rPr>
                <w:rFonts w:ascii="Garamond" w:hAnsi="Garamond" w:cs="Times New Roman"/>
              </w:rPr>
              <w:t>.</w:t>
            </w:r>
          </w:p>
        </w:tc>
        <w:tc>
          <w:tcPr>
            <w:tcW w:w="2409" w:type="dxa"/>
            <w:vAlign w:val="center"/>
          </w:tcPr>
          <w:p w14:paraId="75AACB74"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44C14D5" w14:textId="77777777" w:rsidR="004108A0" w:rsidRPr="00842A3C" w:rsidRDefault="004108A0" w:rsidP="004108A0">
            <w:pPr>
              <w:jc w:val="center"/>
              <w:rPr>
                <w:rFonts w:ascii="Garamond" w:hAnsi="Garamond" w:cs="Times New Roman"/>
              </w:rPr>
            </w:pPr>
          </w:p>
        </w:tc>
        <w:tc>
          <w:tcPr>
            <w:tcW w:w="2552" w:type="dxa"/>
            <w:vAlign w:val="center"/>
          </w:tcPr>
          <w:p w14:paraId="65C7F43C"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6911D445" w14:textId="77777777" w:rsidTr="00281586">
        <w:tc>
          <w:tcPr>
            <w:tcW w:w="567" w:type="dxa"/>
            <w:vAlign w:val="center"/>
          </w:tcPr>
          <w:p w14:paraId="4A76507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7F970EC"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częstotliwość PRF dla Dopplera Pulsacyjnego w min. zakresie 1 do 29  kHz</w:t>
            </w:r>
            <w:r w:rsidR="00281586">
              <w:rPr>
                <w:rFonts w:ascii="Garamond" w:hAnsi="Garamond" w:cs="Times New Roman"/>
              </w:rPr>
              <w:t>.</w:t>
            </w:r>
          </w:p>
        </w:tc>
        <w:tc>
          <w:tcPr>
            <w:tcW w:w="2409" w:type="dxa"/>
            <w:vAlign w:val="center"/>
          </w:tcPr>
          <w:p w14:paraId="776DCE18" w14:textId="77777777" w:rsidR="004108A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A88700B" w14:textId="77777777" w:rsidR="004108A0" w:rsidRPr="00842A3C" w:rsidRDefault="004108A0" w:rsidP="004108A0">
            <w:pPr>
              <w:jc w:val="center"/>
              <w:rPr>
                <w:rFonts w:ascii="Garamond" w:hAnsi="Garamond" w:cs="Times New Roman"/>
              </w:rPr>
            </w:pPr>
          </w:p>
        </w:tc>
        <w:tc>
          <w:tcPr>
            <w:tcW w:w="2552" w:type="dxa"/>
            <w:vAlign w:val="center"/>
          </w:tcPr>
          <w:p w14:paraId="6F3F439D"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A719DE1" w14:textId="77777777" w:rsidTr="00281586">
        <w:tc>
          <w:tcPr>
            <w:tcW w:w="567" w:type="dxa"/>
            <w:vAlign w:val="center"/>
          </w:tcPr>
          <w:p w14:paraId="6C094D2E"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BE2D00D" w14:textId="77777777" w:rsidR="004108A0" w:rsidRPr="00842A3C" w:rsidRDefault="003826DF" w:rsidP="00281586">
            <w:pPr>
              <w:spacing w:after="0" w:line="240" w:lineRule="auto"/>
              <w:jc w:val="both"/>
              <w:rPr>
                <w:rFonts w:ascii="Garamond" w:hAnsi="Garamond" w:cs="Times New Roman"/>
              </w:rPr>
            </w:pPr>
            <w:r w:rsidRPr="00842A3C">
              <w:rPr>
                <w:rFonts w:ascii="Garamond" w:hAnsi="Garamond" w:cs="Times New Roman"/>
              </w:rPr>
              <w:t>Regulacja bramki dopplerowskiej w zakresie w min. zakresie 0,5 mm do 20 mm</w:t>
            </w:r>
            <w:r w:rsidR="00281586">
              <w:rPr>
                <w:rFonts w:ascii="Garamond" w:hAnsi="Garamond" w:cs="Times New Roman"/>
              </w:rPr>
              <w:t>.</w:t>
            </w:r>
          </w:p>
        </w:tc>
        <w:tc>
          <w:tcPr>
            <w:tcW w:w="2409" w:type="dxa"/>
            <w:vAlign w:val="center"/>
          </w:tcPr>
          <w:p w14:paraId="075463C2" w14:textId="77777777" w:rsidR="004108A0"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B83C592" w14:textId="77777777" w:rsidR="004108A0" w:rsidRPr="00842A3C" w:rsidRDefault="004108A0" w:rsidP="004108A0">
            <w:pPr>
              <w:jc w:val="center"/>
              <w:rPr>
                <w:rFonts w:ascii="Garamond" w:hAnsi="Garamond" w:cs="Times New Roman"/>
              </w:rPr>
            </w:pPr>
          </w:p>
        </w:tc>
        <w:tc>
          <w:tcPr>
            <w:tcW w:w="2552" w:type="dxa"/>
            <w:vAlign w:val="center"/>
          </w:tcPr>
          <w:p w14:paraId="193F3F71" w14:textId="77777777" w:rsidR="004108A0"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41E1B4B4" w14:textId="77777777" w:rsidTr="00281586">
        <w:tc>
          <w:tcPr>
            <w:tcW w:w="567" w:type="dxa"/>
            <w:vAlign w:val="center"/>
          </w:tcPr>
          <w:p w14:paraId="63C293A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AA87D56" w14:textId="7777777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odchylenia wiązki Dopplerowskiej w zakresie min. +/- 30 stopni</w:t>
            </w:r>
            <w:r w:rsidR="00281586">
              <w:rPr>
                <w:rFonts w:ascii="Garamond" w:hAnsi="Garamond" w:cs="Times New Roman"/>
              </w:rPr>
              <w:t>.</w:t>
            </w:r>
          </w:p>
        </w:tc>
        <w:tc>
          <w:tcPr>
            <w:tcW w:w="2409" w:type="dxa"/>
            <w:vAlign w:val="center"/>
          </w:tcPr>
          <w:p w14:paraId="6CDD2122" w14:textId="77777777" w:rsidR="003826DF"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7A4D0DD5" w14:textId="77777777" w:rsidR="003826DF" w:rsidRPr="00842A3C" w:rsidRDefault="003826DF" w:rsidP="003826DF">
            <w:pPr>
              <w:jc w:val="center"/>
              <w:rPr>
                <w:rFonts w:ascii="Garamond" w:hAnsi="Garamond" w:cs="Times New Roman"/>
              </w:rPr>
            </w:pPr>
          </w:p>
        </w:tc>
        <w:tc>
          <w:tcPr>
            <w:tcW w:w="2552" w:type="dxa"/>
            <w:vAlign w:val="center"/>
          </w:tcPr>
          <w:p w14:paraId="7918A793"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092DB09E" w14:textId="77777777" w:rsidTr="00281586">
        <w:tc>
          <w:tcPr>
            <w:tcW w:w="567" w:type="dxa"/>
            <w:vAlign w:val="center"/>
          </w:tcPr>
          <w:p w14:paraId="0ADE3270"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941AC63" w14:textId="439429D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korekcji kąta bramki dopp</w:t>
            </w:r>
            <w:r w:rsidR="009B6BE2">
              <w:rPr>
                <w:rFonts w:ascii="Garamond" w:hAnsi="Garamond" w:cs="Times New Roman"/>
              </w:rPr>
              <w:t xml:space="preserve">lerowskiej w zakresie min. +/- </w:t>
            </w:r>
            <w:r w:rsidR="009B6BE2" w:rsidRPr="009D5BD9">
              <w:rPr>
                <w:rFonts w:ascii="Garamond" w:hAnsi="Garamond" w:cs="Times New Roman"/>
              </w:rPr>
              <w:t>7</w:t>
            </w:r>
            <w:r w:rsidRPr="009D5BD9">
              <w:rPr>
                <w:rFonts w:ascii="Garamond" w:hAnsi="Garamond" w:cs="Times New Roman"/>
              </w:rPr>
              <w:t>0 stopni</w:t>
            </w:r>
            <w:r w:rsidR="00281586" w:rsidRPr="009D5BD9">
              <w:rPr>
                <w:rFonts w:ascii="Garamond" w:hAnsi="Garamond" w:cs="Times New Roman"/>
              </w:rPr>
              <w:t>.</w:t>
            </w:r>
          </w:p>
        </w:tc>
        <w:tc>
          <w:tcPr>
            <w:tcW w:w="2409" w:type="dxa"/>
            <w:vAlign w:val="center"/>
          </w:tcPr>
          <w:p w14:paraId="377F0032" w14:textId="77777777" w:rsidR="003826DF"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1E375AC7" w14:textId="77777777" w:rsidR="003826DF" w:rsidRPr="00842A3C" w:rsidRDefault="003826DF" w:rsidP="003826DF">
            <w:pPr>
              <w:jc w:val="center"/>
              <w:rPr>
                <w:rFonts w:ascii="Garamond" w:hAnsi="Garamond" w:cs="Times New Roman"/>
              </w:rPr>
            </w:pPr>
          </w:p>
        </w:tc>
        <w:tc>
          <w:tcPr>
            <w:tcW w:w="2552" w:type="dxa"/>
            <w:vAlign w:val="center"/>
          </w:tcPr>
          <w:p w14:paraId="4CA24B40" w14:textId="77777777" w:rsidR="003826DF" w:rsidRPr="00842A3C" w:rsidRDefault="00A3067C" w:rsidP="00281586">
            <w:pPr>
              <w:spacing w:after="0"/>
              <w:jc w:val="center"/>
              <w:rPr>
                <w:rFonts w:ascii="Garamond" w:hAnsi="Garamond" w:cs="Times New Roman"/>
              </w:rPr>
            </w:pPr>
            <w:r w:rsidRPr="00842A3C">
              <w:rPr>
                <w:rFonts w:ascii="Garamond" w:hAnsi="Garamond" w:cs="Times New Roman"/>
              </w:rPr>
              <w:t>- - -</w:t>
            </w:r>
          </w:p>
        </w:tc>
      </w:tr>
      <w:tr w:rsidR="003826DF" w:rsidRPr="00842A3C" w14:paraId="5DE02B92" w14:textId="77777777" w:rsidTr="00281586">
        <w:tc>
          <w:tcPr>
            <w:tcW w:w="567" w:type="dxa"/>
            <w:vAlign w:val="center"/>
          </w:tcPr>
          <w:p w14:paraId="38DD531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DCAAF2B" w14:textId="321B12FC" w:rsidR="003826DF" w:rsidRPr="00842A3C" w:rsidRDefault="003826DF" w:rsidP="00441972">
            <w:pPr>
              <w:jc w:val="both"/>
              <w:rPr>
                <w:rFonts w:ascii="Garamond" w:hAnsi="Garamond" w:cs="Times New Roman"/>
              </w:rPr>
            </w:pPr>
            <w:r w:rsidRPr="00842A3C">
              <w:rPr>
                <w:rFonts w:ascii="Garamond" w:hAnsi="Garamond" w:cs="Times New Roman"/>
              </w:rPr>
              <w:t>Obrazowanie w trybie M-</w:t>
            </w:r>
            <w:proofErr w:type="spellStart"/>
            <w:r w:rsidRPr="00842A3C">
              <w:rPr>
                <w:rFonts w:ascii="Garamond" w:hAnsi="Garamond" w:cs="Times New Roman"/>
              </w:rPr>
              <w:t>mode</w:t>
            </w:r>
            <w:proofErr w:type="spellEnd"/>
            <w:r w:rsidRPr="00842A3C">
              <w:rPr>
                <w:rFonts w:ascii="Garamond" w:hAnsi="Garamond" w:cs="Times New Roman"/>
              </w:rPr>
              <w:t xml:space="preserve"> anatomiczny w czasie rz</w:t>
            </w:r>
            <w:r w:rsidR="009B6BE2">
              <w:rPr>
                <w:rFonts w:ascii="Garamond" w:hAnsi="Garamond" w:cs="Times New Roman"/>
              </w:rPr>
              <w:t>eczywistym</w:t>
            </w:r>
          </w:p>
        </w:tc>
        <w:tc>
          <w:tcPr>
            <w:tcW w:w="2409" w:type="dxa"/>
            <w:vAlign w:val="center"/>
          </w:tcPr>
          <w:p w14:paraId="03AED579" w14:textId="77777777" w:rsidR="003826DF" w:rsidRPr="00842A3C" w:rsidRDefault="00281586" w:rsidP="003826DF">
            <w:pPr>
              <w:jc w:val="center"/>
              <w:rPr>
                <w:rFonts w:ascii="Garamond" w:hAnsi="Garamond" w:cs="Times New Roman"/>
              </w:rPr>
            </w:pPr>
            <w:r w:rsidRPr="00842A3C">
              <w:rPr>
                <w:rFonts w:ascii="Garamond" w:hAnsi="Garamond" w:cs="Times New Roman"/>
              </w:rPr>
              <w:t>Tak</w:t>
            </w:r>
          </w:p>
        </w:tc>
        <w:tc>
          <w:tcPr>
            <w:tcW w:w="2977" w:type="dxa"/>
            <w:vAlign w:val="center"/>
          </w:tcPr>
          <w:p w14:paraId="6540360E" w14:textId="77777777" w:rsidR="003826DF" w:rsidRPr="00842A3C" w:rsidRDefault="003826DF" w:rsidP="003826DF">
            <w:pPr>
              <w:jc w:val="center"/>
              <w:rPr>
                <w:rFonts w:ascii="Garamond" w:hAnsi="Garamond" w:cs="Times New Roman"/>
              </w:rPr>
            </w:pPr>
          </w:p>
        </w:tc>
        <w:tc>
          <w:tcPr>
            <w:tcW w:w="2552" w:type="dxa"/>
            <w:vAlign w:val="center"/>
          </w:tcPr>
          <w:p w14:paraId="6B66B2A4"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281586" w:rsidRPr="00842A3C" w14:paraId="2200358B" w14:textId="77777777" w:rsidTr="00281586">
        <w:tc>
          <w:tcPr>
            <w:tcW w:w="567" w:type="dxa"/>
            <w:vAlign w:val="center"/>
          </w:tcPr>
          <w:p w14:paraId="7BF472C0"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BE33379" w14:textId="77777777" w:rsidR="00281586" w:rsidRPr="00842A3C" w:rsidRDefault="00281586" w:rsidP="00281586">
            <w:pPr>
              <w:jc w:val="both"/>
              <w:rPr>
                <w:rFonts w:ascii="Garamond" w:hAnsi="Garamond" w:cs="Times New Roman"/>
              </w:rPr>
            </w:pPr>
            <w:r w:rsidRPr="00842A3C">
              <w:rPr>
                <w:rFonts w:ascii="Garamond" w:hAnsi="Garamond" w:cs="Times New Roman"/>
              </w:rPr>
              <w:t>Automatyczna korekcja kąta bramki dopplerowskiej za pomocą jednego przycisku</w:t>
            </w:r>
            <w:r>
              <w:rPr>
                <w:rFonts w:ascii="Garamond" w:hAnsi="Garamond" w:cs="Times New Roman"/>
              </w:rPr>
              <w:t>.</w:t>
            </w:r>
          </w:p>
        </w:tc>
        <w:tc>
          <w:tcPr>
            <w:tcW w:w="2409" w:type="dxa"/>
            <w:vAlign w:val="center"/>
          </w:tcPr>
          <w:p w14:paraId="063A8F63" w14:textId="77777777" w:rsidR="00281586" w:rsidRDefault="00281586" w:rsidP="00281586">
            <w:pPr>
              <w:jc w:val="center"/>
            </w:pPr>
            <w:r w:rsidRPr="00BF46DC">
              <w:rPr>
                <w:rFonts w:ascii="Garamond" w:hAnsi="Garamond" w:cs="Times New Roman"/>
              </w:rPr>
              <w:t>Tak</w:t>
            </w:r>
          </w:p>
        </w:tc>
        <w:tc>
          <w:tcPr>
            <w:tcW w:w="2977" w:type="dxa"/>
            <w:vAlign w:val="center"/>
          </w:tcPr>
          <w:p w14:paraId="0F9B8822" w14:textId="77777777" w:rsidR="00281586" w:rsidRPr="00842A3C" w:rsidRDefault="00281586" w:rsidP="00281586">
            <w:pPr>
              <w:jc w:val="center"/>
              <w:rPr>
                <w:rFonts w:ascii="Garamond" w:hAnsi="Garamond" w:cs="Times New Roman"/>
              </w:rPr>
            </w:pPr>
          </w:p>
        </w:tc>
        <w:tc>
          <w:tcPr>
            <w:tcW w:w="2552" w:type="dxa"/>
            <w:vAlign w:val="center"/>
          </w:tcPr>
          <w:p w14:paraId="5CC23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5619A162" w14:textId="77777777" w:rsidTr="00281586">
        <w:tc>
          <w:tcPr>
            <w:tcW w:w="567" w:type="dxa"/>
            <w:vAlign w:val="center"/>
          </w:tcPr>
          <w:p w14:paraId="7D12D16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5F99B84"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Możliwość jednoczesnego (w czasie rzeczywistym) uzyskania spectrum przepływu z dwóch niezależnych bramek </w:t>
            </w:r>
            <w:proofErr w:type="spellStart"/>
            <w:r w:rsidRPr="00842A3C">
              <w:rPr>
                <w:rFonts w:ascii="Garamond" w:hAnsi="Garamond" w:cs="Times New Roman"/>
              </w:rPr>
              <w:t>dopplerowskich.:PW</w:t>
            </w:r>
            <w:proofErr w:type="spellEnd"/>
            <w:r w:rsidRPr="00842A3C">
              <w:rPr>
                <w:rFonts w:ascii="Garamond" w:hAnsi="Garamond" w:cs="Times New Roman"/>
              </w:rPr>
              <w:t>/PW, TDI/TDI/PW/TDI</w:t>
            </w:r>
            <w:r>
              <w:rPr>
                <w:rFonts w:ascii="Garamond" w:hAnsi="Garamond" w:cs="Times New Roman"/>
              </w:rPr>
              <w:t>.</w:t>
            </w:r>
          </w:p>
        </w:tc>
        <w:tc>
          <w:tcPr>
            <w:tcW w:w="2409" w:type="dxa"/>
            <w:vAlign w:val="center"/>
          </w:tcPr>
          <w:p w14:paraId="63CFEB19" w14:textId="184643DC" w:rsidR="00281586" w:rsidRDefault="009B6BE2" w:rsidP="00281586">
            <w:pPr>
              <w:jc w:val="center"/>
            </w:pPr>
            <w:r>
              <w:rPr>
                <w:rFonts w:ascii="Garamond" w:hAnsi="Garamond" w:cs="Times New Roman"/>
              </w:rPr>
              <w:t>podać</w:t>
            </w:r>
          </w:p>
        </w:tc>
        <w:tc>
          <w:tcPr>
            <w:tcW w:w="2977" w:type="dxa"/>
            <w:vAlign w:val="center"/>
          </w:tcPr>
          <w:p w14:paraId="3A7AF73F" w14:textId="77777777" w:rsidR="00281586" w:rsidRPr="00842A3C" w:rsidRDefault="00281586" w:rsidP="00281586">
            <w:pPr>
              <w:jc w:val="center"/>
              <w:rPr>
                <w:rFonts w:ascii="Garamond" w:hAnsi="Garamond" w:cs="Times New Roman"/>
              </w:rPr>
            </w:pPr>
          </w:p>
        </w:tc>
        <w:tc>
          <w:tcPr>
            <w:tcW w:w="2552" w:type="dxa"/>
            <w:vAlign w:val="center"/>
          </w:tcPr>
          <w:p w14:paraId="4ABC910D" w14:textId="2EA70C03" w:rsidR="00281586" w:rsidRDefault="009B6BE2" w:rsidP="009D5BD9">
            <w:pPr>
              <w:spacing w:after="0"/>
              <w:jc w:val="center"/>
              <w:rPr>
                <w:rFonts w:ascii="Garamond" w:hAnsi="Garamond" w:cs="Times New Roman"/>
              </w:rPr>
            </w:pPr>
            <w:r>
              <w:rPr>
                <w:rFonts w:ascii="Garamond" w:hAnsi="Garamond" w:cs="Times New Roman"/>
              </w:rPr>
              <w:t>tak – 3 pkt</w:t>
            </w:r>
          </w:p>
          <w:p w14:paraId="3E04B828" w14:textId="294FDB81" w:rsidR="009B6BE2" w:rsidRPr="00842A3C" w:rsidRDefault="009B6BE2" w:rsidP="009D5BD9">
            <w:pPr>
              <w:spacing w:after="0"/>
              <w:jc w:val="center"/>
              <w:rPr>
                <w:rFonts w:ascii="Garamond" w:hAnsi="Garamond" w:cs="Times New Roman"/>
              </w:rPr>
            </w:pPr>
            <w:r>
              <w:rPr>
                <w:rFonts w:ascii="Garamond" w:hAnsi="Garamond" w:cs="Times New Roman"/>
              </w:rPr>
              <w:t>nie – 0 pkt</w:t>
            </w:r>
          </w:p>
        </w:tc>
      </w:tr>
      <w:tr w:rsidR="00281586" w:rsidRPr="00842A3C" w14:paraId="19B9DD95" w14:textId="77777777" w:rsidTr="00281586">
        <w:tc>
          <w:tcPr>
            <w:tcW w:w="567" w:type="dxa"/>
            <w:vAlign w:val="center"/>
          </w:tcPr>
          <w:p w14:paraId="3051180D"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2147055"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typu „</w:t>
            </w:r>
            <w:proofErr w:type="spellStart"/>
            <w:r w:rsidRPr="00842A3C">
              <w:rPr>
                <w:rFonts w:ascii="Garamond" w:hAnsi="Garamond" w:cs="Times New Roman"/>
              </w:rPr>
              <w:t>Compound</w:t>
            </w:r>
            <w:proofErr w:type="spellEnd"/>
            <w:r w:rsidRPr="00842A3C">
              <w:rPr>
                <w:rFonts w:ascii="Garamond" w:hAnsi="Garamond" w:cs="Times New Roman"/>
              </w:rPr>
              <w:t>” (lub równoważne)                              w układzie wiązek ultradźwięków wysyłanych pod wieloma kątami i z różnymi częstotliwościami (tzw. skrzyżowane ultradźwięki)</w:t>
            </w:r>
            <w:r>
              <w:rPr>
                <w:rFonts w:ascii="Garamond" w:hAnsi="Garamond" w:cs="Times New Roman"/>
              </w:rPr>
              <w:t>.</w:t>
            </w:r>
          </w:p>
        </w:tc>
        <w:tc>
          <w:tcPr>
            <w:tcW w:w="2409" w:type="dxa"/>
            <w:vAlign w:val="center"/>
          </w:tcPr>
          <w:p w14:paraId="55263CE7" w14:textId="77777777" w:rsidR="00281586" w:rsidRDefault="00281586" w:rsidP="00281586">
            <w:pPr>
              <w:jc w:val="center"/>
            </w:pPr>
            <w:r w:rsidRPr="00BF46DC">
              <w:rPr>
                <w:rFonts w:ascii="Garamond" w:hAnsi="Garamond" w:cs="Times New Roman"/>
              </w:rPr>
              <w:t>Tak</w:t>
            </w:r>
          </w:p>
        </w:tc>
        <w:tc>
          <w:tcPr>
            <w:tcW w:w="2977" w:type="dxa"/>
            <w:vAlign w:val="center"/>
          </w:tcPr>
          <w:p w14:paraId="36FB4375" w14:textId="77777777" w:rsidR="00281586" w:rsidRPr="00842A3C" w:rsidRDefault="00281586" w:rsidP="00281586">
            <w:pPr>
              <w:jc w:val="center"/>
              <w:rPr>
                <w:rFonts w:ascii="Garamond" w:hAnsi="Garamond" w:cs="Times New Roman"/>
              </w:rPr>
            </w:pPr>
          </w:p>
        </w:tc>
        <w:tc>
          <w:tcPr>
            <w:tcW w:w="2552" w:type="dxa"/>
            <w:vAlign w:val="center"/>
          </w:tcPr>
          <w:p w14:paraId="6057BBAA" w14:textId="77777777" w:rsidR="00281586" w:rsidRPr="00842A3C" w:rsidRDefault="00281586" w:rsidP="00281586">
            <w:pPr>
              <w:jc w:val="center"/>
              <w:rPr>
                <w:rFonts w:ascii="Garamond" w:hAnsi="Garamond" w:cs="Times New Roman"/>
              </w:rPr>
            </w:pPr>
          </w:p>
          <w:p w14:paraId="20C752A2"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9956B4" w:rsidRPr="00842A3C" w14:paraId="02B6D265" w14:textId="77777777" w:rsidTr="00281586">
        <w:tc>
          <w:tcPr>
            <w:tcW w:w="567" w:type="dxa"/>
            <w:vAlign w:val="center"/>
          </w:tcPr>
          <w:p w14:paraId="0A76509C" w14:textId="77777777" w:rsidR="009956B4" w:rsidRPr="00842A3C" w:rsidRDefault="009956B4" w:rsidP="009956B4">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7FF1BFA" w14:textId="77777777" w:rsidR="009956B4" w:rsidRPr="00842A3C" w:rsidRDefault="009956B4" w:rsidP="00441972">
            <w:pPr>
              <w:jc w:val="both"/>
              <w:rPr>
                <w:rFonts w:ascii="Garamond" w:hAnsi="Garamond" w:cs="Times New Roman"/>
              </w:rPr>
            </w:pPr>
            <w:r w:rsidRPr="00842A3C">
              <w:rPr>
                <w:rFonts w:ascii="Garamond" w:hAnsi="Garamond" w:cs="Times New Roman"/>
              </w:rPr>
              <w:t>Liczba wiązek tworzących obraz w obrazowaniu typu „</w:t>
            </w:r>
            <w:proofErr w:type="spellStart"/>
            <w:r w:rsidRPr="00842A3C">
              <w:rPr>
                <w:rFonts w:ascii="Garamond" w:hAnsi="Garamond" w:cs="Times New Roman"/>
              </w:rPr>
              <w:t>Compound</w:t>
            </w:r>
            <w:proofErr w:type="spellEnd"/>
            <w:r w:rsidRPr="00842A3C">
              <w:rPr>
                <w:rFonts w:ascii="Garamond" w:hAnsi="Garamond" w:cs="Times New Roman"/>
              </w:rPr>
              <w:t>”</w:t>
            </w:r>
            <w:r w:rsidR="00A3067C" w:rsidRPr="00842A3C">
              <w:rPr>
                <w:rFonts w:ascii="Garamond" w:hAnsi="Garamond" w:cs="Times New Roman"/>
              </w:rPr>
              <w:t xml:space="preserve"> (lub równoważne)</w:t>
            </w:r>
            <w:r w:rsidRPr="00842A3C">
              <w:rPr>
                <w:rFonts w:ascii="Garamond" w:hAnsi="Garamond" w:cs="Times New Roman"/>
              </w:rPr>
              <w:t xml:space="preserve"> min. 5</w:t>
            </w:r>
            <w:r w:rsidR="00281586">
              <w:rPr>
                <w:rFonts w:ascii="Garamond" w:hAnsi="Garamond" w:cs="Times New Roman"/>
              </w:rPr>
              <w:t>.</w:t>
            </w:r>
          </w:p>
        </w:tc>
        <w:tc>
          <w:tcPr>
            <w:tcW w:w="2409" w:type="dxa"/>
            <w:vAlign w:val="center"/>
          </w:tcPr>
          <w:p w14:paraId="10E14594" w14:textId="77777777" w:rsidR="009956B4" w:rsidRPr="00842A3C" w:rsidRDefault="00281586" w:rsidP="009956B4">
            <w:pPr>
              <w:jc w:val="center"/>
              <w:rPr>
                <w:rFonts w:ascii="Garamond" w:hAnsi="Garamond" w:cs="Times New Roman"/>
              </w:rPr>
            </w:pPr>
            <w:r>
              <w:rPr>
                <w:rFonts w:ascii="Garamond" w:hAnsi="Garamond" w:cs="Times New Roman"/>
              </w:rPr>
              <w:t>T</w:t>
            </w:r>
            <w:r w:rsidR="009956B4" w:rsidRPr="00842A3C">
              <w:rPr>
                <w:rFonts w:ascii="Garamond" w:hAnsi="Garamond" w:cs="Times New Roman"/>
              </w:rPr>
              <w:t>ak, podać</w:t>
            </w:r>
          </w:p>
        </w:tc>
        <w:tc>
          <w:tcPr>
            <w:tcW w:w="2977" w:type="dxa"/>
            <w:vAlign w:val="center"/>
          </w:tcPr>
          <w:p w14:paraId="2D36E6B4" w14:textId="77777777" w:rsidR="009956B4" w:rsidRPr="00842A3C" w:rsidRDefault="009956B4" w:rsidP="009956B4">
            <w:pPr>
              <w:jc w:val="center"/>
              <w:rPr>
                <w:rFonts w:ascii="Garamond" w:hAnsi="Garamond" w:cs="Times New Roman"/>
              </w:rPr>
            </w:pPr>
          </w:p>
        </w:tc>
        <w:tc>
          <w:tcPr>
            <w:tcW w:w="2552" w:type="dxa"/>
            <w:vAlign w:val="center"/>
          </w:tcPr>
          <w:p w14:paraId="2E3D5A1D" w14:textId="77777777" w:rsidR="009956B4" w:rsidRPr="00842A3C" w:rsidRDefault="00A3067C" w:rsidP="009956B4">
            <w:pPr>
              <w:jc w:val="center"/>
              <w:rPr>
                <w:rFonts w:ascii="Garamond" w:hAnsi="Garamond" w:cs="Times New Roman"/>
              </w:rPr>
            </w:pPr>
            <w:r w:rsidRPr="00842A3C">
              <w:rPr>
                <w:rFonts w:ascii="Garamond" w:hAnsi="Garamond" w:cs="Times New Roman"/>
              </w:rPr>
              <w:t>- - -</w:t>
            </w:r>
          </w:p>
        </w:tc>
      </w:tr>
      <w:tr w:rsidR="00281586" w:rsidRPr="00842A3C" w14:paraId="402D5EE0" w14:textId="77777777" w:rsidTr="00281586">
        <w:tc>
          <w:tcPr>
            <w:tcW w:w="567" w:type="dxa"/>
            <w:vAlign w:val="center"/>
          </w:tcPr>
          <w:p w14:paraId="3AB22796"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FA5767E" w14:textId="77777777" w:rsidR="00281586" w:rsidRPr="00842A3C" w:rsidRDefault="00281586" w:rsidP="00281586">
            <w:pPr>
              <w:jc w:val="both"/>
              <w:rPr>
                <w:rFonts w:ascii="Garamond" w:hAnsi="Garamond" w:cs="Times New Roman"/>
              </w:rPr>
            </w:pPr>
            <w:r w:rsidRPr="00842A3C">
              <w:rPr>
                <w:rFonts w:ascii="Garamond" w:hAnsi="Garamond" w:cs="Times New Roman"/>
              </w:rPr>
              <w:t>System obrazowania wyostrzający kontury i redukujący artefakty szumowe – dostępny na wszystkich głowicach</w:t>
            </w:r>
            <w:r>
              <w:rPr>
                <w:rFonts w:ascii="Garamond" w:hAnsi="Garamond" w:cs="Times New Roman"/>
              </w:rPr>
              <w:t>.</w:t>
            </w:r>
          </w:p>
        </w:tc>
        <w:tc>
          <w:tcPr>
            <w:tcW w:w="2409" w:type="dxa"/>
            <w:vAlign w:val="center"/>
          </w:tcPr>
          <w:p w14:paraId="69BF97D0" w14:textId="77777777" w:rsidR="00281586" w:rsidRDefault="00281586" w:rsidP="00281586">
            <w:pPr>
              <w:jc w:val="center"/>
            </w:pPr>
            <w:r w:rsidRPr="00C26029">
              <w:rPr>
                <w:rFonts w:ascii="Garamond" w:hAnsi="Garamond" w:cs="Times New Roman"/>
              </w:rPr>
              <w:t>Tak</w:t>
            </w:r>
          </w:p>
        </w:tc>
        <w:tc>
          <w:tcPr>
            <w:tcW w:w="2977" w:type="dxa"/>
            <w:vAlign w:val="center"/>
          </w:tcPr>
          <w:p w14:paraId="762FF0CF" w14:textId="77777777" w:rsidR="00281586" w:rsidRPr="00842A3C" w:rsidRDefault="00281586" w:rsidP="00281586">
            <w:pPr>
              <w:jc w:val="center"/>
              <w:rPr>
                <w:rFonts w:ascii="Garamond" w:hAnsi="Garamond" w:cs="Times New Roman"/>
              </w:rPr>
            </w:pPr>
          </w:p>
        </w:tc>
        <w:tc>
          <w:tcPr>
            <w:tcW w:w="2552" w:type="dxa"/>
            <w:vAlign w:val="center"/>
          </w:tcPr>
          <w:p w14:paraId="283624C5"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76DA2314" w14:textId="77777777" w:rsidTr="00281586">
        <w:tc>
          <w:tcPr>
            <w:tcW w:w="567" w:type="dxa"/>
            <w:vAlign w:val="center"/>
          </w:tcPr>
          <w:p w14:paraId="279D91E4"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2F29B7D"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Obrazowanie w trybie </w:t>
            </w:r>
            <w:proofErr w:type="spellStart"/>
            <w:r w:rsidRPr="00842A3C">
              <w:rPr>
                <w:rFonts w:ascii="Garamond" w:hAnsi="Garamond" w:cs="Times New Roman"/>
              </w:rPr>
              <w:t>Triplex</w:t>
            </w:r>
            <w:proofErr w:type="spellEnd"/>
            <w:r w:rsidRPr="00842A3C">
              <w:rPr>
                <w:rFonts w:ascii="Garamond" w:hAnsi="Garamond" w:cs="Times New Roman"/>
              </w:rPr>
              <w:t xml:space="preserve"> – (B+CD/PD +PWD)</w:t>
            </w:r>
            <w:r>
              <w:rPr>
                <w:rFonts w:ascii="Garamond" w:hAnsi="Garamond" w:cs="Times New Roman"/>
              </w:rPr>
              <w:t>.</w:t>
            </w:r>
          </w:p>
        </w:tc>
        <w:tc>
          <w:tcPr>
            <w:tcW w:w="2409" w:type="dxa"/>
            <w:vAlign w:val="center"/>
          </w:tcPr>
          <w:p w14:paraId="1043E514" w14:textId="77777777" w:rsidR="00281586" w:rsidRDefault="00281586" w:rsidP="00281586">
            <w:pPr>
              <w:jc w:val="center"/>
            </w:pPr>
            <w:r w:rsidRPr="00C26029">
              <w:rPr>
                <w:rFonts w:ascii="Garamond" w:hAnsi="Garamond" w:cs="Times New Roman"/>
              </w:rPr>
              <w:t>Tak</w:t>
            </w:r>
          </w:p>
        </w:tc>
        <w:tc>
          <w:tcPr>
            <w:tcW w:w="2977" w:type="dxa"/>
            <w:vAlign w:val="center"/>
          </w:tcPr>
          <w:p w14:paraId="17B7DB81" w14:textId="77777777" w:rsidR="00281586" w:rsidRPr="00842A3C" w:rsidRDefault="00281586" w:rsidP="00281586">
            <w:pPr>
              <w:jc w:val="center"/>
              <w:rPr>
                <w:rFonts w:ascii="Garamond" w:hAnsi="Garamond" w:cs="Times New Roman"/>
              </w:rPr>
            </w:pPr>
          </w:p>
        </w:tc>
        <w:tc>
          <w:tcPr>
            <w:tcW w:w="2552" w:type="dxa"/>
            <w:vAlign w:val="center"/>
          </w:tcPr>
          <w:p w14:paraId="036C8FE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453E3FE5" w14:textId="77777777" w:rsidTr="00281586">
        <w:tc>
          <w:tcPr>
            <w:tcW w:w="567" w:type="dxa"/>
            <w:vAlign w:val="center"/>
          </w:tcPr>
          <w:p w14:paraId="2980A802"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7BA2460" w14:textId="77777777" w:rsidR="00281586" w:rsidRPr="00842A3C" w:rsidRDefault="00281586" w:rsidP="00281586">
            <w:pPr>
              <w:jc w:val="both"/>
              <w:rPr>
                <w:rFonts w:ascii="Garamond" w:hAnsi="Garamond" w:cs="Times New Roman"/>
              </w:rPr>
            </w:pPr>
            <w:r w:rsidRPr="00842A3C">
              <w:rPr>
                <w:rFonts w:ascii="Garamond" w:hAnsi="Garamond" w:cs="Times New Roman"/>
              </w:rPr>
              <w:t>Jednoczesne obrazowanie B + B/CD (</w:t>
            </w:r>
            <w:proofErr w:type="spellStart"/>
            <w:r w:rsidRPr="00842A3C">
              <w:rPr>
                <w:rFonts w:ascii="Garamond" w:hAnsi="Garamond" w:cs="Times New Roman"/>
              </w:rPr>
              <w:t>Color</w:t>
            </w:r>
            <w:proofErr w:type="spellEnd"/>
            <w:r w:rsidRPr="00842A3C">
              <w:rPr>
                <w:rFonts w:ascii="Garamond" w:hAnsi="Garamond" w:cs="Times New Roman"/>
              </w:rPr>
              <w:t>/Power Doppler) w czasie rzeczywistym</w:t>
            </w:r>
            <w:r>
              <w:rPr>
                <w:rFonts w:ascii="Garamond" w:hAnsi="Garamond" w:cs="Times New Roman"/>
              </w:rPr>
              <w:t>..</w:t>
            </w:r>
          </w:p>
        </w:tc>
        <w:tc>
          <w:tcPr>
            <w:tcW w:w="2409" w:type="dxa"/>
            <w:vAlign w:val="center"/>
          </w:tcPr>
          <w:p w14:paraId="4B1253F0" w14:textId="77777777" w:rsidR="00281586" w:rsidRDefault="00281586" w:rsidP="00281586">
            <w:pPr>
              <w:jc w:val="center"/>
            </w:pPr>
            <w:r w:rsidRPr="00C26029">
              <w:rPr>
                <w:rFonts w:ascii="Garamond" w:hAnsi="Garamond" w:cs="Times New Roman"/>
              </w:rPr>
              <w:t>Tak</w:t>
            </w:r>
          </w:p>
        </w:tc>
        <w:tc>
          <w:tcPr>
            <w:tcW w:w="2977" w:type="dxa"/>
            <w:vAlign w:val="center"/>
          </w:tcPr>
          <w:p w14:paraId="192AE898" w14:textId="77777777" w:rsidR="00281586" w:rsidRPr="00842A3C" w:rsidRDefault="00281586" w:rsidP="00281586">
            <w:pPr>
              <w:jc w:val="center"/>
              <w:rPr>
                <w:rFonts w:ascii="Garamond" w:hAnsi="Garamond" w:cs="Times New Roman"/>
              </w:rPr>
            </w:pPr>
          </w:p>
        </w:tc>
        <w:tc>
          <w:tcPr>
            <w:tcW w:w="2552" w:type="dxa"/>
            <w:vAlign w:val="center"/>
          </w:tcPr>
          <w:p w14:paraId="1E29D0D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30D429A2" w14:textId="77777777" w:rsidTr="00281586">
        <w:tc>
          <w:tcPr>
            <w:tcW w:w="567" w:type="dxa"/>
            <w:vAlign w:val="center"/>
          </w:tcPr>
          <w:p w14:paraId="002601F9"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264F66"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trapezowe i rombowe na głowicach liniowych</w:t>
            </w:r>
          </w:p>
        </w:tc>
        <w:tc>
          <w:tcPr>
            <w:tcW w:w="2409" w:type="dxa"/>
            <w:vAlign w:val="center"/>
          </w:tcPr>
          <w:p w14:paraId="51C0E0C2" w14:textId="77777777" w:rsidR="00281586" w:rsidRDefault="00281586" w:rsidP="00281586">
            <w:pPr>
              <w:jc w:val="center"/>
            </w:pPr>
            <w:r w:rsidRPr="00C26029">
              <w:rPr>
                <w:rFonts w:ascii="Garamond" w:hAnsi="Garamond" w:cs="Times New Roman"/>
              </w:rPr>
              <w:t>Tak</w:t>
            </w:r>
          </w:p>
        </w:tc>
        <w:tc>
          <w:tcPr>
            <w:tcW w:w="2977" w:type="dxa"/>
            <w:vAlign w:val="center"/>
          </w:tcPr>
          <w:p w14:paraId="6F7B5F7F" w14:textId="77777777" w:rsidR="00281586" w:rsidRPr="00842A3C" w:rsidRDefault="00281586" w:rsidP="00281586">
            <w:pPr>
              <w:jc w:val="center"/>
              <w:rPr>
                <w:rFonts w:ascii="Garamond" w:hAnsi="Garamond" w:cs="Times New Roman"/>
              </w:rPr>
            </w:pPr>
          </w:p>
        </w:tc>
        <w:tc>
          <w:tcPr>
            <w:tcW w:w="2552" w:type="dxa"/>
            <w:vAlign w:val="center"/>
          </w:tcPr>
          <w:p w14:paraId="6B0B6FF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0598AAD4" w14:textId="77777777" w:rsidTr="00281586">
        <w:tc>
          <w:tcPr>
            <w:tcW w:w="567" w:type="dxa"/>
            <w:vAlign w:val="center"/>
          </w:tcPr>
          <w:p w14:paraId="564DF4E8"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7B945F2" w14:textId="77777777" w:rsidR="00281586" w:rsidRPr="00842A3C" w:rsidRDefault="00281586" w:rsidP="00281586">
            <w:pPr>
              <w:jc w:val="both"/>
              <w:rPr>
                <w:rFonts w:ascii="Garamond" w:hAnsi="Garamond" w:cs="Times New Roman"/>
              </w:rPr>
            </w:pPr>
            <w:r w:rsidRPr="00842A3C">
              <w:rPr>
                <w:rFonts w:ascii="Garamond" w:hAnsi="Garamond" w:cs="Times New Roman"/>
              </w:rPr>
              <w:t>Możliwość regulacji wzmocnienia GAIN w czasie rzeczywistym i po zamrożeniu</w:t>
            </w:r>
            <w:r>
              <w:rPr>
                <w:rFonts w:ascii="Garamond" w:hAnsi="Garamond" w:cs="Times New Roman"/>
              </w:rPr>
              <w:t>.</w:t>
            </w:r>
          </w:p>
        </w:tc>
        <w:tc>
          <w:tcPr>
            <w:tcW w:w="2409" w:type="dxa"/>
            <w:vAlign w:val="center"/>
          </w:tcPr>
          <w:p w14:paraId="69BD0A56" w14:textId="77777777" w:rsidR="00281586" w:rsidRDefault="00281586" w:rsidP="00281586">
            <w:pPr>
              <w:jc w:val="center"/>
            </w:pPr>
            <w:r w:rsidRPr="00C26029">
              <w:rPr>
                <w:rFonts w:ascii="Garamond" w:hAnsi="Garamond" w:cs="Times New Roman"/>
              </w:rPr>
              <w:t>Tak</w:t>
            </w:r>
          </w:p>
        </w:tc>
        <w:tc>
          <w:tcPr>
            <w:tcW w:w="2977" w:type="dxa"/>
            <w:vAlign w:val="center"/>
          </w:tcPr>
          <w:p w14:paraId="144272A4" w14:textId="77777777" w:rsidR="00281586" w:rsidRPr="00842A3C" w:rsidRDefault="00281586" w:rsidP="00281586">
            <w:pPr>
              <w:jc w:val="center"/>
              <w:rPr>
                <w:rFonts w:ascii="Garamond" w:hAnsi="Garamond" w:cs="Times New Roman"/>
              </w:rPr>
            </w:pPr>
          </w:p>
        </w:tc>
        <w:tc>
          <w:tcPr>
            <w:tcW w:w="2552" w:type="dxa"/>
            <w:vAlign w:val="center"/>
          </w:tcPr>
          <w:p w14:paraId="5434B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C0591DE" w14:textId="77777777" w:rsidTr="00281586">
        <w:tc>
          <w:tcPr>
            <w:tcW w:w="567" w:type="dxa"/>
            <w:vAlign w:val="center"/>
          </w:tcPr>
          <w:p w14:paraId="4CDE43E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5E0F527" w14:textId="77777777" w:rsidR="00281586" w:rsidRPr="00842A3C" w:rsidRDefault="00281586" w:rsidP="00281586">
            <w:pPr>
              <w:jc w:val="both"/>
              <w:rPr>
                <w:rFonts w:ascii="Garamond" w:hAnsi="Garamond" w:cs="Times New Roman"/>
              </w:rPr>
            </w:pPr>
            <w:r w:rsidRPr="00842A3C">
              <w:rPr>
                <w:rFonts w:ascii="Garamond" w:hAnsi="Garamond" w:cs="Times New Roman"/>
              </w:rPr>
              <w:t>Ocena funkcji śródbłonka naczyń FMD Analiza dylatacji zależnej od przepływu - efektywna, nieinwazyjna ocena funkcji nabłonka naczyń krwionośnych</w:t>
            </w:r>
            <w:r>
              <w:rPr>
                <w:rFonts w:ascii="Garamond" w:hAnsi="Garamond" w:cs="Times New Roman"/>
              </w:rPr>
              <w:t>.</w:t>
            </w:r>
          </w:p>
        </w:tc>
        <w:tc>
          <w:tcPr>
            <w:tcW w:w="2409" w:type="dxa"/>
            <w:vAlign w:val="center"/>
          </w:tcPr>
          <w:p w14:paraId="22299E07" w14:textId="77777777" w:rsidR="00281586" w:rsidRDefault="00281586" w:rsidP="00281586">
            <w:pPr>
              <w:jc w:val="center"/>
            </w:pPr>
            <w:r w:rsidRPr="00C26029">
              <w:rPr>
                <w:rFonts w:ascii="Garamond" w:hAnsi="Garamond" w:cs="Times New Roman"/>
              </w:rPr>
              <w:t>Tak</w:t>
            </w:r>
          </w:p>
        </w:tc>
        <w:tc>
          <w:tcPr>
            <w:tcW w:w="2977" w:type="dxa"/>
            <w:vAlign w:val="center"/>
          </w:tcPr>
          <w:p w14:paraId="31A0499C" w14:textId="77777777" w:rsidR="00281586" w:rsidRPr="00842A3C" w:rsidRDefault="00281586" w:rsidP="00281586">
            <w:pPr>
              <w:jc w:val="center"/>
              <w:rPr>
                <w:rFonts w:ascii="Garamond" w:hAnsi="Garamond" w:cs="Times New Roman"/>
              </w:rPr>
            </w:pPr>
          </w:p>
        </w:tc>
        <w:tc>
          <w:tcPr>
            <w:tcW w:w="2552" w:type="dxa"/>
            <w:vAlign w:val="center"/>
          </w:tcPr>
          <w:p w14:paraId="6D34C20E"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DAD878C" w14:textId="77777777" w:rsidTr="00281586">
        <w:tc>
          <w:tcPr>
            <w:tcW w:w="567" w:type="dxa"/>
            <w:vAlign w:val="center"/>
          </w:tcPr>
          <w:p w14:paraId="1CB9B204" w14:textId="27F949B3" w:rsidR="00281586" w:rsidRPr="00417C8C" w:rsidRDefault="00417C8C" w:rsidP="009D5BD9">
            <w:pPr>
              <w:jc w:val="both"/>
              <w:rPr>
                <w:rFonts w:ascii="Garamond" w:hAnsi="Garamond" w:cs="Times New Roman"/>
                <w:b/>
              </w:rPr>
            </w:pPr>
            <w:r w:rsidRPr="00417C8C">
              <w:rPr>
                <w:rFonts w:ascii="Garamond" w:hAnsi="Garamond" w:cs="Times New Roman"/>
                <w:b/>
                <w:color w:val="C00000"/>
              </w:rPr>
              <w:t>40a</w:t>
            </w:r>
          </w:p>
        </w:tc>
        <w:tc>
          <w:tcPr>
            <w:tcW w:w="5529" w:type="dxa"/>
            <w:vAlign w:val="center"/>
          </w:tcPr>
          <w:p w14:paraId="1AEEF80E" w14:textId="3631AAF3" w:rsidR="00281586" w:rsidRDefault="00281586" w:rsidP="009D5BD9">
            <w:pPr>
              <w:spacing w:after="0"/>
              <w:jc w:val="both"/>
              <w:rPr>
                <w:rFonts w:ascii="Garamond" w:hAnsi="Garamond" w:cs="Times New Roman"/>
              </w:rPr>
            </w:pPr>
            <w:r w:rsidRPr="00842A3C">
              <w:rPr>
                <w:rFonts w:ascii="Garamond" w:hAnsi="Garamond" w:cs="Times New Roman"/>
              </w:rPr>
              <w:t>Ocena kompleksu śródbłonka naczyń IMT automatyczny pomiar kompleksu IMT</w:t>
            </w:r>
          </w:p>
          <w:p w14:paraId="1E532B05" w14:textId="11FB4CA6" w:rsidR="00281586" w:rsidRPr="00536220" w:rsidRDefault="00281586" w:rsidP="00536220">
            <w:pPr>
              <w:pStyle w:val="Akapitzlist"/>
              <w:numPr>
                <w:ilvl w:val="0"/>
                <w:numId w:val="198"/>
              </w:numPr>
              <w:spacing w:after="0"/>
              <w:jc w:val="both"/>
              <w:rPr>
                <w:rFonts w:ascii="Garamond" w:hAnsi="Garamond" w:cs="Times New Roman"/>
              </w:rPr>
            </w:pPr>
            <w:r w:rsidRPr="00536220">
              <w:rPr>
                <w:rFonts w:ascii="Garamond" w:hAnsi="Garamond" w:cs="Times New Roman"/>
              </w:rPr>
              <w:t>Możliwość automatycznego wyznaczenia max IMT, min IMT</w:t>
            </w:r>
          </w:p>
          <w:p w14:paraId="5705F162" w14:textId="428C654D" w:rsidR="009F18CA" w:rsidRPr="009D5BD9" w:rsidRDefault="009F18CA" w:rsidP="009D5BD9">
            <w:pPr>
              <w:spacing w:after="0"/>
              <w:jc w:val="both"/>
              <w:rPr>
                <w:rFonts w:ascii="Garamond" w:hAnsi="Garamond" w:cs="Times New Roman"/>
              </w:rPr>
            </w:pPr>
            <w:r w:rsidRPr="009D5BD9">
              <w:rPr>
                <w:rFonts w:ascii="Garamond" w:hAnsi="Garamond" w:cs="Times New Roman"/>
              </w:rPr>
              <w:t>lub</w:t>
            </w:r>
          </w:p>
          <w:p w14:paraId="5CAEF831" w14:textId="1347F313" w:rsidR="009F18CA" w:rsidRPr="00536220" w:rsidRDefault="009F18CA" w:rsidP="00536220">
            <w:pPr>
              <w:pStyle w:val="Akapitzlist"/>
              <w:numPr>
                <w:ilvl w:val="0"/>
                <w:numId w:val="198"/>
              </w:numPr>
              <w:spacing w:after="0"/>
              <w:jc w:val="both"/>
              <w:rPr>
                <w:rFonts w:ascii="Garamond" w:hAnsi="Garamond" w:cs="Times New Roman"/>
              </w:rPr>
            </w:pPr>
            <w:r w:rsidRPr="00536220">
              <w:rPr>
                <w:rFonts w:ascii="Garamond" w:hAnsi="Garamond" w:cs="Times New Roman"/>
              </w:rPr>
              <w:t xml:space="preserve">Możliwość automatycznego wyznaczenia max IMT oraz </w:t>
            </w:r>
            <w:proofErr w:type="spellStart"/>
            <w:r w:rsidRPr="00417C8C">
              <w:rPr>
                <w:rFonts w:ascii="Garamond" w:hAnsi="Garamond" w:cs="Times New Roman"/>
                <w:b/>
                <w:strike/>
                <w:color w:val="C00000"/>
              </w:rPr>
              <w:t>mean</w:t>
            </w:r>
            <w:proofErr w:type="spellEnd"/>
            <w:r w:rsidRPr="00417C8C">
              <w:rPr>
                <w:rFonts w:ascii="Garamond" w:hAnsi="Garamond" w:cs="Times New Roman"/>
                <w:b/>
                <w:strike/>
                <w:color w:val="C00000"/>
              </w:rPr>
              <w:t>.</w:t>
            </w:r>
            <w:r w:rsidR="00417C8C" w:rsidRPr="00417C8C">
              <w:rPr>
                <w:rFonts w:ascii="Garamond" w:hAnsi="Garamond" w:cs="Times New Roman"/>
                <w:b/>
                <w:strike/>
                <w:color w:val="C00000"/>
              </w:rPr>
              <w:t xml:space="preserve"> </w:t>
            </w:r>
            <w:r w:rsidR="00536220" w:rsidRPr="00417C8C">
              <w:rPr>
                <w:rFonts w:ascii="Garamond" w:hAnsi="Garamond" w:cs="Times New Roman"/>
                <w:b/>
                <w:color w:val="C00000"/>
              </w:rPr>
              <w:t>średniej</w:t>
            </w:r>
          </w:p>
        </w:tc>
        <w:tc>
          <w:tcPr>
            <w:tcW w:w="2409" w:type="dxa"/>
            <w:vAlign w:val="center"/>
          </w:tcPr>
          <w:p w14:paraId="3F74581A" w14:textId="4E973978" w:rsidR="00281586" w:rsidRDefault="00281586" w:rsidP="00281586">
            <w:pPr>
              <w:jc w:val="center"/>
            </w:pPr>
            <w:r w:rsidRPr="00C26029">
              <w:rPr>
                <w:rFonts w:ascii="Garamond" w:hAnsi="Garamond" w:cs="Times New Roman"/>
              </w:rPr>
              <w:t>Tak</w:t>
            </w:r>
            <w:r w:rsidR="009F18CA">
              <w:rPr>
                <w:rFonts w:ascii="Garamond" w:hAnsi="Garamond" w:cs="Times New Roman"/>
              </w:rPr>
              <w:t>, podać</w:t>
            </w:r>
            <w:r w:rsidR="00536220">
              <w:rPr>
                <w:rFonts w:ascii="Garamond" w:hAnsi="Garamond" w:cs="Times New Roman"/>
              </w:rPr>
              <w:t xml:space="preserve"> </w:t>
            </w:r>
            <w:r w:rsidR="00536220" w:rsidRPr="00417C8C">
              <w:rPr>
                <w:rFonts w:ascii="Garamond" w:hAnsi="Garamond" w:cs="Times New Roman"/>
                <w:b/>
                <w:color w:val="C00000"/>
              </w:rPr>
              <w:t>1 lub 2</w:t>
            </w:r>
          </w:p>
        </w:tc>
        <w:tc>
          <w:tcPr>
            <w:tcW w:w="2977" w:type="dxa"/>
            <w:vAlign w:val="center"/>
          </w:tcPr>
          <w:p w14:paraId="6D64B14A" w14:textId="77777777" w:rsidR="00281586" w:rsidRPr="00842A3C" w:rsidRDefault="00281586" w:rsidP="00281586">
            <w:pPr>
              <w:jc w:val="center"/>
              <w:rPr>
                <w:rFonts w:ascii="Garamond" w:hAnsi="Garamond" w:cs="Times New Roman"/>
              </w:rPr>
            </w:pPr>
          </w:p>
        </w:tc>
        <w:tc>
          <w:tcPr>
            <w:tcW w:w="2552" w:type="dxa"/>
            <w:vAlign w:val="center"/>
          </w:tcPr>
          <w:p w14:paraId="4AF2478A" w14:textId="77777777" w:rsidR="00281586" w:rsidRPr="00842A3C" w:rsidRDefault="00281586" w:rsidP="00281586">
            <w:pPr>
              <w:jc w:val="center"/>
              <w:rPr>
                <w:rFonts w:ascii="Garamond" w:hAnsi="Garamond" w:cs="Times New Roman"/>
              </w:rPr>
            </w:pPr>
          </w:p>
          <w:p w14:paraId="4BAF4316"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19342F" w:rsidRPr="00842A3C" w14:paraId="1D74F77B" w14:textId="77777777" w:rsidTr="00281586">
        <w:tc>
          <w:tcPr>
            <w:tcW w:w="14034" w:type="dxa"/>
            <w:gridSpan w:val="5"/>
            <w:vAlign w:val="center"/>
          </w:tcPr>
          <w:p w14:paraId="2535D68F" w14:textId="77777777" w:rsidR="0019342F" w:rsidRPr="00842A3C" w:rsidRDefault="0019342F" w:rsidP="0019342F">
            <w:pPr>
              <w:rPr>
                <w:rFonts w:ascii="Garamond" w:hAnsi="Garamond" w:cs="Times New Roman"/>
                <w:b/>
                <w:bCs/>
              </w:rPr>
            </w:pPr>
            <w:r w:rsidRPr="00842A3C">
              <w:rPr>
                <w:rFonts w:ascii="Garamond" w:hAnsi="Garamond" w:cs="Times New Roman"/>
                <w:b/>
                <w:bCs/>
              </w:rPr>
              <w:t>Archiwizacja obrazów</w:t>
            </w:r>
          </w:p>
        </w:tc>
      </w:tr>
      <w:tr w:rsidR="009956B4" w:rsidRPr="00842A3C" w14:paraId="466B5B79" w14:textId="77777777" w:rsidTr="00281586">
        <w:tc>
          <w:tcPr>
            <w:tcW w:w="567" w:type="dxa"/>
            <w:vAlign w:val="center"/>
          </w:tcPr>
          <w:p w14:paraId="2B46E0C2" w14:textId="77777777" w:rsidR="009956B4" w:rsidRPr="00842A3C" w:rsidRDefault="009956B4"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929395C" w14:textId="7549DBD1" w:rsidR="009956B4" w:rsidRPr="00842A3C" w:rsidRDefault="0019342F" w:rsidP="00441972">
            <w:pPr>
              <w:jc w:val="both"/>
              <w:rPr>
                <w:rFonts w:ascii="Garamond" w:hAnsi="Garamond" w:cs="Times New Roman"/>
              </w:rPr>
            </w:pPr>
            <w:r w:rsidRPr="00842A3C">
              <w:rPr>
                <w:rFonts w:ascii="Garamond" w:hAnsi="Garamond" w:cs="Times New Roman"/>
              </w:rPr>
              <w:t>Wewnętrzny system archiwizacji danych (dane pacjenta, obrazy, sekwencje)</w:t>
            </w:r>
            <w:r w:rsidR="0066749F">
              <w:rPr>
                <w:rFonts w:ascii="Garamond" w:hAnsi="Garamond" w:cs="Times New Roman"/>
              </w:rPr>
              <w:t xml:space="preserve"> </w:t>
            </w:r>
            <w:r w:rsidRPr="00842A3C">
              <w:rPr>
                <w:rFonts w:ascii="Garamond" w:hAnsi="Garamond" w:cs="Times New Roman"/>
              </w:rPr>
              <w:t>z dyskiem twardym min. 1TB</w:t>
            </w:r>
          </w:p>
        </w:tc>
        <w:tc>
          <w:tcPr>
            <w:tcW w:w="2409" w:type="dxa"/>
            <w:vAlign w:val="center"/>
          </w:tcPr>
          <w:p w14:paraId="1D8A51D2" w14:textId="77777777" w:rsidR="009956B4" w:rsidRPr="00842A3C" w:rsidRDefault="00281586" w:rsidP="003826DF">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719F22" w14:textId="77777777" w:rsidR="009956B4" w:rsidRPr="00842A3C" w:rsidRDefault="009956B4" w:rsidP="003826DF">
            <w:pPr>
              <w:jc w:val="center"/>
              <w:rPr>
                <w:rFonts w:ascii="Garamond" w:hAnsi="Garamond" w:cs="Times New Roman"/>
              </w:rPr>
            </w:pPr>
          </w:p>
        </w:tc>
        <w:tc>
          <w:tcPr>
            <w:tcW w:w="2552" w:type="dxa"/>
            <w:vAlign w:val="center"/>
          </w:tcPr>
          <w:p w14:paraId="47F2BDE2" w14:textId="77777777" w:rsidR="009956B4" w:rsidRPr="00842A3C" w:rsidRDefault="00CB6865" w:rsidP="009D5BD9">
            <w:pPr>
              <w:spacing w:after="0"/>
              <w:jc w:val="center"/>
              <w:rPr>
                <w:rFonts w:ascii="Garamond" w:hAnsi="Garamond" w:cs="Times New Roman"/>
              </w:rPr>
            </w:pPr>
            <w:r w:rsidRPr="00842A3C">
              <w:rPr>
                <w:rFonts w:ascii="Garamond" w:hAnsi="Garamond" w:cs="Times New Roman"/>
              </w:rPr>
              <w:t>dysk typu SSD – tak 2 pkt, nie - 0 pkt</w:t>
            </w:r>
          </w:p>
        </w:tc>
      </w:tr>
      <w:tr w:rsidR="0019342F" w:rsidRPr="00842A3C" w14:paraId="09A3EE66" w14:textId="77777777" w:rsidTr="00281586">
        <w:tc>
          <w:tcPr>
            <w:tcW w:w="567" w:type="dxa"/>
            <w:vAlign w:val="center"/>
          </w:tcPr>
          <w:p w14:paraId="1FA0F8AA"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D706513"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Zainstalowany moduł DICOM 3.0 umożliwiający zapis </w:t>
            </w:r>
            <w:r w:rsidR="00441972" w:rsidRPr="00842A3C">
              <w:rPr>
                <w:rFonts w:ascii="Garamond" w:hAnsi="Garamond" w:cs="Times New Roman"/>
              </w:rPr>
              <w:t xml:space="preserve">                           </w:t>
            </w:r>
            <w:r w:rsidRPr="00842A3C">
              <w:rPr>
                <w:rFonts w:ascii="Garamond" w:hAnsi="Garamond" w:cs="Times New Roman"/>
              </w:rPr>
              <w:t>i przesyłanie obrazów w standardzie DICOM</w:t>
            </w:r>
          </w:p>
        </w:tc>
        <w:tc>
          <w:tcPr>
            <w:tcW w:w="2409" w:type="dxa"/>
            <w:vAlign w:val="center"/>
          </w:tcPr>
          <w:p w14:paraId="5BE28981"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1CC20098" w14:textId="77777777" w:rsidR="0019342F" w:rsidRPr="00842A3C" w:rsidRDefault="0019342F" w:rsidP="0019342F">
            <w:pPr>
              <w:jc w:val="center"/>
              <w:rPr>
                <w:rFonts w:ascii="Garamond" w:hAnsi="Garamond" w:cs="Times New Roman"/>
              </w:rPr>
            </w:pPr>
          </w:p>
        </w:tc>
        <w:tc>
          <w:tcPr>
            <w:tcW w:w="2552" w:type="dxa"/>
            <w:vAlign w:val="center"/>
          </w:tcPr>
          <w:p w14:paraId="599D7BD1"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538F6CB5" w14:textId="77777777" w:rsidTr="00281586">
        <w:tc>
          <w:tcPr>
            <w:tcW w:w="567" w:type="dxa"/>
            <w:vAlign w:val="center"/>
          </w:tcPr>
          <w:p w14:paraId="70FD80FD"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84A641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Zapis obrazów w formatach: DICOM, JPG, BMP i TIFF oraz pętli obrazowych (AVI) w systemie aparatu z możliwością eksportu na zewnętrzne nośniki typu </w:t>
            </w:r>
            <w:proofErr w:type="spellStart"/>
            <w:r w:rsidRPr="00842A3C">
              <w:rPr>
                <w:rFonts w:ascii="Garamond" w:hAnsi="Garamond" w:cs="Times New Roman"/>
              </w:rPr>
              <w:t>PenDrvie</w:t>
            </w:r>
            <w:proofErr w:type="spellEnd"/>
            <w:r w:rsidRPr="00842A3C">
              <w:rPr>
                <w:rFonts w:ascii="Garamond" w:hAnsi="Garamond" w:cs="Times New Roman"/>
              </w:rPr>
              <w:t xml:space="preserve"> lub płyty CD/DVD</w:t>
            </w:r>
          </w:p>
        </w:tc>
        <w:tc>
          <w:tcPr>
            <w:tcW w:w="2409" w:type="dxa"/>
            <w:vAlign w:val="center"/>
          </w:tcPr>
          <w:p w14:paraId="68EFB6A0"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F3E0F43" w14:textId="77777777" w:rsidR="0019342F" w:rsidRPr="00842A3C" w:rsidRDefault="0019342F" w:rsidP="0019342F">
            <w:pPr>
              <w:jc w:val="center"/>
              <w:rPr>
                <w:rFonts w:ascii="Garamond" w:hAnsi="Garamond" w:cs="Times New Roman"/>
              </w:rPr>
            </w:pPr>
          </w:p>
        </w:tc>
        <w:tc>
          <w:tcPr>
            <w:tcW w:w="2552" w:type="dxa"/>
            <w:vAlign w:val="center"/>
          </w:tcPr>
          <w:p w14:paraId="1ADC4FD7" w14:textId="77777777" w:rsidR="00706BA0" w:rsidRPr="00842A3C" w:rsidRDefault="00706BA0" w:rsidP="0019342F">
            <w:pPr>
              <w:jc w:val="center"/>
              <w:rPr>
                <w:rFonts w:ascii="Garamond" w:hAnsi="Garamond" w:cs="Times New Roman"/>
              </w:rPr>
            </w:pPr>
          </w:p>
          <w:p w14:paraId="10EF9E0F"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499A702B" w14:textId="77777777" w:rsidTr="00281586">
        <w:tc>
          <w:tcPr>
            <w:tcW w:w="567" w:type="dxa"/>
            <w:vAlign w:val="center"/>
          </w:tcPr>
          <w:p w14:paraId="404A2BA1"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8788B16" w14:textId="77777777" w:rsidR="0019342F" w:rsidRPr="00842A3C" w:rsidRDefault="0019342F" w:rsidP="00441972">
            <w:pPr>
              <w:jc w:val="both"/>
              <w:rPr>
                <w:rFonts w:ascii="Garamond" w:hAnsi="Garamond" w:cs="Times New Roman"/>
              </w:rPr>
            </w:pPr>
            <w:r w:rsidRPr="00842A3C">
              <w:rPr>
                <w:rFonts w:ascii="Garamond" w:hAnsi="Garamond" w:cs="Times New Roman"/>
              </w:rPr>
              <w:t>Funkcja ukrycia danych pacjenta przy archiwizacji na zewnętrzne nośniki</w:t>
            </w:r>
          </w:p>
        </w:tc>
        <w:tc>
          <w:tcPr>
            <w:tcW w:w="2409" w:type="dxa"/>
            <w:vAlign w:val="center"/>
          </w:tcPr>
          <w:p w14:paraId="437CD5C2"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27215C9A" w14:textId="77777777" w:rsidR="0019342F" w:rsidRPr="00842A3C" w:rsidRDefault="0019342F" w:rsidP="0019342F">
            <w:pPr>
              <w:jc w:val="center"/>
              <w:rPr>
                <w:rFonts w:ascii="Garamond" w:hAnsi="Garamond" w:cs="Times New Roman"/>
              </w:rPr>
            </w:pPr>
          </w:p>
        </w:tc>
        <w:tc>
          <w:tcPr>
            <w:tcW w:w="2552" w:type="dxa"/>
            <w:vAlign w:val="center"/>
          </w:tcPr>
          <w:p w14:paraId="45EA53B7"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3D68DB20" w14:textId="77777777" w:rsidTr="00281586">
        <w:tc>
          <w:tcPr>
            <w:tcW w:w="567" w:type="dxa"/>
            <w:vAlign w:val="center"/>
          </w:tcPr>
          <w:p w14:paraId="44CDEF8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6BA41A" w14:textId="77777777" w:rsidR="0019342F" w:rsidRPr="00842A3C" w:rsidRDefault="0019342F" w:rsidP="00441972">
            <w:pPr>
              <w:jc w:val="both"/>
              <w:rPr>
                <w:rFonts w:ascii="Garamond" w:hAnsi="Garamond" w:cs="Times New Roman"/>
              </w:rPr>
            </w:pPr>
            <w:proofErr w:type="spellStart"/>
            <w:r w:rsidRPr="00842A3C">
              <w:rPr>
                <w:rFonts w:ascii="Garamond" w:hAnsi="Garamond" w:cs="Times New Roman"/>
              </w:rPr>
              <w:t>Videoprinter</w:t>
            </w:r>
            <w:proofErr w:type="spellEnd"/>
            <w:r w:rsidRPr="00842A3C">
              <w:rPr>
                <w:rFonts w:ascii="Garamond" w:hAnsi="Garamond" w:cs="Times New Roman"/>
              </w:rPr>
              <w:t xml:space="preserve"> czarno-biały</w:t>
            </w:r>
          </w:p>
        </w:tc>
        <w:tc>
          <w:tcPr>
            <w:tcW w:w="2409" w:type="dxa"/>
            <w:vAlign w:val="center"/>
          </w:tcPr>
          <w:p w14:paraId="5B8355E8"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588384AA" w14:textId="77777777" w:rsidR="0019342F" w:rsidRPr="00842A3C" w:rsidRDefault="0019342F" w:rsidP="0019342F">
            <w:pPr>
              <w:jc w:val="center"/>
              <w:rPr>
                <w:rFonts w:ascii="Garamond" w:hAnsi="Garamond" w:cs="Times New Roman"/>
              </w:rPr>
            </w:pPr>
          </w:p>
        </w:tc>
        <w:tc>
          <w:tcPr>
            <w:tcW w:w="2552" w:type="dxa"/>
            <w:vAlign w:val="center"/>
          </w:tcPr>
          <w:p w14:paraId="4885505D"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0CED9C3E" w14:textId="77777777" w:rsidTr="00281586">
        <w:tc>
          <w:tcPr>
            <w:tcW w:w="567" w:type="dxa"/>
            <w:vAlign w:val="center"/>
          </w:tcPr>
          <w:p w14:paraId="7AAB1E35"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1B2D151"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Wbudowane wyjście USB 2.0 do podłączenia nośników typu </w:t>
            </w:r>
            <w:proofErr w:type="spellStart"/>
            <w:r w:rsidRPr="00842A3C">
              <w:rPr>
                <w:rFonts w:ascii="Garamond" w:hAnsi="Garamond" w:cs="Times New Roman"/>
              </w:rPr>
              <w:t>PenDrive</w:t>
            </w:r>
            <w:proofErr w:type="spellEnd"/>
          </w:p>
        </w:tc>
        <w:tc>
          <w:tcPr>
            <w:tcW w:w="2409" w:type="dxa"/>
            <w:vAlign w:val="center"/>
          </w:tcPr>
          <w:p w14:paraId="1414BFDC"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B110D92" w14:textId="77777777" w:rsidR="0019342F" w:rsidRPr="00842A3C" w:rsidRDefault="0019342F" w:rsidP="0019342F">
            <w:pPr>
              <w:jc w:val="center"/>
              <w:rPr>
                <w:rFonts w:ascii="Garamond" w:hAnsi="Garamond" w:cs="Times New Roman"/>
              </w:rPr>
            </w:pPr>
          </w:p>
        </w:tc>
        <w:tc>
          <w:tcPr>
            <w:tcW w:w="2552" w:type="dxa"/>
            <w:vAlign w:val="center"/>
          </w:tcPr>
          <w:p w14:paraId="58429226"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0277C2F5" w14:textId="77777777" w:rsidTr="00281586">
        <w:tc>
          <w:tcPr>
            <w:tcW w:w="567" w:type="dxa"/>
            <w:vAlign w:val="center"/>
          </w:tcPr>
          <w:p w14:paraId="128FA13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2942C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Wbudowana karta sieciowa Ethernet 10/100 </w:t>
            </w:r>
            <w:proofErr w:type="spellStart"/>
            <w:r w:rsidRPr="00842A3C">
              <w:rPr>
                <w:rFonts w:ascii="Garamond" w:hAnsi="Garamond" w:cs="Times New Roman"/>
              </w:rPr>
              <w:t>Mbps</w:t>
            </w:r>
            <w:proofErr w:type="spellEnd"/>
          </w:p>
        </w:tc>
        <w:tc>
          <w:tcPr>
            <w:tcW w:w="2409" w:type="dxa"/>
            <w:vAlign w:val="center"/>
          </w:tcPr>
          <w:p w14:paraId="68F4A1AA"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0BEAE5E1" w14:textId="77777777" w:rsidR="0019342F" w:rsidRPr="00842A3C" w:rsidRDefault="0019342F" w:rsidP="0019342F">
            <w:pPr>
              <w:jc w:val="center"/>
              <w:rPr>
                <w:rFonts w:ascii="Garamond" w:hAnsi="Garamond" w:cs="Times New Roman"/>
              </w:rPr>
            </w:pPr>
          </w:p>
        </w:tc>
        <w:tc>
          <w:tcPr>
            <w:tcW w:w="2552" w:type="dxa"/>
            <w:vAlign w:val="center"/>
          </w:tcPr>
          <w:p w14:paraId="4D81AA86"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22A30" w:rsidRPr="00842A3C" w14:paraId="67051767" w14:textId="77777777" w:rsidTr="00281586">
        <w:tc>
          <w:tcPr>
            <w:tcW w:w="14034" w:type="dxa"/>
            <w:gridSpan w:val="5"/>
            <w:vAlign w:val="center"/>
          </w:tcPr>
          <w:p w14:paraId="477ED02D" w14:textId="77777777" w:rsidR="00122A30" w:rsidRPr="00842A3C" w:rsidRDefault="0019342F" w:rsidP="003B28F0">
            <w:pPr>
              <w:rPr>
                <w:rFonts w:ascii="Garamond" w:hAnsi="Garamond" w:cs="Times New Roman"/>
                <w:b/>
              </w:rPr>
            </w:pPr>
            <w:r w:rsidRPr="00842A3C">
              <w:rPr>
                <w:rFonts w:ascii="Garamond" w:hAnsi="Garamond" w:cs="Times New Roman"/>
                <w:b/>
              </w:rPr>
              <w:t>Funkcje użytkowe</w:t>
            </w:r>
          </w:p>
        </w:tc>
      </w:tr>
      <w:tr w:rsidR="006E0F18" w:rsidRPr="00842A3C" w14:paraId="1BAB7881" w14:textId="77777777" w:rsidTr="00281586">
        <w:tc>
          <w:tcPr>
            <w:tcW w:w="567" w:type="dxa"/>
            <w:vAlign w:val="center"/>
          </w:tcPr>
          <w:p w14:paraId="495FBF15"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9325B59"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w czasie rzeczywistym min. 10</w:t>
            </w:r>
          </w:p>
        </w:tc>
        <w:tc>
          <w:tcPr>
            <w:tcW w:w="2409" w:type="dxa"/>
            <w:vAlign w:val="center"/>
          </w:tcPr>
          <w:p w14:paraId="1BE7538E"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47D298F" w14:textId="77777777" w:rsidR="006E0F18" w:rsidRPr="00842A3C" w:rsidRDefault="006E0F18" w:rsidP="006E0F18">
            <w:pPr>
              <w:jc w:val="center"/>
              <w:rPr>
                <w:rFonts w:ascii="Garamond" w:hAnsi="Garamond" w:cs="Times New Roman"/>
              </w:rPr>
            </w:pPr>
          </w:p>
        </w:tc>
        <w:tc>
          <w:tcPr>
            <w:tcW w:w="2552" w:type="dxa"/>
            <w:vAlign w:val="center"/>
          </w:tcPr>
          <w:p w14:paraId="20B0048E"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31547445" w14:textId="77777777" w:rsidTr="00281586">
        <w:tc>
          <w:tcPr>
            <w:tcW w:w="567" w:type="dxa"/>
            <w:vAlign w:val="center"/>
          </w:tcPr>
          <w:p w14:paraId="1C3ABA31"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405AEAA"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po zamrożeniu min. 10</w:t>
            </w:r>
          </w:p>
        </w:tc>
        <w:tc>
          <w:tcPr>
            <w:tcW w:w="2409" w:type="dxa"/>
            <w:vAlign w:val="center"/>
          </w:tcPr>
          <w:p w14:paraId="390A6076"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236B41" w14:textId="77777777" w:rsidR="006E0F18" w:rsidRPr="00842A3C" w:rsidRDefault="006E0F18" w:rsidP="006E0F18">
            <w:pPr>
              <w:jc w:val="center"/>
              <w:rPr>
                <w:rFonts w:ascii="Garamond" w:hAnsi="Garamond" w:cs="Times New Roman"/>
              </w:rPr>
            </w:pPr>
          </w:p>
        </w:tc>
        <w:tc>
          <w:tcPr>
            <w:tcW w:w="2552" w:type="dxa"/>
            <w:vAlign w:val="center"/>
          </w:tcPr>
          <w:p w14:paraId="0FD67508"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10EBDB63" w14:textId="77777777" w:rsidTr="00281586">
        <w:tc>
          <w:tcPr>
            <w:tcW w:w="567" w:type="dxa"/>
            <w:vAlign w:val="center"/>
          </w:tcPr>
          <w:p w14:paraId="0FFD560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DA3804" w14:textId="77777777" w:rsidR="006E0F18" w:rsidRPr="00842A3C" w:rsidRDefault="006E0F18" w:rsidP="00441972">
            <w:pPr>
              <w:jc w:val="both"/>
              <w:rPr>
                <w:rFonts w:ascii="Garamond" w:hAnsi="Garamond" w:cs="Times New Roman"/>
              </w:rPr>
            </w:pPr>
            <w:r w:rsidRPr="00842A3C">
              <w:rPr>
                <w:rFonts w:ascii="Garamond" w:hAnsi="Garamond" w:cs="Times New Roman"/>
              </w:rPr>
              <w:t>Ilość pomiarów możliwych na jednym obrazie min 10</w:t>
            </w:r>
          </w:p>
        </w:tc>
        <w:tc>
          <w:tcPr>
            <w:tcW w:w="2409" w:type="dxa"/>
            <w:vAlign w:val="center"/>
          </w:tcPr>
          <w:p w14:paraId="42A3B364"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D25D72D" w14:textId="77777777" w:rsidR="006E0F18" w:rsidRPr="00842A3C" w:rsidRDefault="006E0F18" w:rsidP="006E0F18">
            <w:pPr>
              <w:jc w:val="center"/>
              <w:rPr>
                <w:rFonts w:ascii="Garamond" w:hAnsi="Garamond" w:cs="Times New Roman"/>
              </w:rPr>
            </w:pPr>
          </w:p>
        </w:tc>
        <w:tc>
          <w:tcPr>
            <w:tcW w:w="2552" w:type="dxa"/>
            <w:vAlign w:val="center"/>
          </w:tcPr>
          <w:p w14:paraId="4FBC96A3" w14:textId="77777777" w:rsidR="006E0F18" w:rsidRPr="00842A3C" w:rsidRDefault="00706BA0" w:rsidP="006E0F18">
            <w:pPr>
              <w:jc w:val="center"/>
              <w:rPr>
                <w:rFonts w:ascii="Garamond" w:hAnsi="Garamond" w:cs="Times New Roman"/>
              </w:rPr>
            </w:pPr>
            <w:r w:rsidRPr="00842A3C">
              <w:rPr>
                <w:rFonts w:ascii="Garamond" w:hAnsi="Garamond" w:cs="Times New Roman"/>
              </w:rPr>
              <w:t>- - -</w:t>
            </w:r>
          </w:p>
        </w:tc>
      </w:tr>
      <w:tr w:rsidR="006E0F18" w:rsidRPr="00842A3C" w14:paraId="316254A4" w14:textId="77777777" w:rsidTr="00417C8C">
        <w:trPr>
          <w:trHeight w:val="781"/>
        </w:trPr>
        <w:tc>
          <w:tcPr>
            <w:tcW w:w="567" w:type="dxa"/>
            <w:vAlign w:val="center"/>
          </w:tcPr>
          <w:p w14:paraId="434C153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EDD9400" w14:textId="66D6883F" w:rsidR="006E0F18" w:rsidRPr="00B336C3" w:rsidRDefault="006E0F18" w:rsidP="00B336C3">
            <w:pPr>
              <w:pStyle w:val="Akapitzlist"/>
              <w:numPr>
                <w:ilvl w:val="0"/>
                <w:numId w:val="197"/>
              </w:numPr>
              <w:jc w:val="both"/>
              <w:rPr>
                <w:rFonts w:ascii="Garamond" w:hAnsi="Garamond" w:cs="Times New Roman"/>
              </w:rPr>
            </w:pPr>
            <w:r w:rsidRPr="00B336C3">
              <w:rPr>
                <w:rFonts w:ascii="Garamond" w:hAnsi="Garamond" w:cs="Times New Roman"/>
              </w:rPr>
              <w:t>Automatyczny obrys spektrum Dopplera oraz przesunięcie linii bazowej i korekcja kąta bramki Dopplerowskiej - dostępne w czasie rzeczywistym i po zamrożeniu</w:t>
            </w:r>
          </w:p>
          <w:p w14:paraId="6B17D37A" w14:textId="02F9091C" w:rsidR="00893709" w:rsidRPr="00417C8C" w:rsidRDefault="00893709" w:rsidP="00893709">
            <w:pPr>
              <w:jc w:val="both"/>
              <w:rPr>
                <w:rFonts w:ascii="Garamond" w:hAnsi="Garamond" w:cs="Times New Roman"/>
                <w:b/>
                <w:color w:val="C00000"/>
              </w:rPr>
            </w:pPr>
            <w:r w:rsidRPr="00417C8C">
              <w:rPr>
                <w:rFonts w:ascii="Garamond" w:hAnsi="Garamond" w:cs="Times New Roman"/>
                <w:b/>
                <w:color w:val="C00000"/>
              </w:rPr>
              <w:t>lub</w:t>
            </w:r>
          </w:p>
          <w:p w14:paraId="42053495" w14:textId="34A61B3E" w:rsidR="00893709" w:rsidRPr="00417C8C" w:rsidRDefault="00893709" w:rsidP="00B336C3">
            <w:pPr>
              <w:pStyle w:val="Akapitzlist"/>
              <w:numPr>
                <w:ilvl w:val="0"/>
                <w:numId w:val="197"/>
              </w:numPr>
              <w:jc w:val="both"/>
              <w:rPr>
                <w:rFonts w:ascii="Garamond" w:hAnsi="Garamond" w:cs="Times New Roman"/>
                <w:b/>
                <w:color w:val="C00000"/>
              </w:rPr>
            </w:pPr>
            <w:r w:rsidRPr="00417C8C">
              <w:rPr>
                <w:rFonts w:ascii="Garamond" w:hAnsi="Garamond" w:cs="Times New Roman"/>
                <w:b/>
                <w:color w:val="C00000"/>
              </w:rPr>
              <w:t xml:space="preserve">Automatyczny obrys spektrum Dopplera dostępny </w:t>
            </w:r>
            <w:r w:rsidR="00B336C3" w:rsidRPr="00417C8C">
              <w:rPr>
                <w:rFonts w:ascii="Garamond" w:hAnsi="Garamond" w:cs="Times New Roman"/>
                <w:b/>
                <w:color w:val="C00000"/>
              </w:rPr>
              <w:t xml:space="preserve">                  </w:t>
            </w:r>
            <w:r w:rsidRPr="00417C8C">
              <w:rPr>
                <w:rFonts w:ascii="Garamond" w:hAnsi="Garamond" w:cs="Times New Roman"/>
                <w:b/>
                <w:color w:val="C00000"/>
              </w:rPr>
              <w:t>w czasie rzeczywistym i po zamrożeniu.</w:t>
            </w:r>
          </w:p>
          <w:p w14:paraId="58D6DE48" w14:textId="099E87A4" w:rsidR="00893709" w:rsidRPr="00417C8C" w:rsidRDefault="00893709" w:rsidP="00417C8C">
            <w:pPr>
              <w:jc w:val="both"/>
              <w:rPr>
                <w:rFonts w:ascii="Garamond" w:hAnsi="Garamond" w:cs="Times New Roman"/>
                <w:b/>
                <w:color w:val="FF0000"/>
              </w:rPr>
            </w:pPr>
            <w:r w:rsidRPr="00417C8C">
              <w:rPr>
                <w:rFonts w:ascii="Garamond" w:hAnsi="Garamond" w:cs="Times New Roman"/>
                <w:b/>
                <w:color w:val="C00000"/>
              </w:rPr>
              <w:lastRenderedPageBreak/>
              <w:t xml:space="preserve">Przesunięcie linii bazowej i korekcja kąta bramki </w:t>
            </w:r>
            <w:r w:rsidR="00B336C3" w:rsidRPr="00417C8C">
              <w:rPr>
                <w:rFonts w:ascii="Garamond" w:hAnsi="Garamond" w:cs="Times New Roman"/>
                <w:b/>
                <w:color w:val="C00000"/>
              </w:rPr>
              <w:t xml:space="preserve">         </w:t>
            </w:r>
            <w:r w:rsidRPr="00417C8C">
              <w:rPr>
                <w:rFonts w:ascii="Garamond" w:hAnsi="Garamond" w:cs="Times New Roman"/>
                <w:b/>
                <w:color w:val="C00000"/>
              </w:rPr>
              <w:t>Dopplerowskiej dostępne w czasie rzeczywistym i po zamrożeniu</w:t>
            </w:r>
            <w:r w:rsidR="00417C8C">
              <w:rPr>
                <w:rFonts w:ascii="Garamond" w:hAnsi="Garamond" w:cs="Times New Roman"/>
                <w:b/>
                <w:color w:val="FF0000"/>
              </w:rPr>
              <w:t>.</w:t>
            </w:r>
          </w:p>
        </w:tc>
        <w:tc>
          <w:tcPr>
            <w:tcW w:w="2409" w:type="dxa"/>
            <w:vAlign w:val="center"/>
          </w:tcPr>
          <w:p w14:paraId="461A614C" w14:textId="1FB89FCC" w:rsidR="006E0F18" w:rsidRPr="00842A3C" w:rsidRDefault="00281586" w:rsidP="006E0F18">
            <w:pPr>
              <w:jc w:val="center"/>
              <w:rPr>
                <w:rFonts w:ascii="Garamond" w:hAnsi="Garamond" w:cs="Times New Roman"/>
              </w:rPr>
            </w:pPr>
            <w:r>
              <w:rPr>
                <w:rFonts w:ascii="Garamond" w:hAnsi="Garamond" w:cs="Times New Roman"/>
              </w:rPr>
              <w:lastRenderedPageBreak/>
              <w:t>T</w:t>
            </w:r>
            <w:r w:rsidRPr="00842A3C">
              <w:rPr>
                <w:rFonts w:ascii="Garamond" w:hAnsi="Garamond" w:cs="Times New Roman"/>
              </w:rPr>
              <w:t>ak</w:t>
            </w:r>
            <w:r w:rsidR="00893709">
              <w:rPr>
                <w:rFonts w:ascii="Garamond" w:hAnsi="Garamond" w:cs="Times New Roman"/>
              </w:rPr>
              <w:t xml:space="preserve">, </w:t>
            </w:r>
            <w:r w:rsidR="00893709" w:rsidRPr="00417C8C">
              <w:rPr>
                <w:rFonts w:ascii="Garamond" w:hAnsi="Garamond" w:cs="Times New Roman"/>
                <w:b/>
                <w:color w:val="C00000"/>
              </w:rPr>
              <w:t>podać</w:t>
            </w:r>
            <w:r w:rsidR="00B336C3" w:rsidRPr="00417C8C">
              <w:rPr>
                <w:rFonts w:ascii="Garamond" w:hAnsi="Garamond" w:cs="Times New Roman"/>
                <w:b/>
                <w:color w:val="C00000"/>
              </w:rPr>
              <w:t xml:space="preserve"> 1 lub 2</w:t>
            </w:r>
          </w:p>
        </w:tc>
        <w:tc>
          <w:tcPr>
            <w:tcW w:w="2977" w:type="dxa"/>
            <w:vAlign w:val="center"/>
          </w:tcPr>
          <w:p w14:paraId="7D138516" w14:textId="77777777" w:rsidR="006E0F18" w:rsidRPr="00842A3C" w:rsidRDefault="006E0F18" w:rsidP="006E0F18">
            <w:pPr>
              <w:jc w:val="center"/>
              <w:rPr>
                <w:rFonts w:ascii="Garamond" w:hAnsi="Garamond" w:cs="Times New Roman"/>
              </w:rPr>
            </w:pPr>
          </w:p>
        </w:tc>
        <w:tc>
          <w:tcPr>
            <w:tcW w:w="2552" w:type="dxa"/>
            <w:vAlign w:val="center"/>
          </w:tcPr>
          <w:p w14:paraId="70E58D15" w14:textId="77777777" w:rsidR="006E0F18" w:rsidRPr="00842A3C" w:rsidRDefault="00706BA0" w:rsidP="00706BA0">
            <w:pPr>
              <w:jc w:val="center"/>
              <w:rPr>
                <w:rFonts w:ascii="Garamond" w:hAnsi="Garamond" w:cs="Times New Roman"/>
              </w:rPr>
            </w:pPr>
            <w:r w:rsidRPr="00842A3C">
              <w:rPr>
                <w:rFonts w:ascii="Garamond" w:hAnsi="Garamond" w:cs="Times New Roman"/>
              </w:rPr>
              <w:t>- - -</w:t>
            </w:r>
          </w:p>
        </w:tc>
      </w:tr>
      <w:tr w:rsidR="006E0F18" w:rsidRPr="00842A3C" w14:paraId="518488F2" w14:textId="77777777" w:rsidTr="00281586">
        <w:tc>
          <w:tcPr>
            <w:tcW w:w="567" w:type="dxa"/>
            <w:vAlign w:val="center"/>
          </w:tcPr>
          <w:p w14:paraId="2455F4B7"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099E1DB" w14:textId="77777777" w:rsidR="006E0F18" w:rsidRPr="00842A3C" w:rsidRDefault="006E0F18" w:rsidP="00441972">
            <w:pPr>
              <w:jc w:val="both"/>
              <w:rPr>
                <w:rFonts w:ascii="Garamond" w:hAnsi="Garamond" w:cs="Times New Roman"/>
              </w:rPr>
            </w:pPr>
            <w:r w:rsidRPr="00842A3C">
              <w:rPr>
                <w:rFonts w:ascii="Garamond" w:hAnsi="Garamond" w:cs="Times New Roman"/>
              </w:rPr>
              <w:t xml:space="preserve">Raporty z badań z możliwością zapamiętywania raportów </w:t>
            </w:r>
            <w:r w:rsidR="00441972" w:rsidRPr="00842A3C">
              <w:rPr>
                <w:rFonts w:ascii="Garamond" w:hAnsi="Garamond" w:cs="Times New Roman"/>
              </w:rPr>
              <w:t xml:space="preserve">                 </w:t>
            </w:r>
            <w:r w:rsidRPr="00842A3C">
              <w:rPr>
                <w:rFonts w:ascii="Garamond" w:hAnsi="Garamond" w:cs="Times New Roman"/>
              </w:rPr>
              <w:t>w systemie</w:t>
            </w:r>
          </w:p>
        </w:tc>
        <w:tc>
          <w:tcPr>
            <w:tcW w:w="2409" w:type="dxa"/>
            <w:vAlign w:val="center"/>
          </w:tcPr>
          <w:p w14:paraId="7A7A4C12"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0C5539D" w14:textId="77777777" w:rsidR="006E0F18" w:rsidRPr="00842A3C" w:rsidRDefault="006E0F18" w:rsidP="006E0F18">
            <w:pPr>
              <w:jc w:val="center"/>
              <w:rPr>
                <w:rFonts w:ascii="Garamond" w:hAnsi="Garamond" w:cs="Times New Roman"/>
              </w:rPr>
            </w:pPr>
          </w:p>
        </w:tc>
        <w:tc>
          <w:tcPr>
            <w:tcW w:w="2552" w:type="dxa"/>
            <w:vAlign w:val="center"/>
          </w:tcPr>
          <w:p w14:paraId="6D257849"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6E0F18" w:rsidRPr="00842A3C" w14:paraId="65815AE2" w14:textId="77777777" w:rsidTr="00281586">
        <w:tc>
          <w:tcPr>
            <w:tcW w:w="567" w:type="dxa"/>
            <w:vAlign w:val="center"/>
          </w:tcPr>
          <w:p w14:paraId="648692A4"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9B4788B" w14:textId="77777777" w:rsidR="006E0F18" w:rsidRPr="00842A3C" w:rsidRDefault="006E0F18" w:rsidP="006E0F18">
            <w:pPr>
              <w:rPr>
                <w:rFonts w:ascii="Garamond" w:hAnsi="Garamond" w:cs="Times New Roman"/>
              </w:rPr>
            </w:pPr>
            <w:r w:rsidRPr="00842A3C">
              <w:rPr>
                <w:rFonts w:ascii="Garamond" w:hAnsi="Garamond" w:cs="Times New Roman"/>
              </w:rPr>
              <w:t>Pełne oprogramowanie do badań:</w:t>
            </w:r>
          </w:p>
          <w:p w14:paraId="3B81339B"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Brzusznych</w:t>
            </w:r>
          </w:p>
          <w:p w14:paraId="66A5833E"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Małych narządów</w:t>
            </w:r>
          </w:p>
          <w:p w14:paraId="76A8DBBA"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 xml:space="preserve">Naczyniowych </w:t>
            </w:r>
          </w:p>
          <w:p w14:paraId="44D902CF" w14:textId="2B147E57" w:rsidR="006E0F18" w:rsidRPr="009F18CA" w:rsidRDefault="006E0F18" w:rsidP="009F18CA">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Mięśniowo-szkieletowych</w:t>
            </w:r>
          </w:p>
          <w:p w14:paraId="544DA3C1"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Urologicznych</w:t>
            </w:r>
          </w:p>
        </w:tc>
        <w:tc>
          <w:tcPr>
            <w:tcW w:w="2409" w:type="dxa"/>
            <w:vAlign w:val="center"/>
          </w:tcPr>
          <w:p w14:paraId="418FF3D0"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A893E17" w14:textId="77777777" w:rsidR="006E0F18" w:rsidRPr="00842A3C" w:rsidRDefault="006E0F18" w:rsidP="006E0F18">
            <w:pPr>
              <w:jc w:val="center"/>
              <w:rPr>
                <w:rFonts w:ascii="Garamond" w:hAnsi="Garamond" w:cs="Times New Roman"/>
              </w:rPr>
            </w:pPr>
          </w:p>
        </w:tc>
        <w:tc>
          <w:tcPr>
            <w:tcW w:w="2552" w:type="dxa"/>
            <w:vAlign w:val="center"/>
          </w:tcPr>
          <w:p w14:paraId="0E1FD5CB" w14:textId="77777777" w:rsidR="00706BA0" w:rsidRPr="00842A3C" w:rsidRDefault="00706BA0" w:rsidP="006E0F18">
            <w:pPr>
              <w:jc w:val="center"/>
              <w:rPr>
                <w:rFonts w:ascii="Garamond" w:hAnsi="Garamond" w:cs="Times New Roman"/>
              </w:rPr>
            </w:pPr>
          </w:p>
          <w:p w14:paraId="765993A0"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122A30" w:rsidRPr="00842A3C" w14:paraId="249B7F13" w14:textId="77777777" w:rsidTr="00281586">
        <w:tc>
          <w:tcPr>
            <w:tcW w:w="567" w:type="dxa"/>
            <w:vAlign w:val="center"/>
          </w:tcPr>
          <w:p w14:paraId="2E88706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4C491A" w14:textId="77777777" w:rsidR="00122A30" w:rsidRPr="00842A3C" w:rsidRDefault="006E0F18" w:rsidP="003B28F0">
            <w:pPr>
              <w:jc w:val="both"/>
              <w:rPr>
                <w:rFonts w:ascii="Garamond" w:hAnsi="Garamond" w:cs="Times New Roman"/>
              </w:rPr>
            </w:pPr>
            <w:r w:rsidRPr="00842A3C">
              <w:rPr>
                <w:rFonts w:ascii="Garamond" w:hAnsi="Garamond" w:cs="Times New Roman"/>
              </w:rPr>
              <w:t>Możliwość wysyłania sygnału audio/video do zewnętrznego monitora</w:t>
            </w:r>
          </w:p>
        </w:tc>
        <w:tc>
          <w:tcPr>
            <w:tcW w:w="2409" w:type="dxa"/>
            <w:vAlign w:val="center"/>
          </w:tcPr>
          <w:p w14:paraId="609D3AB1"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w:t>
            </w:r>
          </w:p>
        </w:tc>
        <w:tc>
          <w:tcPr>
            <w:tcW w:w="2977" w:type="dxa"/>
            <w:vAlign w:val="center"/>
          </w:tcPr>
          <w:p w14:paraId="0AE186C0" w14:textId="77777777" w:rsidR="00122A30" w:rsidRPr="00842A3C" w:rsidRDefault="00122A30" w:rsidP="003B28F0">
            <w:pPr>
              <w:jc w:val="center"/>
              <w:rPr>
                <w:rFonts w:ascii="Garamond" w:hAnsi="Garamond" w:cs="Times New Roman"/>
              </w:rPr>
            </w:pPr>
          </w:p>
        </w:tc>
        <w:tc>
          <w:tcPr>
            <w:tcW w:w="2552" w:type="dxa"/>
            <w:vAlign w:val="center"/>
          </w:tcPr>
          <w:p w14:paraId="08FB1D30" w14:textId="77777777" w:rsidR="00122A30" w:rsidRPr="00842A3C" w:rsidRDefault="009A07F1" w:rsidP="003B28F0">
            <w:pPr>
              <w:jc w:val="center"/>
              <w:rPr>
                <w:rFonts w:ascii="Garamond" w:hAnsi="Garamond" w:cs="Times New Roman"/>
              </w:rPr>
            </w:pPr>
            <w:r w:rsidRPr="00842A3C">
              <w:rPr>
                <w:rFonts w:ascii="Garamond" w:hAnsi="Garamond" w:cs="Times New Roman"/>
              </w:rPr>
              <w:t>- - -</w:t>
            </w:r>
          </w:p>
        </w:tc>
      </w:tr>
      <w:tr w:rsidR="006E0F18" w:rsidRPr="00842A3C" w14:paraId="0C965491" w14:textId="77777777" w:rsidTr="00281586">
        <w:tc>
          <w:tcPr>
            <w:tcW w:w="14034" w:type="dxa"/>
            <w:gridSpan w:val="5"/>
            <w:vAlign w:val="center"/>
          </w:tcPr>
          <w:p w14:paraId="7C66BE10" w14:textId="77777777" w:rsidR="006E0F18" w:rsidRPr="00842A3C" w:rsidRDefault="006E0F18" w:rsidP="006E0F18">
            <w:pPr>
              <w:rPr>
                <w:rFonts w:ascii="Garamond" w:hAnsi="Garamond" w:cs="Times New Roman"/>
                <w:b/>
                <w:bCs/>
              </w:rPr>
            </w:pPr>
            <w:r w:rsidRPr="00842A3C">
              <w:rPr>
                <w:rFonts w:ascii="Garamond" w:hAnsi="Garamond" w:cs="Times New Roman"/>
                <w:b/>
                <w:bCs/>
              </w:rPr>
              <w:t>Głowice ultrasonograficzne</w:t>
            </w:r>
          </w:p>
        </w:tc>
      </w:tr>
      <w:tr w:rsidR="00122A30" w:rsidRPr="00842A3C" w14:paraId="07610A83" w14:textId="77777777" w:rsidTr="00281586">
        <w:tc>
          <w:tcPr>
            <w:tcW w:w="567" w:type="dxa"/>
            <w:vAlign w:val="center"/>
          </w:tcPr>
          <w:p w14:paraId="7E36EFC0"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C9897FB" w14:textId="624614CC" w:rsidR="00122A30" w:rsidRPr="00842A3C" w:rsidRDefault="006E0F18" w:rsidP="003B28F0">
            <w:pPr>
              <w:jc w:val="both"/>
              <w:rPr>
                <w:rFonts w:ascii="Garamond" w:hAnsi="Garamond" w:cs="Times New Roman"/>
                <w:b/>
                <w:bCs/>
              </w:rPr>
            </w:pPr>
            <w:r w:rsidRPr="00842A3C">
              <w:rPr>
                <w:rFonts w:ascii="Garamond" w:hAnsi="Garamond" w:cs="Times New Roman"/>
                <w:b/>
                <w:bCs/>
              </w:rPr>
              <w:t xml:space="preserve">Głowica </w:t>
            </w:r>
            <w:proofErr w:type="spellStart"/>
            <w:r w:rsidRPr="00842A3C">
              <w:rPr>
                <w:rFonts w:ascii="Garamond" w:hAnsi="Garamond" w:cs="Times New Roman"/>
                <w:b/>
                <w:bCs/>
              </w:rPr>
              <w:t>Co</w:t>
            </w:r>
            <w:r w:rsidR="0066749F">
              <w:rPr>
                <w:rFonts w:ascii="Garamond" w:hAnsi="Garamond" w:cs="Times New Roman"/>
                <w:b/>
                <w:bCs/>
              </w:rPr>
              <w:t>nvex</w:t>
            </w:r>
            <w:proofErr w:type="spellEnd"/>
            <w:r w:rsidR="0066749F">
              <w:rPr>
                <w:rFonts w:ascii="Garamond" w:hAnsi="Garamond" w:cs="Times New Roman"/>
                <w:b/>
                <w:bCs/>
              </w:rPr>
              <w:t xml:space="preserve">, szerokopasmowa, ze zmianą </w:t>
            </w:r>
            <w:r w:rsidRPr="00842A3C">
              <w:rPr>
                <w:rFonts w:ascii="Garamond" w:hAnsi="Garamond" w:cs="Times New Roman"/>
                <w:b/>
                <w:bCs/>
              </w:rPr>
              <w:t>częstotliwości pracy.</w:t>
            </w:r>
          </w:p>
        </w:tc>
        <w:tc>
          <w:tcPr>
            <w:tcW w:w="2409" w:type="dxa"/>
            <w:vAlign w:val="center"/>
          </w:tcPr>
          <w:p w14:paraId="250B3C25"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 podać</w:t>
            </w:r>
            <w:r w:rsidR="003B28F0" w:rsidRPr="00842A3C">
              <w:rPr>
                <w:rFonts w:ascii="Garamond" w:hAnsi="Garamond" w:cs="Times New Roman"/>
              </w:rPr>
              <w:t xml:space="preserve"> model</w:t>
            </w:r>
          </w:p>
        </w:tc>
        <w:tc>
          <w:tcPr>
            <w:tcW w:w="2977" w:type="dxa"/>
            <w:vAlign w:val="center"/>
          </w:tcPr>
          <w:p w14:paraId="3B0F279E" w14:textId="77777777" w:rsidR="00122A30" w:rsidRPr="00842A3C" w:rsidRDefault="00122A30" w:rsidP="003B28F0">
            <w:pPr>
              <w:jc w:val="center"/>
              <w:rPr>
                <w:rFonts w:ascii="Garamond" w:hAnsi="Garamond" w:cs="Times New Roman"/>
              </w:rPr>
            </w:pPr>
          </w:p>
        </w:tc>
        <w:tc>
          <w:tcPr>
            <w:tcW w:w="2552" w:type="dxa"/>
            <w:vAlign w:val="center"/>
          </w:tcPr>
          <w:p w14:paraId="4F6F998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7765B6C8" w14:textId="77777777" w:rsidTr="00281586">
        <w:tc>
          <w:tcPr>
            <w:tcW w:w="567" w:type="dxa"/>
            <w:vAlign w:val="center"/>
          </w:tcPr>
          <w:p w14:paraId="30DD07D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82FBE1" w14:textId="77777777" w:rsidR="00122A30" w:rsidRPr="00842A3C" w:rsidRDefault="003B28F0" w:rsidP="003B28F0">
            <w:pPr>
              <w:jc w:val="both"/>
              <w:rPr>
                <w:rFonts w:ascii="Garamond" w:hAnsi="Garamond" w:cs="Times New Roman"/>
              </w:rPr>
            </w:pPr>
            <w:r w:rsidRPr="00842A3C">
              <w:rPr>
                <w:rFonts w:ascii="Garamond" w:hAnsi="Garamond" w:cs="Times New Roman"/>
              </w:rPr>
              <w:t>Zakres częstotliwości pracy min. 1,0 – 5,0 MHz.</w:t>
            </w:r>
          </w:p>
        </w:tc>
        <w:tc>
          <w:tcPr>
            <w:tcW w:w="2409" w:type="dxa"/>
            <w:vAlign w:val="center"/>
          </w:tcPr>
          <w:p w14:paraId="7E05BDBA"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D4C845A" w14:textId="77777777" w:rsidR="00122A30" w:rsidRPr="00842A3C" w:rsidRDefault="00122A30" w:rsidP="003B28F0">
            <w:pPr>
              <w:jc w:val="center"/>
              <w:rPr>
                <w:rFonts w:ascii="Garamond" w:hAnsi="Garamond" w:cs="Times New Roman"/>
              </w:rPr>
            </w:pPr>
          </w:p>
        </w:tc>
        <w:tc>
          <w:tcPr>
            <w:tcW w:w="2552" w:type="dxa"/>
            <w:vAlign w:val="center"/>
          </w:tcPr>
          <w:p w14:paraId="3B7E4D3B" w14:textId="77777777" w:rsidR="00122A30" w:rsidRPr="00842A3C" w:rsidRDefault="00E378A5" w:rsidP="003B28F0">
            <w:pPr>
              <w:jc w:val="center"/>
              <w:rPr>
                <w:rFonts w:ascii="Garamond" w:hAnsi="Garamond" w:cs="Times New Roman"/>
              </w:rPr>
            </w:pPr>
            <w:r w:rsidRPr="00842A3C">
              <w:rPr>
                <w:rFonts w:ascii="Garamond" w:hAnsi="Garamond" w:cs="Times New Roman"/>
              </w:rPr>
              <w:t>- - -</w:t>
            </w:r>
          </w:p>
        </w:tc>
      </w:tr>
      <w:tr w:rsidR="00122A30" w:rsidRPr="00842A3C" w14:paraId="7EA1BA3E" w14:textId="77777777" w:rsidTr="00281586">
        <w:tc>
          <w:tcPr>
            <w:tcW w:w="567" w:type="dxa"/>
            <w:vAlign w:val="center"/>
          </w:tcPr>
          <w:p w14:paraId="14221B8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B85FFA6" w14:textId="77777777" w:rsidR="00122A30" w:rsidRPr="00842A3C" w:rsidRDefault="003B28F0" w:rsidP="003B28F0">
            <w:pPr>
              <w:jc w:val="both"/>
              <w:rPr>
                <w:rFonts w:ascii="Garamond" w:hAnsi="Garamond" w:cs="Times New Roman"/>
              </w:rPr>
            </w:pPr>
            <w:r w:rsidRPr="00842A3C">
              <w:rPr>
                <w:rFonts w:ascii="Garamond" w:hAnsi="Garamond" w:cs="Times New Roman"/>
              </w:rPr>
              <w:t>Kąt skanowania min. 70 st.</w:t>
            </w:r>
          </w:p>
        </w:tc>
        <w:tc>
          <w:tcPr>
            <w:tcW w:w="2409" w:type="dxa"/>
            <w:vAlign w:val="center"/>
          </w:tcPr>
          <w:p w14:paraId="5EAD70B3"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EC9645C" w14:textId="77777777" w:rsidR="00122A30" w:rsidRPr="00842A3C" w:rsidRDefault="00122A30" w:rsidP="003B28F0">
            <w:pPr>
              <w:jc w:val="center"/>
              <w:rPr>
                <w:rFonts w:ascii="Garamond" w:hAnsi="Garamond" w:cs="Times New Roman"/>
              </w:rPr>
            </w:pPr>
          </w:p>
        </w:tc>
        <w:tc>
          <w:tcPr>
            <w:tcW w:w="2552" w:type="dxa"/>
            <w:vAlign w:val="center"/>
          </w:tcPr>
          <w:p w14:paraId="4F1BF56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3B28F0" w:rsidRPr="00842A3C" w14:paraId="00813FD4" w14:textId="77777777" w:rsidTr="00281586">
        <w:tc>
          <w:tcPr>
            <w:tcW w:w="567" w:type="dxa"/>
            <w:vAlign w:val="center"/>
          </w:tcPr>
          <w:p w14:paraId="1D72D037"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8AA92D7" w14:textId="38C8D08C" w:rsidR="003B28F0" w:rsidRPr="00842A3C" w:rsidRDefault="003B28F0" w:rsidP="003B28F0">
            <w:pPr>
              <w:jc w:val="both"/>
              <w:rPr>
                <w:rFonts w:ascii="Garamond" w:hAnsi="Garamond" w:cs="Times New Roman"/>
              </w:rPr>
            </w:pPr>
            <w:r w:rsidRPr="00842A3C">
              <w:rPr>
                <w:rFonts w:ascii="Garamond" w:hAnsi="Garamond" w:cs="Times New Roman"/>
              </w:rPr>
              <w:t xml:space="preserve">Liczba elementów min. </w:t>
            </w:r>
            <w:r w:rsidR="00B4607E" w:rsidRPr="00842A3C">
              <w:rPr>
                <w:rFonts w:ascii="Garamond" w:hAnsi="Garamond" w:cs="Times New Roman"/>
              </w:rPr>
              <w:t>1</w:t>
            </w:r>
            <w:r w:rsidR="009F18CA">
              <w:rPr>
                <w:rFonts w:ascii="Garamond" w:hAnsi="Garamond" w:cs="Times New Roman"/>
              </w:rPr>
              <w:t>6</w:t>
            </w:r>
            <w:r w:rsidR="00B873A2" w:rsidRPr="00842A3C">
              <w:rPr>
                <w:rFonts w:ascii="Garamond" w:hAnsi="Garamond" w:cs="Times New Roman"/>
              </w:rPr>
              <w:t>0</w:t>
            </w:r>
          </w:p>
        </w:tc>
        <w:tc>
          <w:tcPr>
            <w:tcW w:w="2409" w:type="dxa"/>
            <w:vAlign w:val="center"/>
          </w:tcPr>
          <w:p w14:paraId="22D0192D"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2462895F" w14:textId="77777777" w:rsidR="003B28F0" w:rsidRPr="00842A3C" w:rsidRDefault="003B28F0" w:rsidP="003B28F0">
            <w:pPr>
              <w:jc w:val="center"/>
              <w:rPr>
                <w:rFonts w:ascii="Garamond" w:hAnsi="Garamond" w:cs="Times New Roman"/>
              </w:rPr>
            </w:pPr>
          </w:p>
        </w:tc>
        <w:tc>
          <w:tcPr>
            <w:tcW w:w="2552" w:type="dxa"/>
            <w:vAlign w:val="center"/>
          </w:tcPr>
          <w:p w14:paraId="733CD9ED" w14:textId="627C2B53" w:rsidR="003B28F0" w:rsidRPr="009D5BD9" w:rsidRDefault="009F18CA" w:rsidP="003B28F0">
            <w:pPr>
              <w:jc w:val="center"/>
              <w:rPr>
                <w:rFonts w:ascii="Garamond" w:hAnsi="Garamond" w:cs="Times New Roman"/>
              </w:rPr>
            </w:pPr>
            <w:r w:rsidRPr="009D5BD9">
              <w:rPr>
                <w:rFonts w:ascii="Garamond" w:hAnsi="Garamond" w:cs="Times New Roman"/>
              </w:rPr>
              <w:t xml:space="preserve">wymagana wartość 0 pkt, największa 3 pkt, inne </w:t>
            </w:r>
            <w:r w:rsidRPr="009D5BD9">
              <w:rPr>
                <w:rFonts w:ascii="Garamond" w:hAnsi="Garamond" w:cs="Times New Roman"/>
              </w:rPr>
              <w:lastRenderedPageBreak/>
              <w:t>proporcjonalnie mniej od największej</w:t>
            </w:r>
          </w:p>
        </w:tc>
      </w:tr>
      <w:tr w:rsidR="003B28F0" w:rsidRPr="00842A3C" w14:paraId="5EC39E61" w14:textId="77777777" w:rsidTr="00281586">
        <w:tc>
          <w:tcPr>
            <w:tcW w:w="567" w:type="dxa"/>
            <w:vAlign w:val="center"/>
          </w:tcPr>
          <w:p w14:paraId="797A5CB0"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642C060" w14:textId="77777777" w:rsidR="003B28F0" w:rsidRPr="00842A3C" w:rsidRDefault="00B4607E" w:rsidP="003B28F0">
            <w:pPr>
              <w:jc w:val="both"/>
              <w:rPr>
                <w:rFonts w:ascii="Garamond" w:hAnsi="Garamond" w:cs="Times New Roman"/>
              </w:rPr>
            </w:pPr>
            <w:r w:rsidRPr="00842A3C">
              <w:rPr>
                <w:rFonts w:ascii="Garamond" w:hAnsi="Garamond" w:cs="Times New Roman"/>
              </w:rPr>
              <w:t>Obrazowanie harmoniczne min.  6 zakresów  częstotliwości</w:t>
            </w:r>
          </w:p>
        </w:tc>
        <w:tc>
          <w:tcPr>
            <w:tcW w:w="2409" w:type="dxa"/>
            <w:vAlign w:val="center"/>
          </w:tcPr>
          <w:p w14:paraId="29DB129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4652463" w14:textId="77777777" w:rsidR="003B28F0" w:rsidRPr="00842A3C" w:rsidRDefault="003B28F0" w:rsidP="003B28F0">
            <w:pPr>
              <w:jc w:val="center"/>
              <w:rPr>
                <w:rFonts w:ascii="Garamond" w:hAnsi="Garamond" w:cs="Times New Roman"/>
              </w:rPr>
            </w:pPr>
          </w:p>
        </w:tc>
        <w:tc>
          <w:tcPr>
            <w:tcW w:w="2552" w:type="dxa"/>
            <w:vAlign w:val="center"/>
          </w:tcPr>
          <w:p w14:paraId="4731DBA2"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3B28F0" w:rsidRPr="00842A3C" w14:paraId="2EEA9CDA" w14:textId="77777777" w:rsidTr="00281586">
        <w:tc>
          <w:tcPr>
            <w:tcW w:w="567" w:type="dxa"/>
            <w:vAlign w:val="center"/>
          </w:tcPr>
          <w:p w14:paraId="119FE8DA"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EB49F1B" w14:textId="77777777" w:rsidR="003B28F0" w:rsidRPr="00842A3C" w:rsidRDefault="00B4607E" w:rsidP="003B28F0">
            <w:pPr>
              <w:jc w:val="both"/>
              <w:rPr>
                <w:rFonts w:ascii="Garamond" w:hAnsi="Garamond" w:cs="Times New Roman"/>
                <w:b/>
                <w:bCs/>
              </w:rPr>
            </w:pPr>
            <w:r w:rsidRPr="00842A3C">
              <w:rPr>
                <w:rFonts w:ascii="Garamond" w:hAnsi="Garamond" w:cs="Times New Roman"/>
                <w:b/>
                <w:bCs/>
              </w:rPr>
              <w:t xml:space="preserve">Głowica Liniowa szerokopasmowa, ze zmianą częstotliwości pracy. </w:t>
            </w:r>
          </w:p>
        </w:tc>
        <w:tc>
          <w:tcPr>
            <w:tcW w:w="2409" w:type="dxa"/>
            <w:vAlign w:val="center"/>
          </w:tcPr>
          <w:p w14:paraId="3248933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4607E" w:rsidRPr="00842A3C">
              <w:rPr>
                <w:rFonts w:ascii="Garamond" w:hAnsi="Garamond" w:cs="Times New Roman"/>
              </w:rPr>
              <w:t>model</w:t>
            </w:r>
          </w:p>
        </w:tc>
        <w:tc>
          <w:tcPr>
            <w:tcW w:w="2977" w:type="dxa"/>
            <w:vAlign w:val="center"/>
          </w:tcPr>
          <w:p w14:paraId="25449EF7" w14:textId="77777777" w:rsidR="003B28F0" w:rsidRPr="00842A3C" w:rsidRDefault="003B28F0" w:rsidP="003B28F0">
            <w:pPr>
              <w:jc w:val="center"/>
              <w:rPr>
                <w:rFonts w:ascii="Garamond" w:hAnsi="Garamond" w:cs="Times New Roman"/>
              </w:rPr>
            </w:pPr>
          </w:p>
        </w:tc>
        <w:tc>
          <w:tcPr>
            <w:tcW w:w="2552" w:type="dxa"/>
            <w:vAlign w:val="center"/>
          </w:tcPr>
          <w:p w14:paraId="5493387B"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B4607E" w:rsidRPr="00842A3C" w14:paraId="01CEE4C5" w14:textId="77777777" w:rsidTr="00281586">
        <w:tc>
          <w:tcPr>
            <w:tcW w:w="567" w:type="dxa"/>
            <w:vAlign w:val="center"/>
          </w:tcPr>
          <w:p w14:paraId="79902CAF"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0F3F72" w14:textId="5354AD05" w:rsidR="00B4607E" w:rsidRPr="00842A3C" w:rsidRDefault="00B4607E" w:rsidP="00B4607E">
            <w:pPr>
              <w:rPr>
                <w:rFonts w:ascii="Garamond" w:hAnsi="Garamond" w:cs="Times New Roman"/>
              </w:rPr>
            </w:pPr>
            <w:r w:rsidRPr="00842A3C">
              <w:rPr>
                <w:rFonts w:ascii="Garamond" w:hAnsi="Garamond" w:cs="Times New Roman"/>
              </w:rPr>
              <w:t>Zakres często</w:t>
            </w:r>
            <w:r w:rsidR="009F18CA">
              <w:rPr>
                <w:rFonts w:ascii="Garamond" w:hAnsi="Garamond" w:cs="Times New Roman"/>
              </w:rPr>
              <w:t>tliwości pracy w min. zakresie 2,0 – 9</w:t>
            </w:r>
            <w:r w:rsidRPr="00842A3C">
              <w:rPr>
                <w:rFonts w:ascii="Garamond" w:hAnsi="Garamond" w:cs="Times New Roman"/>
              </w:rPr>
              <w:t>,0 MHz.</w:t>
            </w:r>
          </w:p>
        </w:tc>
        <w:tc>
          <w:tcPr>
            <w:tcW w:w="2409" w:type="dxa"/>
            <w:vAlign w:val="center"/>
          </w:tcPr>
          <w:p w14:paraId="0301B449"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36E0D03" w14:textId="77777777" w:rsidR="00B4607E" w:rsidRPr="00842A3C" w:rsidRDefault="00B4607E" w:rsidP="00B4607E">
            <w:pPr>
              <w:jc w:val="center"/>
              <w:rPr>
                <w:rFonts w:ascii="Garamond" w:hAnsi="Garamond" w:cs="Times New Roman"/>
              </w:rPr>
            </w:pPr>
          </w:p>
        </w:tc>
        <w:tc>
          <w:tcPr>
            <w:tcW w:w="2552" w:type="dxa"/>
            <w:vAlign w:val="center"/>
          </w:tcPr>
          <w:p w14:paraId="5FF62AA5" w14:textId="61911B57" w:rsidR="00B4607E" w:rsidRPr="009D5BD9" w:rsidRDefault="009F18CA" w:rsidP="0066749F">
            <w:pPr>
              <w:spacing w:after="0"/>
              <w:jc w:val="center"/>
              <w:rPr>
                <w:rFonts w:ascii="Garamond" w:hAnsi="Garamond" w:cs="Times New Roman"/>
              </w:rPr>
            </w:pPr>
            <w:r w:rsidRPr="009D5BD9">
              <w:rPr>
                <w:rFonts w:ascii="Garamond" w:hAnsi="Garamond" w:cs="Times New Roman"/>
              </w:rPr>
              <w:t>wymagany zakres 0 pkt, największy 3 pkt, inne proporcjonalnie mniej od największego</w:t>
            </w:r>
          </w:p>
        </w:tc>
      </w:tr>
      <w:tr w:rsidR="00B4607E" w:rsidRPr="00842A3C" w14:paraId="745AB5EA" w14:textId="77777777" w:rsidTr="00281586">
        <w:tc>
          <w:tcPr>
            <w:tcW w:w="567" w:type="dxa"/>
            <w:vAlign w:val="center"/>
          </w:tcPr>
          <w:p w14:paraId="792B1176"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49C90B" w14:textId="4C9C2C3D" w:rsidR="00B4607E" w:rsidRPr="00842A3C" w:rsidRDefault="00B4607E" w:rsidP="00B4607E">
            <w:pPr>
              <w:rPr>
                <w:rFonts w:ascii="Garamond" w:hAnsi="Garamond" w:cs="Times New Roman"/>
              </w:rPr>
            </w:pPr>
            <w:r w:rsidRPr="00842A3C">
              <w:rPr>
                <w:rFonts w:ascii="Garamond" w:hAnsi="Garamond" w:cs="Times New Roman"/>
              </w:rPr>
              <w:t xml:space="preserve">Liczba elementów: min. </w:t>
            </w:r>
            <w:r w:rsidR="009F18CA">
              <w:rPr>
                <w:rFonts w:ascii="Garamond" w:hAnsi="Garamond" w:cs="Times New Roman"/>
              </w:rPr>
              <w:t>192</w:t>
            </w:r>
          </w:p>
        </w:tc>
        <w:tc>
          <w:tcPr>
            <w:tcW w:w="2409" w:type="dxa"/>
            <w:vAlign w:val="center"/>
          </w:tcPr>
          <w:p w14:paraId="1DB26811"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04F0913" w14:textId="77777777" w:rsidR="00B4607E" w:rsidRPr="00842A3C" w:rsidRDefault="00B4607E" w:rsidP="00B4607E">
            <w:pPr>
              <w:jc w:val="center"/>
              <w:rPr>
                <w:rFonts w:ascii="Garamond" w:hAnsi="Garamond" w:cs="Times New Roman"/>
              </w:rPr>
            </w:pPr>
          </w:p>
        </w:tc>
        <w:tc>
          <w:tcPr>
            <w:tcW w:w="2552" w:type="dxa"/>
            <w:vAlign w:val="center"/>
          </w:tcPr>
          <w:p w14:paraId="531C00E2" w14:textId="17075191" w:rsidR="00B4607E" w:rsidRPr="00842A3C" w:rsidRDefault="009F18CA" w:rsidP="0066749F">
            <w:pPr>
              <w:spacing w:after="0"/>
              <w:jc w:val="center"/>
              <w:rPr>
                <w:rFonts w:ascii="Garamond" w:hAnsi="Garamond" w:cs="Times New Roman"/>
              </w:rPr>
            </w:pPr>
            <w:r w:rsidRPr="009F18CA">
              <w:rPr>
                <w:rFonts w:ascii="Garamond" w:hAnsi="Garamond" w:cs="Times New Roman"/>
              </w:rPr>
              <w:t>wymagana wartość 0 pkt, największa 3 pkt, inne proporcjonalnie mniej od największej</w:t>
            </w:r>
          </w:p>
        </w:tc>
      </w:tr>
      <w:tr w:rsidR="00B4607E" w:rsidRPr="00842A3C" w14:paraId="425535C3" w14:textId="77777777" w:rsidTr="00281586">
        <w:tc>
          <w:tcPr>
            <w:tcW w:w="567" w:type="dxa"/>
            <w:vAlign w:val="center"/>
          </w:tcPr>
          <w:p w14:paraId="5701CDB7"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B3DBB1F" w14:textId="77777777" w:rsidR="00B4607E" w:rsidRPr="00842A3C" w:rsidRDefault="00B4607E" w:rsidP="00B4607E">
            <w:pPr>
              <w:rPr>
                <w:rFonts w:ascii="Garamond" w:hAnsi="Garamond" w:cs="Times New Roman"/>
              </w:rPr>
            </w:pPr>
            <w:r w:rsidRPr="00842A3C">
              <w:rPr>
                <w:rFonts w:ascii="Garamond" w:hAnsi="Garamond" w:cs="Times New Roman"/>
              </w:rPr>
              <w:t>Szerokość pola skanowania min. 40 mm</w:t>
            </w:r>
          </w:p>
        </w:tc>
        <w:tc>
          <w:tcPr>
            <w:tcW w:w="2409" w:type="dxa"/>
            <w:vAlign w:val="center"/>
          </w:tcPr>
          <w:p w14:paraId="0A4085B5"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8562487" w14:textId="77777777" w:rsidR="00B4607E" w:rsidRPr="00842A3C" w:rsidRDefault="00B4607E" w:rsidP="00B4607E">
            <w:pPr>
              <w:jc w:val="center"/>
              <w:rPr>
                <w:rFonts w:ascii="Garamond" w:hAnsi="Garamond" w:cs="Times New Roman"/>
              </w:rPr>
            </w:pPr>
          </w:p>
        </w:tc>
        <w:tc>
          <w:tcPr>
            <w:tcW w:w="2552" w:type="dxa"/>
            <w:vAlign w:val="center"/>
          </w:tcPr>
          <w:p w14:paraId="4BC43C96"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4607E" w:rsidRPr="00842A3C" w14:paraId="59C2CC97" w14:textId="77777777" w:rsidTr="00281586">
        <w:tc>
          <w:tcPr>
            <w:tcW w:w="567" w:type="dxa"/>
            <w:vAlign w:val="center"/>
          </w:tcPr>
          <w:p w14:paraId="59FC4990"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E9EFD58" w14:textId="77777777" w:rsidR="00B4607E" w:rsidRPr="00842A3C" w:rsidRDefault="00B4607E" w:rsidP="00B4607E">
            <w:pPr>
              <w:rPr>
                <w:rFonts w:ascii="Garamond" w:hAnsi="Garamond" w:cs="Times New Roman"/>
              </w:rPr>
            </w:pPr>
            <w:r w:rsidRPr="00842A3C">
              <w:rPr>
                <w:rFonts w:ascii="Garamond" w:hAnsi="Garamond" w:cs="Times New Roman"/>
              </w:rPr>
              <w:t xml:space="preserve">Obrazowanie harmoniczne min. </w:t>
            </w:r>
            <w:r w:rsidR="00B873A2" w:rsidRPr="00842A3C">
              <w:rPr>
                <w:rFonts w:ascii="Garamond" w:hAnsi="Garamond" w:cs="Times New Roman"/>
              </w:rPr>
              <w:t>4</w:t>
            </w:r>
            <w:r w:rsidRPr="00842A3C">
              <w:rPr>
                <w:rFonts w:ascii="Garamond" w:hAnsi="Garamond" w:cs="Times New Roman"/>
              </w:rPr>
              <w:t xml:space="preserve"> pasm</w:t>
            </w:r>
            <w:r w:rsidR="00B873A2" w:rsidRPr="00842A3C">
              <w:rPr>
                <w:rFonts w:ascii="Garamond" w:hAnsi="Garamond" w:cs="Times New Roman"/>
              </w:rPr>
              <w:t>a</w:t>
            </w:r>
            <w:r w:rsidRPr="00842A3C">
              <w:rPr>
                <w:rFonts w:ascii="Garamond" w:hAnsi="Garamond" w:cs="Times New Roman"/>
              </w:rPr>
              <w:t xml:space="preserve"> częstotliwości</w:t>
            </w:r>
          </w:p>
        </w:tc>
        <w:tc>
          <w:tcPr>
            <w:tcW w:w="2409" w:type="dxa"/>
            <w:vAlign w:val="center"/>
          </w:tcPr>
          <w:p w14:paraId="7469DF40"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CA682A1" w14:textId="77777777" w:rsidR="00B4607E" w:rsidRPr="00842A3C" w:rsidRDefault="00B4607E" w:rsidP="00B4607E">
            <w:pPr>
              <w:jc w:val="center"/>
              <w:rPr>
                <w:rFonts w:ascii="Garamond" w:hAnsi="Garamond" w:cs="Times New Roman"/>
              </w:rPr>
            </w:pPr>
          </w:p>
        </w:tc>
        <w:tc>
          <w:tcPr>
            <w:tcW w:w="2552" w:type="dxa"/>
            <w:vAlign w:val="center"/>
          </w:tcPr>
          <w:p w14:paraId="3AEE0F03"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4607E" w:rsidRPr="00842A3C" w14:paraId="4B220097" w14:textId="77777777" w:rsidTr="00281586">
        <w:tc>
          <w:tcPr>
            <w:tcW w:w="567" w:type="dxa"/>
            <w:vAlign w:val="center"/>
          </w:tcPr>
          <w:p w14:paraId="212FA947"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C7DDC43" w14:textId="77777777" w:rsidR="00B4607E" w:rsidRPr="00842A3C" w:rsidRDefault="00B4607E" w:rsidP="00B4607E">
            <w:pPr>
              <w:rPr>
                <w:rFonts w:ascii="Garamond" w:hAnsi="Garamond" w:cs="Times New Roman"/>
              </w:rPr>
            </w:pPr>
            <w:r w:rsidRPr="00842A3C">
              <w:rPr>
                <w:rFonts w:ascii="Garamond" w:hAnsi="Garamond" w:cs="Times New Roman"/>
              </w:rPr>
              <w:t>Obrazowanie trapezowe</w:t>
            </w:r>
          </w:p>
        </w:tc>
        <w:tc>
          <w:tcPr>
            <w:tcW w:w="2409" w:type="dxa"/>
            <w:vAlign w:val="center"/>
          </w:tcPr>
          <w:p w14:paraId="4377DD84"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6879EF5C" w14:textId="77777777" w:rsidR="00B4607E" w:rsidRPr="00842A3C" w:rsidRDefault="00B4607E" w:rsidP="00B4607E">
            <w:pPr>
              <w:jc w:val="center"/>
              <w:rPr>
                <w:rFonts w:ascii="Garamond" w:hAnsi="Garamond" w:cs="Times New Roman"/>
              </w:rPr>
            </w:pPr>
          </w:p>
        </w:tc>
        <w:tc>
          <w:tcPr>
            <w:tcW w:w="2552" w:type="dxa"/>
            <w:vAlign w:val="center"/>
          </w:tcPr>
          <w:p w14:paraId="28E09788"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873A2" w:rsidRPr="00842A3C" w14:paraId="048E3782" w14:textId="77777777" w:rsidTr="00281586">
        <w:tc>
          <w:tcPr>
            <w:tcW w:w="567" w:type="dxa"/>
            <w:vAlign w:val="center"/>
          </w:tcPr>
          <w:p w14:paraId="727D85EE"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87FCF0" w14:textId="77777777" w:rsidR="00B873A2" w:rsidRPr="00842A3C" w:rsidRDefault="00B873A2" w:rsidP="00B4607E">
            <w:pPr>
              <w:rPr>
                <w:rFonts w:ascii="Garamond" w:hAnsi="Garamond" w:cs="Times New Roman"/>
                <w:b/>
                <w:bCs/>
              </w:rPr>
            </w:pPr>
            <w:r w:rsidRPr="00842A3C">
              <w:rPr>
                <w:rFonts w:ascii="Garamond" w:hAnsi="Garamond" w:cs="Times New Roman"/>
                <w:b/>
                <w:bCs/>
              </w:rPr>
              <w:t xml:space="preserve">Głowica kardiologiczna, </w:t>
            </w:r>
            <w:proofErr w:type="spellStart"/>
            <w:r w:rsidRPr="00842A3C">
              <w:rPr>
                <w:rFonts w:ascii="Garamond" w:hAnsi="Garamond" w:cs="Times New Roman"/>
                <w:b/>
                <w:bCs/>
              </w:rPr>
              <w:t>Phased</w:t>
            </w:r>
            <w:proofErr w:type="spellEnd"/>
            <w:r w:rsidRPr="00842A3C">
              <w:rPr>
                <w:rFonts w:ascii="Garamond" w:hAnsi="Garamond" w:cs="Times New Roman"/>
                <w:b/>
                <w:bCs/>
              </w:rPr>
              <w:t xml:space="preserve"> </w:t>
            </w:r>
            <w:proofErr w:type="spellStart"/>
            <w:r w:rsidRPr="00842A3C">
              <w:rPr>
                <w:rFonts w:ascii="Garamond" w:hAnsi="Garamond" w:cs="Times New Roman"/>
                <w:b/>
                <w:bCs/>
              </w:rPr>
              <w:t>Array</w:t>
            </w:r>
            <w:proofErr w:type="spellEnd"/>
            <w:r w:rsidRPr="00842A3C">
              <w:rPr>
                <w:rFonts w:ascii="Garamond" w:hAnsi="Garamond" w:cs="Times New Roman"/>
                <w:b/>
                <w:bCs/>
              </w:rPr>
              <w:t xml:space="preserve"> szerokopasmowa, ze zmianą częstotliwości pracy.</w:t>
            </w:r>
          </w:p>
        </w:tc>
        <w:tc>
          <w:tcPr>
            <w:tcW w:w="2409" w:type="dxa"/>
            <w:vAlign w:val="center"/>
          </w:tcPr>
          <w:p w14:paraId="7FFF583A"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873A2" w:rsidRPr="00842A3C">
              <w:rPr>
                <w:rFonts w:ascii="Garamond" w:hAnsi="Garamond" w:cs="Times New Roman"/>
              </w:rPr>
              <w:t>model</w:t>
            </w:r>
          </w:p>
        </w:tc>
        <w:tc>
          <w:tcPr>
            <w:tcW w:w="2977" w:type="dxa"/>
            <w:vAlign w:val="center"/>
          </w:tcPr>
          <w:p w14:paraId="01E8AF7F" w14:textId="77777777" w:rsidR="00B873A2" w:rsidRPr="00842A3C" w:rsidRDefault="00B873A2" w:rsidP="00B4607E">
            <w:pPr>
              <w:jc w:val="center"/>
              <w:rPr>
                <w:rFonts w:ascii="Garamond" w:hAnsi="Garamond" w:cs="Times New Roman"/>
              </w:rPr>
            </w:pPr>
          </w:p>
        </w:tc>
        <w:tc>
          <w:tcPr>
            <w:tcW w:w="2552" w:type="dxa"/>
            <w:vAlign w:val="center"/>
          </w:tcPr>
          <w:p w14:paraId="56A14984"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126660CB" w14:textId="77777777" w:rsidTr="00281586">
        <w:tc>
          <w:tcPr>
            <w:tcW w:w="567" w:type="dxa"/>
            <w:vAlign w:val="center"/>
          </w:tcPr>
          <w:p w14:paraId="5EF42594"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752972D" w14:textId="77777777" w:rsidR="00B873A2" w:rsidRPr="00842A3C" w:rsidRDefault="00B873A2" w:rsidP="00B4607E">
            <w:pPr>
              <w:rPr>
                <w:rFonts w:ascii="Garamond" w:hAnsi="Garamond" w:cs="Times New Roman"/>
              </w:rPr>
            </w:pPr>
            <w:r w:rsidRPr="00842A3C">
              <w:rPr>
                <w:rFonts w:ascii="Garamond" w:hAnsi="Garamond" w:cs="Times New Roman"/>
              </w:rPr>
              <w:t xml:space="preserve">Zakres częstotliwości pracy w min. zakresie min. zakresie 1,0 – 5,0 MHz. </w:t>
            </w:r>
          </w:p>
        </w:tc>
        <w:tc>
          <w:tcPr>
            <w:tcW w:w="2409" w:type="dxa"/>
            <w:vAlign w:val="center"/>
          </w:tcPr>
          <w:p w14:paraId="167E6F38"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0B7D70F8" w14:textId="77777777" w:rsidR="00B873A2" w:rsidRPr="00842A3C" w:rsidRDefault="00B873A2" w:rsidP="00B4607E">
            <w:pPr>
              <w:jc w:val="center"/>
              <w:rPr>
                <w:rFonts w:ascii="Garamond" w:hAnsi="Garamond" w:cs="Times New Roman"/>
              </w:rPr>
            </w:pPr>
          </w:p>
        </w:tc>
        <w:tc>
          <w:tcPr>
            <w:tcW w:w="2552" w:type="dxa"/>
            <w:vAlign w:val="center"/>
          </w:tcPr>
          <w:p w14:paraId="6663815B"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1C0E31" w14:textId="77777777" w:rsidTr="00281586">
        <w:tc>
          <w:tcPr>
            <w:tcW w:w="567" w:type="dxa"/>
            <w:vAlign w:val="center"/>
          </w:tcPr>
          <w:p w14:paraId="7C9C1253"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A77FE68" w14:textId="77777777" w:rsidR="00B873A2" w:rsidRPr="00842A3C" w:rsidRDefault="00B873A2" w:rsidP="00B4607E">
            <w:pPr>
              <w:rPr>
                <w:rFonts w:ascii="Garamond" w:hAnsi="Garamond" w:cs="Times New Roman"/>
              </w:rPr>
            </w:pPr>
            <w:r w:rsidRPr="00842A3C">
              <w:rPr>
                <w:rFonts w:ascii="Garamond" w:hAnsi="Garamond" w:cs="Times New Roman"/>
              </w:rPr>
              <w:t>Liczba elementów: min. 96</w:t>
            </w:r>
          </w:p>
        </w:tc>
        <w:tc>
          <w:tcPr>
            <w:tcW w:w="2409" w:type="dxa"/>
            <w:vAlign w:val="center"/>
          </w:tcPr>
          <w:p w14:paraId="38677FD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59F8349" w14:textId="77777777" w:rsidR="00B873A2" w:rsidRPr="00842A3C" w:rsidRDefault="00B873A2" w:rsidP="00B4607E">
            <w:pPr>
              <w:jc w:val="center"/>
              <w:rPr>
                <w:rFonts w:ascii="Garamond" w:hAnsi="Garamond" w:cs="Times New Roman"/>
              </w:rPr>
            </w:pPr>
          </w:p>
        </w:tc>
        <w:tc>
          <w:tcPr>
            <w:tcW w:w="2552" w:type="dxa"/>
            <w:vAlign w:val="center"/>
          </w:tcPr>
          <w:p w14:paraId="037C8C39"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214AAE20" w14:textId="77777777" w:rsidTr="00281586">
        <w:tc>
          <w:tcPr>
            <w:tcW w:w="567" w:type="dxa"/>
            <w:vAlign w:val="center"/>
          </w:tcPr>
          <w:p w14:paraId="3B596370"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F48A044" w14:textId="77777777" w:rsidR="00B873A2" w:rsidRPr="00842A3C" w:rsidRDefault="00912B65" w:rsidP="00B4607E">
            <w:pPr>
              <w:rPr>
                <w:rFonts w:ascii="Garamond" w:hAnsi="Garamond" w:cs="Times New Roman"/>
              </w:rPr>
            </w:pPr>
            <w:r w:rsidRPr="00842A3C">
              <w:rPr>
                <w:rFonts w:ascii="Garamond" w:hAnsi="Garamond" w:cs="Times New Roman"/>
              </w:rPr>
              <w:t>Kąt skanowania min. 90 st.</w:t>
            </w:r>
          </w:p>
        </w:tc>
        <w:tc>
          <w:tcPr>
            <w:tcW w:w="2409" w:type="dxa"/>
            <w:vAlign w:val="center"/>
          </w:tcPr>
          <w:p w14:paraId="5039561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2A7FD08" w14:textId="77777777" w:rsidR="00B873A2" w:rsidRPr="00842A3C" w:rsidRDefault="00B873A2" w:rsidP="00B4607E">
            <w:pPr>
              <w:jc w:val="center"/>
              <w:rPr>
                <w:rFonts w:ascii="Garamond" w:hAnsi="Garamond" w:cs="Times New Roman"/>
              </w:rPr>
            </w:pPr>
          </w:p>
        </w:tc>
        <w:tc>
          <w:tcPr>
            <w:tcW w:w="2552" w:type="dxa"/>
            <w:vAlign w:val="center"/>
          </w:tcPr>
          <w:p w14:paraId="41A2E57C"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5AB2C2" w14:textId="77777777" w:rsidTr="00281586">
        <w:tc>
          <w:tcPr>
            <w:tcW w:w="567" w:type="dxa"/>
            <w:vAlign w:val="center"/>
          </w:tcPr>
          <w:p w14:paraId="4906C091"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3164455" w14:textId="77777777" w:rsidR="00B873A2" w:rsidRPr="00842A3C" w:rsidRDefault="00912B65" w:rsidP="00B4607E">
            <w:pPr>
              <w:rPr>
                <w:rFonts w:ascii="Garamond" w:hAnsi="Garamond" w:cs="Times New Roman"/>
              </w:rPr>
            </w:pPr>
            <w:r w:rsidRPr="00842A3C">
              <w:rPr>
                <w:rFonts w:ascii="Garamond" w:hAnsi="Garamond" w:cs="Times New Roman"/>
              </w:rPr>
              <w:t>Obrazowanie harmoniczne</w:t>
            </w:r>
          </w:p>
        </w:tc>
        <w:tc>
          <w:tcPr>
            <w:tcW w:w="2409" w:type="dxa"/>
            <w:vAlign w:val="center"/>
          </w:tcPr>
          <w:p w14:paraId="28483990"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5D50421" w14:textId="77777777" w:rsidR="00B873A2" w:rsidRPr="00842A3C" w:rsidRDefault="00B873A2" w:rsidP="00B4607E">
            <w:pPr>
              <w:jc w:val="center"/>
              <w:rPr>
                <w:rFonts w:ascii="Garamond" w:hAnsi="Garamond" w:cs="Times New Roman"/>
              </w:rPr>
            </w:pPr>
          </w:p>
        </w:tc>
        <w:tc>
          <w:tcPr>
            <w:tcW w:w="2552" w:type="dxa"/>
            <w:vAlign w:val="center"/>
          </w:tcPr>
          <w:p w14:paraId="080C5662"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bl>
    <w:p w14:paraId="1E88AF6B" w14:textId="77777777" w:rsidR="00281586" w:rsidRDefault="00281586" w:rsidP="00122A30">
      <w:pPr>
        <w:spacing w:after="0" w:line="288" w:lineRule="auto"/>
        <w:jc w:val="both"/>
        <w:rPr>
          <w:rFonts w:ascii="Garamond" w:hAnsi="Garamond" w:cs="Times New Roman"/>
          <w:b/>
          <w:color w:val="000000" w:themeColor="text1"/>
        </w:rPr>
      </w:pPr>
    </w:p>
    <w:p w14:paraId="7CBE67C5" w14:textId="77777777" w:rsidR="00281586" w:rsidRDefault="00281586">
      <w:pPr>
        <w:rPr>
          <w:rFonts w:ascii="Garamond" w:hAnsi="Garamond" w:cs="Times New Roman"/>
          <w:b/>
          <w:color w:val="000000" w:themeColor="text1"/>
        </w:rPr>
      </w:pPr>
      <w:r>
        <w:rPr>
          <w:rFonts w:ascii="Garamond" w:hAnsi="Garamond" w:cs="Times New Roman"/>
          <w:b/>
          <w:color w:val="000000" w:themeColor="text1"/>
        </w:rPr>
        <w:br w:type="page"/>
      </w:r>
    </w:p>
    <w:p w14:paraId="2F9FF0D8" w14:textId="77777777" w:rsidR="00122A30" w:rsidRPr="00842A3C" w:rsidRDefault="00122A30" w:rsidP="00122A30">
      <w:pPr>
        <w:spacing w:after="0" w:line="288" w:lineRule="auto"/>
        <w:jc w:val="both"/>
        <w:rPr>
          <w:rFonts w:ascii="Garamond" w:hAnsi="Garamond" w:cs="Times New Roman"/>
          <w:b/>
          <w:color w:val="000000" w:themeColor="text1"/>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3402"/>
        <w:gridCol w:w="3260"/>
      </w:tblGrid>
      <w:tr w:rsidR="00122A30" w:rsidRPr="00842A3C" w14:paraId="396B7271" w14:textId="77777777" w:rsidTr="00486772">
        <w:tc>
          <w:tcPr>
            <w:tcW w:w="138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7671C" w14:textId="00F80DD9"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bCs/>
                <w:kern w:val="1"/>
                <w:lang w:eastAsia="pl-PL"/>
              </w:rPr>
              <w:t>Warunki gwarancji i serwisu</w:t>
            </w:r>
          </w:p>
        </w:tc>
      </w:tr>
      <w:tr w:rsidR="00122A30" w:rsidRPr="00842A3C" w14:paraId="7CA14E1D"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227A6" w14:textId="7E4D8158"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r w:rsidR="00486772" w:rsidRPr="00842A3C">
              <w:rPr>
                <w:rFonts w:ascii="Garamond" w:eastAsia="Andale Sans UI" w:hAnsi="Garamond" w:cs="Times New Roman"/>
                <w:b/>
                <w:kern w:val="1"/>
                <w:lang w:eastAsia="pl-PL"/>
              </w:rPr>
              <w:t>.</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7F9E6" w14:textId="761C41C4" w:rsidR="00122A30" w:rsidRPr="00842A3C" w:rsidRDefault="00486772"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ACA4A" w14:textId="5A81F6A1"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F5BA3" w14:textId="61F392E6"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EB657D" w14:textId="2D1483F0"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Sposób oceny</w:t>
            </w:r>
          </w:p>
        </w:tc>
      </w:tr>
      <w:tr w:rsidR="00122A30" w:rsidRPr="00842A3C" w14:paraId="620A8C1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EA95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363B8" w14:textId="77777777" w:rsidR="00122A30" w:rsidRPr="00842A3C" w:rsidRDefault="00122A30"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56004"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2895"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EBFA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2BCC416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CE07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2CF39B" w14:textId="77777777" w:rsidR="00122A30" w:rsidRPr="00842A3C" w:rsidRDefault="00122A30" w:rsidP="003B28F0">
            <w:pPr>
              <w:snapToGrid w:val="0"/>
              <w:spacing w:after="120" w:line="240" w:lineRule="auto"/>
              <w:jc w:val="both"/>
              <w:rPr>
                <w:rFonts w:ascii="Garamond" w:hAnsi="Garamond" w:cs="Times New Roman"/>
                <w:color w:val="000000" w:themeColor="text1"/>
              </w:rPr>
            </w:pPr>
            <w:r w:rsidRPr="00842A3C">
              <w:rPr>
                <w:rFonts w:ascii="Garamond" w:hAnsi="Garamond" w:cs="Times New Roman"/>
                <w:color w:val="000000" w:themeColor="text1"/>
              </w:rPr>
              <w:t xml:space="preserve">Okres pełnej, bez </w:t>
            </w:r>
            <w:proofErr w:type="spellStart"/>
            <w:r w:rsidRPr="00842A3C">
              <w:rPr>
                <w:rFonts w:ascii="Garamond" w:hAnsi="Garamond" w:cs="Times New Roman"/>
                <w:color w:val="000000" w:themeColor="text1"/>
              </w:rPr>
              <w:t>wyłączeń</w:t>
            </w:r>
            <w:proofErr w:type="spellEnd"/>
            <w:r w:rsidRPr="00842A3C">
              <w:rPr>
                <w:rFonts w:ascii="Garamond" w:hAnsi="Garamond" w:cs="Times New Roman"/>
                <w:color w:val="000000" w:themeColor="text1"/>
              </w:rPr>
              <w:t xml:space="preserve"> gwarancji dla wszystkich zaoferowanych elementów.</w:t>
            </w:r>
          </w:p>
          <w:p w14:paraId="3F8A2CC4" w14:textId="1E98EA0D" w:rsidR="00122A30" w:rsidRPr="00486772" w:rsidRDefault="00122A30" w:rsidP="003B28F0">
            <w:pPr>
              <w:widowControl w:val="0"/>
              <w:suppressLineNumbers/>
              <w:suppressAutoHyphens/>
              <w:snapToGrid w:val="0"/>
              <w:spacing w:after="0" w:line="240" w:lineRule="auto"/>
              <w:jc w:val="both"/>
              <w:rPr>
                <w:rFonts w:ascii="Garamond" w:eastAsia="Andale Sans UI" w:hAnsi="Garamond" w:cs="Times New Roman"/>
                <w:b/>
                <w:i/>
                <w:kern w:val="1"/>
                <w:lang w:eastAsia="pl-PL"/>
              </w:rPr>
            </w:pPr>
            <w:r w:rsidRPr="00486772">
              <w:rPr>
                <w:rFonts w:ascii="Garamond" w:eastAsia="Andale Sans UI" w:hAnsi="Garamond" w:cs="Times New Roman"/>
                <w:i/>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486772">
              <w:rPr>
                <w:rFonts w:ascii="Garamond" w:eastAsia="Andale Sans UI" w:hAnsi="Garamond" w:cs="Times New Roman"/>
                <w:i/>
                <w:color w:val="000000" w:themeColor="text1"/>
                <w:kern w:val="1"/>
                <w:lang w:eastAsia="pl-PL"/>
              </w:rPr>
              <w:t>Zamawiający zastrzega, że górną granicą punktacji gwarancji b</w:t>
            </w:r>
            <w:r w:rsidR="00D87B86" w:rsidRPr="00486772">
              <w:rPr>
                <w:rFonts w:ascii="Garamond" w:eastAsia="Andale Sans UI" w:hAnsi="Garamond" w:cs="Times New Roman"/>
                <w:i/>
                <w:color w:val="000000" w:themeColor="text1"/>
                <w:kern w:val="1"/>
                <w:lang w:eastAsia="pl-PL"/>
              </w:rPr>
              <w:t>ędzie 5</w:t>
            </w:r>
            <w:r w:rsidRPr="00486772">
              <w:rPr>
                <w:rFonts w:ascii="Garamond" w:eastAsia="Andale Sans UI" w:hAnsi="Garamond" w:cs="Times New Roman"/>
                <w:i/>
                <w:color w:val="000000" w:themeColor="text1"/>
                <w:kern w:val="1"/>
                <w:lang w:eastAsia="pl-PL"/>
              </w:rPr>
              <w:t> lat</w:t>
            </w:r>
            <w:r w:rsidR="0004375A">
              <w:rPr>
                <w:rFonts w:ascii="Garamond" w:eastAsia="Andale Sans UI" w:hAnsi="Garamond" w:cs="Times New Roman"/>
                <w:i/>
                <w:color w:val="000000" w:themeColor="text1"/>
                <w:kern w:val="1"/>
                <w:lang w:eastAsia="pl-PL"/>
              </w:rPr>
              <w:t xml:space="preserve"> (60 miesięcy)</w:t>
            </w:r>
            <w:r w:rsidRPr="00486772">
              <w:rPr>
                <w:rFonts w:ascii="Garamond" w:eastAsia="Andale Sans UI" w:hAnsi="Garamond" w:cs="Times New Roman"/>
                <w:i/>
                <w:color w:val="000000" w:themeColor="text1"/>
                <w:kern w:val="1"/>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44288"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lang w:eastAsia="pl-PL"/>
              </w:rPr>
              <w:t>&gt;= 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D92163"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E2C5D5" w14:textId="77777777" w:rsidR="00122A30" w:rsidRPr="00842A3C" w:rsidRDefault="00122A30"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rPr>
              <w:t xml:space="preserve">najdłuższy okres – </w:t>
            </w:r>
            <w:r w:rsidR="00055FF0" w:rsidRPr="00842A3C">
              <w:rPr>
                <w:rFonts w:ascii="Garamond" w:eastAsia="Andale Sans UI" w:hAnsi="Garamond" w:cs="Times New Roman"/>
                <w:color w:val="000000" w:themeColor="text1"/>
                <w:kern w:val="1"/>
              </w:rPr>
              <w:t>10</w:t>
            </w:r>
            <w:r w:rsidRPr="00842A3C">
              <w:rPr>
                <w:rFonts w:ascii="Garamond" w:eastAsia="Andale Sans UI" w:hAnsi="Garamond" w:cs="Times New Roman"/>
                <w:color w:val="000000" w:themeColor="text1"/>
                <w:kern w:val="1"/>
              </w:rPr>
              <w:t xml:space="preserve"> pkt, wymagane – 0 pkt, inne proporcjonalnie mniej, względem najdłuższego okresu</w:t>
            </w:r>
          </w:p>
        </w:tc>
      </w:tr>
      <w:tr w:rsidR="00122A30" w:rsidRPr="00842A3C" w14:paraId="7F8F294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557F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3C993D"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F9252" w14:textId="7F5628AA"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055FF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2D59D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DC3EEF" w14:textId="77777777" w:rsidR="00055FF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tak – 3 pkt</w:t>
            </w:r>
          </w:p>
          <w:p w14:paraId="3B6728A6" w14:textId="77777777" w:rsidR="00122A3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nie – 0 pkt</w:t>
            </w:r>
          </w:p>
        </w:tc>
      </w:tr>
      <w:tr w:rsidR="00122A30" w:rsidRPr="00842A3C" w14:paraId="4E20095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F020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6E796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332AB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FBB72D"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AF3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5E5FAD2"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248C9"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F111F" w14:textId="77777777" w:rsidR="00122A30" w:rsidRPr="00842A3C" w:rsidRDefault="00122A30" w:rsidP="003B28F0">
            <w:pPr>
              <w:snapToGrid w:val="0"/>
              <w:spacing w:after="0" w:line="240" w:lineRule="auto"/>
              <w:rPr>
                <w:rFonts w:ascii="Garamond" w:hAnsi="Garamond" w:cs="Times New Roman"/>
                <w:color w:val="000000" w:themeColor="text1"/>
              </w:rPr>
            </w:pPr>
            <w:r w:rsidRPr="00842A3C">
              <w:rPr>
                <w:rFonts w:ascii="Garamond" w:hAnsi="Garamond"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4C0"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color w:val="000000" w:themeColor="text1"/>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E89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EF551"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6CF820EB" w14:textId="77777777" w:rsidTr="00486772">
        <w:trPr>
          <w:trHeight w:val="12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40E5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365D4C" w14:textId="77777777" w:rsidR="00122A30" w:rsidRPr="00842A3C" w:rsidRDefault="00122A30" w:rsidP="003B28F0">
            <w:pPr>
              <w:jc w:val="both"/>
              <w:rPr>
                <w:rFonts w:ascii="Garamond" w:hAnsi="Garamond" w:cs="Times New Roman"/>
              </w:rPr>
            </w:pPr>
            <w:r w:rsidRPr="00842A3C">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A5E99A"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hAnsi="Garamond" w:cs="Times New Roman"/>
                <w:color w:val="000000" w:themeColor="text1"/>
              </w:rPr>
              <w:t>, podać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FFA43E" w14:textId="77777777" w:rsidR="00122A30" w:rsidRPr="00842A3C" w:rsidRDefault="00122A30" w:rsidP="003B28F0">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4CBC8E"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1 dzień</w:t>
            </w:r>
            <w:r w:rsidR="00055FF0" w:rsidRPr="00842A3C">
              <w:rPr>
                <w:rFonts w:ascii="Garamond" w:eastAsia="Calibri" w:hAnsi="Garamond" w:cs="Times New Roman"/>
                <w:color w:val="000000" w:themeColor="text1"/>
                <w:lang w:eastAsia="ar-SA"/>
              </w:rPr>
              <w:t xml:space="preserve"> </w:t>
            </w:r>
            <w:r w:rsidR="009B54B9" w:rsidRPr="00842A3C">
              <w:rPr>
                <w:rFonts w:ascii="Garamond" w:eastAsia="Calibri" w:hAnsi="Garamond" w:cs="Times New Roman"/>
                <w:color w:val="000000" w:themeColor="text1"/>
                <w:lang w:eastAsia="ar-SA"/>
              </w:rPr>
              <w:t>– 5 pkt</w:t>
            </w:r>
          </w:p>
          <w:p w14:paraId="27EA9237"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2 dni – 0 pkt,</w:t>
            </w:r>
          </w:p>
        </w:tc>
      </w:tr>
      <w:tr w:rsidR="00122A30" w:rsidRPr="00842A3C" w14:paraId="1DEBA2A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3C88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002E38" w14:textId="77777777" w:rsidR="00122A30" w:rsidRPr="00842A3C" w:rsidRDefault="00122A30" w:rsidP="003B28F0">
            <w:pPr>
              <w:jc w:val="both"/>
              <w:rPr>
                <w:rFonts w:ascii="Garamond" w:hAnsi="Garamond" w:cs="Times New Roman"/>
              </w:rPr>
            </w:pPr>
            <w:r w:rsidRPr="00842A3C">
              <w:rPr>
                <w:rFonts w:ascii="Garamond" w:hAnsi="Garamond"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9F202"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C6247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72F9F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9D19E0A" w14:textId="77777777" w:rsidTr="0004375A">
        <w:trPr>
          <w:trHeight w:val="7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B2C5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71F43B"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4C6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7FF5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5C5FBD"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16F6F5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8D14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7277EC"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F89CD"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eastAsia="Calibri" w:hAnsi="Garamond" w:cs="Times New Roman"/>
                <w:color w:val="000000" w:themeColor="text1"/>
                <w:lang w:eastAsia="ar-SA"/>
              </w:rPr>
              <w:t>, podać ilość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065AF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DD4365"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 - -</w:t>
            </w:r>
          </w:p>
        </w:tc>
      </w:tr>
      <w:tr w:rsidR="00122A30" w:rsidRPr="00842A3C" w14:paraId="1917AFA5" w14:textId="77777777" w:rsidTr="0004375A">
        <w:trPr>
          <w:trHeight w:val="1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ECA3F"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171BFD6"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D92C43" w14:textId="0E928835"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122A3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83F708"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A8CEF0" w14:textId="77777777" w:rsidR="00122A30" w:rsidRPr="00842A3C" w:rsidRDefault="00055FF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j</w:t>
            </w:r>
            <w:r w:rsidR="00122A30" w:rsidRPr="00842A3C">
              <w:rPr>
                <w:rFonts w:ascii="Garamond" w:eastAsia="Calibri" w:hAnsi="Garamond" w:cs="Times New Roman"/>
                <w:color w:val="000000" w:themeColor="text1"/>
                <w:lang w:eastAsia="ar-SA"/>
              </w:rPr>
              <w:t>eden</w:t>
            </w:r>
            <w:r w:rsidRPr="00842A3C">
              <w:rPr>
                <w:rFonts w:ascii="Garamond" w:eastAsia="Calibri" w:hAnsi="Garamond" w:cs="Times New Roman"/>
                <w:color w:val="000000" w:themeColor="text1"/>
                <w:lang w:eastAsia="ar-SA"/>
              </w:rPr>
              <w:t xml:space="preserve"> brak lub wymogu producenta wykonywania przeglądów (obowiązek dokonania wpisu w paszporcie) </w:t>
            </w:r>
            <w:r w:rsidR="00122A30" w:rsidRPr="00842A3C">
              <w:rPr>
                <w:rFonts w:ascii="Garamond" w:eastAsia="Calibri" w:hAnsi="Garamond" w:cs="Times New Roman"/>
                <w:color w:val="000000" w:themeColor="text1"/>
                <w:lang w:eastAsia="ar-SA"/>
              </w:rPr>
              <w:t xml:space="preserve"> – 5 pkt,                    więcej </w:t>
            </w:r>
            <w:r w:rsidRPr="00842A3C">
              <w:rPr>
                <w:rFonts w:ascii="Garamond" w:eastAsia="Calibri" w:hAnsi="Garamond" w:cs="Times New Roman"/>
                <w:color w:val="000000" w:themeColor="text1"/>
                <w:lang w:eastAsia="ar-SA"/>
              </w:rPr>
              <w:t>niż 1</w:t>
            </w:r>
            <w:r w:rsidR="00122A30" w:rsidRPr="00842A3C">
              <w:rPr>
                <w:rFonts w:ascii="Garamond" w:eastAsia="Calibri" w:hAnsi="Garamond" w:cs="Times New Roman"/>
                <w:color w:val="000000" w:themeColor="text1"/>
                <w:lang w:eastAsia="ar-SA"/>
              </w:rPr>
              <w:t>– 0 pkt</w:t>
            </w:r>
          </w:p>
        </w:tc>
      </w:tr>
      <w:tr w:rsidR="00122A30" w:rsidRPr="00842A3C" w14:paraId="7BCD59B0" w14:textId="77777777" w:rsidTr="0004375A">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A1A5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916DCC" w14:textId="77777777" w:rsidR="00122A30" w:rsidRPr="00842A3C" w:rsidRDefault="00122A30" w:rsidP="0004375A">
            <w:pPr>
              <w:spacing w:after="0"/>
              <w:rPr>
                <w:rFonts w:ascii="Garamond" w:hAnsi="Garamond" w:cs="Times New Roman"/>
              </w:rPr>
            </w:pPr>
            <w:r w:rsidRPr="00842A3C">
              <w:rPr>
                <w:rFonts w:ascii="Garamond" w:hAnsi="Garamond" w:cs="Times New Roman"/>
              </w:rPr>
              <w:t>Wraz z dostawą komplet materiałów dotyczących instalacji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2D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783BD9"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9CC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ADB62F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6B82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02F2A8"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3C5A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61D74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8DA40E"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37AA7A3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041D8" w14:textId="77777777" w:rsidR="00122A30" w:rsidRPr="00842A3C" w:rsidRDefault="00122A30" w:rsidP="0004375A">
            <w:pPr>
              <w:pStyle w:val="Akapitzlist"/>
              <w:widowControl w:val="0"/>
              <w:numPr>
                <w:ilvl w:val="0"/>
                <w:numId w:val="60"/>
              </w:numPr>
              <w:suppressLineNumbers/>
              <w:suppressAutoHyphens/>
              <w:snapToGrid w:val="0"/>
              <w:spacing w:after="0"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9AEA96" w14:textId="57969BB4" w:rsidR="00122A30" w:rsidRPr="00842A3C" w:rsidRDefault="00B1199A" w:rsidP="0004375A">
            <w:pPr>
              <w:spacing w:after="0"/>
              <w:jc w:val="both"/>
              <w:rPr>
                <w:rFonts w:ascii="Garamond" w:hAnsi="Garamond" w:cs="Times New Roman"/>
              </w:rPr>
            </w:pPr>
            <w:r w:rsidRPr="00842A3C">
              <w:rPr>
                <w:rFonts w:ascii="Garamond" w:hAnsi="Garamond" w:cs="Times New Roman"/>
              </w:rPr>
              <w:t>Aparat jest</w:t>
            </w:r>
            <w:r w:rsidR="00122A30" w:rsidRPr="00842A3C">
              <w:rPr>
                <w:rFonts w:ascii="Garamond" w:hAnsi="Garamond" w:cs="Times New Roman"/>
              </w:rPr>
              <w:t xml:space="preserve"> lub b</w:t>
            </w:r>
            <w:r w:rsidRPr="00842A3C">
              <w:rPr>
                <w:rFonts w:ascii="Garamond" w:hAnsi="Garamond" w:cs="Times New Roman"/>
              </w:rPr>
              <w:t>ędzie</w:t>
            </w:r>
            <w:r w:rsidR="00122A30" w:rsidRPr="00842A3C">
              <w:rPr>
                <w:rFonts w:ascii="Garamond" w:hAnsi="Garamond" w:cs="Times New Roman"/>
              </w:rPr>
              <w:t xml:space="preserve"> pozbawion</w:t>
            </w:r>
            <w:r w:rsidRPr="00842A3C">
              <w:rPr>
                <w:rFonts w:ascii="Garamond" w:hAnsi="Garamond" w:cs="Times New Roman"/>
              </w:rPr>
              <w:t>y</w:t>
            </w:r>
            <w:r w:rsidR="00122A30" w:rsidRPr="00842A3C">
              <w:rPr>
                <w:rFonts w:ascii="Garamond" w:hAnsi="Garamond" w:cs="Times New Roman"/>
              </w:rPr>
              <w:t xml:space="preserve"> wszelkich blokad, kodów serwisowych</w:t>
            </w:r>
            <w:r w:rsidR="00120752">
              <w:rPr>
                <w:rFonts w:ascii="Garamond" w:hAnsi="Garamond" w:cs="Times New Roman"/>
              </w:rPr>
              <w:t xml:space="preserve"> </w:t>
            </w:r>
            <w:r w:rsidR="00120752" w:rsidRPr="00417C8C">
              <w:rPr>
                <w:rFonts w:ascii="Garamond" w:hAnsi="Garamond" w:cs="Times New Roman"/>
                <w:b/>
                <w:color w:val="C00000"/>
              </w:rPr>
              <w:t xml:space="preserve">(jeżeli nie </w:t>
            </w:r>
            <w:r w:rsidR="0010526D">
              <w:rPr>
                <w:rFonts w:ascii="Garamond" w:hAnsi="Garamond" w:cs="Times New Roman"/>
                <w:b/>
                <w:color w:val="C00000"/>
              </w:rPr>
              <w:t xml:space="preserve">ma </w:t>
            </w:r>
            <w:r w:rsidR="00120752" w:rsidRPr="00417C8C">
              <w:rPr>
                <w:rFonts w:ascii="Garamond" w:hAnsi="Garamond" w:cs="Times New Roman"/>
                <w:b/>
                <w:color w:val="C00000"/>
              </w:rPr>
              <w:t>możliwości ich usunięcia zostaną Zamawiającemu udostępnione)</w:t>
            </w:r>
            <w:r w:rsidR="00122A30" w:rsidRPr="00417C8C">
              <w:rPr>
                <w:rFonts w:ascii="Garamond" w:hAnsi="Garamond" w:cs="Times New Roman"/>
                <w:b/>
                <w:color w:val="C00000"/>
              </w:rPr>
              <w:t>,</w:t>
            </w:r>
            <w:r w:rsidR="00122A30" w:rsidRPr="00417C8C">
              <w:rPr>
                <w:rFonts w:ascii="Garamond" w:hAnsi="Garamond" w:cs="Times New Roman"/>
                <w:color w:val="C00000"/>
              </w:rPr>
              <w:t xml:space="preserve"> </w:t>
            </w:r>
            <w:r w:rsidR="00122A30" w:rsidRPr="00842A3C">
              <w:rPr>
                <w:rFonts w:ascii="Garamond" w:hAnsi="Garamond" w:cs="Times New Roman"/>
              </w:rPr>
              <w:t xml:space="preserve">itp. które </w:t>
            </w:r>
            <w:bookmarkStart w:id="0" w:name="_GoBack"/>
            <w:r w:rsidR="00122A30" w:rsidRPr="00842A3C">
              <w:rPr>
                <w:rFonts w:ascii="Garamond" w:hAnsi="Garamond" w:cs="Times New Roman"/>
              </w:rPr>
              <w:t xml:space="preserve">po upływie gwarancji utrudniałyby właścicielowi dostęp do opcji serwisowych lub naprawę aparatu przez inny niż Wykonawca </w:t>
            </w:r>
            <w:r w:rsidRPr="00842A3C">
              <w:rPr>
                <w:rFonts w:ascii="Garamond" w:hAnsi="Garamond" w:cs="Times New Roman"/>
              </w:rPr>
              <w:t xml:space="preserve">podmiot </w:t>
            </w:r>
            <w:r w:rsidR="00122A30" w:rsidRPr="00842A3C">
              <w:rPr>
                <w:rFonts w:ascii="Garamond" w:hAnsi="Garamond" w:cs="Times New Roman"/>
              </w:rPr>
              <w:t xml:space="preserve"> w przypadku nie korzystania przez Zamawiającego z serwisu pogwarancyjnego Wykonawcy</w:t>
            </w:r>
            <w:r w:rsidR="00A949F4">
              <w:rPr>
                <w:rFonts w:ascii="Garamond" w:hAnsi="Garamond" w:cs="Times New Roman"/>
              </w:rPr>
              <w:t>.</w:t>
            </w:r>
            <w:bookmarkEnd w:id="0"/>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664B8" w14:textId="77777777" w:rsidR="00122A30" w:rsidRPr="00842A3C" w:rsidRDefault="00281586"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2B3B9" w14:textId="77777777" w:rsidR="00122A30" w:rsidRPr="00842A3C" w:rsidRDefault="00122A30" w:rsidP="0004375A">
            <w:pPr>
              <w:widowControl w:val="0"/>
              <w:suppressAutoHyphens/>
              <w:spacing w:after="0"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E5819F" w14:textId="77777777" w:rsidR="00122A30" w:rsidRPr="00842A3C" w:rsidRDefault="00122A30"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1B594F76"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E83F1"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87BBD" w14:textId="77777777" w:rsidR="00122A30" w:rsidRPr="00842A3C" w:rsidRDefault="00122A30" w:rsidP="003B28F0">
            <w:pPr>
              <w:widowControl w:val="0"/>
              <w:tabs>
                <w:tab w:val="left" w:pos="0"/>
              </w:tabs>
              <w:suppressAutoHyphens/>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FA4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B2E9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8211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0FCF519C"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A23E2"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4F608E" w14:textId="58092406" w:rsidR="00122A30" w:rsidRPr="00842A3C" w:rsidRDefault="00122A30" w:rsidP="003B28F0">
            <w:pPr>
              <w:widowControl w:val="0"/>
              <w:suppressAutoHyphens/>
              <w:snapToGrid w:val="0"/>
              <w:spacing w:after="0" w:line="240" w:lineRule="auto"/>
              <w:jc w:val="both"/>
              <w:rPr>
                <w:rFonts w:ascii="Garamond" w:eastAsia="Calibri" w:hAnsi="Garamond" w:cs="Times New Roman"/>
                <w:lang w:eastAsia="ar-SA"/>
              </w:rPr>
            </w:pPr>
            <w:r w:rsidRPr="00842A3C">
              <w:rPr>
                <w:rFonts w:ascii="Garamond" w:eastAsia="Calibri" w:hAnsi="Garamond" w:cs="Times New Roman"/>
                <w:lang w:eastAsia="ar-SA"/>
              </w:rPr>
              <w:t>Szkolenie dla personelu medycznego i technicznego Dodatkowe szkol</w:t>
            </w:r>
            <w:r w:rsidR="0004375A">
              <w:rPr>
                <w:rFonts w:ascii="Garamond" w:eastAsia="Calibri" w:hAnsi="Garamond" w:cs="Times New Roman"/>
                <w:lang w:eastAsia="ar-SA"/>
              </w:rPr>
              <w:t>enie dla personelu medycznego w </w:t>
            </w:r>
            <w:r w:rsidRPr="00842A3C">
              <w:rPr>
                <w:rFonts w:ascii="Garamond" w:eastAsia="Calibri" w:hAnsi="Garamond" w:cs="Times New Roman"/>
                <w:lang w:eastAsia="ar-SA"/>
              </w:rPr>
              <w:t xml:space="preserve">przypadku wyrażenia takiej potrzeby przez personel </w:t>
            </w:r>
            <w:r w:rsidRPr="00842A3C">
              <w:rPr>
                <w:rFonts w:ascii="Garamond" w:eastAsia="Calibri" w:hAnsi="Garamond" w:cs="Times New Roman"/>
                <w:lang w:eastAsia="ar-SA"/>
              </w:rPr>
              <w:lastRenderedPageBreak/>
              <w:t>medyczny i techniczn</w:t>
            </w:r>
            <w:r w:rsidR="00B1199A" w:rsidRPr="00842A3C">
              <w:rPr>
                <w:rFonts w:ascii="Garamond" w:eastAsia="Calibri" w:hAnsi="Garamond"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7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lastRenderedPageBreak/>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1A2A17"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CD876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E1EAD61" w14:textId="77777777" w:rsidTr="00486772">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A7815"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902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EF4F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788C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83D26"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40BB576B"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E1C2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BB1407" w14:textId="77777777" w:rsidR="00122A30" w:rsidRPr="00842A3C" w:rsidRDefault="00122A30" w:rsidP="003B28F0">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Instrukcje obsługi w języku polskim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4728"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4291A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DBE3B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0A4A36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57457"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81D30F4"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Z urządzeniem wykonawca dostarczy paszport techniczn</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zawierając</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BEA8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9096A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F16B0C"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2137E48"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D333C"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6433A99" w14:textId="77777777" w:rsidR="00122A30" w:rsidRPr="00842A3C" w:rsidRDefault="00122A30" w:rsidP="003B28F0">
            <w:pPr>
              <w:widowControl w:val="0"/>
              <w:suppressAutoHyphens/>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BC317"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E83C72"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63BB41"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6AECAC8" w14:textId="77777777" w:rsidTr="0004375A">
        <w:trPr>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08FE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FDABF1" w14:textId="77777777" w:rsidR="00122A30" w:rsidRPr="00842A3C" w:rsidRDefault="00122A30" w:rsidP="003B28F0">
            <w:pPr>
              <w:spacing w:after="12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Możliwość mycia i dezynfekcji  apara</w:t>
            </w:r>
            <w:r w:rsidR="00B1199A" w:rsidRPr="00842A3C">
              <w:rPr>
                <w:rFonts w:ascii="Garamond" w:hAnsi="Garamond" w:cs="Times New Roman"/>
                <w:color w:val="000000" w:themeColor="text1"/>
              </w:rPr>
              <w:t>tu</w:t>
            </w:r>
            <w:r w:rsidRPr="00842A3C">
              <w:rPr>
                <w:rFonts w:ascii="Garamond" w:hAnsi="Garamond" w:cs="Times New Roman"/>
                <w:color w:val="000000" w:themeColor="text1"/>
              </w:rPr>
              <w:t xml:space="preserve"> w oparciu </w:t>
            </w:r>
            <w:r w:rsidR="00B1199A" w:rsidRPr="00842A3C">
              <w:rPr>
                <w:rFonts w:ascii="Garamond" w:hAnsi="Garamond" w:cs="Times New Roman"/>
                <w:color w:val="000000" w:themeColor="text1"/>
              </w:rPr>
              <w:t xml:space="preserve">                     </w:t>
            </w:r>
            <w:r w:rsidRPr="00842A3C">
              <w:rPr>
                <w:rFonts w:ascii="Garamond" w:hAnsi="Garamond" w:cs="Times New Roman"/>
                <w:color w:val="000000" w:themeColor="text1"/>
              </w:rPr>
              <w:t>o przedstawione przez wykonawcę zalecane preparaty myjące i dezynfekujące.</w:t>
            </w:r>
          </w:p>
          <w:p w14:paraId="2BBA35B6" w14:textId="77777777" w:rsidR="00122A30" w:rsidRPr="0004375A" w:rsidRDefault="00122A30" w:rsidP="003B28F0">
            <w:pPr>
              <w:widowControl w:val="0"/>
              <w:suppressAutoHyphens/>
              <w:spacing w:after="0" w:line="240" w:lineRule="auto"/>
              <w:jc w:val="both"/>
              <w:rPr>
                <w:rFonts w:ascii="Garamond" w:eastAsia="Calibri" w:hAnsi="Garamond" w:cs="Times New Roman"/>
                <w:i/>
                <w:color w:val="000000" w:themeColor="text1"/>
                <w:lang w:eastAsia="ar-SA"/>
              </w:rPr>
            </w:pPr>
            <w:r w:rsidRPr="0004375A">
              <w:rPr>
                <w:rFonts w:ascii="Garamond" w:hAnsi="Garamond" w:cs="Times New Roman"/>
                <w:i/>
                <w:color w:val="000000" w:themeColor="text1"/>
              </w:rPr>
              <w:t>UWAGA – zalecane środki powinny zawierać nazwy związków chemicznych, a nie tylko nazwy handlowe preparatów.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B5605"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0FBB8F"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9B2A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bl>
    <w:p w14:paraId="5AA635D8" w14:textId="77777777" w:rsidR="0005288B" w:rsidRPr="00842A3C" w:rsidRDefault="0005288B" w:rsidP="00C73B19">
      <w:pPr>
        <w:rPr>
          <w:rFonts w:ascii="Garamond" w:hAnsi="Garamond" w:cs="Times New Roman"/>
        </w:rPr>
      </w:pPr>
    </w:p>
    <w:p w14:paraId="356C7B7B" w14:textId="77777777" w:rsidR="00842A3C" w:rsidRPr="00842A3C" w:rsidRDefault="00842A3C">
      <w:pPr>
        <w:rPr>
          <w:rFonts w:ascii="Garamond" w:hAnsi="Garamond" w:cs="Times New Roman"/>
        </w:rPr>
      </w:pPr>
    </w:p>
    <w:sectPr w:rsidR="00842A3C" w:rsidRPr="00842A3C" w:rsidSect="00486772">
      <w:headerReference w:type="default" r:id="rId8"/>
      <w:footerReference w:type="default" r:id="rId9"/>
      <w:pgSz w:w="16838" w:h="11906" w:orient="landscape"/>
      <w:pgMar w:top="1417" w:right="1417" w:bottom="1417" w:left="1417"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0197" w14:textId="77777777" w:rsidR="00770125" w:rsidRDefault="00770125" w:rsidP="005A1349">
      <w:pPr>
        <w:spacing w:after="0" w:line="240" w:lineRule="auto"/>
      </w:pPr>
      <w:r>
        <w:separator/>
      </w:r>
    </w:p>
  </w:endnote>
  <w:endnote w:type="continuationSeparator" w:id="0">
    <w:p w14:paraId="7D23F146" w14:textId="77777777" w:rsidR="00770125" w:rsidRDefault="0077012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50160"/>
      <w:docPartObj>
        <w:docPartGallery w:val="Page Numbers (Bottom of Page)"/>
        <w:docPartUnique/>
      </w:docPartObj>
    </w:sdtPr>
    <w:sdtEndPr/>
    <w:sdtContent>
      <w:sdt>
        <w:sdtPr>
          <w:id w:val="-1769616900"/>
          <w:docPartObj>
            <w:docPartGallery w:val="Page Numbers (Top of Page)"/>
            <w:docPartUnique/>
          </w:docPartObj>
        </w:sdtPr>
        <w:sdtEndPr/>
        <w:sdtContent>
          <w:p w14:paraId="4A46E776" w14:textId="08054724" w:rsidR="00816D06" w:rsidRDefault="00816D06">
            <w:pPr>
              <w:pStyle w:val="Stopka"/>
              <w:jc w:val="right"/>
            </w:pPr>
            <w:r w:rsidRPr="009D5BD9">
              <w:rPr>
                <w:rFonts w:ascii="Garamond" w:hAnsi="Garamond"/>
                <w:sz w:val="16"/>
                <w:szCs w:val="16"/>
              </w:rPr>
              <w:t xml:space="preserve">Strona </w:t>
            </w:r>
            <w:r w:rsidRPr="009D5BD9">
              <w:rPr>
                <w:rFonts w:ascii="Garamond" w:hAnsi="Garamond"/>
                <w:b/>
                <w:bCs/>
                <w:sz w:val="16"/>
                <w:szCs w:val="16"/>
              </w:rPr>
              <w:fldChar w:fldCharType="begin"/>
            </w:r>
            <w:r w:rsidRPr="009D5BD9">
              <w:rPr>
                <w:rFonts w:ascii="Garamond" w:hAnsi="Garamond"/>
                <w:b/>
                <w:bCs/>
                <w:sz w:val="16"/>
                <w:szCs w:val="16"/>
              </w:rPr>
              <w:instrText>PAGE</w:instrText>
            </w:r>
            <w:r w:rsidRPr="009D5BD9">
              <w:rPr>
                <w:rFonts w:ascii="Garamond" w:hAnsi="Garamond"/>
                <w:b/>
                <w:bCs/>
                <w:sz w:val="16"/>
                <w:szCs w:val="16"/>
              </w:rPr>
              <w:fldChar w:fldCharType="separate"/>
            </w:r>
            <w:r w:rsidR="00A949F4">
              <w:rPr>
                <w:rFonts w:ascii="Garamond" w:hAnsi="Garamond"/>
                <w:b/>
                <w:bCs/>
                <w:noProof/>
                <w:sz w:val="16"/>
                <w:szCs w:val="16"/>
              </w:rPr>
              <w:t>14</w:t>
            </w:r>
            <w:r w:rsidRPr="009D5BD9">
              <w:rPr>
                <w:rFonts w:ascii="Garamond" w:hAnsi="Garamond"/>
                <w:b/>
                <w:bCs/>
                <w:sz w:val="16"/>
                <w:szCs w:val="16"/>
              </w:rPr>
              <w:fldChar w:fldCharType="end"/>
            </w:r>
            <w:r w:rsidRPr="009D5BD9">
              <w:rPr>
                <w:rFonts w:ascii="Garamond" w:hAnsi="Garamond"/>
                <w:sz w:val="16"/>
                <w:szCs w:val="16"/>
              </w:rPr>
              <w:t xml:space="preserve"> z </w:t>
            </w:r>
            <w:r w:rsidRPr="009D5BD9">
              <w:rPr>
                <w:rFonts w:ascii="Garamond" w:hAnsi="Garamond"/>
                <w:b/>
                <w:bCs/>
                <w:sz w:val="16"/>
                <w:szCs w:val="16"/>
              </w:rPr>
              <w:fldChar w:fldCharType="begin"/>
            </w:r>
            <w:r w:rsidRPr="009D5BD9">
              <w:rPr>
                <w:rFonts w:ascii="Garamond" w:hAnsi="Garamond"/>
                <w:b/>
                <w:bCs/>
                <w:sz w:val="16"/>
                <w:szCs w:val="16"/>
              </w:rPr>
              <w:instrText>NUMPAGES</w:instrText>
            </w:r>
            <w:r w:rsidRPr="009D5BD9">
              <w:rPr>
                <w:rFonts w:ascii="Garamond" w:hAnsi="Garamond"/>
                <w:b/>
                <w:bCs/>
                <w:sz w:val="16"/>
                <w:szCs w:val="16"/>
              </w:rPr>
              <w:fldChar w:fldCharType="separate"/>
            </w:r>
            <w:r w:rsidR="00A949F4">
              <w:rPr>
                <w:rFonts w:ascii="Garamond" w:hAnsi="Garamond"/>
                <w:b/>
                <w:bCs/>
                <w:noProof/>
                <w:sz w:val="16"/>
                <w:szCs w:val="16"/>
              </w:rPr>
              <w:t>14</w:t>
            </w:r>
            <w:r w:rsidRPr="009D5BD9">
              <w:rPr>
                <w:rFonts w:ascii="Garamond" w:hAnsi="Garamond"/>
                <w:b/>
                <w:bCs/>
                <w:sz w:val="16"/>
                <w:szCs w:val="16"/>
              </w:rPr>
              <w:fldChar w:fldCharType="end"/>
            </w:r>
          </w:p>
        </w:sdtContent>
      </w:sdt>
    </w:sdtContent>
  </w:sdt>
  <w:p w14:paraId="20DC68D6" w14:textId="77777777" w:rsidR="00816D06" w:rsidRDefault="00816D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AC27B" w14:textId="77777777" w:rsidR="00770125" w:rsidRDefault="00770125" w:rsidP="005A1349">
      <w:pPr>
        <w:spacing w:after="0" w:line="240" w:lineRule="auto"/>
      </w:pPr>
      <w:r>
        <w:separator/>
      </w:r>
    </w:p>
  </w:footnote>
  <w:footnote w:type="continuationSeparator" w:id="0">
    <w:p w14:paraId="5C9FA08F" w14:textId="77777777" w:rsidR="00770125" w:rsidRDefault="00770125"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EBA7" w14:textId="77777777" w:rsidR="00816D06" w:rsidRDefault="00816D06" w:rsidP="00281586">
    <w:pPr>
      <w:tabs>
        <w:tab w:val="center" w:pos="4536"/>
        <w:tab w:val="right" w:pos="14040"/>
      </w:tabs>
      <w:spacing w:after="0"/>
      <w:rPr>
        <w:rFonts w:ascii="Garamond" w:hAnsi="Garamond"/>
      </w:rPr>
    </w:pPr>
  </w:p>
  <w:p w14:paraId="03022DC1" w14:textId="77777777" w:rsidR="00816D06" w:rsidRDefault="00816D06" w:rsidP="00281586">
    <w:pPr>
      <w:tabs>
        <w:tab w:val="center" w:pos="4536"/>
        <w:tab w:val="right" w:pos="14040"/>
      </w:tabs>
      <w:spacing w:after="0"/>
      <w:rPr>
        <w:rFonts w:ascii="Garamond" w:hAnsi="Garamond"/>
      </w:rPr>
    </w:pPr>
    <w:r w:rsidRPr="007B77B0">
      <w:rPr>
        <w:rFonts w:ascii="Garamond" w:hAnsi="Garamond"/>
      </w:rPr>
      <w:t>DFP.271</w:t>
    </w:r>
    <w:r>
      <w:rPr>
        <w:rFonts w:ascii="Garamond" w:hAnsi="Garamond"/>
      </w:rPr>
      <w:t>.90.2019</w:t>
    </w:r>
    <w:r w:rsidRPr="007B77B0">
      <w:rPr>
        <w:rFonts w:ascii="Garamond" w:hAnsi="Garamond"/>
      </w:rPr>
      <w:t xml:space="preserve">.EP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Pr>
        <w:rFonts w:ascii="Garamond" w:hAnsi="Garamond"/>
        <w:b/>
      </w:rPr>
      <w:t xml:space="preserve">              </w:t>
    </w:r>
    <w:r w:rsidRPr="009B3B77">
      <w:rPr>
        <w:rFonts w:ascii="Garamond" w:hAnsi="Garamond"/>
        <w:b/>
      </w:rPr>
      <w:t xml:space="preserve">                                          </w:t>
    </w:r>
    <w:r>
      <w:rPr>
        <w:rFonts w:ascii="Garamond" w:hAnsi="Garamond"/>
        <w:b/>
      </w:rPr>
      <w:t xml:space="preserve">                                        </w:t>
    </w:r>
    <w:r w:rsidRPr="00A352C6">
      <w:rPr>
        <w:rFonts w:ascii="Garamond" w:hAnsi="Garamond"/>
      </w:rPr>
      <w:t>Załącznik nr 1a do specyfikacji</w:t>
    </w:r>
  </w:p>
  <w:p w14:paraId="05A1EE8D" w14:textId="77777777" w:rsidR="00816D06" w:rsidRPr="00E951A0" w:rsidRDefault="00816D06" w:rsidP="00281586">
    <w:pPr>
      <w:tabs>
        <w:tab w:val="center" w:pos="4536"/>
        <w:tab w:val="right" w:pos="14040"/>
      </w:tabs>
      <w:spacing w:after="0"/>
      <w:jc w:val="right"/>
      <w:rPr>
        <w:rFonts w:ascii="Garamond" w:hAnsi="Garamond"/>
      </w:rPr>
    </w:pPr>
    <w:r>
      <w:rPr>
        <w:rFonts w:ascii="Garamond" w:hAnsi="Garamond"/>
      </w:rPr>
      <w:t>Załącznik nr …… do umowy</w:t>
    </w:r>
  </w:p>
  <w:p w14:paraId="30495BDC" w14:textId="77777777" w:rsidR="00816D06" w:rsidRDefault="00816D06"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355F8E"/>
    <w:multiLevelType w:val="hybridMultilevel"/>
    <w:tmpl w:val="D6866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8"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3406396"/>
    <w:multiLevelType w:val="hybridMultilevel"/>
    <w:tmpl w:val="18CA4092"/>
    <w:lvl w:ilvl="0" w:tplc="1CFC48E0">
      <w:start w:val="1"/>
      <w:numFmt w:val="decimal"/>
      <w:lvlText w:val="%1."/>
      <w:lvlJc w:val="right"/>
      <w:pPr>
        <w:ind w:left="746" w:hanging="462"/>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0B7667F"/>
    <w:multiLevelType w:val="hybridMultilevel"/>
    <w:tmpl w:val="487E7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8"/>
  </w:num>
  <w:num w:numId="9">
    <w:abstractNumId w:val="25"/>
  </w:num>
  <w:num w:numId="10">
    <w:abstractNumId w:val="107"/>
  </w:num>
  <w:num w:numId="11">
    <w:abstractNumId w:val="126"/>
  </w:num>
  <w:num w:numId="12">
    <w:abstractNumId w:val="155"/>
  </w:num>
  <w:num w:numId="13">
    <w:abstractNumId w:val="55"/>
  </w:num>
  <w:num w:numId="14">
    <w:abstractNumId w:val="7"/>
  </w:num>
  <w:num w:numId="15">
    <w:abstractNumId w:val="58"/>
  </w:num>
  <w:num w:numId="16">
    <w:abstractNumId w:val="99"/>
  </w:num>
  <w:num w:numId="17">
    <w:abstractNumId w:val="47"/>
  </w:num>
  <w:num w:numId="18">
    <w:abstractNumId w:val="187"/>
  </w:num>
  <w:num w:numId="19">
    <w:abstractNumId w:val="14"/>
  </w:num>
  <w:num w:numId="20">
    <w:abstractNumId w:val="37"/>
  </w:num>
  <w:num w:numId="21">
    <w:abstractNumId w:val="71"/>
  </w:num>
  <w:num w:numId="22">
    <w:abstractNumId w:val="12"/>
  </w:num>
  <w:num w:numId="23">
    <w:abstractNumId w:val="91"/>
  </w:num>
  <w:num w:numId="24">
    <w:abstractNumId w:val="190"/>
  </w:num>
  <w:num w:numId="25">
    <w:abstractNumId w:val="192"/>
  </w:num>
  <w:num w:numId="26">
    <w:abstractNumId w:val="105"/>
  </w:num>
  <w:num w:numId="27">
    <w:abstractNumId w:val="44"/>
  </w:num>
  <w:num w:numId="28">
    <w:abstractNumId w:val="28"/>
  </w:num>
  <w:num w:numId="29">
    <w:abstractNumId w:val="67"/>
  </w:num>
  <w:num w:numId="30">
    <w:abstractNumId w:val="2"/>
  </w:num>
  <w:num w:numId="31">
    <w:abstractNumId w:val="143"/>
  </w:num>
  <w:num w:numId="32">
    <w:abstractNumId w:val="138"/>
  </w:num>
  <w:num w:numId="33">
    <w:abstractNumId w:val="166"/>
  </w:num>
  <w:num w:numId="34">
    <w:abstractNumId w:val="36"/>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2"/>
  </w:num>
  <w:num w:numId="42">
    <w:abstractNumId w:val="196"/>
  </w:num>
  <w:num w:numId="43">
    <w:abstractNumId w:val="133"/>
  </w:num>
  <w:num w:numId="44">
    <w:abstractNumId w:val="62"/>
  </w:num>
  <w:num w:numId="45">
    <w:abstractNumId w:val="163"/>
  </w:num>
  <w:num w:numId="46">
    <w:abstractNumId w:val="176"/>
  </w:num>
  <w:num w:numId="47">
    <w:abstractNumId w:val="8"/>
  </w:num>
  <w:num w:numId="48">
    <w:abstractNumId w:val="64"/>
  </w:num>
  <w:num w:numId="49">
    <w:abstractNumId w:val="103"/>
  </w:num>
  <w:num w:numId="50">
    <w:abstractNumId w:val="121"/>
  </w:num>
  <w:num w:numId="51">
    <w:abstractNumId w:val="195"/>
  </w:num>
  <w:num w:numId="52">
    <w:abstractNumId w:val="132"/>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3"/>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40"/>
  </w:num>
  <w:num w:numId="71">
    <w:abstractNumId w:val="151"/>
  </w:num>
  <w:num w:numId="72">
    <w:abstractNumId w:val="175"/>
  </w:num>
  <w:num w:numId="73">
    <w:abstractNumId w:val="70"/>
  </w:num>
  <w:num w:numId="74">
    <w:abstractNumId w:val="83"/>
  </w:num>
  <w:num w:numId="75">
    <w:abstractNumId w:val="180"/>
  </w:num>
  <w:num w:numId="76">
    <w:abstractNumId w:val="22"/>
  </w:num>
  <w:num w:numId="77">
    <w:abstractNumId w:val="24"/>
  </w:num>
  <w:num w:numId="78">
    <w:abstractNumId w:val="59"/>
  </w:num>
  <w:num w:numId="79">
    <w:abstractNumId w:val="82"/>
  </w:num>
  <w:num w:numId="80">
    <w:abstractNumId w:val="142"/>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3"/>
  </w:num>
  <w:num w:numId="88">
    <w:abstractNumId w:val="35"/>
  </w:num>
  <w:num w:numId="89">
    <w:abstractNumId w:val="63"/>
  </w:num>
  <w:num w:numId="90">
    <w:abstractNumId w:val="182"/>
  </w:num>
  <w:num w:numId="91">
    <w:abstractNumId w:val="41"/>
  </w:num>
  <w:num w:numId="92">
    <w:abstractNumId w:val="93"/>
  </w:num>
  <w:num w:numId="93">
    <w:abstractNumId w:val="139"/>
  </w:num>
  <w:num w:numId="94">
    <w:abstractNumId w:val="97"/>
  </w:num>
  <w:num w:numId="95">
    <w:abstractNumId w:val="124"/>
  </w:num>
  <w:num w:numId="96">
    <w:abstractNumId w:val="92"/>
  </w:num>
  <w:num w:numId="97">
    <w:abstractNumId w:val="194"/>
  </w:num>
  <w:num w:numId="98">
    <w:abstractNumId w:val="123"/>
  </w:num>
  <w:num w:numId="99">
    <w:abstractNumId w:val="116"/>
  </w:num>
  <w:num w:numId="100">
    <w:abstractNumId w:val="113"/>
  </w:num>
  <w:num w:numId="101">
    <w:abstractNumId w:val="29"/>
  </w:num>
  <w:num w:numId="102">
    <w:abstractNumId w:val="77"/>
  </w:num>
  <w:num w:numId="103">
    <w:abstractNumId w:val="174"/>
  </w:num>
  <w:num w:numId="104">
    <w:abstractNumId w:val="96"/>
  </w:num>
  <w:num w:numId="105">
    <w:abstractNumId w:val="18"/>
  </w:num>
  <w:num w:numId="106">
    <w:abstractNumId w:val="10"/>
  </w:num>
  <w:num w:numId="107">
    <w:abstractNumId w:val="179"/>
  </w:num>
  <w:num w:numId="108">
    <w:abstractNumId w:val="94"/>
  </w:num>
  <w:num w:numId="109">
    <w:abstractNumId w:val="112"/>
  </w:num>
  <w:num w:numId="110">
    <w:abstractNumId w:val="79"/>
  </w:num>
  <w:num w:numId="111">
    <w:abstractNumId w:val="160"/>
  </w:num>
  <w:num w:numId="112">
    <w:abstractNumId w:val="111"/>
  </w:num>
  <w:num w:numId="113">
    <w:abstractNumId w:val="171"/>
  </w:num>
  <w:num w:numId="114">
    <w:abstractNumId w:val="158"/>
  </w:num>
  <w:num w:numId="115">
    <w:abstractNumId w:val="53"/>
  </w:num>
  <w:num w:numId="116">
    <w:abstractNumId w:val="72"/>
  </w:num>
  <w:num w:numId="117">
    <w:abstractNumId w:val="165"/>
  </w:num>
  <w:num w:numId="118">
    <w:abstractNumId w:val="54"/>
  </w:num>
  <w:num w:numId="119">
    <w:abstractNumId w:val="144"/>
  </w:num>
  <w:num w:numId="120">
    <w:abstractNumId w:val="186"/>
  </w:num>
  <w:num w:numId="121">
    <w:abstractNumId w:val="42"/>
  </w:num>
  <w:num w:numId="122">
    <w:abstractNumId w:val="141"/>
  </w:num>
  <w:num w:numId="123">
    <w:abstractNumId w:val="60"/>
  </w:num>
  <w:num w:numId="124">
    <w:abstractNumId w:val="191"/>
  </w:num>
  <w:num w:numId="125">
    <w:abstractNumId w:val="19"/>
  </w:num>
  <w:num w:numId="126">
    <w:abstractNumId w:val="4"/>
  </w:num>
  <w:num w:numId="127">
    <w:abstractNumId w:val="88"/>
  </w:num>
  <w:num w:numId="128">
    <w:abstractNumId w:val="164"/>
  </w:num>
  <w:num w:numId="129">
    <w:abstractNumId w:val="170"/>
  </w:num>
  <w:num w:numId="130">
    <w:abstractNumId w:val="118"/>
  </w:num>
  <w:num w:numId="131">
    <w:abstractNumId w:val="146"/>
  </w:num>
  <w:num w:numId="132">
    <w:abstractNumId w:val="120"/>
  </w:num>
  <w:num w:numId="133">
    <w:abstractNumId w:val="20"/>
  </w:num>
  <w:num w:numId="134">
    <w:abstractNumId w:val="56"/>
  </w:num>
  <w:num w:numId="135">
    <w:abstractNumId w:val="197"/>
  </w:num>
  <w:num w:numId="136">
    <w:abstractNumId w:val="16"/>
  </w:num>
  <w:num w:numId="137">
    <w:abstractNumId w:val="181"/>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4"/>
  </w:num>
  <w:num w:numId="146">
    <w:abstractNumId w:val="129"/>
  </w:num>
  <w:num w:numId="147">
    <w:abstractNumId w:val="193"/>
  </w:num>
  <w:num w:numId="148">
    <w:abstractNumId w:val="188"/>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7"/>
  </w:num>
  <w:num w:numId="157">
    <w:abstractNumId w:val="85"/>
  </w:num>
  <w:num w:numId="158">
    <w:abstractNumId w:val="101"/>
  </w:num>
  <w:num w:numId="159">
    <w:abstractNumId w:val="57"/>
  </w:num>
  <w:num w:numId="160">
    <w:abstractNumId w:val="145"/>
  </w:num>
  <w:num w:numId="161">
    <w:abstractNumId w:val="189"/>
  </w:num>
  <w:num w:numId="162">
    <w:abstractNumId w:val="154"/>
  </w:num>
  <w:num w:numId="163">
    <w:abstractNumId w:val="127"/>
  </w:num>
  <w:num w:numId="164">
    <w:abstractNumId w:val="156"/>
  </w:num>
  <w:num w:numId="165">
    <w:abstractNumId w:val="50"/>
  </w:num>
  <w:num w:numId="166">
    <w:abstractNumId w:val="150"/>
  </w:num>
  <w:num w:numId="167">
    <w:abstractNumId w:val="168"/>
  </w:num>
  <w:num w:numId="168">
    <w:abstractNumId w:val="152"/>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7"/>
  </w:num>
  <w:num w:numId="176">
    <w:abstractNumId w:val="178"/>
  </w:num>
  <w:num w:numId="177">
    <w:abstractNumId w:val="185"/>
  </w:num>
  <w:num w:numId="178">
    <w:abstractNumId w:val="177"/>
  </w:num>
  <w:num w:numId="179">
    <w:abstractNumId w:val="157"/>
  </w:num>
  <w:num w:numId="180">
    <w:abstractNumId w:val="38"/>
  </w:num>
  <w:num w:numId="181">
    <w:abstractNumId w:val="21"/>
  </w:num>
  <w:num w:numId="182">
    <w:abstractNumId w:val="119"/>
  </w:num>
  <w:num w:numId="183">
    <w:abstractNumId w:val="169"/>
  </w:num>
  <w:num w:numId="184">
    <w:abstractNumId w:val="167"/>
  </w:num>
  <w:num w:numId="185">
    <w:abstractNumId w:val="80"/>
  </w:num>
  <w:num w:numId="186">
    <w:abstractNumId w:val="172"/>
  </w:num>
  <w:num w:numId="187">
    <w:abstractNumId w:val="161"/>
  </w:num>
  <w:num w:numId="188">
    <w:abstractNumId w:val="159"/>
  </w:num>
  <w:num w:numId="189">
    <w:abstractNumId w:val="134"/>
  </w:num>
  <w:num w:numId="190">
    <w:abstractNumId w:val="87"/>
  </w:num>
  <w:num w:numId="191">
    <w:abstractNumId w:val="148"/>
  </w:num>
  <w:num w:numId="192">
    <w:abstractNumId w:val="15"/>
  </w:num>
  <w:num w:numId="193">
    <w:abstractNumId w:val="162"/>
  </w:num>
  <w:num w:numId="194">
    <w:abstractNumId w:val="6"/>
  </w:num>
  <w:num w:numId="195">
    <w:abstractNumId w:val="130"/>
  </w:num>
  <w:num w:numId="196">
    <w:abstractNumId w:val="3"/>
  </w:num>
  <w:num w:numId="197">
    <w:abstractNumId w:val="125"/>
  </w:num>
  <w:num w:numId="198">
    <w:abstractNumId w:val="18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34265"/>
    <w:rsid w:val="00041E0E"/>
    <w:rsid w:val="00042B6B"/>
    <w:rsid w:val="0004375A"/>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3C40"/>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26D"/>
    <w:rsid w:val="001059BC"/>
    <w:rsid w:val="0011241D"/>
    <w:rsid w:val="00115B52"/>
    <w:rsid w:val="00117092"/>
    <w:rsid w:val="00117448"/>
    <w:rsid w:val="00120752"/>
    <w:rsid w:val="0012100F"/>
    <w:rsid w:val="00122A30"/>
    <w:rsid w:val="00123A70"/>
    <w:rsid w:val="00125E90"/>
    <w:rsid w:val="00127F3E"/>
    <w:rsid w:val="00132263"/>
    <w:rsid w:val="00132D44"/>
    <w:rsid w:val="00134FA7"/>
    <w:rsid w:val="001409BD"/>
    <w:rsid w:val="00141899"/>
    <w:rsid w:val="00142161"/>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3B4C"/>
    <w:rsid w:val="00257BE0"/>
    <w:rsid w:val="0026181E"/>
    <w:rsid w:val="00273071"/>
    <w:rsid w:val="002741FC"/>
    <w:rsid w:val="0028158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6B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9D"/>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5A2D"/>
    <w:rsid w:val="00387023"/>
    <w:rsid w:val="00387477"/>
    <w:rsid w:val="00387592"/>
    <w:rsid w:val="003915DC"/>
    <w:rsid w:val="003955F5"/>
    <w:rsid w:val="0039621B"/>
    <w:rsid w:val="0039741C"/>
    <w:rsid w:val="003A10E0"/>
    <w:rsid w:val="003A2D4B"/>
    <w:rsid w:val="003B0718"/>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21B3"/>
    <w:rsid w:val="004039E6"/>
    <w:rsid w:val="004108A0"/>
    <w:rsid w:val="0041147B"/>
    <w:rsid w:val="004136B8"/>
    <w:rsid w:val="00416AB8"/>
    <w:rsid w:val="004179D3"/>
    <w:rsid w:val="00417C8C"/>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4D8"/>
    <w:rsid w:val="00467C63"/>
    <w:rsid w:val="00471BA4"/>
    <w:rsid w:val="004750C2"/>
    <w:rsid w:val="00475B5B"/>
    <w:rsid w:val="00481663"/>
    <w:rsid w:val="00483E66"/>
    <w:rsid w:val="0048669C"/>
    <w:rsid w:val="00486772"/>
    <w:rsid w:val="00487123"/>
    <w:rsid w:val="0049089E"/>
    <w:rsid w:val="00491AC4"/>
    <w:rsid w:val="00491D27"/>
    <w:rsid w:val="004940AD"/>
    <w:rsid w:val="00494B82"/>
    <w:rsid w:val="004954AC"/>
    <w:rsid w:val="004A49D1"/>
    <w:rsid w:val="004A578D"/>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2EC"/>
    <w:rsid w:val="00533315"/>
    <w:rsid w:val="00536220"/>
    <w:rsid w:val="0054035E"/>
    <w:rsid w:val="0054135E"/>
    <w:rsid w:val="005420FB"/>
    <w:rsid w:val="00551C3E"/>
    <w:rsid w:val="005524F6"/>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16A"/>
    <w:rsid w:val="005D73D6"/>
    <w:rsid w:val="005D75BB"/>
    <w:rsid w:val="005E0D59"/>
    <w:rsid w:val="005E4254"/>
    <w:rsid w:val="005E49FD"/>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6749F"/>
    <w:rsid w:val="00671AFE"/>
    <w:rsid w:val="006756D6"/>
    <w:rsid w:val="00676821"/>
    <w:rsid w:val="0068066D"/>
    <w:rsid w:val="006810C4"/>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0125"/>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65E"/>
    <w:rsid w:val="007C27F4"/>
    <w:rsid w:val="007C2BD6"/>
    <w:rsid w:val="007C3516"/>
    <w:rsid w:val="007D6A31"/>
    <w:rsid w:val="007D7CC1"/>
    <w:rsid w:val="007E252C"/>
    <w:rsid w:val="007F0ADA"/>
    <w:rsid w:val="007F1DD9"/>
    <w:rsid w:val="007F4A98"/>
    <w:rsid w:val="007F6F38"/>
    <w:rsid w:val="0080015A"/>
    <w:rsid w:val="008033AC"/>
    <w:rsid w:val="00804127"/>
    <w:rsid w:val="00805FA9"/>
    <w:rsid w:val="008072D7"/>
    <w:rsid w:val="00807DCB"/>
    <w:rsid w:val="00816D06"/>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2A3C"/>
    <w:rsid w:val="00843671"/>
    <w:rsid w:val="008509AC"/>
    <w:rsid w:val="00852062"/>
    <w:rsid w:val="00862FD9"/>
    <w:rsid w:val="0086343B"/>
    <w:rsid w:val="00864185"/>
    <w:rsid w:val="00867721"/>
    <w:rsid w:val="00880A6A"/>
    <w:rsid w:val="0088193B"/>
    <w:rsid w:val="00885BE7"/>
    <w:rsid w:val="00887BB4"/>
    <w:rsid w:val="00893709"/>
    <w:rsid w:val="008937F3"/>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61C4"/>
    <w:rsid w:val="009122C6"/>
    <w:rsid w:val="00912B65"/>
    <w:rsid w:val="00915259"/>
    <w:rsid w:val="00917717"/>
    <w:rsid w:val="0092027D"/>
    <w:rsid w:val="00920534"/>
    <w:rsid w:val="00921201"/>
    <w:rsid w:val="009215F7"/>
    <w:rsid w:val="009322BD"/>
    <w:rsid w:val="0093477C"/>
    <w:rsid w:val="00945AE8"/>
    <w:rsid w:val="00945D65"/>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6027"/>
    <w:rsid w:val="009A66E8"/>
    <w:rsid w:val="009A6895"/>
    <w:rsid w:val="009B0910"/>
    <w:rsid w:val="009B2590"/>
    <w:rsid w:val="009B25D0"/>
    <w:rsid w:val="009B2C21"/>
    <w:rsid w:val="009B40E5"/>
    <w:rsid w:val="009B54B9"/>
    <w:rsid w:val="009B5FCB"/>
    <w:rsid w:val="009B657E"/>
    <w:rsid w:val="009B6BE2"/>
    <w:rsid w:val="009C24C1"/>
    <w:rsid w:val="009C3C74"/>
    <w:rsid w:val="009C6034"/>
    <w:rsid w:val="009D32D5"/>
    <w:rsid w:val="009D4BD3"/>
    <w:rsid w:val="009D4F1B"/>
    <w:rsid w:val="009D59F1"/>
    <w:rsid w:val="009D5BD9"/>
    <w:rsid w:val="009E17F5"/>
    <w:rsid w:val="009E36B6"/>
    <w:rsid w:val="009F0994"/>
    <w:rsid w:val="009F18C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384B"/>
    <w:rsid w:val="00A84D4E"/>
    <w:rsid w:val="00A85509"/>
    <w:rsid w:val="00A86592"/>
    <w:rsid w:val="00A86DAE"/>
    <w:rsid w:val="00A949F4"/>
    <w:rsid w:val="00AA46FD"/>
    <w:rsid w:val="00AA48D9"/>
    <w:rsid w:val="00AA70CE"/>
    <w:rsid w:val="00AB2296"/>
    <w:rsid w:val="00AB3308"/>
    <w:rsid w:val="00AB64E4"/>
    <w:rsid w:val="00AC0643"/>
    <w:rsid w:val="00AC1C7F"/>
    <w:rsid w:val="00AC2993"/>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336C3"/>
    <w:rsid w:val="00B40DC7"/>
    <w:rsid w:val="00B4607E"/>
    <w:rsid w:val="00B5230C"/>
    <w:rsid w:val="00B52C8C"/>
    <w:rsid w:val="00B54E2D"/>
    <w:rsid w:val="00B57B7F"/>
    <w:rsid w:val="00B57D36"/>
    <w:rsid w:val="00B62CB7"/>
    <w:rsid w:val="00B66CBB"/>
    <w:rsid w:val="00B717A3"/>
    <w:rsid w:val="00B7484C"/>
    <w:rsid w:val="00B74984"/>
    <w:rsid w:val="00B75837"/>
    <w:rsid w:val="00B75C0D"/>
    <w:rsid w:val="00B83466"/>
    <w:rsid w:val="00B873A2"/>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3342"/>
    <w:rsid w:val="00BD52C3"/>
    <w:rsid w:val="00BD717C"/>
    <w:rsid w:val="00BD7C6B"/>
    <w:rsid w:val="00BE0289"/>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96AD6"/>
    <w:rsid w:val="00DA5E35"/>
    <w:rsid w:val="00DA6D3C"/>
    <w:rsid w:val="00DA73C4"/>
    <w:rsid w:val="00DB2AE5"/>
    <w:rsid w:val="00DB4660"/>
    <w:rsid w:val="00DB50DE"/>
    <w:rsid w:val="00DB77A7"/>
    <w:rsid w:val="00DC0123"/>
    <w:rsid w:val="00DC1220"/>
    <w:rsid w:val="00DC566F"/>
    <w:rsid w:val="00DC6518"/>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378A5"/>
    <w:rsid w:val="00E40C55"/>
    <w:rsid w:val="00E40F28"/>
    <w:rsid w:val="00E42C5F"/>
    <w:rsid w:val="00E442A1"/>
    <w:rsid w:val="00E459F1"/>
    <w:rsid w:val="00E470BA"/>
    <w:rsid w:val="00E5012D"/>
    <w:rsid w:val="00E51F05"/>
    <w:rsid w:val="00E5515D"/>
    <w:rsid w:val="00E56B28"/>
    <w:rsid w:val="00E5711A"/>
    <w:rsid w:val="00E57583"/>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4D27"/>
    <w:rsid w:val="00EF54CF"/>
    <w:rsid w:val="00EF5BC9"/>
    <w:rsid w:val="00F017CD"/>
    <w:rsid w:val="00F0315B"/>
    <w:rsid w:val="00F03E14"/>
    <w:rsid w:val="00F1172A"/>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75DCD"/>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AE9"/>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DD38"/>
  <w15:docId w15:val="{359ED5F3-6B75-4757-837E-0FC4938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3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B90C-9744-4B0C-9F4F-6E4BC52B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1908</Words>
  <Characters>11449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Prokopiuk</cp:lastModifiedBy>
  <cp:revision>5</cp:revision>
  <cp:lastPrinted>2018-12-19T15:52:00Z</cp:lastPrinted>
  <dcterms:created xsi:type="dcterms:W3CDTF">2019-10-31T10:09:00Z</dcterms:created>
  <dcterms:modified xsi:type="dcterms:W3CDTF">2019-10-31T11:37:00Z</dcterms:modified>
</cp:coreProperties>
</file>