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18" w:rsidRDefault="00422218" w:rsidP="0042221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>OPIS PRZEDMIOTU ZAMÓWIENIA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 xml:space="preserve">Przeznaczenie : </w:t>
      </w:r>
      <w:r w:rsidR="00380106">
        <w:rPr>
          <w:rFonts w:ascii="Century Gothic" w:hAnsi="Century Gothic"/>
          <w:sz w:val="20"/>
        </w:rPr>
        <w:t xml:space="preserve">NSSU </w:t>
      </w:r>
      <w:r w:rsidR="009D1D54">
        <w:rPr>
          <w:rFonts w:ascii="Century Gothic" w:hAnsi="Century Gothic"/>
          <w:sz w:val="20"/>
        </w:rPr>
        <w:t>–</w:t>
      </w:r>
      <w:r w:rsidR="00380106">
        <w:rPr>
          <w:rFonts w:ascii="Century Gothic" w:hAnsi="Century Gothic"/>
          <w:sz w:val="20"/>
        </w:rPr>
        <w:t xml:space="preserve"> </w:t>
      </w:r>
      <w:r w:rsidR="00A410A9">
        <w:rPr>
          <w:rFonts w:ascii="Century Gothic" w:hAnsi="Century Gothic"/>
          <w:sz w:val="20"/>
        </w:rPr>
        <w:t>całość</w:t>
      </w:r>
      <w:r w:rsidR="00236C02">
        <w:rPr>
          <w:rFonts w:ascii="Century Gothic" w:hAnsi="Century Gothic"/>
          <w:sz w:val="20"/>
        </w:rPr>
        <w:t xml:space="preserve">                             </w:t>
      </w:r>
      <w:r w:rsidRPr="0097030B">
        <w:rPr>
          <w:rFonts w:ascii="Century Gothic" w:hAnsi="Century Gothic"/>
          <w:sz w:val="20"/>
        </w:rPr>
        <w:t>Liczba szt</w:t>
      </w:r>
      <w:r w:rsidR="00380106">
        <w:rPr>
          <w:rFonts w:ascii="Century Gothic" w:hAnsi="Century Gothic"/>
          <w:sz w:val="20"/>
        </w:rPr>
        <w:t>.</w:t>
      </w:r>
      <w:r w:rsidRPr="0097030B">
        <w:rPr>
          <w:rFonts w:ascii="Century Gothic" w:hAnsi="Century Gothic"/>
          <w:sz w:val="20"/>
        </w:rPr>
        <w:t xml:space="preserve">: </w:t>
      </w:r>
      <w:r w:rsidR="000E42BE">
        <w:rPr>
          <w:rFonts w:ascii="Century Gothic" w:hAnsi="Century Gothic"/>
          <w:sz w:val="20"/>
        </w:rPr>
        <w:t>7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Uwagi i objaśnienia: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 określonych warunkach liczbowych ( „</w:t>
      </w:r>
      <w:r>
        <w:rPr>
          <w:rFonts w:ascii="Century Gothic" w:hAnsi="Century Gothic"/>
          <w:sz w:val="20"/>
        </w:rPr>
        <w:t>&gt;=”  lub „</w:t>
      </w:r>
      <w:r w:rsidRPr="0097030B">
        <w:rPr>
          <w:rFonts w:ascii="Century Gothic" w:hAnsi="Century Gothic"/>
          <w:sz w:val="20"/>
        </w:rPr>
        <w:t>=</w:t>
      </w:r>
      <w:r>
        <w:rPr>
          <w:rFonts w:ascii="Century Gothic" w:hAnsi="Century Gothic"/>
          <w:sz w:val="20"/>
        </w:rPr>
        <w:t>&lt;</w:t>
      </w:r>
      <w:r w:rsidRPr="0097030B">
        <w:rPr>
          <w:rFonts w:ascii="Century Gothic" w:hAnsi="Century Gothic"/>
          <w:sz w:val="20"/>
        </w:rPr>
        <w:t>” ) są warunkami granicznymi, których niespełnienie spowoduje odrzucenie oferty. Wartość podana przy znaku  „=” oznacza wartość wymaganą.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Brak odpowiedzi w przypadku pozostałych warunków, punktowany będzie jako 0.</w:t>
      </w:r>
    </w:p>
    <w:p w:rsid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Wykonawca zobowiązany jest do podania parametrów w jednostkach</w:t>
      </w:r>
      <w:r>
        <w:rPr>
          <w:rFonts w:ascii="Century Gothic" w:hAnsi="Century Gothic"/>
          <w:sz w:val="20"/>
        </w:rPr>
        <w:t xml:space="preserve"> wskazanych w niniejszym opisie,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Wykonawca gwarantuje niniejszym, że sprzęt jest fabrycznie nowy (rok produkcji 2018) nie jest rekondycjonowany, używany, powystawowy,  jest kompletny i do jego uruchomienia oraz stosowania zgodnie z przeznaczeniem nie jest konieczny zakup dodatkowych elementów i akcesoriów.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Nazwa i typ: .............................................................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Producent: 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Kraj produkcji: ...............................................................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Rok produkcji: 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Klasa wyrobu medycznego: 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5193"/>
        <w:gridCol w:w="1843"/>
        <w:gridCol w:w="3686"/>
        <w:gridCol w:w="2913"/>
      </w:tblGrid>
      <w:tr w:rsidR="00236C02" w:rsidRPr="009027A5" w:rsidTr="005B0932">
        <w:tc>
          <w:tcPr>
            <w:tcW w:w="14220" w:type="dxa"/>
            <w:gridSpan w:val="5"/>
            <w:shd w:val="clear" w:color="auto" w:fill="F2F2F2" w:themeFill="background1" w:themeFillShade="F2"/>
            <w:vAlign w:val="center"/>
          </w:tcPr>
          <w:p w:rsidR="00236C02" w:rsidRPr="009027A5" w:rsidRDefault="00236C02" w:rsidP="005B0932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9027A5">
              <w:rPr>
                <w:b/>
                <w:kern w:val="0"/>
                <w:sz w:val="22"/>
                <w:szCs w:val="22"/>
                <w:lang w:eastAsia="pl-PL"/>
              </w:rPr>
              <w:lastRenderedPageBreak/>
              <w:t>ZAMÓWIENIE PODSTAWOWE:</w:t>
            </w:r>
          </w:p>
          <w:p w:rsidR="00236C02" w:rsidRPr="009027A5" w:rsidRDefault="00236C02" w:rsidP="005B0932">
            <w:pPr>
              <w:suppressAutoHyphens w:val="0"/>
              <w:jc w:val="center"/>
              <w:rPr>
                <w:b/>
                <w:color w:val="FF0000"/>
                <w:kern w:val="0"/>
                <w:sz w:val="22"/>
                <w:szCs w:val="22"/>
                <w:lang w:eastAsia="pl-PL"/>
              </w:rPr>
            </w:pPr>
          </w:p>
        </w:tc>
      </w:tr>
      <w:tr w:rsidR="00236C02" w:rsidRPr="009027A5" w:rsidTr="005B0932"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9027A5" w:rsidRDefault="00236C02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Przedmiot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9027A5" w:rsidRDefault="00236C02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9027A5" w:rsidRDefault="00236C02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Cena jednostkowa brutto (w zł)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36C02" w:rsidRPr="009027A5" w:rsidRDefault="00236C02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Cena brutto (w zł)</w:t>
            </w:r>
          </w:p>
        </w:tc>
      </w:tr>
      <w:tr w:rsidR="00236C02" w:rsidRPr="009027A5" w:rsidTr="005B0932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9027A5" w:rsidRDefault="00236C02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9027A5" w:rsidRDefault="00236C02" w:rsidP="00236C02">
            <w:pPr>
              <w:widowControl w:val="0"/>
              <w:rPr>
                <w:color w:val="000000"/>
                <w:sz w:val="22"/>
                <w:szCs w:val="22"/>
                <w:lang w:eastAsia="pl-PL"/>
              </w:rPr>
            </w:pPr>
            <w:r w:rsidRPr="009027A5">
              <w:rPr>
                <w:sz w:val="22"/>
                <w:szCs w:val="22"/>
                <w:lang w:eastAsia="pl-PL"/>
              </w:rPr>
              <w:t xml:space="preserve">wózki do transportu chorych – </w:t>
            </w:r>
            <w:r>
              <w:rPr>
                <w:sz w:val="22"/>
                <w:szCs w:val="22"/>
                <w:lang w:eastAsia="pl-PL"/>
              </w:rPr>
              <w:t>zaawansowane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9027A5" w:rsidRDefault="00236C02" w:rsidP="005B0932">
            <w:pPr>
              <w:widowControl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9027A5">
              <w:rPr>
                <w:sz w:val="22"/>
                <w:szCs w:val="22"/>
                <w:lang w:eastAsia="pl-PL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36C02" w:rsidRPr="009027A5" w:rsidTr="005B0932"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36C02" w:rsidRPr="009027A5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A: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Razem cena brutto wszystkich pozycji (w zł)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36C02" w:rsidRPr="009027A5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B: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  <w:tc>
          <w:tcPr>
            <w:tcW w:w="2913" w:type="dxa"/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36C02" w:rsidRPr="009027A5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C: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instalacji, szkolenia i uruchomienia sprzętu w nowej siedzibie Szpitala (w zł):</w:t>
            </w:r>
          </w:p>
        </w:tc>
        <w:tc>
          <w:tcPr>
            <w:tcW w:w="2913" w:type="dxa"/>
          </w:tcPr>
          <w:p w:rsidR="00236C02" w:rsidRPr="009027A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236C02" w:rsidRPr="009027A5" w:rsidRDefault="00236C02" w:rsidP="00236C02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"/>
        <w:gridCol w:w="4018"/>
        <w:gridCol w:w="1317"/>
        <w:gridCol w:w="2026"/>
        <w:gridCol w:w="1875"/>
        <w:gridCol w:w="1628"/>
        <w:gridCol w:w="2913"/>
      </w:tblGrid>
      <w:tr w:rsidR="001D20E5" w:rsidRPr="001D20E5" w:rsidTr="005B0932">
        <w:tc>
          <w:tcPr>
            <w:tcW w:w="14220" w:type="dxa"/>
            <w:gridSpan w:val="7"/>
            <w:shd w:val="clear" w:color="auto" w:fill="F2F2F2" w:themeFill="background1" w:themeFillShade="F2"/>
          </w:tcPr>
          <w:p w:rsidR="00236C02" w:rsidRPr="001D20E5" w:rsidRDefault="00236C02" w:rsidP="005B0932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1D20E5">
              <w:rPr>
                <w:b/>
                <w:kern w:val="0"/>
                <w:sz w:val="22"/>
                <w:szCs w:val="22"/>
                <w:lang w:eastAsia="pl-PL"/>
              </w:rPr>
              <w:t>ZAMÓWIENIE OPCJONALNE:</w:t>
            </w:r>
          </w:p>
          <w:p w:rsidR="00236C02" w:rsidRPr="001D20E5" w:rsidRDefault="00236C02" w:rsidP="005B0932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1D20E5">
              <w:rPr>
                <w:b/>
                <w:kern w:val="0"/>
                <w:sz w:val="22"/>
                <w:szCs w:val="22"/>
                <w:lang w:eastAsia="pl-PL"/>
              </w:rPr>
              <w:t>dostawa sprzętu do magazynu Wykonawcy oraz przechowywanie sprzętu w magazynie Wykonawcy nie dłużej niż do 30.11.2019 r.</w:t>
            </w:r>
          </w:p>
        </w:tc>
      </w:tr>
      <w:tr w:rsidR="001D20E5" w:rsidRPr="001D20E5" w:rsidTr="005B0932">
        <w:tc>
          <w:tcPr>
            <w:tcW w:w="4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1D20E5" w:rsidRDefault="00236C02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1D20E5">
              <w:rPr>
                <w:kern w:val="0"/>
                <w:sz w:val="22"/>
                <w:szCs w:val="22"/>
                <w:lang w:eastAsia="pl-PL"/>
              </w:rPr>
              <w:t>Przedmiot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1D20E5" w:rsidRDefault="00236C02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1D20E5">
              <w:rPr>
                <w:kern w:val="0"/>
                <w:sz w:val="22"/>
                <w:szCs w:val="22"/>
                <w:lang w:eastAsia="pl-PL"/>
              </w:rPr>
              <w:t xml:space="preserve">Zakładany czas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1D20E5" w:rsidRDefault="00236C02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1D20E5">
              <w:rPr>
                <w:kern w:val="0"/>
                <w:sz w:val="22"/>
                <w:szCs w:val="22"/>
                <w:lang w:eastAsia="pl-PL"/>
              </w:rPr>
              <w:t>Cena brutto miesięcznego przechowywania                  1 szt. sprzętu                     (w zł)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36C02" w:rsidRPr="001D20E5" w:rsidRDefault="00236C02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1D20E5">
              <w:rPr>
                <w:kern w:val="0"/>
                <w:sz w:val="22"/>
                <w:szCs w:val="22"/>
                <w:lang w:eastAsia="pl-PL"/>
              </w:rPr>
              <w:t>Cena brutto przechowywania       1 szt. sprzętu przez zakładany czas  (w zł):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36C02" w:rsidRPr="001D20E5" w:rsidRDefault="00236C02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1D20E5">
              <w:rPr>
                <w:kern w:val="0"/>
                <w:sz w:val="22"/>
                <w:szCs w:val="22"/>
                <w:lang w:eastAsia="pl-PL"/>
              </w:rPr>
              <w:t>Liczba sztuk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36C02" w:rsidRPr="001D20E5" w:rsidRDefault="00236C02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1D20E5">
              <w:rPr>
                <w:kern w:val="0"/>
                <w:sz w:val="22"/>
                <w:szCs w:val="22"/>
                <w:lang w:eastAsia="pl-PL"/>
              </w:rPr>
              <w:t>Cena brutto przechowywania wskazanej ilości sprzętu przez zakładany czas (w zł):</w:t>
            </w:r>
          </w:p>
        </w:tc>
      </w:tr>
      <w:tr w:rsidR="001D20E5" w:rsidRPr="001D20E5" w:rsidTr="005B0932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1D20E5" w:rsidRDefault="00236C02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1D20E5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1D20E5" w:rsidRDefault="00236C02" w:rsidP="00236C02">
            <w:pPr>
              <w:widowControl w:val="0"/>
              <w:rPr>
                <w:sz w:val="22"/>
                <w:szCs w:val="22"/>
                <w:lang w:eastAsia="pl-PL"/>
              </w:rPr>
            </w:pPr>
            <w:r w:rsidRPr="001D20E5">
              <w:rPr>
                <w:sz w:val="22"/>
                <w:szCs w:val="22"/>
                <w:lang w:eastAsia="pl-PL"/>
              </w:rPr>
              <w:t>wózki do transportu chorych – zaawansowane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1D20E5" w:rsidRDefault="00236C02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1D20E5">
              <w:rPr>
                <w:bCs/>
                <w:kern w:val="0"/>
                <w:sz w:val="22"/>
                <w:szCs w:val="22"/>
                <w:lang w:eastAsia="pl-PL"/>
              </w:rPr>
              <w:t>14 m-cy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36C02" w:rsidRPr="001D20E5" w:rsidRDefault="00236C02" w:rsidP="005B0932">
            <w:pPr>
              <w:widowControl w:val="0"/>
              <w:jc w:val="center"/>
              <w:rPr>
                <w:sz w:val="22"/>
                <w:szCs w:val="22"/>
                <w:lang w:eastAsia="pl-PL"/>
              </w:rPr>
            </w:pPr>
            <w:r w:rsidRPr="001D20E5">
              <w:rPr>
                <w:sz w:val="22"/>
                <w:szCs w:val="22"/>
                <w:lang w:eastAsia="pl-PL"/>
              </w:rPr>
              <w:t>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1D20E5" w:rsidRPr="001D20E5" w:rsidTr="005B0932"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1D20E5" w:rsidRPr="001D20E5" w:rsidTr="005B0932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D20E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 xml:space="preserve">D: </w:t>
            </w:r>
            <w:r w:rsidRPr="001D20E5">
              <w:rPr>
                <w:rFonts w:eastAsia="Calibri"/>
                <w:kern w:val="0"/>
                <w:sz w:val="22"/>
                <w:szCs w:val="22"/>
                <w:lang w:eastAsia="en-US"/>
              </w:rPr>
              <w:t>Cena brutto przechowywania łącznej liczby sztuk sprzętu w magazynie Wykonawcy  przez zakładany czas (w zł):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236C02" w:rsidRPr="001D20E5" w:rsidRDefault="00236C02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236C02" w:rsidRPr="001D20E5" w:rsidRDefault="00236C02" w:rsidP="00236C02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p w:rsidR="00236C02" w:rsidRPr="001D20E5" w:rsidRDefault="00236C02" w:rsidP="00236C02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p w:rsidR="00236C02" w:rsidRPr="009027A5" w:rsidRDefault="00236C02" w:rsidP="00236C02">
      <w:pPr>
        <w:suppressAutoHyphens w:val="0"/>
        <w:rPr>
          <w:rFonts w:ascii="Century Gothic" w:eastAsia="Calibri" w:hAnsi="Century Gothic"/>
          <w:kern w:val="0"/>
          <w:sz w:val="10"/>
          <w:szCs w:val="10"/>
          <w:lang w:eastAsia="en-US"/>
        </w:rPr>
      </w:pPr>
    </w:p>
    <w:tbl>
      <w:tblPr>
        <w:tblW w:w="3875" w:type="pct"/>
        <w:tblInd w:w="2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5"/>
        <w:gridCol w:w="5530"/>
      </w:tblGrid>
      <w:tr w:rsidR="00236C02" w:rsidRPr="009027A5" w:rsidTr="005B0932">
        <w:trPr>
          <w:trHeight w:val="527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36C02" w:rsidRPr="009027A5" w:rsidRDefault="00236C02" w:rsidP="005B0932">
            <w:pPr>
              <w:widowControl w:val="0"/>
              <w:snapToGrid w:val="0"/>
              <w:spacing w:line="276" w:lineRule="auto"/>
              <w:rPr>
                <w:rFonts w:eastAsia="Andale Sans UI"/>
                <w:bCs/>
                <w:lang w:eastAsia="en-US"/>
              </w:rPr>
            </w:pPr>
            <w:r w:rsidRPr="009027A5">
              <w:rPr>
                <w:rFonts w:eastAsia="Andale Sans UI"/>
                <w:b/>
                <w:bCs/>
                <w:lang w:eastAsia="en-US"/>
              </w:rPr>
              <w:t>A+ B + C + D</w:t>
            </w:r>
            <w:r w:rsidRPr="009027A5">
              <w:rPr>
                <w:rFonts w:eastAsia="Andale Sans UI"/>
                <w:bCs/>
                <w:lang w:eastAsia="en-US"/>
              </w:rPr>
              <w:t xml:space="preserve">: Cena brutto oferty </w:t>
            </w:r>
            <w:r w:rsidRPr="009027A5">
              <w:rPr>
                <w:lang w:eastAsia="en-US"/>
              </w:rPr>
              <w:t>(w zł)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36C02" w:rsidRPr="009027A5" w:rsidRDefault="00236C02" w:rsidP="005B0932">
            <w:pPr>
              <w:widowControl w:val="0"/>
              <w:snapToGrid w:val="0"/>
              <w:spacing w:line="276" w:lineRule="auto"/>
              <w:rPr>
                <w:rFonts w:ascii="Century Gothic" w:eastAsia="Andale Sans UI" w:hAnsi="Century Gothic"/>
                <w:bCs/>
                <w:sz w:val="20"/>
                <w:szCs w:val="20"/>
                <w:lang w:eastAsia="en-US"/>
              </w:rPr>
            </w:pPr>
          </w:p>
        </w:tc>
      </w:tr>
    </w:tbl>
    <w:p w:rsidR="00236C02" w:rsidRPr="0097030B" w:rsidRDefault="00236C02" w:rsidP="00236C02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97030B" w:rsidRDefault="0097030B" w:rsidP="0097030B">
      <w:pPr>
        <w:spacing w:before="100" w:beforeAutospacing="1" w:after="100" w:afterAutospacing="1" w:line="288" w:lineRule="auto"/>
        <w:rPr>
          <w:rFonts w:ascii="Century Gothic" w:hAnsi="Century Gothic"/>
          <w:b/>
          <w:sz w:val="22"/>
          <w:szCs w:val="22"/>
        </w:rPr>
      </w:pPr>
      <w:r w:rsidRPr="0097030B">
        <w:rPr>
          <w:rFonts w:ascii="Century Gothic" w:hAnsi="Century Gothic"/>
          <w:b/>
          <w:sz w:val="22"/>
          <w:szCs w:val="22"/>
        </w:rPr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4676"/>
        <w:gridCol w:w="2410"/>
      </w:tblGrid>
      <w:tr w:rsidR="00FE51A0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F62375" w:rsidRPr="001B1988" w:rsidTr="002E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1B1988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906CA5">
            <w:pPr>
              <w:pStyle w:val="Stopka"/>
              <w:tabs>
                <w:tab w:val="left" w:pos="708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067613">
              <w:rPr>
                <w:rFonts w:ascii="Century Gothic" w:hAnsi="Century Gothic"/>
                <w:sz w:val="20"/>
                <w:szCs w:val="20"/>
              </w:rPr>
              <w:t>Produkt pochodzący z produkcji seryjnej (min 6 miesięcy) nie modyfikowany na potrzeby postępowania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906CA5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906CA5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906CA5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62375" w:rsidRPr="001B1988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1B1988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906CA5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Wózek przeznaczony do przewożenia pacjentów w pozycji leżącej, drobnych zabiegów i krótkiego pobytu (leczenia i rekonwalescencji)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906CA5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906CA5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906CA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RPr="001B1988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1B1988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 xml:space="preserve">Konstrukcja wózka wykonana ze stali lakierowanej proszkowo oparta na 2 kolumnach cylindrycznych z osłoną o gładkiej powierzchni łatwej do dezynfekcji (nie osłoniętych tworzywem składającym się w harmonijkę). Platforma leża podzielona na 2 segmenty wypełnione płytami z tworzywa sztucznego ABS </w:t>
            </w:r>
            <w:r w:rsidR="0047446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lub HPL </w:t>
            </w:r>
            <w:r w:rsidRPr="00B55941">
              <w:rPr>
                <w:rFonts w:ascii="Century Gothic" w:hAnsi="Century Gothic"/>
                <w:sz w:val="20"/>
                <w:szCs w:val="20"/>
              </w:rPr>
              <w:t>przeziernymi dla promieni RTG.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spacing w:beforeLines="40" w:before="96" w:afterLines="40" w:after="96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Platforma leża 2 segmentowa wykonana w formie jednolitego odlewu, zaokrąglona (bez ostrych krawędzi i rogów), łatwa do dezynfekcji, wykonana z wysokiej jakości tworzywa sztucznego odpornego na działanie środków chemicznych i uszkodzeń</w:t>
            </w:r>
            <w:r w:rsidR="005B6EB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B6EB4">
              <w:rPr>
                <w:rFonts w:ascii="Century Gothic" w:hAnsi="Century Gothic"/>
                <w:color w:val="FF0000"/>
                <w:sz w:val="20"/>
                <w:szCs w:val="20"/>
              </w:rPr>
              <w:t>lub HPL</w:t>
            </w:r>
            <w:r w:rsidRPr="00B55941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Podwozie zabudowane pokrywą z tworzywa sztucznego  z  miejscem do przechowywania rzeczy pacjenta lub dodatkowego sprzętu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Zintegrowany uchwyt na butlę z tlenem montowany bezpośrednio pod leżem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975C02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2 pkt, Nie – 0 pkt.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Rozstaw pomiędzy kolumnami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130 cm (+/-10cm)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8A2FDE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 xml:space="preserve">Dopuszczalne obciążenie min. </w:t>
            </w:r>
            <w:r w:rsidR="00474460">
              <w:rPr>
                <w:rFonts w:ascii="Century Gothic" w:hAnsi="Century Gothic"/>
                <w:color w:val="FF0000"/>
                <w:sz w:val="20"/>
                <w:szCs w:val="20"/>
              </w:rPr>
              <w:t>300</w:t>
            </w:r>
            <w:r w:rsidR="00D37EE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Pr="00D37EE4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31</w:t>
            </w:r>
            <w:r w:rsidR="008A2FDE" w:rsidRPr="00D37EE4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6</w:t>
            </w:r>
            <w:r w:rsidRPr="00B55941">
              <w:rPr>
                <w:rFonts w:ascii="Century Gothic" w:hAnsi="Century Gothic"/>
                <w:sz w:val="20"/>
                <w:szCs w:val="20"/>
              </w:rPr>
              <w:t xml:space="preserve"> kg z uwagi na możliwość transportu pacjentów bariatrycznych.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Długość całkowita wózka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2160 mm (+/- 100 mm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Szerokość całkowita wózka z opuszczonymi barierkami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C90ED6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775  mm  (+/- 50 mm</w:t>
            </w:r>
            <w:r w:rsidR="00C90ED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90ED6">
              <w:rPr>
                <w:rFonts w:ascii="Century Gothic" w:hAnsi="Century Gothic"/>
                <w:color w:val="FF0000"/>
                <w:sz w:val="20"/>
                <w:szCs w:val="20"/>
              </w:rPr>
              <w:t>lub 840 mm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Szerokość całkowita wózka z podniesionymi barierkami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965 mm (+/- 50 mm</w:t>
            </w:r>
            <w:r w:rsidR="00C90ED6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lub 840 mm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Wymiary leża (przestrzeń dla pacjenta): długość min. 191 cm, szerokość min. 76 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  <w:r w:rsidR="005B6455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C90ED6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2 segmentowe leże całkowicie przezierne</w:t>
            </w:r>
            <w:r w:rsidR="004D2966">
              <w:rPr>
                <w:rFonts w:ascii="Century Gothic" w:hAnsi="Century Gothic"/>
                <w:sz w:val="20"/>
                <w:szCs w:val="20"/>
              </w:rPr>
              <w:t>/ lub częśćiowo</w:t>
            </w:r>
            <w:r w:rsidRPr="00B55941">
              <w:rPr>
                <w:rFonts w:ascii="Century Gothic" w:hAnsi="Century Gothic"/>
                <w:sz w:val="20"/>
                <w:szCs w:val="20"/>
              </w:rPr>
              <w:t xml:space="preserve"> dla promieni  RTG umożliwiającą wykonanie zdjęć na całej długości leża (od głowy do stóp),  o strukturze kompozytu gwarantującej zwiększoną przezierność w stosunku do płyt HPL, w celu uzyskania zdjęć wysokiej jakości (bez artefaktów)</w:t>
            </w:r>
            <w:r w:rsidR="00C90ED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90ED6">
              <w:rPr>
                <w:rFonts w:ascii="Century Gothic" w:hAnsi="Century Gothic"/>
                <w:color w:val="FF0000"/>
                <w:sz w:val="20"/>
                <w:szCs w:val="20"/>
              </w:rPr>
              <w:t>lub płyta HPL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4D2966" w:rsidP="00B55941">
            <w:pPr>
              <w:widowControl w:val="0"/>
              <w:snapToGrid w:val="0"/>
              <w:spacing w:beforeLines="40" w:before="96" w:afterLines="40" w:after="96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4D2966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Całkowicie przezierne – 10</w:t>
            </w:r>
            <w:r w:rsidR="00F874A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pkt. Pozostałe – 0 pk</w:t>
            </w:r>
            <w:r w:rsidR="00F874A5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.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 xml:space="preserve">Min. 5 cm prześwit między platformą leża,  a ramą wózka wyprofilowaną, w celu łatwego i bezpiecznego wprowadzania kasety RTG z </w:t>
            </w:r>
            <w:r w:rsidRPr="00B55941">
              <w:rPr>
                <w:rFonts w:ascii="Century Gothic" w:hAnsi="Century Gothic"/>
                <w:sz w:val="20"/>
                <w:szCs w:val="20"/>
              </w:rPr>
              <w:lastRenderedPageBreak/>
              <w:t>każdej strony wózka (bez ograniczeń).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 xml:space="preserve">Wózek wyposażony </w:t>
            </w:r>
            <w:r w:rsidRPr="00D37EE4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w podziałkę w poprzek i wzdłuż leża oraz</w:t>
            </w:r>
            <w:r w:rsidRPr="00B55941">
              <w:rPr>
                <w:rFonts w:ascii="Century Gothic" w:hAnsi="Century Gothic"/>
                <w:sz w:val="20"/>
                <w:szCs w:val="20"/>
              </w:rPr>
              <w:t xml:space="preserve"> wyprofilowaną ramę ułatwiającą pozycjonowanie kasety RTG.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Składane, ergonomiczne rączki do prowadzenia wózka zlokalizowane od strony głowy i/lub nóg pacjenta ułatwiające dostęp do pacjenta (m.in. podczas akcji reanimacyjnej).  Rączki składane poniżej poziomu materaca.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 xml:space="preserve">Wózek wyposażony w piąte koło kierunkowe z funkcją jazdy swobodnej bądź kierunkowej, realizowaną poprzez uniesienie lub dociśnięcie koła do podłoża. Piąte koło zapewnia znacznie lepsze manewrowanie i sterowanie wózkiem.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 xml:space="preserve">Pojedyncze koła o średnicy co najmniej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B55941">
                <w:rPr>
                  <w:rFonts w:ascii="Century Gothic" w:hAnsi="Century Gothic"/>
                  <w:sz w:val="20"/>
                  <w:szCs w:val="20"/>
                </w:rPr>
                <w:t>20 cm</w:t>
              </w:r>
            </w:smartTag>
            <w:r w:rsidRPr="00B55941">
              <w:rPr>
                <w:rFonts w:ascii="Century Gothic" w:hAnsi="Century Gothic"/>
                <w:sz w:val="20"/>
                <w:szCs w:val="20"/>
              </w:rPr>
              <w:t>, bez widocznej metalowej osi obrotu zaopatrzone w osłony zabezpieczające mechanizm kół przed zanieczyszczeniem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Hydrauliczna regulacja wysokości leża dostępna z obu stron wózka, za pomocą dźwigni nożnej w zakresie co najmniej: 61 – 94.6 cm (+/- 10 cm) (mierzone od podłoża do górnej płaszczyzny leża bez materaca)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spacing w:beforeLines="40" w:before="96" w:afterLines="40" w:after="96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1" w:name="OLE_LINK5"/>
            <w:r w:rsidRPr="00B55941">
              <w:rPr>
                <w:rFonts w:ascii="Century Gothic" w:hAnsi="Century Gothic"/>
                <w:sz w:val="20"/>
                <w:szCs w:val="20"/>
              </w:rPr>
              <w:t>Wózek wyposażony w centralny system hamulcowy, z jednoczesnym blokowaniem wszystkich kół</w:t>
            </w:r>
            <w:bookmarkEnd w:id="1"/>
            <w:r w:rsidRPr="00B55941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 xml:space="preserve">Centralny system blokowania kół  obsługiwany z obu stron wózka jedną dźwignią nożną, </w:t>
            </w:r>
            <w:r w:rsidRPr="00B55941">
              <w:rPr>
                <w:rFonts w:ascii="Century Gothic" w:hAnsi="Century Gothic"/>
                <w:sz w:val="20"/>
                <w:szCs w:val="20"/>
              </w:rPr>
              <w:lastRenderedPageBreak/>
              <w:t>trójpozycyjny – jazda swobodna, jazda kierunkowa, hamulec.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Barierki boczne chromowane, składane  o wysokości min. 36 cm i długości 147 cm (+/10 cm) z gładką, wyprofilowaną powierzchnią tworzywową ułatwiającą prowadzenie wózka oraz nie rysującą ścian. Barierki boczne chowane pod leże gwarantujące brak przerw transferowych. Wyprofilowane barierki z uchwytami do pchania/ciągnięcia na końcu wózka od strony nóg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 xml:space="preserve">Regulacja segmentu pleców manualna ze wspomaganiem sprężyn gazowych w zakresie </w:t>
            </w:r>
            <w:r w:rsidR="00D37EE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min. </w:t>
            </w:r>
            <w:r w:rsidRPr="00B55941">
              <w:rPr>
                <w:rFonts w:ascii="Century Gothic" w:hAnsi="Century Gothic"/>
                <w:sz w:val="20"/>
                <w:szCs w:val="20"/>
              </w:rPr>
              <w:t>od 0</w:t>
            </w:r>
            <w:r w:rsidRPr="00B55941">
              <w:rPr>
                <w:rFonts w:ascii="Century Gothic" w:hAnsi="Century Gothic"/>
                <w:sz w:val="20"/>
                <w:szCs w:val="20"/>
              </w:rPr>
              <w:sym w:font="Symbol" w:char="F0B0"/>
            </w:r>
            <w:r w:rsidRPr="00B55941">
              <w:rPr>
                <w:rFonts w:ascii="Century Gothic" w:hAnsi="Century Gothic"/>
                <w:sz w:val="20"/>
                <w:szCs w:val="20"/>
              </w:rPr>
              <w:t>-</w:t>
            </w:r>
            <w:r w:rsidR="00D37EE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80 </w:t>
            </w:r>
            <w:r w:rsidRPr="00D37EE4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90</w:t>
            </w:r>
            <w:r w:rsidRPr="00B55941">
              <w:rPr>
                <w:rFonts w:ascii="Century Gothic" w:hAnsi="Century Gothic"/>
                <w:sz w:val="20"/>
                <w:szCs w:val="20"/>
              </w:rPr>
              <w:sym w:font="Symbol" w:char="F0B0"/>
            </w:r>
            <w:r w:rsidRPr="00B55941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Możliwość uniesienia całego segmentu nóg w celu łatwego czyszczenia i dezynfekcji.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 xml:space="preserve">Pozycja Trendelenburga/ anty-Trendelenburga regulowana hydraulicznie w zakresie  </w:t>
            </w:r>
            <w:r w:rsidRPr="00B55941">
              <w:rPr>
                <w:rFonts w:ascii="Century Gothic" w:hAnsi="Century Gothic"/>
                <w:sz w:val="20"/>
                <w:szCs w:val="20"/>
              </w:rPr>
              <w:sym w:font="Symbol" w:char="F0B1"/>
            </w:r>
            <w:r w:rsidRPr="00B55941">
              <w:rPr>
                <w:rFonts w:ascii="Century Gothic" w:hAnsi="Century Gothic"/>
                <w:sz w:val="20"/>
                <w:szCs w:val="20"/>
              </w:rPr>
              <w:t>17</w:t>
            </w:r>
            <w:r w:rsidRPr="00B55941">
              <w:rPr>
                <w:rFonts w:ascii="Century Gothic" w:hAnsi="Century Gothic"/>
                <w:sz w:val="20"/>
                <w:szCs w:val="20"/>
              </w:rPr>
              <w:sym w:font="Symbol" w:char="F0B0"/>
            </w:r>
            <w:r w:rsidRPr="00B55941">
              <w:rPr>
                <w:rFonts w:ascii="Century Gothic" w:hAnsi="Century Gothic"/>
                <w:sz w:val="20"/>
                <w:szCs w:val="20"/>
              </w:rPr>
              <w:t xml:space="preserve"> (+/- 3</w:t>
            </w:r>
            <w:r w:rsidRPr="00B55941">
              <w:rPr>
                <w:rFonts w:ascii="Century Gothic" w:hAnsi="Century Gothic"/>
                <w:sz w:val="20"/>
                <w:szCs w:val="20"/>
              </w:rPr>
              <w:sym w:font="Symbol" w:char="F0B0"/>
            </w:r>
            <w:r w:rsidRPr="00B55941">
              <w:rPr>
                <w:rFonts w:ascii="Century Gothic" w:hAnsi="Century Gothic"/>
                <w:sz w:val="20"/>
                <w:szCs w:val="20"/>
              </w:rPr>
              <w:t>)przy użyciu pedałów nożnych</w:t>
            </w:r>
          </w:p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z obu stron wózka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Minimalny prześwit od podłogi min. 14.5 mm w celu zapewnienia podjazdu mobilnego RTG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 xml:space="preserve">Tuleje na wieszaki infuzyjne  lub  na inne akcesoria każdym narożu wózka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Uchwyty na worki urologiczne po obu stronach leża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Możliwość instalacji wieszaków infuzyjnych (min. 2 haczyki) lub  innych akcesoriów w każdym narożu wózka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D37EE4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Listwy odbojowe zabezpieczające wszystkie naroża wózka</w:t>
            </w:r>
            <w:r w:rsidR="00D37EE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37EE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lub </w:t>
            </w:r>
            <w:r w:rsidR="00D37EE4" w:rsidRPr="00D37EE4">
              <w:rPr>
                <w:rFonts w:ascii="Century Gothic" w:hAnsi="Century Gothic"/>
                <w:color w:val="FF0000"/>
                <w:sz w:val="20"/>
                <w:szCs w:val="20"/>
              </w:rPr>
              <w:t>listwy odbojowe na barierkach bocznych oraz krążki odbojowe zabezpieczające wszystkie naroża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Materac piankowy, przeciwodleżynowy (od 1 do 4 st. odleżyn),  w pokrowcu poliuretan/poliwęglan zwiększający wytrzymałość na środki chemiczne,  nieprzemakalnym, paro przepuszczalny , o zgrzewanych krawędziach ( nie zszywanych) zapobiegających przedostaniu się płynów do wnętrza materaca, odpinanym na zamek błyskawiczny z okapnikiem, o grubości ok.8 cm, niepalny, o udźwigu min. 317 kg,  przezierny dla promieni RTG. Materac mocowany na rzepy</w:t>
            </w:r>
            <w:r w:rsidR="00D37EE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37EE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lub </w:t>
            </w:r>
            <w:r w:rsidR="00D37EE4" w:rsidRPr="00D37EE4">
              <w:rPr>
                <w:rFonts w:ascii="Century Gothic" w:hAnsi="Century Gothic"/>
                <w:color w:val="FF0000"/>
                <w:sz w:val="20"/>
                <w:szCs w:val="20"/>
              </w:rPr>
              <w:t>za pomocą specjalnych pasków</w:t>
            </w:r>
            <w:r w:rsidRPr="00B55941">
              <w:rPr>
                <w:rFonts w:ascii="Century Gothic" w:hAnsi="Century Gothic"/>
                <w:sz w:val="20"/>
                <w:szCs w:val="20"/>
              </w:rPr>
              <w:t>,  w sposób uniemożliwiający samoczynne przesuwanie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975C02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Największy udźwig – 10 pkt. Pozostałe -0 pkt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Wyposażenie dodatkowe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D37EE4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Teleskopowy chromowany składany wieszak infuzyjny 2 lub 3 częściowy z regulacja wysokości (montaż stały) min. 2 haki. Łatwość użycia jedną ręką. Max. obciążenie do min 12 kg.</w:t>
            </w:r>
            <w:r w:rsidR="00D37EE4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D37EE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Lub </w:t>
            </w:r>
            <w:r w:rsidR="00D37EE4" w:rsidRPr="00D37EE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teleskopowy (z regulacją wysokości) wieszak infuzyjny wykonany ze stali nierdzewnej, z </w:t>
            </w:r>
            <w:r w:rsidR="00D37EE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min. </w:t>
            </w:r>
            <w:r w:rsidR="00D37EE4" w:rsidRPr="00D37EE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2 hakami, </w:t>
            </w:r>
            <w:r w:rsidR="00D37EE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min. </w:t>
            </w:r>
            <w:r w:rsidR="00D37EE4" w:rsidRPr="00D37EE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2 częściowy, wyjmowany (z możliwością zamocowania w czterech narożnikach wózka), z dopuszczalnym obciążeniem </w:t>
            </w:r>
            <w:r w:rsidR="00D37EE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min. </w:t>
            </w:r>
            <w:r w:rsidR="00D37EE4" w:rsidRPr="00D37EE4">
              <w:rPr>
                <w:rFonts w:ascii="Century Gothic" w:hAnsi="Century Gothic"/>
                <w:color w:val="FF0000"/>
                <w:sz w:val="20"/>
                <w:szCs w:val="20"/>
              </w:rPr>
              <w:t>10 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F62375" w:rsidTr="00720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 xml:space="preserve">Uchwyt </w:t>
            </w:r>
            <w:r w:rsidR="00D37EE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lub półka </w:t>
            </w:r>
            <w:r w:rsidRPr="00B55941">
              <w:rPr>
                <w:rFonts w:ascii="Century Gothic" w:hAnsi="Century Gothic"/>
                <w:sz w:val="20"/>
                <w:szCs w:val="20"/>
              </w:rPr>
              <w:t>na dodatkowy sprzęt (np. pompę) montowany od strony nóg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Pr="00B55941" w:rsidRDefault="00F62375" w:rsidP="00B55941">
            <w:pPr>
              <w:widowControl w:val="0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55941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375" w:rsidRDefault="00F62375" w:rsidP="00F57A3B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375" w:rsidRDefault="00F62375" w:rsidP="001939A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8A2FDE" w:rsidRDefault="008A2FDE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8A2FDE" w:rsidRDefault="008A2FDE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E65C60" w:rsidRDefault="00E65C60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912D05">
        <w:rPr>
          <w:rFonts w:ascii="Century Gothic" w:hAnsi="Century Gothic"/>
          <w:b/>
          <w:color w:val="000000" w:themeColor="text1"/>
          <w:sz w:val="20"/>
          <w:szCs w:val="20"/>
        </w:rPr>
        <w:t>Warunki gwarancji, serwisu i szkolenia</w:t>
      </w:r>
    </w:p>
    <w:p w:rsidR="00E65C60" w:rsidRDefault="00E65C60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lang w:eastAsia="en-US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Okres pełnej, bez wyłączeń gwarancji dla wszystkich zaoferowanych elementów wraz z urządzeniami peryferyjnymi (jeśli dotyczy)[liczba miesięcy]</w:t>
            </w:r>
          </w:p>
          <w:p w:rsidR="00E65C60" w:rsidRDefault="00E65C60" w:rsidP="001D511F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65C60" w:rsidRDefault="00E65C60" w:rsidP="001D511F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=&gt;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7755C4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Gwarancja dostępności części zamiennych [liczba lat] – min. 8 lat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117DDC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117DDC">
              <w:rPr>
                <w:rFonts w:ascii="Century Gothic" w:hAnsi="Century Gothic"/>
                <w:iCs/>
                <w:sz w:val="20"/>
                <w:szCs w:val="20"/>
              </w:rPr>
              <w:t xml:space="preserve">W przypadku, gdy w ramach gwarancji następuje wymiana sprzętu na nowy/dokonuje się istotnych napraw sprzętu/wymienia się </w:t>
            </w:r>
            <w:r w:rsidRPr="00117DDC">
              <w:rPr>
                <w:rFonts w:ascii="Century Gothic" w:hAnsi="Century Gothic"/>
                <w:iCs/>
                <w:sz w:val="20"/>
                <w:szCs w:val="20"/>
              </w:rPr>
              <w:lastRenderedPageBreak/>
              <w:t>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7755C4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596231">
              <w:rPr>
                <w:rFonts w:ascii="Century Gothic" w:hAnsi="Century Gothic"/>
                <w:sz w:val="20"/>
                <w:szCs w:val="20"/>
              </w:rPr>
              <w:t>48</w:t>
            </w: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Zakończenie działań serwisowych – do </w:t>
            </w:r>
            <w:r w:rsidRPr="00596231">
              <w:rPr>
                <w:rFonts w:ascii="Century Gothic" w:eastAsia="Calibri" w:hAnsi="Century Gothic"/>
                <w:sz w:val="20"/>
                <w:szCs w:val="20"/>
              </w:rPr>
              <w:t xml:space="preserve">5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596231">
              <w:rPr>
                <w:rFonts w:ascii="Century Gothic" w:eastAsia="Calibri" w:hAnsi="Century Gothic"/>
                <w:sz w:val="20"/>
                <w:szCs w:val="20"/>
              </w:rPr>
              <w:t>10</w:t>
            </w:r>
            <w:r w:rsidRPr="00C857BD">
              <w:rPr>
                <w:rFonts w:ascii="Century Gothic" w:eastAsia="Calibri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</w:t>
            </w:r>
            <w:r w:rsidR="00505CE7">
              <w:rPr>
                <w:rFonts w:ascii="Century Gothic" w:hAnsi="Century Gothic"/>
                <w:sz w:val="20"/>
                <w:szCs w:val="20"/>
              </w:rPr>
              <w:t>50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</w:t>
            </w:r>
            <w:r w:rsidR="00505CE7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Liczba i okres szkoleń:</w:t>
            </w:r>
          </w:p>
          <w:p w:rsidR="00E65C60" w:rsidRDefault="00E65C60" w:rsidP="001D511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E65C60" w:rsidRDefault="00E65C60" w:rsidP="001D511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dodatkowe, w razie potrzeby, w innym terminie ustalonym z kierownikiem pracowni,</w:t>
            </w:r>
          </w:p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autoSpaceDE w:val="0"/>
              <w:snapToGrid w:val="0"/>
              <w:jc w:val="both"/>
              <w:rPr>
                <w:rFonts w:ascii="Century Gothic" w:eastAsia="Calibri" w:hAnsi="Century Gothic" w:cs="Tahoma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E65C60" w:rsidRDefault="00E65C60" w:rsidP="00E65C60">
      <w:pPr>
        <w:spacing w:line="288" w:lineRule="auto"/>
        <w:rPr>
          <w:rFonts w:ascii="Century Gothic" w:eastAsia="Calibri" w:hAnsi="Century Gothic" w:cs="Calibri"/>
          <w:b/>
          <w:color w:val="000000" w:themeColor="text1"/>
        </w:rPr>
      </w:pPr>
    </w:p>
    <w:p w:rsidR="00E65C60" w:rsidRPr="00C2669F" w:rsidRDefault="00E65C60" w:rsidP="00E65C60">
      <w:pPr>
        <w:spacing w:line="288" w:lineRule="auto"/>
        <w:jc w:val="both"/>
        <w:rPr>
          <w:rFonts w:ascii="Century Gothic" w:hAnsi="Century Gothic"/>
          <w:b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spacing w:before="100" w:beforeAutospacing="1" w:after="100" w:afterAutospacing="1" w:line="288" w:lineRule="auto"/>
        <w:rPr>
          <w:rFonts w:ascii="Century Gothic" w:hAnsi="Century Gothic"/>
        </w:rPr>
      </w:pPr>
    </w:p>
    <w:p w:rsidR="004A2FFA" w:rsidRPr="00C2669F" w:rsidRDefault="004A2FFA" w:rsidP="00E65C60">
      <w:pPr>
        <w:spacing w:before="100" w:beforeAutospacing="1" w:after="100" w:afterAutospacing="1" w:line="288" w:lineRule="auto"/>
        <w:rPr>
          <w:rFonts w:ascii="Century Gothic" w:hAnsi="Century Gothic"/>
          <w:b/>
        </w:rPr>
      </w:pPr>
    </w:p>
    <w:sectPr w:rsidR="004A2FFA" w:rsidRPr="00C2669F" w:rsidSect="0097030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F94" w:rsidRDefault="00223F94" w:rsidP="0097030B">
      <w:r>
        <w:separator/>
      </w:r>
    </w:p>
  </w:endnote>
  <w:endnote w:type="continuationSeparator" w:id="0">
    <w:p w:rsidR="00223F94" w:rsidRDefault="00223F94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2414870"/>
      <w:docPartObj>
        <w:docPartGallery w:val="Page Numbers (Bottom of Page)"/>
        <w:docPartUnique/>
      </w:docPartObj>
    </w:sdtPr>
    <w:sdtEndPr/>
    <w:sdtContent>
      <w:p w:rsidR="00236C02" w:rsidRPr="00236C02" w:rsidRDefault="00236C02" w:rsidP="00236C02">
        <w:pPr>
          <w:pStyle w:val="Stopka"/>
          <w:rPr>
            <w:lang w:val="x-none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899">
          <w:rPr>
            <w:noProof/>
          </w:rPr>
          <w:t>1</w:t>
        </w:r>
        <w:r>
          <w:fldChar w:fldCharType="end"/>
        </w:r>
        <w:r w:rsidRPr="00236C02">
          <w:t xml:space="preserve"> </w:t>
        </w:r>
        <w:r>
          <w:t xml:space="preserve">                                                                                                         </w:t>
        </w:r>
        <w:r w:rsidRPr="00236C02">
          <w:t>p</w:t>
        </w:r>
        <w:r w:rsidRPr="00236C02">
          <w:rPr>
            <w:lang w:val="x-none"/>
          </w:rPr>
          <w:t>odpis i pieczęć osoby (osób) upoważnionej do reprezentowania wykonawcy</w:t>
        </w:r>
      </w:p>
      <w:p w:rsidR="00236C02" w:rsidRDefault="00223F94">
        <w:pPr>
          <w:pStyle w:val="Stopk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F94" w:rsidRDefault="00223F94" w:rsidP="0097030B">
      <w:r>
        <w:separator/>
      </w:r>
    </w:p>
  </w:footnote>
  <w:footnote w:type="continuationSeparator" w:id="0">
    <w:p w:rsidR="00223F94" w:rsidRDefault="00223F94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06" w:rsidRDefault="00380106">
    <w:pPr>
      <w:pStyle w:val="Nagwek"/>
    </w:pPr>
    <w:r>
      <w:rPr>
        <w:noProof/>
        <w:sz w:val="18"/>
        <w:szCs w:val="18"/>
        <w:lang w:eastAsia="pl-PL"/>
      </w:rPr>
      <w:drawing>
        <wp:inline distT="0" distB="0" distL="0" distR="0" wp14:anchorId="62BD7E20" wp14:editId="1A9C8E4F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36C02" w:rsidRPr="009027A5" w:rsidRDefault="001D20E5" w:rsidP="00236C02">
    <w:pPr>
      <w:widowControl w:val="0"/>
      <w:tabs>
        <w:tab w:val="center" w:pos="4536"/>
        <w:tab w:val="right" w:pos="9072"/>
      </w:tabs>
      <w:rPr>
        <w:rFonts w:eastAsia="Andale Sans UI"/>
        <w:lang w:eastAsia="pl-PL"/>
      </w:rPr>
    </w:pPr>
    <w:r w:rsidRPr="001D20E5">
      <w:rPr>
        <w:rFonts w:eastAsia="Andale Sans UI"/>
        <w:lang w:eastAsia="pl-PL"/>
      </w:rPr>
      <w:t>NSSU.DFP.271.18</w:t>
    </w:r>
    <w:r w:rsidR="00236C02" w:rsidRPr="001D20E5">
      <w:rPr>
        <w:rFonts w:eastAsia="Andale Sans UI"/>
        <w:lang w:eastAsia="pl-PL"/>
      </w:rPr>
      <w:t xml:space="preserve">. BZ                                                                                                                                        </w:t>
    </w:r>
    <w:r w:rsidR="00236C02" w:rsidRPr="009027A5">
      <w:rPr>
        <w:rFonts w:eastAsia="Andale Sans UI"/>
        <w:lang w:eastAsia="pl-PL"/>
      </w:rPr>
      <w:t>Załącznik nr 1a do specyfikacji</w:t>
    </w:r>
  </w:p>
  <w:p w:rsidR="00236C02" w:rsidRDefault="00236C02" w:rsidP="00236C02">
    <w:pPr>
      <w:pStyle w:val="Nagwek"/>
    </w:pPr>
    <w:r>
      <w:rPr>
        <w:rFonts w:eastAsia="Andale Sans UI"/>
        <w:lang w:eastAsia="pl-PL"/>
      </w:rPr>
      <w:t xml:space="preserve">Część 3 : </w:t>
    </w:r>
    <w:r w:rsidRPr="00670A58">
      <w:rPr>
        <w:rFonts w:eastAsia="Andale Sans UI"/>
        <w:lang w:eastAsia="pl-PL"/>
      </w:rPr>
      <w:t xml:space="preserve">wózki do transportu chorych – </w:t>
    </w:r>
    <w:r>
      <w:rPr>
        <w:rFonts w:eastAsia="Andale Sans UI"/>
        <w:lang w:eastAsia="pl-PL"/>
      </w:rPr>
      <w:t>zaawansowane</w:t>
    </w:r>
    <w:r w:rsidRPr="00670A58">
      <w:rPr>
        <w:rFonts w:eastAsia="Andale Sans UI"/>
        <w:lang w:eastAsia="pl-PL"/>
      </w:rPr>
      <w:t xml:space="preserve">                                                                              </w:t>
    </w:r>
    <w:r w:rsidR="009A4A51">
      <w:rPr>
        <w:rFonts w:eastAsia="Andale Sans UI"/>
        <w:lang w:eastAsia="pl-PL"/>
      </w:rPr>
      <w:t xml:space="preserve">      </w:t>
    </w:r>
    <w:r w:rsidRPr="009027A5">
      <w:rPr>
        <w:rFonts w:eastAsia="Andale Sans UI"/>
        <w:lang w:eastAsia="pl-PL"/>
      </w:rPr>
      <w:t xml:space="preserve">Załącznik nr……… do umowy                                                                                                                                                           </w:t>
    </w:r>
  </w:p>
  <w:p w:rsidR="00236C02" w:rsidRDefault="00236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6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40977"/>
    <w:rsid w:val="00086EC7"/>
    <w:rsid w:val="000A197A"/>
    <w:rsid w:val="000B6D13"/>
    <w:rsid w:val="000D31C6"/>
    <w:rsid w:val="000E3574"/>
    <w:rsid w:val="000E42BE"/>
    <w:rsid w:val="001411EA"/>
    <w:rsid w:val="00146AF9"/>
    <w:rsid w:val="0016231D"/>
    <w:rsid w:val="001B1988"/>
    <w:rsid w:val="001D20E5"/>
    <w:rsid w:val="001E67B7"/>
    <w:rsid w:val="002016CA"/>
    <w:rsid w:val="00210472"/>
    <w:rsid w:val="00223F94"/>
    <w:rsid w:val="00224886"/>
    <w:rsid w:val="00236C02"/>
    <w:rsid w:val="00284368"/>
    <w:rsid w:val="00290EB5"/>
    <w:rsid w:val="002B3EFE"/>
    <w:rsid w:val="002E1C4F"/>
    <w:rsid w:val="00344614"/>
    <w:rsid w:val="00380106"/>
    <w:rsid w:val="00386BDE"/>
    <w:rsid w:val="0039239F"/>
    <w:rsid w:val="003B07FE"/>
    <w:rsid w:val="003E3827"/>
    <w:rsid w:val="003E7B4E"/>
    <w:rsid w:val="00422218"/>
    <w:rsid w:val="00474460"/>
    <w:rsid w:val="00486A24"/>
    <w:rsid w:val="004A2FFA"/>
    <w:rsid w:val="004A45D9"/>
    <w:rsid w:val="004C46A1"/>
    <w:rsid w:val="004D2966"/>
    <w:rsid w:val="00505CE7"/>
    <w:rsid w:val="005302E7"/>
    <w:rsid w:val="00532FA0"/>
    <w:rsid w:val="00535AEE"/>
    <w:rsid w:val="00576431"/>
    <w:rsid w:val="00590294"/>
    <w:rsid w:val="005A5C2C"/>
    <w:rsid w:val="005B6455"/>
    <w:rsid w:val="005B6EB4"/>
    <w:rsid w:val="00642899"/>
    <w:rsid w:val="00660E4F"/>
    <w:rsid w:val="00695F17"/>
    <w:rsid w:val="006F6219"/>
    <w:rsid w:val="00703AA6"/>
    <w:rsid w:val="0070713A"/>
    <w:rsid w:val="00726EF6"/>
    <w:rsid w:val="007755C4"/>
    <w:rsid w:val="007B000D"/>
    <w:rsid w:val="007D4F6C"/>
    <w:rsid w:val="0080757C"/>
    <w:rsid w:val="008134C1"/>
    <w:rsid w:val="00846A22"/>
    <w:rsid w:val="00855FC7"/>
    <w:rsid w:val="008A2FDE"/>
    <w:rsid w:val="0090475A"/>
    <w:rsid w:val="0092338C"/>
    <w:rsid w:val="0097030B"/>
    <w:rsid w:val="00975C02"/>
    <w:rsid w:val="009A4A51"/>
    <w:rsid w:val="009D1D54"/>
    <w:rsid w:val="009F648D"/>
    <w:rsid w:val="00A31C4C"/>
    <w:rsid w:val="00A410A9"/>
    <w:rsid w:val="00A8464C"/>
    <w:rsid w:val="00AB60A5"/>
    <w:rsid w:val="00AB7446"/>
    <w:rsid w:val="00B073B1"/>
    <w:rsid w:val="00B3396B"/>
    <w:rsid w:val="00B34DB2"/>
    <w:rsid w:val="00B55941"/>
    <w:rsid w:val="00B70BEB"/>
    <w:rsid w:val="00BC0076"/>
    <w:rsid w:val="00BF7A34"/>
    <w:rsid w:val="00C13D93"/>
    <w:rsid w:val="00C141D0"/>
    <w:rsid w:val="00C90ED6"/>
    <w:rsid w:val="00C93511"/>
    <w:rsid w:val="00C94EFF"/>
    <w:rsid w:val="00C967E5"/>
    <w:rsid w:val="00CC0310"/>
    <w:rsid w:val="00D17FD2"/>
    <w:rsid w:val="00D37EE4"/>
    <w:rsid w:val="00D541E2"/>
    <w:rsid w:val="00D75CC3"/>
    <w:rsid w:val="00DB31E9"/>
    <w:rsid w:val="00DE254F"/>
    <w:rsid w:val="00DF586B"/>
    <w:rsid w:val="00E11009"/>
    <w:rsid w:val="00E612FD"/>
    <w:rsid w:val="00E63DB3"/>
    <w:rsid w:val="00E65C60"/>
    <w:rsid w:val="00ED3E21"/>
    <w:rsid w:val="00ED6689"/>
    <w:rsid w:val="00F5426F"/>
    <w:rsid w:val="00F62375"/>
    <w:rsid w:val="00F729E3"/>
    <w:rsid w:val="00F874A5"/>
    <w:rsid w:val="00FC13B1"/>
    <w:rsid w:val="00FC3BD9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2C47EFC-0AC7-4607-BEED-023E6C3B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4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4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744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4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446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1995</Words>
  <Characters>11971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Anna Matys</cp:lastModifiedBy>
  <cp:revision>3</cp:revision>
  <dcterms:created xsi:type="dcterms:W3CDTF">2018-07-05T12:53:00Z</dcterms:created>
  <dcterms:modified xsi:type="dcterms:W3CDTF">2018-07-05T15:45:00Z</dcterms:modified>
</cp:coreProperties>
</file>