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2EB29" w14:textId="77777777" w:rsidR="00986927" w:rsidRDefault="00857C98">
      <w:pPr>
        <w:pStyle w:val="Nagwek"/>
        <w:jc w:val="center"/>
        <w:rPr>
          <w:rFonts w:asciiTheme="minorHAnsi" w:hAnsiTheme="minorHAnsi" w:cstheme="minorHAnsi"/>
          <w:b/>
          <w:sz w:val="28"/>
          <w:szCs w:val="28"/>
        </w:rPr>
      </w:pPr>
      <w:r>
        <w:rPr>
          <w:rFonts w:asciiTheme="minorHAnsi" w:hAnsiTheme="minorHAnsi" w:cstheme="minorHAnsi"/>
          <w:b/>
          <w:sz w:val="28"/>
          <w:szCs w:val="28"/>
        </w:rPr>
        <w:t>Opis przedmiotu zamówienia</w:t>
      </w:r>
    </w:p>
    <w:p w14:paraId="4D445890" w14:textId="77777777" w:rsidR="00986927" w:rsidRDefault="00857C98">
      <w:pPr>
        <w:spacing w:after="120"/>
        <w:jc w:val="center"/>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rPr>
        <w:t>Część 2</w:t>
      </w:r>
    </w:p>
    <w:p w14:paraId="52066FE4" w14:textId="77777777" w:rsidR="00986927" w:rsidRDefault="00857C98">
      <w:pPr>
        <w:rPr>
          <w:rFonts w:asciiTheme="minorHAnsi" w:hAnsiTheme="minorHAnsi" w:cstheme="minorHAnsi"/>
          <w:b/>
          <w:sz w:val="22"/>
          <w:szCs w:val="22"/>
        </w:rPr>
      </w:pPr>
      <w:r>
        <w:rPr>
          <w:rFonts w:asciiTheme="minorHAnsi" w:hAnsiTheme="minorHAnsi" w:cstheme="minorHAnsi"/>
          <w:b/>
          <w:sz w:val="22"/>
          <w:szCs w:val="22"/>
        </w:rPr>
        <w:t>Tabela 1. Arkusz cenowy</w:t>
      </w:r>
    </w:p>
    <w:tbl>
      <w:tblPr>
        <w:tblStyle w:val="Tabela-Siatka1"/>
        <w:tblW w:w="14560" w:type="dxa"/>
        <w:tblInd w:w="-10" w:type="dxa"/>
        <w:tblCellMar>
          <w:left w:w="98" w:type="dxa"/>
        </w:tblCellMar>
        <w:tblLook w:val="0000" w:firstRow="0" w:lastRow="0" w:firstColumn="0" w:lastColumn="0" w:noHBand="0" w:noVBand="0"/>
      </w:tblPr>
      <w:tblGrid>
        <w:gridCol w:w="709"/>
        <w:gridCol w:w="10058"/>
        <w:gridCol w:w="3793"/>
      </w:tblGrid>
      <w:tr w:rsidR="00986927" w14:paraId="08B4C3A9" w14:textId="77777777">
        <w:trPr>
          <w:trHeight w:val="483"/>
        </w:trPr>
        <w:tc>
          <w:tcPr>
            <w:tcW w:w="709" w:type="dxa"/>
            <w:tcBorders>
              <w:top w:val="single" w:sz="4" w:space="0" w:color="000001"/>
              <w:left w:val="single" w:sz="4" w:space="0" w:color="000001"/>
              <w:bottom w:val="single" w:sz="4" w:space="0" w:color="000001"/>
            </w:tcBorders>
            <w:shd w:val="clear" w:color="auto" w:fill="auto"/>
            <w:tcMar>
              <w:left w:w="98" w:type="dxa"/>
            </w:tcMar>
            <w:vAlign w:val="center"/>
          </w:tcPr>
          <w:p w14:paraId="5BFF6707" w14:textId="77777777" w:rsidR="00986927" w:rsidRDefault="00857C98">
            <w:pPr>
              <w:jc w:val="center"/>
              <w:rPr>
                <w:rFonts w:asciiTheme="minorHAnsi" w:hAnsiTheme="minorHAnsi" w:cstheme="minorHAnsi"/>
                <w:sz w:val="22"/>
                <w:szCs w:val="22"/>
                <w:lang w:val="pl"/>
              </w:rPr>
            </w:pPr>
            <w:r>
              <w:rPr>
                <w:rFonts w:asciiTheme="minorHAnsi" w:hAnsiTheme="minorHAnsi" w:cstheme="minorHAnsi"/>
                <w:b/>
                <w:sz w:val="22"/>
                <w:szCs w:val="22"/>
              </w:rPr>
              <w:t>Lp.</w:t>
            </w:r>
          </w:p>
        </w:tc>
        <w:tc>
          <w:tcPr>
            <w:tcW w:w="10058" w:type="dxa"/>
            <w:tcBorders>
              <w:top w:val="single" w:sz="4" w:space="0" w:color="000001"/>
              <w:left w:val="single" w:sz="4" w:space="0" w:color="000001"/>
              <w:bottom w:val="single" w:sz="4" w:space="0" w:color="000001"/>
            </w:tcBorders>
            <w:shd w:val="clear" w:color="auto" w:fill="auto"/>
            <w:tcMar>
              <w:left w:w="98" w:type="dxa"/>
            </w:tcMar>
            <w:vAlign w:val="center"/>
          </w:tcPr>
          <w:p w14:paraId="70205247" w14:textId="77777777" w:rsidR="00986927" w:rsidRDefault="00857C98">
            <w:pPr>
              <w:jc w:val="center"/>
              <w:rPr>
                <w:rFonts w:asciiTheme="minorHAnsi" w:hAnsiTheme="minorHAnsi" w:cstheme="minorHAnsi"/>
                <w:sz w:val="22"/>
                <w:szCs w:val="22"/>
                <w:lang w:val="pl"/>
              </w:rPr>
            </w:pPr>
            <w:r>
              <w:rPr>
                <w:rFonts w:asciiTheme="minorHAnsi" w:hAnsiTheme="minorHAnsi" w:cstheme="minorHAnsi"/>
                <w:b/>
                <w:sz w:val="22"/>
                <w:szCs w:val="22"/>
              </w:rPr>
              <w:t>Przedmiot</w:t>
            </w:r>
          </w:p>
        </w:tc>
        <w:tc>
          <w:tcPr>
            <w:tcW w:w="379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3016CB9" w14:textId="77777777" w:rsidR="00986927" w:rsidRDefault="00857C98">
            <w:pPr>
              <w:jc w:val="center"/>
              <w:rPr>
                <w:rFonts w:asciiTheme="minorHAnsi" w:hAnsiTheme="minorHAnsi" w:cstheme="minorHAnsi"/>
                <w:sz w:val="22"/>
                <w:szCs w:val="22"/>
                <w:lang w:val="pl"/>
              </w:rPr>
            </w:pPr>
            <w:r>
              <w:rPr>
                <w:rFonts w:asciiTheme="minorHAnsi" w:hAnsiTheme="minorHAnsi" w:cstheme="minorHAnsi"/>
                <w:b/>
                <w:sz w:val="22"/>
                <w:szCs w:val="22"/>
              </w:rPr>
              <w:t>Cena brutto zł</w:t>
            </w:r>
          </w:p>
        </w:tc>
      </w:tr>
      <w:tr w:rsidR="00986927" w14:paraId="133F4B69" w14:textId="77777777">
        <w:trPr>
          <w:trHeight w:val="133"/>
        </w:trPr>
        <w:tc>
          <w:tcPr>
            <w:tcW w:w="709" w:type="dxa"/>
            <w:tcBorders>
              <w:top w:val="single" w:sz="4" w:space="0" w:color="000001"/>
              <w:left w:val="single" w:sz="4" w:space="0" w:color="000001"/>
            </w:tcBorders>
            <w:shd w:val="clear" w:color="auto" w:fill="auto"/>
            <w:tcMar>
              <w:left w:w="98" w:type="dxa"/>
            </w:tcMar>
          </w:tcPr>
          <w:p w14:paraId="19C2E4B1" w14:textId="77777777" w:rsidR="00986927" w:rsidRDefault="00857C98">
            <w:pPr>
              <w:jc w:val="center"/>
              <w:rPr>
                <w:rFonts w:asciiTheme="minorHAnsi" w:hAnsiTheme="minorHAnsi" w:cstheme="minorHAnsi"/>
                <w:b/>
                <w:sz w:val="22"/>
                <w:szCs w:val="22"/>
                <w:lang w:val="pl"/>
              </w:rPr>
            </w:pPr>
            <w:r>
              <w:rPr>
                <w:rFonts w:asciiTheme="minorHAnsi" w:hAnsiTheme="minorHAnsi" w:cstheme="minorHAnsi"/>
                <w:bCs/>
                <w:i/>
                <w:sz w:val="22"/>
                <w:szCs w:val="22"/>
              </w:rPr>
              <w:t>1</w:t>
            </w:r>
          </w:p>
        </w:tc>
        <w:tc>
          <w:tcPr>
            <w:tcW w:w="10058" w:type="dxa"/>
            <w:tcBorders>
              <w:top w:val="single" w:sz="4" w:space="0" w:color="000001"/>
              <w:left w:val="single" w:sz="4" w:space="0" w:color="000001"/>
            </w:tcBorders>
            <w:shd w:val="clear" w:color="auto" w:fill="auto"/>
            <w:tcMar>
              <w:left w:w="98" w:type="dxa"/>
            </w:tcMar>
            <w:vAlign w:val="center"/>
          </w:tcPr>
          <w:p w14:paraId="64CC19EA" w14:textId="77777777" w:rsidR="00986927" w:rsidRDefault="00857C98">
            <w:pPr>
              <w:tabs>
                <w:tab w:val="center" w:pos="4536"/>
                <w:tab w:val="right" w:pos="9072"/>
              </w:tabs>
              <w:jc w:val="center"/>
              <w:rPr>
                <w:rFonts w:asciiTheme="minorHAnsi" w:hAnsiTheme="minorHAnsi" w:cstheme="minorHAnsi"/>
                <w:b/>
                <w:sz w:val="22"/>
                <w:szCs w:val="22"/>
                <w:lang w:val="pl"/>
              </w:rPr>
            </w:pPr>
            <w:r>
              <w:rPr>
                <w:rFonts w:asciiTheme="minorHAnsi" w:hAnsiTheme="minorHAnsi" w:cstheme="minorHAnsi"/>
                <w:bCs/>
                <w:i/>
                <w:sz w:val="22"/>
                <w:szCs w:val="22"/>
              </w:rPr>
              <w:t>2</w:t>
            </w:r>
          </w:p>
        </w:tc>
        <w:tc>
          <w:tcPr>
            <w:tcW w:w="3793" w:type="dxa"/>
            <w:tcBorders>
              <w:top w:val="single" w:sz="4" w:space="0" w:color="000001"/>
              <w:left w:val="single" w:sz="4" w:space="0" w:color="000001"/>
              <w:right w:val="single" w:sz="4" w:space="0" w:color="000001"/>
            </w:tcBorders>
            <w:shd w:val="clear" w:color="auto" w:fill="auto"/>
            <w:tcMar>
              <w:left w:w="98" w:type="dxa"/>
            </w:tcMar>
            <w:vAlign w:val="center"/>
          </w:tcPr>
          <w:p w14:paraId="050B0805" w14:textId="77777777" w:rsidR="00986927" w:rsidRDefault="00857C98">
            <w:pPr>
              <w:tabs>
                <w:tab w:val="center" w:pos="4536"/>
                <w:tab w:val="right" w:pos="9072"/>
              </w:tabs>
              <w:jc w:val="center"/>
              <w:rPr>
                <w:rFonts w:asciiTheme="minorHAnsi" w:hAnsiTheme="minorHAnsi" w:cstheme="minorHAnsi"/>
                <w:b/>
                <w:sz w:val="22"/>
                <w:szCs w:val="22"/>
                <w:lang w:val="pl"/>
              </w:rPr>
            </w:pPr>
            <w:r>
              <w:rPr>
                <w:rFonts w:asciiTheme="minorHAnsi" w:hAnsiTheme="minorHAnsi" w:cstheme="minorHAnsi"/>
                <w:bCs/>
                <w:i/>
                <w:sz w:val="22"/>
                <w:szCs w:val="22"/>
              </w:rPr>
              <w:t>3</w:t>
            </w:r>
          </w:p>
        </w:tc>
      </w:tr>
      <w:tr w:rsidR="00986927" w14:paraId="6E7989A5" w14:textId="77777777">
        <w:trPr>
          <w:trHeight w:val="279"/>
        </w:trPr>
        <w:tc>
          <w:tcPr>
            <w:tcW w:w="709" w:type="dxa"/>
            <w:shd w:val="clear" w:color="auto" w:fill="auto"/>
            <w:tcMar>
              <w:left w:w="98" w:type="dxa"/>
            </w:tcMar>
          </w:tcPr>
          <w:p w14:paraId="7E3CB955" w14:textId="77777777" w:rsidR="00986927" w:rsidRDefault="00857C98">
            <w:pPr>
              <w:jc w:val="center"/>
              <w:rPr>
                <w:rFonts w:asciiTheme="minorHAnsi" w:hAnsiTheme="minorHAnsi" w:cstheme="minorHAnsi"/>
                <w:sz w:val="22"/>
                <w:szCs w:val="22"/>
                <w:lang w:val="pl"/>
              </w:rPr>
            </w:pPr>
            <w:r>
              <w:rPr>
                <w:rFonts w:asciiTheme="minorHAnsi" w:eastAsia="Arial Unicode MS" w:hAnsiTheme="minorHAnsi" w:cstheme="minorHAnsi"/>
                <w:sz w:val="22"/>
                <w:szCs w:val="22"/>
                <w:lang w:val="pl"/>
              </w:rPr>
              <w:t>1</w:t>
            </w:r>
          </w:p>
        </w:tc>
        <w:tc>
          <w:tcPr>
            <w:tcW w:w="10058" w:type="dxa"/>
            <w:shd w:val="clear" w:color="auto" w:fill="auto"/>
            <w:tcMar>
              <w:left w:w="98" w:type="dxa"/>
            </w:tcMar>
            <w:vAlign w:val="center"/>
          </w:tcPr>
          <w:p w14:paraId="7A9EE8F0" w14:textId="4BD54FFE" w:rsidR="00986927" w:rsidRDefault="00857C98">
            <w:pPr>
              <w:tabs>
                <w:tab w:val="center" w:pos="4536"/>
                <w:tab w:val="right" w:pos="9072"/>
              </w:tabs>
              <w:rPr>
                <w:rFonts w:asciiTheme="minorHAnsi" w:hAnsiTheme="minorHAnsi" w:cstheme="minorHAnsi"/>
                <w:b/>
                <w:sz w:val="22"/>
                <w:szCs w:val="22"/>
                <w:lang w:val="pl"/>
              </w:rPr>
            </w:pPr>
            <w:r>
              <w:rPr>
                <w:rFonts w:asciiTheme="minorHAnsi" w:eastAsia="Arial Unicode MS" w:hAnsiTheme="minorHAnsi" w:cstheme="minorHAnsi"/>
                <w:b/>
                <w:sz w:val="22"/>
                <w:szCs w:val="22"/>
                <w:lang w:val="pl"/>
              </w:rPr>
              <w:t xml:space="preserve">Urządzenie serwerowo - macierzowe - sprzętowa wysokodostępna platforma bazodanowa dla baz danych Oracle obsługujących szpitalny System Informatyczny </w:t>
            </w:r>
            <w:r w:rsidR="008B3157">
              <w:rPr>
                <w:rFonts w:asciiTheme="minorHAnsi" w:eastAsia="Arial Unicode MS" w:hAnsiTheme="minorHAnsi" w:cstheme="minorHAnsi"/>
                <w:b/>
                <w:sz w:val="22"/>
                <w:szCs w:val="22"/>
                <w:lang w:val="pl"/>
              </w:rPr>
              <w:t>Zamawiającego</w:t>
            </w:r>
            <w:r w:rsidR="00E31954">
              <w:rPr>
                <w:rFonts w:asciiTheme="minorHAnsi" w:eastAsia="Arial Unicode MS" w:hAnsiTheme="minorHAnsi" w:cstheme="minorHAnsi"/>
                <w:b/>
                <w:sz w:val="22"/>
                <w:szCs w:val="22"/>
                <w:lang w:val="pl"/>
              </w:rPr>
              <w:t xml:space="preserve"> (</w:t>
            </w:r>
            <w:r w:rsidR="00E31954" w:rsidRPr="00E31954">
              <w:rPr>
                <w:rFonts w:asciiTheme="minorHAnsi" w:eastAsia="Arial Unicode MS" w:hAnsiTheme="minorHAnsi" w:cstheme="minorHAnsi"/>
                <w:b/>
                <w:sz w:val="22"/>
                <w:szCs w:val="22"/>
                <w:lang w:val="pl"/>
              </w:rPr>
              <w:t>wraz z dostawą i instalacją</w:t>
            </w:r>
            <w:r w:rsidR="00E31954">
              <w:rPr>
                <w:rFonts w:asciiTheme="minorHAnsi" w:eastAsia="Arial Unicode MS" w:hAnsiTheme="minorHAnsi" w:cstheme="minorHAnsi"/>
                <w:b/>
                <w:sz w:val="22"/>
                <w:szCs w:val="22"/>
                <w:lang w:val="pl"/>
              </w:rPr>
              <w:t>)</w:t>
            </w:r>
          </w:p>
        </w:tc>
        <w:tc>
          <w:tcPr>
            <w:tcW w:w="3793" w:type="dxa"/>
            <w:shd w:val="clear" w:color="auto" w:fill="auto"/>
            <w:tcMar>
              <w:left w:w="98" w:type="dxa"/>
            </w:tcMar>
            <w:vAlign w:val="center"/>
          </w:tcPr>
          <w:p w14:paraId="3D5B3127" w14:textId="77777777" w:rsidR="00986927" w:rsidRDefault="00986927">
            <w:pPr>
              <w:tabs>
                <w:tab w:val="center" w:pos="4536"/>
                <w:tab w:val="right" w:pos="9072"/>
              </w:tabs>
              <w:jc w:val="center"/>
              <w:rPr>
                <w:rFonts w:ascii="Arial Unicode MS" w:eastAsia="Arial Unicode MS" w:hAnsi="Arial Unicode MS" w:cs="Arial Unicode MS"/>
                <w:b/>
                <w:sz w:val="22"/>
              </w:rPr>
            </w:pPr>
          </w:p>
        </w:tc>
      </w:tr>
      <w:tr w:rsidR="00986927" w14:paraId="721643BA" w14:textId="77777777">
        <w:tc>
          <w:tcPr>
            <w:tcW w:w="709" w:type="dxa"/>
            <w:shd w:val="clear" w:color="auto" w:fill="auto"/>
            <w:tcMar>
              <w:left w:w="98" w:type="dxa"/>
            </w:tcMar>
          </w:tcPr>
          <w:p w14:paraId="47A26F09" w14:textId="77777777" w:rsidR="00986927" w:rsidRDefault="00857C98">
            <w:pPr>
              <w:jc w:val="center"/>
              <w:rPr>
                <w:rFonts w:asciiTheme="minorHAnsi" w:hAnsiTheme="minorHAnsi" w:cstheme="minorHAnsi"/>
                <w:sz w:val="22"/>
                <w:szCs w:val="22"/>
                <w:lang w:val="pl"/>
              </w:rPr>
            </w:pPr>
            <w:r>
              <w:rPr>
                <w:rFonts w:asciiTheme="minorHAnsi" w:eastAsia="Arial Unicode MS" w:hAnsiTheme="minorHAnsi" w:cstheme="minorHAnsi"/>
                <w:sz w:val="22"/>
                <w:szCs w:val="22"/>
                <w:lang w:val="pl"/>
              </w:rPr>
              <w:t>2</w:t>
            </w:r>
          </w:p>
        </w:tc>
        <w:tc>
          <w:tcPr>
            <w:tcW w:w="10058" w:type="dxa"/>
            <w:shd w:val="clear" w:color="auto" w:fill="auto"/>
            <w:tcMar>
              <w:left w:w="98" w:type="dxa"/>
            </w:tcMar>
            <w:vAlign w:val="center"/>
          </w:tcPr>
          <w:p w14:paraId="3D8A7BEB" w14:textId="77777777" w:rsidR="00986927" w:rsidRDefault="00857C98">
            <w:pPr>
              <w:tabs>
                <w:tab w:val="center" w:pos="4536"/>
                <w:tab w:val="right" w:pos="9072"/>
              </w:tabs>
              <w:rPr>
                <w:rFonts w:asciiTheme="minorHAnsi" w:hAnsiTheme="minorHAnsi" w:cstheme="minorHAnsi"/>
                <w:b/>
                <w:sz w:val="22"/>
                <w:szCs w:val="22"/>
                <w:lang w:val="pl"/>
              </w:rPr>
            </w:pPr>
            <w:r>
              <w:rPr>
                <w:rFonts w:asciiTheme="minorHAnsi" w:eastAsia="Arial Unicode MS" w:hAnsiTheme="minorHAnsi" w:cstheme="minorHAnsi"/>
                <w:b/>
                <w:sz w:val="22"/>
                <w:szCs w:val="22"/>
                <w:lang w:val="pl"/>
              </w:rPr>
              <w:t>Rozbudowa posiadanego przez Zamawiającego oprogramowania bazodanowego Oracle Enterprise wraz z opcjami</w:t>
            </w:r>
          </w:p>
        </w:tc>
        <w:tc>
          <w:tcPr>
            <w:tcW w:w="3793" w:type="dxa"/>
            <w:shd w:val="clear" w:color="auto" w:fill="auto"/>
            <w:tcMar>
              <w:left w:w="98" w:type="dxa"/>
            </w:tcMar>
            <w:vAlign w:val="center"/>
          </w:tcPr>
          <w:p w14:paraId="04C0C370" w14:textId="77777777" w:rsidR="00986927" w:rsidRDefault="00986927">
            <w:pPr>
              <w:tabs>
                <w:tab w:val="center" w:pos="4536"/>
                <w:tab w:val="right" w:pos="9072"/>
              </w:tabs>
              <w:jc w:val="center"/>
              <w:rPr>
                <w:rFonts w:ascii="Arial Unicode MS" w:eastAsia="Arial Unicode MS" w:hAnsi="Arial Unicode MS" w:cs="Arial Unicode MS"/>
                <w:b/>
                <w:sz w:val="22"/>
              </w:rPr>
            </w:pPr>
          </w:p>
        </w:tc>
      </w:tr>
      <w:tr w:rsidR="00986927" w14:paraId="54D6CBF9" w14:textId="77777777">
        <w:trPr>
          <w:trHeight w:val="372"/>
        </w:trPr>
        <w:tc>
          <w:tcPr>
            <w:tcW w:w="709" w:type="dxa"/>
            <w:shd w:val="clear" w:color="auto" w:fill="auto"/>
            <w:tcMar>
              <w:left w:w="98" w:type="dxa"/>
            </w:tcMar>
          </w:tcPr>
          <w:p w14:paraId="5B311E92" w14:textId="77777777" w:rsidR="00986927" w:rsidRDefault="00857C98">
            <w:pPr>
              <w:jc w:val="center"/>
              <w:rPr>
                <w:rFonts w:asciiTheme="minorHAnsi" w:hAnsiTheme="minorHAnsi" w:cstheme="minorHAnsi"/>
                <w:sz w:val="22"/>
                <w:szCs w:val="22"/>
                <w:lang w:val="pl"/>
              </w:rPr>
            </w:pPr>
            <w:r>
              <w:rPr>
                <w:rFonts w:asciiTheme="minorHAnsi" w:eastAsia="Arial Unicode MS" w:hAnsiTheme="minorHAnsi" w:cstheme="minorHAnsi"/>
                <w:sz w:val="22"/>
                <w:szCs w:val="22"/>
                <w:lang w:val="pl"/>
              </w:rPr>
              <w:t>3</w:t>
            </w:r>
          </w:p>
        </w:tc>
        <w:tc>
          <w:tcPr>
            <w:tcW w:w="10058" w:type="dxa"/>
            <w:shd w:val="clear" w:color="auto" w:fill="auto"/>
            <w:tcMar>
              <w:left w:w="98" w:type="dxa"/>
            </w:tcMar>
            <w:vAlign w:val="center"/>
          </w:tcPr>
          <w:p w14:paraId="066EA561" w14:textId="59795224" w:rsidR="00986927" w:rsidRDefault="00857C98" w:rsidP="00F6611F">
            <w:pPr>
              <w:rPr>
                <w:rFonts w:asciiTheme="minorHAnsi" w:hAnsiTheme="minorHAnsi" w:cstheme="minorHAnsi"/>
                <w:b/>
                <w:sz w:val="22"/>
                <w:szCs w:val="22"/>
                <w:lang w:val="pl"/>
              </w:rPr>
            </w:pPr>
            <w:r>
              <w:rPr>
                <w:rFonts w:asciiTheme="minorHAnsi" w:eastAsia="Arial Unicode MS" w:hAnsiTheme="minorHAnsi" w:cstheme="minorHAnsi"/>
                <w:b/>
                <w:sz w:val="22"/>
                <w:szCs w:val="22"/>
                <w:lang w:val="pl"/>
              </w:rPr>
              <w:t xml:space="preserve">Usługi instalacji i migracji z </w:t>
            </w:r>
            <w:r w:rsidR="00F6611F">
              <w:rPr>
                <w:rFonts w:asciiTheme="minorHAnsi" w:eastAsia="Arial Unicode MS" w:hAnsiTheme="minorHAnsi" w:cstheme="minorHAnsi"/>
                <w:b/>
                <w:sz w:val="22"/>
                <w:szCs w:val="22"/>
                <w:lang w:val="pl"/>
              </w:rPr>
              <w:t>funkcjonującej</w:t>
            </w:r>
            <w:bookmarkStart w:id="0" w:name="_GoBack"/>
            <w:bookmarkEnd w:id="0"/>
            <w:r>
              <w:rPr>
                <w:rFonts w:asciiTheme="minorHAnsi" w:eastAsia="Arial Unicode MS" w:hAnsiTheme="minorHAnsi" w:cstheme="minorHAnsi"/>
                <w:b/>
                <w:sz w:val="22"/>
                <w:szCs w:val="22"/>
                <w:lang w:val="pl"/>
              </w:rPr>
              <w:t xml:space="preserve"> platformy bazodanowej na nowe środowisko</w:t>
            </w:r>
          </w:p>
        </w:tc>
        <w:tc>
          <w:tcPr>
            <w:tcW w:w="3793" w:type="dxa"/>
            <w:shd w:val="clear" w:color="auto" w:fill="auto"/>
            <w:tcMar>
              <w:left w:w="98" w:type="dxa"/>
            </w:tcMar>
            <w:vAlign w:val="center"/>
          </w:tcPr>
          <w:p w14:paraId="5DCB21A6" w14:textId="77777777" w:rsidR="00986927" w:rsidRDefault="00986927">
            <w:pPr>
              <w:jc w:val="center"/>
              <w:rPr>
                <w:rFonts w:ascii="Arial Unicode MS" w:eastAsia="Arial Unicode MS" w:hAnsi="Arial Unicode MS" w:cs="Arial Unicode MS"/>
                <w:b/>
                <w:sz w:val="22"/>
              </w:rPr>
            </w:pPr>
          </w:p>
        </w:tc>
      </w:tr>
      <w:tr w:rsidR="00986927" w14:paraId="6919977C" w14:textId="77777777">
        <w:trPr>
          <w:trHeight w:val="486"/>
        </w:trPr>
        <w:tc>
          <w:tcPr>
            <w:tcW w:w="709" w:type="dxa"/>
            <w:shd w:val="clear" w:color="auto" w:fill="auto"/>
            <w:tcMar>
              <w:left w:w="98" w:type="dxa"/>
            </w:tcMar>
          </w:tcPr>
          <w:p w14:paraId="4F5BF429" w14:textId="77777777" w:rsidR="00986927" w:rsidRDefault="00986927">
            <w:pPr>
              <w:rPr>
                <w:rFonts w:ascii="Arial Unicode MS" w:eastAsia="Arial Unicode MS" w:hAnsi="Arial Unicode MS" w:cs="Arial Unicode MS"/>
                <w:sz w:val="22"/>
              </w:rPr>
            </w:pPr>
          </w:p>
        </w:tc>
        <w:tc>
          <w:tcPr>
            <w:tcW w:w="10058" w:type="dxa"/>
            <w:shd w:val="clear" w:color="auto" w:fill="auto"/>
            <w:tcMar>
              <w:left w:w="98" w:type="dxa"/>
            </w:tcMar>
            <w:vAlign w:val="center"/>
          </w:tcPr>
          <w:p w14:paraId="15B2A788" w14:textId="76448D23" w:rsidR="00986927" w:rsidRDefault="00857C98">
            <w:pPr>
              <w:jc w:val="right"/>
              <w:rPr>
                <w:rFonts w:asciiTheme="minorHAnsi" w:hAnsiTheme="minorHAnsi" w:cstheme="minorHAnsi"/>
                <w:b/>
                <w:sz w:val="22"/>
                <w:szCs w:val="22"/>
                <w:lang w:val="pl"/>
              </w:rPr>
            </w:pPr>
            <w:r>
              <w:rPr>
                <w:rFonts w:asciiTheme="minorHAnsi" w:eastAsia="Arial Unicode MS" w:hAnsiTheme="minorHAnsi" w:cstheme="minorHAnsi"/>
                <w:b/>
                <w:bCs/>
                <w:sz w:val="22"/>
                <w:szCs w:val="22"/>
              </w:rPr>
              <w:t>Cena brutto oferty (</w:t>
            </w:r>
            <w:r w:rsidR="00620CA7">
              <w:rPr>
                <w:rFonts w:asciiTheme="minorHAnsi" w:eastAsia="Arial Unicode MS" w:hAnsiTheme="minorHAnsi" w:cstheme="minorHAnsi"/>
                <w:b/>
                <w:bCs/>
                <w:sz w:val="22"/>
                <w:szCs w:val="22"/>
              </w:rPr>
              <w:t xml:space="preserve">suma cen z </w:t>
            </w:r>
            <w:r>
              <w:rPr>
                <w:rFonts w:asciiTheme="minorHAnsi" w:eastAsia="Arial Unicode MS" w:hAnsiTheme="minorHAnsi" w:cstheme="minorHAnsi"/>
                <w:b/>
                <w:bCs/>
                <w:sz w:val="22"/>
                <w:szCs w:val="22"/>
              </w:rPr>
              <w:t>poz. 1, 2 i 3):</w:t>
            </w:r>
          </w:p>
        </w:tc>
        <w:tc>
          <w:tcPr>
            <w:tcW w:w="3793" w:type="dxa"/>
            <w:shd w:val="clear" w:color="auto" w:fill="auto"/>
            <w:tcMar>
              <w:left w:w="98" w:type="dxa"/>
            </w:tcMar>
            <w:vAlign w:val="center"/>
          </w:tcPr>
          <w:p w14:paraId="01D1CFB2" w14:textId="77777777" w:rsidR="00986927" w:rsidRDefault="00986927">
            <w:pPr>
              <w:jc w:val="center"/>
              <w:rPr>
                <w:rFonts w:ascii="Arial Unicode MS" w:eastAsia="Arial Unicode MS" w:hAnsi="Arial Unicode MS" w:cs="Arial Unicode MS"/>
                <w:b/>
                <w:sz w:val="22"/>
              </w:rPr>
            </w:pPr>
          </w:p>
        </w:tc>
      </w:tr>
    </w:tbl>
    <w:p w14:paraId="15D55641" w14:textId="77777777" w:rsidR="00986927" w:rsidRDefault="00857C98">
      <w:pPr>
        <w:rPr>
          <w:rFonts w:asciiTheme="minorHAnsi" w:hAnsiTheme="minorHAnsi" w:cstheme="minorHAnsi"/>
          <w:b/>
          <w:sz w:val="22"/>
          <w:szCs w:val="22"/>
        </w:rPr>
      </w:pPr>
      <w:r>
        <w:br w:type="page"/>
      </w:r>
    </w:p>
    <w:tbl>
      <w:tblPr>
        <w:tblW w:w="140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3" w:type="dxa"/>
        </w:tblCellMar>
        <w:tblLook w:val="0000" w:firstRow="0" w:lastRow="0" w:firstColumn="0" w:lastColumn="0" w:noHBand="0" w:noVBand="0"/>
      </w:tblPr>
      <w:tblGrid>
        <w:gridCol w:w="498"/>
        <w:gridCol w:w="4157"/>
        <w:gridCol w:w="1030"/>
        <w:gridCol w:w="2960"/>
        <w:gridCol w:w="5439"/>
      </w:tblGrid>
      <w:tr w:rsidR="00986927" w14:paraId="1809DF5D" w14:textId="77777777" w:rsidTr="005A0ED0">
        <w:trPr>
          <w:trHeight w:val="454"/>
          <w:jc w:val="center"/>
        </w:trPr>
        <w:tc>
          <w:tcPr>
            <w:tcW w:w="14084" w:type="dxa"/>
            <w:gridSpan w:val="5"/>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tcPr>
          <w:p w14:paraId="345ABCCD" w14:textId="3A8FC60F" w:rsidR="00986927" w:rsidRDefault="00857C98">
            <w:pPr>
              <w:pageBreakBefore/>
              <w:rPr>
                <w:rFonts w:asciiTheme="minorHAnsi" w:hAnsiTheme="minorHAnsi" w:cstheme="minorHAnsi"/>
                <w:sz w:val="22"/>
                <w:szCs w:val="22"/>
              </w:rPr>
            </w:pPr>
            <w:r>
              <w:rPr>
                <w:rFonts w:asciiTheme="minorHAnsi" w:hAnsiTheme="minorHAnsi" w:cstheme="minorHAnsi"/>
                <w:b/>
                <w:sz w:val="22"/>
                <w:szCs w:val="22"/>
              </w:rPr>
              <w:lastRenderedPageBreak/>
              <w:t xml:space="preserve">Tabela 2. </w:t>
            </w:r>
            <w:r>
              <w:rPr>
                <w:rFonts w:asciiTheme="minorHAnsi" w:hAnsiTheme="minorHAnsi" w:cstheme="minorHAnsi"/>
                <w:b/>
                <w:sz w:val="22"/>
                <w:szCs w:val="22"/>
                <w:lang w:val="pl"/>
              </w:rPr>
              <w:t xml:space="preserve">Urządzenie serwerowo - macierzowe - sprzętowa wysokodostępna platforma bazodanowa dla baz danych Oracle obsługujących szpitalny </w:t>
            </w:r>
            <w:r w:rsidRPr="00620CA7">
              <w:rPr>
                <w:rFonts w:asciiTheme="minorHAnsi" w:hAnsiTheme="minorHAnsi" w:cstheme="minorHAnsi"/>
                <w:b/>
                <w:sz w:val="22"/>
                <w:szCs w:val="22"/>
                <w:lang w:val="pl"/>
              </w:rPr>
              <w:t xml:space="preserve">System Informatyczny </w:t>
            </w:r>
            <w:r w:rsidR="008B3157" w:rsidRPr="00620CA7">
              <w:rPr>
                <w:rFonts w:asciiTheme="minorHAnsi" w:hAnsiTheme="minorHAnsi" w:cstheme="minorHAnsi"/>
                <w:b/>
                <w:sz w:val="22"/>
                <w:szCs w:val="22"/>
                <w:lang w:val="pl"/>
              </w:rPr>
              <w:t>Zamawi</w:t>
            </w:r>
            <w:r w:rsidR="00554F61" w:rsidRPr="00620CA7">
              <w:rPr>
                <w:rFonts w:asciiTheme="minorHAnsi" w:hAnsiTheme="minorHAnsi" w:cstheme="minorHAnsi"/>
                <w:b/>
                <w:sz w:val="22"/>
                <w:szCs w:val="22"/>
                <w:lang w:val="pl"/>
              </w:rPr>
              <w:t>a</w:t>
            </w:r>
            <w:r w:rsidR="008B3157" w:rsidRPr="00620CA7">
              <w:rPr>
                <w:rFonts w:asciiTheme="minorHAnsi" w:hAnsiTheme="minorHAnsi" w:cstheme="minorHAnsi"/>
                <w:b/>
                <w:sz w:val="22"/>
                <w:szCs w:val="22"/>
                <w:lang w:val="pl"/>
              </w:rPr>
              <w:t>jąceg</w:t>
            </w:r>
            <w:r w:rsidR="00554F61" w:rsidRPr="00620CA7">
              <w:rPr>
                <w:rFonts w:asciiTheme="minorHAnsi" w:hAnsiTheme="minorHAnsi" w:cstheme="minorHAnsi"/>
                <w:b/>
                <w:sz w:val="22"/>
                <w:szCs w:val="22"/>
                <w:lang w:val="pl"/>
              </w:rPr>
              <w:t>o</w:t>
            </w:r>
          </w:p>
        </w:tc>
      </w:tr>
      <w:tr w:rsidR="00620CA7" w14:paraId="60AA1400" w14:textId="77777777" w:rsidTr="00620CA7">
        <w:trPr>
          <w:trHeight w:val="871"/>
          <w:jc w:val="center"/>
        </w:trPr>
        <w:tc>
          <w:tcPr>
            <w:tcW w:w="4655" w:type="dxa"/>
            <w:gridSpan w:val="2"/>
            <w:tcBorders>
              <w:top w:val="single" w:sz="4" w:space="0" w:color="00000A"/>
              <w:left w:val="single" w:sz="4" w:space="0" w:color="00000A"/>
              <w:bottom w:val="single" w:sz="4" w:space="0" w:color="00000A"/>
              <w:right w:val="single" w:sz="6" w:space="0" w:color="00000A"/>
            </w:tcBorders>
            <w:shd w:val="clear" w:color="auto" w:fill="FFFFFF"/>
            <w:tcMar>
              <w:left w:w="53" w:type="dxa"/>
            </w:tcMar>
            <w:vAlign w:val="center"/>
          </w:tcPr>
          <w:p w14:paraId="4DCAB2EC" w14:textId="77777777" w:rsidR="00620CA7" w:rsidRDefault="00620CA7">
            <w:pPr>
              <w:ind w:left="-94" w:right="-108"/>
              <w:jc w:val="center"/>
              <w:rPr>
                <w:rFonts w:asciiTheme="minorHAnsi" w:hAnsiTheme="minorHAnsi" w:cstheme="minorHAnsi"/>
                <w:sz w:val="22"/>
                <w:szCs w:val="22"/>
              </w:rPr>
            </w:pPr>
            <w:r>
              <w:rPr>
                <w:rFonts w:asciiTheme="minorHAnsi" w:hAnsiTheme="minorHAnsi" w:cstheme="minorHAnsi"/>
                <w:b/>
                <w:bCs/>
                <w:sz w:val="22"/>
                <w:szCs w:val="22"/>
              </w:rPr>
              <w:t>Przedmiot</w:t>
            </w:r>
          </w:p>
        </w:tc>
        <w:tc>
          <w:tcPr>
            <w:tcW w:w="1030" w:type="dxa"/>
            <w:tcBorders>
              <w:top w:val="single" w:sz="6" w:space="0" w:color="00000A"/>
              <w:left w:val="single" w:sz="6" w:space="0" w:color="00000A"/>
              <w:bottom w:val="single" w:sz="6" w:space="0" w:color="00000A"/>
              <w:right w:val="single" w:sz="6" w:space="0" w:color="00000A"/>
            </w:tcBorders>
            <w:shd w:val="clear" w:color="auto" w:fill="FFFFFF"/>
            <w:tcMar>
              <w:left w:w="17" w:type="dxa"/>
            </w:tcMar>
            <w:vAlign w:val="center"/>
          </w:tcPr>
          <w:p w14:paraId="743EF427" w14:textId="77777777" w:rsidR="00620CA7" w:rsidRDefault="00620CA7">
            <w:pPr>
              <w:jc w:val="center"/>
              <w:rPr>
                <w:rFonts w:asciiTheme="minorHAnsi" w:hAnsiTheme="minorHAnsi" w:cstheme="minorHAnsi"/>
                <w:sz w:val="22"/>
                <w:szCs w:val="22"/>
              </w:rPr>
            </w:pPr>
            <w:r>
              <w:rPr>
                <w:rFonts w:asciiTheme="minorHAnsi" w:hAnsiTheme="minorHAnsi" w:cstheme="minorHAnsi"/>
                <w:b/>
                <w:bCs/>
                <w:sz w:val="22"/>
                <w:szCs w:val="22"/>
              </w:rPr>
              <w:t>Ilość</w:t>
            </w:r>
          </w:p>
          <w:p w14:paraId="2E297601" w14:textId="77777777" w:rsidR="00620CA7" w:rsidRDefault="00620CA7">
            <w:pPr>
              <w:jc w:val="center"/>
              <w:rPr>
                <w:rFonts w:asciiTheme="minorHAnsi" w:hAnsiTheme="minorHAnsi" w:cstheme="minorHAnsi"/>
                <w:sz w:val="22"/>
                <w:szCs w:val="22"/>
              </w:rPr>
            </w:pPr>
            <w:r>
              <w:rPr>
                <w:rFonts w:asciiTheme="minorHAnsi" w:hAnsiTheme="minorHAnsi" w:cstheme="minorHAnsi"/>
                <w:b/>
                <w:bCs/>
                <w:sz w:val="22"/>
                <w:szCs w:val="22"/>
              </w:rPr>
              <w:t>[komplet]</w:t>
            </w:r>
          </w:p>
        </w:tc>
        <w:tc>
          <w:tcPr>
            <w:tcW w:w="8399" w:type="dxa"/>
            <w:gridSpan w:val="2"/>
            <w:tcBorders>
              <w:top w:val="single" w:sz="6" w:space="0" w:color="00000A"/>
              <w:left w:val="single" w:sz="6" w:space="0" w:color="00000A"/>
              <w:bottom w:val="single" w:sz="6" w:space="0" w:color="00000A"/>
              <w:right w:val="single" w:sz="4" w:space="0" w:color="00000A"/>
            </w:tcBorders>
            <w:shd w:val="clear" w:color="auto" w:fill="FFFFFF"/>
            <w:tcMar>
              <w:left w:w="17" w:type="dxa"/>
            </w:tcMar>
            <w:vAlign w:val="center"/>
          </w:tcPr>
          <w:p w14:paraId="3DBEED80" w14:textId="77777777" w:rsidR="00620CA7" w:rsidRDefault="00620CA7" w:rsidP="00620CA7">
            <w:pPr>
              <w:jc w:val="center"/>
              <w:rPr>
                <w:rFonts w:asciiTheme="minorHAnsi" w:hAnsiTheme="minorHAnsi" w:cstheme="minorHAnsi"/>
                <w:sz w:val="22"/>
                <w:szCs w:val="22"/>
              </w:rPr>
            </w:pPr>
            <w:r>
              <w:rPr>
                <w:rFonts w:asciiTheme="minorHAnsi" w:hAnsiTheme="minorHAnsi" w:cstheme="minorHAnsi"/>
                <w:b/>
                <w:bCs/>
                <w:sz w:val="22"/>
                <w:szCs w:val="22"/>
              </w:rPr>
              <w:t>Producent, model oraz parametry</w:t>
            </w:r>
          </w:p>
        </w:tc>
      </w:tr>
      <w:tr w:rsidR="00620CA7" w14:paraId="403CB78F" w14:textId="77777777" w:rsidTr="00002EB5">
        <w:trPr>
          <w:trHeight w:val="1211"/>
          <w:jc w:val="center"/>
        </w:trPr>
        <w:tc>
          <w:tcPr>
            <w:tcW w:w="4655" w:type="dxa"/>
            <w:gridSpan w:val="2"/>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7CE2F4B" w14:textId="42AD8308" w:rsidR="00620CA7" w:rsidRDefault="00620CA7">
            <w:pPr>
              <w:rPr>
                <w:rFonts w:asciiTheme="minorHAnsi" w:hAnsiTheme="minorHAnsi" w:cstheme="minorHAnsi"/>
                <w:b/>
                <w:sz w:val="22"/>
                <w:szCs w:val="22"/>
              </w:rPr>
            </w:pPr>
            <w:r>
              <w:rPr>
                <w:rFonts w:asciiTheme="minorHAnsi" w:hAnsiTheme="minorHAnsi" w:cstheme="minorHAnsi"/>
                <w:sz w:val="22"/>
                <w:szCs w:val="22"/>
                <w:lang w:val="pl"/>
              </w:rPr>
              <w:t xml:space="preserve">Urządzenie serwerowo - macierzowe - sprzętowa wysokodostępna platforma bazodanowa dla baz danych Oracle obsługujących szpitalny System Informatyczny, </w:t>
            </w:r>
            <w:r w:rsidRPr="00554F61">
              <w:rPr>
                <w:rFonts w:asciiTheme="minorHAnsi" w:hAnsiTheme="minorHAnsi" w:cstheme="minorHAnsi"/>
                <w:sz w:val="22"/>
                <w:szCs w:val="22"/>
                <w:lang w:val="pl"/>
              </w:rPr>
              <w:t>wraz z dostawą i instalacją</w:t>
            </w:r>
            <w:r>
              <w:rPr>
                <w:rFonts w:asciiTheme="minorHAnsi" w:hAnsiTheme="minorHAnsi" w:cstheme="minorHAnsi"/>
                <w:sz w:val="22"/>
                <w:szCs w:val="22"/>
                <w:lang w:val="pl"/>
              </w:rPr>
              <w:t xml:space="preserve"> </w:t>
            </w:r>
          </w:p>
        </w:tc>
        <w:tc>
          <w:tcPr>
            <w:tcW w:w="1030"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3BF954A5" w14:textId="77777777" w:rsidR="00620CA7" w:rsidRDefault="00620CA7">
            <w:pPr>
              <w:jc w:val="center"/>
              <w:rPr>
                <w:rFonts w:asciiTheme="minorHAnsi" w:hAnsiTheme="minorHAnsi" w:cstheme="minorHAnsi"/>
                <w:sz w:val="22"/>
                <w:szCs w:val="22"/>
              </w:rPr>
            </w:pPr>
            <w:r>
              <w:rPr>
                <w:rFonts w:asciiTheme="minorHAnsi" w:hAnsiTheme="minorHAnsi" w:cstheme="minorHAnsi"/>
                <w:bCs/>
                <w:sz w:val="22"/>
                <w:szCs w:val="22"/>
              </w:rPr>
              <w:t>1</w:t>
            </w:r>
          </w:p>
        </w:tc>
        <w:tc>
          <w:tcPr>
            <w:tcW w:w="8399" w:type="dxa"/>
            <w:gridSpan w:val="2"/>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22A69B18" w14:textId="77777777" w:rsidR="00620CA7" w:rsidRDefault="00620CA7" w:rsidP="00620CA7">
            <w:pPr>
              <w:jc w:val="center"/>
              <w:rPr>
                <w:rFonts w:asciiTheme="minorHAnsi" w:hAnsiTheme="minorHAnsi" w:cstheme="minorHAnsi"/>
                <w:sz w:val="22"/>
                <w:szCs w:val="22"/>
              </w:rPr>
            </w:pPr>
            <w:r>
              <w:rPr>
                <w:rFonts w:asciiTheme="minorHAnsi" w:hAnsiTheme="minorHAnsi" w:cstheme="minorHAnsi"/>
                <w:b/>
                <w:bCs/>
                <w:sz w:val="22"/>
                <w:szCs w:val="22"/>
              </w:rPr>
              <w:t>Producent ……………………………..……………..….…….</w:t>
            </w:r>
          </w:p>
          <w:p w14:paraId="6C98AE73" w14:textId="77777777" w:rsidR="00620CA7" w:rsidRDefault="00620CA7" w:rsidP="00620CA7">
            <w:pPr>
              <w:jc w:val="center"/>
              <w:rPr>
                <w:rFonts w:asciiTheme="minorHAnsi" w:hAnsiTheme="minorHAnsi" w:cstheme="minorHAnsi"/>
                <w:b/>
                <w:bCs/>
                <w:sz w:val="22"/>
                <w:szCs w:val="22"/>
              </w:rPr>
            </w:pPr>
          </w:p>
          <w:p w14:paraId="3D389F1C" w14:textId="52E5615F" w:rsidR="00620CA7" w:rsidRPr="005A0ED0" w:rsidRDefault="00620CA7" w:rsidP="00620CA7">
            <w:pPr>
              <w:jc w:val="center"/>
              <w:rPr>
                <w:rFonts w:asciiTheme="minorHAnsi" w:hAnsiTheme="minorHAnsi" w:cstheme="minorHAnsi"/>
                <w:sz w:val="22"/>
                <w:szCs w:val="22"/>
              </w:rPr>
            </w:pPr>
            <w:r>
              <w:rPr>
                <w:rFonts w:asciiTheme="minorHAnsi" w:hAnsiTheme="minorHAnsi" w:cstheme="minorHAnsi"/>
                <w:b/>
                <w:bCs/>
                <w:sz w:val="22"/>
                <w:szCs w:val="22"/>
              </w:rPr>
              <w:t>Model …………….……………………..…..………………….</w:t>
            </w:r>
          </w:p>
        </w:tc>
      </w:tr>
      <w:tr w:rsidR="00986927" w14:paraId="187C32A7" w14:textId="77777777" w:rsidTr="00620CA7">
        <w:trPr>
          <w:trHeight w:val="360"/>
          <w:jc w:val="center"/>
        </w:trPr>
        <w:tc>
          <w:tcPr>
            <w:tcW w:w="498"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vAlign w:val="center"/>
          </w:tcPr>
          <w:p w14:paraId="745AC03D" w14:textId="77777777" w:rsidR="00986927" w:rsidRDefault="00857C98">
            <w:pPr>
              <w:rPr>
                <w:rFonts w:asciiTheme="minorHAnsi" w:hAnsiTheme="minorHAnsi" w:cstheme="minorHAnsi"/>
                <w:sz w:val="22"/>
                <w:szCs w:val="22"/>
              </w:rPr>
            </w:pPr>
            <w:r>
              <w:rPr>
                <w:rFonts w:asciiTheme="minorHAnsi" w:hAnsiTheme="minorHAnsi" w:cstheme="minorHAnsi"/>
                <w:b/>
                <w:bCs/>
                <w:sz w:val="22"/>
                <w:szCs w:val="22"/>
              </w:rPr>
              <w:t>Lp.</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53" w:type="dxa"/>
            </w:tcMar>
            <w:vAlign w:val="center"/>
          </w:tcPr>
          <w:p w14:paraId="588DD573" w14:textId="77777777" w:rsidR="00986927" w:rsidRDefault="00857C98">
            <w:pPr>
              <w:rPr>
                <w:rFonts w:asciiTheme="minorHAnsi" w:hAnsiTheme="minorHAnsi" w:cstheme="minorHAnsi"/>
                <w:b/>
                <w:bCs/>
                <w:sz w:val="22"/>
                <w:szCs w:val="22"/>
              </w:rPr>
            </w:pPr>
            <w:r>
              <w:rPr>
                <w:rFonts w:asciiTheme="minorHAnsi" w:hAnsiTheme="minorHAnsi" w:cstheme="minorHAnsi"/>
                <w:b/>
                <w:bCs/>
                <w:sz w:val="22"/>
                <w:szCs w:val="22"/>
              </w:rPr>
              <w:t xml:space="preserve">Parametr </w:t>
            </w:r>
          </w:p>
        </w:tc>
        <w:tc>
          <w:tcPr>
            <w:tcW w:w="5439"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vAlign w:val="center"/>
          </w:tcPr>
          <w:p w14:paraId="54428F31" w14:textId="77777777" w:rsidR="00986927" w:rsidRDefault="00857C98">
            <w:pPr>
              <w:rPr>
                <w:rFonts w:asciiTheme="minorHAnsi" w:hAnsiTheme="minorHAnsi" w:cstheme="minorHAnsi"/>
                <w:b/>
                <w:bCs/>
                <w:sz w:val="22"/>
                <w:szCs w:val="22"/>
              </w:rPr>
            </w:pPr>
            <w:r>
              <w:rPr>
                <w:rFonts w:asciiTheme="minorHAnsi" w:hAnsiTheme="minorHAnsi" w:cstheme="minorHAnsi"/>
                <w:b/>
                <w:bCs/>
                <w:sz w:val="22"/>
                <w:szCs w:val="22"/>
              </w:rPr>
              <w:t>Potwierdzenie oferowanego parametru</w:t>
            </w:r>
          </w:p>
        </w:tc>
      </w:tr>
      <w:tr w:rsidR="00986927" w14:paraId="15E11B7B"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6FB00110" w14:textId="77777777" w:rsidR="00986927" w:rsidRDefault="00857C98">
            <w:pPr>
              <w:rPr>
                <w:rFonts w:asciiTheme="minorHAnsi" w:hAnsiTheme="minorHAnsi" w:cstheme="minorHAnsi"/>
                <w:bCs/>
                <w:sz w:val="22"/>
                <w:szCs w:val="22"/>
              </w:rPr>
            </w:pPr>
            <w:r>
              <w:rPr>
                <w:rFonts w:asciiTheme="minorHAnsi" w:hAnsiTheme="minorHAnsi" w:cstheme="minorHAnsi"/>
                <w:bCs/>
                <w:sz w:val="22"/>
                <w:szCs w:val="22"/>
              </w:rPr>
              <w:t>1</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4E25BF31"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Klastrowy Appliance (zwany dalej urządzeniem) musi zawierać 2 fizyczne węzły serwerowe wraz z dedykowaną współdzieloną przestrzenią dyskową skonfigurowaną przez producenta i dostępny jako pojedyncza pozycja w katalogu produktowym producenta.</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24A8B9" w14:textId="77777777" w:rsidR="00986927" w:rsidRDefault="00986927">
            <w:pPr>
              <w:rPr>
                <w:rFonts w:asciiTheme="minorHAnsi" w:hAnsiTheme="minorHAnsi" w:cstheme="minorHAnsi"/>
                <w:sz w:val="22"/>
                <w:szCs w:val="22"/>
              </w:rPr>
            </w:pPr>
          </w:p>
          <w:p w14:paraId="2E698698"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215D3057" w14:textId="77777777" w:rsidR="00986927" w:rsidRDefault="00986927">
            <w:pPr>
              <w:rPr>
                <w:rFonts w:asciiTheme="minorHAnsi" w:hAnsiTheme="minorHAnsi" w:cstheme="minorHAnsi"/>
                <w:sz w:val="22"/>
                <w:szCs w:val="22"/>
              </w:rPr>
            </w:pPr>
          </w:p>
          <w:p w14:paraId="0F143926"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001F3374"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77E80BC1"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t>2</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1C17F5A9"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Wszystkie elementy urządzenia muszą posiadać pełne wsparcie producenta posiadanego przez Zamawiającego systemu bazy danych Oracle. Wykonawca dostarczy pisemne potwierdzenie wparcia podpisane przez producenta systemu bazy danych Oracle dla wersji 11g, 12c, 19c. (o czym mowa w pkt 10.2.3.2.d SWZ)</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380253" w14:textId="77777777" w:rsidR="00986927" w:rsidRDefault="00986927">
            <w:pPr>
              <w:rPr>
                <w:rFonts w:asciiTheme="minorHAnsi" w:hAnsiTheme="minorHAnsi" w:cstheme="minorHAnsi"/>
                <w:sz w:val="22"/>
                <w:szCs w:val="22"/>
              </w:rPr>
            </w:pPr>
          </w:p>
          <w:p w14:paraId="25BE1141"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07A8C20F" w14:textId="77777777" w:rsidR="00986927" w:rsidRDefault="00986927">
            <w:pPr>
              <w:rPr>
                <w:rFonts w:asciiTheme="minorHAnsi" w:hAnsiTheme="minorHAnsi" w:cstheme="minorHAnsi"/>
                <w:sz w:val="22"/>
                <w:szCs w:val="22"/>
              </w:rPr>
            </w:pPr>
          </w:p>
          <w:p w14:paraId="70296BF3"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320F6D6B" w14:textId="77777777" w:rsidTr="00620CA7">
        <w:trPr>
          <w:trHeight w:val="1345"/>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4805AB74"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t>3</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1C8F5178"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Wysokość urządzenia maksymalnie 8U.</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351FAB" w14:textId="77777777" w:rsidR="00986927" w:rsidRDefault="00986927">
            <w:pPr>
              <w:rPr>
                <w:rFonts w:asciiTheme="minorHAnsi" w:hAnsiTheme="minorHAnsi" w:cstheme="minorHAnsi"/>
                <w:sz w:val="22"/>
                <w:szCs w:val="22"/>
              </w:rPr>
            </w:pPr>
          </w:p>
          <w:p w14:paraId="2E0CAA01"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36E2BBC2" w14:textId="77777777" w:rsidR="00986927" w:rsidRDefault="00986927">
            <w:pPr>
              <w:rPr>
                <w:rFonts w:asciiTheme="minorHAnsi" w:hAnsiTheme="minorHAnsi" w:cstheme="minorHAnsi"/>
                <w:sz w:val="22"/>
                <w:szCs w:val="22"/>
              </w:rPr>
            </w:pPr>
          </w:p>
          <w:p w14:paraId="3349E1B0" w14:textId="77777777" w:rsidR="00986927" w:rsidRDefault="00857C98">
            <w:pPr>
              <w:spacing w:line="360" w:lineRule="auto"/>
              <w:rPr>
                <w:rFonts w:asciiTheme="minorHAnsi" w:hAnsiTheme="minorHAnsi" w:cstheme="minorHAnsi"/>
                <w:sz w:val="22"/>
                <w:szCs w:val="22"/>
              </w:rPr>
            </w:pPr>
            <w:r>
              <w:rPr>
                <w:rFonts w:asciiTheme="minorHAnsi" w:hAnsiTheme="minorHAnsi" w:cstheme="minorHAnsi"/>
                <w:sz w:val="22"/>
                <w:szCs w:val="22"/>
              </w:rPr>
              <w:t>Proszę wpisać Tak / Nie</w:t>
            </w:r>
          </w:p>
          <w:p w14:paraId="758CB52D" w14:textId="30F2C487" w:rsidR="00986927" w:rsidRDefault="00857C98" w:rsidP="00EC1E66">
            <w:pPr>
              <w:spacing w:line="360" w:lineRule="auto"/>
              <w:rPr>
                <w:rFonts w:asciiTheme="minorHAnsi" w:hAnsiTheme="minorHAnsi" w:cstheme="minorHAnsi"/>
                <w:sz w:val="22"/>
                <w:szCs w:val="22"/>
              </w:rPr>
            </w:pPr>
            <w:r>
              <w:rPr>
                <w:rFonts w:asciiTheme="minorHAnsi" w:hAnsiTheme="minorHAnsi" w:cstheme="minorHAnsi"/>
                <w:sz w:val="22"/>
                <w:szCs w:val="22"/>
              </w:rPr>
              <w:t>Proszę wpisać liczbę U …………</w:t>
            </w:r>
          </w:p>
        </w:tc>
      </w:tr>
      <w:tr w:rsidR="00986927" w14:paraId="7BE24384"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14E57545"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t>4</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41D091E9"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 xml:space="preserve">Urządzenie musi być dostosowane do montażu w standardowej posiadanej przez Zamawiającego szafie </w:t>
            </w:r>
            <w:proofErr w:type="spellStart"/>
            <w:r>
              <w:rPr>
                <w:rFonts w:asciiTheme="minorHAnsi" w:hAnsiTheme="minorHAnsi" w:cstheme="minorHAnsi"/>
                <w:sz w:val="22"/>
                <w:szCs w:val="22"/>
              </w:rPr>
              <w:t>rack</w:t>
            </w:r>
            <w:proofErr w:type="spellEnd"/>
            <w:r>
              <w:rPr>
                <w:rFonts w:asciiTheme="minorHAnsi" w:hAnsiTheme="minorHAnsi" w:cstheme="minorHAnsi"/>
                <w:sz w:val="22"/>
                <w:szCs w:val="22"/>
              </w:rPr>
              <w:t xml:space="preserve"> o wymiarach 800 x 1000.</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7A7A2C" w14:textId="77777777" w:rsidR="00986927" w:rsidRDefault="00986927">
            <w:pPr>
              <w:rPr>
                <w:rFonts w:asciiTheme="minorHAnsi" w:hAnsiTheme="minorHAnsi" w:cstheme="minorHAnsi"/>
                <w:sz w:val="22"/>
                <w:szCs w:val="22"/>
              </w:rPr>
            </w:pPr>
          </w:p>
          <w:p w14:paraId="6AADE4B7"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2C2C2EB4" w14:textId="77777777" w:rsidR="00986927" w:rsidRDefault="00986927">
            <w:pPr>
              <w:rPr>
                <w:rFonts w:asciiTheme="minorHAnsi" w:hAnsiTheme="minorHAnsi" w:cstheme="minorHAnsi"/>
                <w:sz w:val="22"/>
                <w:szCs w:val="22"/>
              </w:rPr>
            </w:pPr>
          </w:p>
          <w:p w14:paraId="36086A49"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7B179618"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3245065B"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lastRenderedPageBreak/>
              <w:t>5</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1D119E03"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Każdy węzeł serwerowy urządzenia musi posiadać minimum 2 procesory 16-rdzeniowe o architekturze x86-64bit, taktowany zegarem  minimum 2,30 GHz oraz przynajmniej 22 MB pamięcią L3 lub procesor równoważny. Zaoferowany procesor musi uzyskiwać w</w:t>
            </w:r>
          </w:p>
          <w:p w14:paraId="47E7A178"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 xml:space="preserve">teście </w:t>
            </w:r>
            <w:proofErr w:type="spellStart"/>
            <w:r>
              <w:rPr>
                <w:rFonts w:asciiTheme="minorHAnsi" w:hAnsiTheme="minorHAnsi" w:cstheme="minorHAnsi"/>
                <w:sz w:val="22"/>
                <w:szCs w:val="22"/>
              </w:rPr>
              <w:t>Passmark</w:t>
            </w:r>
            <w:proofErr w:type="spellEnd"/>
            <w:r>
              <w:rPr>
                <w:rFonts w:asciiTheme="minorHAnsi" w:hAnsiTheme="minorHAnsi" w:cstheme="minorHAnsi"/>
                <w:sz w:val="22"/>
                <w:szCs w:val="22"/>
              </w:rPr>
              <w:t xml:space="preserve"> CPU Mark średni (</w:t>
            </w:r>
            <w:proofErr w:type="spellStart"/>
            <w:r>
              <w:rPr>
                <w:rFonts w:asciiTheme="minorHAnsi" w:hAnsiTheme="minorHAnsi" w:cstheme="minorHAnsi"/>
                <w:sz w:val="22"/>
                <w:szCs w:val="22"/>
              </w:rPr>
              <w:t>Average</w:t>
            </w:r>
            <w:proofErr w:type="spellEnd"/>
            <w:r>
              <w:rPr>
                <w:rFonts w:asciiTheme="minorHAnsi" w:hAnsiTheme="minorHAnsi" w:cstheme="minorHAnsi"/>
                <w:sz w:val="22"/>
                <w:szCs w:val="22"/>
              </w:rPr>
              <w:t xml:space="preserve"> CPU Mark) wynik min.</w:t>
            </w:r>
          </w:p>
          <w:p w14:paraId="1C2A6445"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20622 punktów na stronie www.cpubenchmark.net.i sprzętowo wspierające wirtualizację.</w:t>
            </w:r>
          </w:p>
          <w:p w14:paraId="21555F38" w14:textId="4CE0138F" w:rsidR="00986927" w:rsidRDefault="00857C98" w:rsidP="00554F61">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 xml:space="preserve">Wykonawca dostarczy wydruk ze strony www.cpubenchmark.net potwierdzający, że zaoferowany procesor uzyskał w teście </w:t>
            </w:r>
            <w:proofErr w:type="spellStart"/>
            <w:r>
              <w:rPr>
                <w:rFonts w:asciiTheme="minorHAnsi" w:hAnsiTheme="minorHAnsi" w:cstheme="minorHAnsi"/>
                <w:sz w:val="22"/>
                <w:szCs w:val="22"/>
              </w:rPr>
              <w:t>Passmark</w:t>
            </w:r>
            <w:proofErr w:type="spellEnd"/>
            <w:r>
              <w:rPr>
                <w:rFonts w:asciiTheme="minorHAnsi" w:hAnsiTheme="minorHAnsi" w:cstheme="minorHAnsi"/>
                <w:sz w:val="22"/>
                <w:szCs w:val="22"/>
              </w:rPr>
              <w:t xml:space="preserve"> CPU Mark średni (</w:t>
            </w:r>
            <w:proofErr w:type="spellStart"/>
            <w:r>
              <w:rPr>
                <w:rFonts w:asciiTheme="minorHAnsi" w:hAnsiTheme="minorHAnsi" w:cstheme="minorHAnsi"/>
                <w:sz w:val="22"/>
                <w:szCs w:val="22"/>
              </w:rPr>
              <w:t>Average</w:t>
            </w:r>
            <w:proofErr w:type="spellEnd"/>
            <w:r>
              <w:rPr>
                <w:rFonts w:asciiTheme="minorHAnsi" w:hAnsiTheme="minorHAnsi" w:cstheme="minorHAnsi"/>
                <w:sz w:val="22"/>
                <w:szCs w:val="22"/>
              </w:rPr>
              <w:t xml:space="preserve"> CPU Mark) wynik min. 20622 punktów.</w:t>
            </w:r>
            <w:r w:rsidR="00554F61">
              <w:rPr>
                <w:rFonts w:asciiTheme="minorHAnsi" w:hAnsiTheme="minorHAnsi" w:cstheme="minorHAnsi"/>
                <w:sz w:val="22"/>
                <w:szCs w:val="22"/>
              </w:rPr>
              <w:t xml:space="preserve"> </w:t>
            </w:r>
            <w:r w:rsidR="00554F61" w:rsidRPr="00554F61">
              <w:rPr>
                <w:rFonts w:asciiTheme="minorHAnsi" w:hAnsiTheme="minorHAnsi" w:cstheme="minorHAnsi"/>
                <w:sz w:val="22"/>
                <w:szCs w:val="22"/>
                <w:lang w:bidi="en-US"/>
              </w:rPr>
              <w:t>Należy przedstawić dokument zgodnie z pkt 10.2.3.2.c SWZ aktualny na dzień składania oferty</w:t>
            </w:r>
            <w:r w:rsidR="00554F61">
              <w:rPr>
                <w:rFonts w:asciiTheme="minorHAnsi" w:hAnsiTheme="minorHAnsi" w:cstheme="minorHAnsi"/>
                <w:sz w:val="22"/>
                <w:szCs w:val="22"/>
                <w:lang w:bidi="en-US"/>
              </w:rPr>
              <w:t>.</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32AB01" w14:textId="77777777" w:rsidR="00986927" w:rsidRDefault="00986927">
            <w:pPr>
              <w:rPr>
                <w:rFonts w:asciiTheme="minorHAnsi" w:hAnsiTheme="minorHAnsi" w:cstheme="minorHAnsi"/>
                <w:sz w:val="22"/>
                <w:szCs w:val="22"/>
              </w:rPr>
            </w:pPr>
          </w:p>
          <w:p w14:paraId="29D72007"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3CF47E24" w14:textId="77777777" w:rsidR="00986927" w:rsidRDefault="00986927">
            <w:pPr>
              <w:rPr>
                <w:rFonts w:asciiTheme="minorHAnsi" w:hAnsiTheme="minorHAnsi" w:cstheme="minorHAnsi"/>
                <w:sz w:val="22"/>
                <w:szCs w:val="22"/>
              </w:rPr>
            </w:pPr>
          </w:p>
          <w:p w14:paraId="0A97FD81" w14:textId="77777777" w:rsidR="00986927" w:rsidRDefault="00857C98">
            <w:pPr>
              <w:rPr>
                <w:rFonts w:asciiTheme="minorHAnsi" w:hAnsiTheme="minorHAnsi" w:cstheme="minorHAnsi"/>
              </w:rPr>
            </w:pPr>
            <w:r>
              <w:rPr>
                <w:rFonts w:asciiTheme="minorHAnsi" w:hAnsiTheme="minorHAnsi" w:cstheme="minorHAnsi"/>
                <w:sz w:val="22"/>
                <w:szCs w:val="22"/>
              </w:rPr>
              <w:t>Proszę wpisać Tak / Nie</w:t>
            </w:r>
          </w:p>
          <w:p w14:paraId="03E4E9DA" w14:textId="77777777" w:rsidR="00986927" w:rsidRDefault="00986927">
            <w:pPr>
              <w:rPr>
                <w:rFonts w:asciiTheme="minorHAnsi" w:hAnsiTheme="minorHAnsi" w:cstheme="minorHAnsi"/>
                <w:sz w:val="22"/>
                <w:szCs w:val="22"/>
              </w:rPr>
            </w:pPr>
          </w:p>
          <w:p w14:paraId="7FEBF535" w14:textId="77777777" w:rsidR="00986927" w:rsidRDefault="00857C98">
            <w:pPr>
              <w:rPr>
                <w:rFonts w:asciiTheme="minorHAnsi" w:hAnsiTheme="minorHAnsi" w:cstheme="minorHAnsi"/>
              </w:rPr>
            </w:pPr>
            <w:r>
              <w:rPr>
                <w:rFonts w:asciiTheme="minorHAnsi" w:hAnsiTheme="minorHAnsi" w:cstheme="minorHAnsi"/>
                <w:sz w:val="22"/>
                <w:szCs w:val="22"/>
              </w:rPr>
              <w:t>Proszę podać model zainstalowanych procesorów</w:t>
            </w:r>
          </w:p>
          <w:p w14:paraId="1A2AE81E" w14:textId="77777777" w:rsidR="00986927" w:rsidRDefault="00857C98">
            <w:pPr>
              <w:rPr>
                <w:rFonts w:asciiTheme="minorHAnsi" w:hAnsiTheme="minorHAnsi" w:cstheme="minorHAnsi"/>
              </w:rPr>
            </w:pPr>
            <w:r>
              <w:rPr>
                <w:rFonts w:asciiTheme="minorHAnsi" w:hAnsiTheme="minorHAnsi" w:cstheme="minorHAnsi"/>
                <w:sz w:val="22"/>
                <w:szCs w:val="22"/>
              </w:rPr>
              <w:t>…………………………………………………………</w:t>
            </w:r>
          </w:p>
        </w:tc>
      </w:tr>
      <w:tr w:rsidR="00986927" w14:paraId="3E48C4D4"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52E616B2"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t>6</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60018DCB"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Urządzenie musi posiadać możliwość ręcznej aktywacji kolejnych rdzeni procesorów (do wartości 2, 4, 6, 8 … 30, 32 dla każdego z węzłów) w zależności od potrzeb. Zastosowana metoda aktywacji rdzeni musi być zgodna z polityką licencyjną producenta baz danych.</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A98A80" w14:textId="77777777" w:rsidR="00986927" w:rsidRDefault="00986927">
            <w:pPr>
              <w:rPr>
                <w:rFonts w:asciiTheme="minorHAnsi" w:hAnsiTheme="minorHAnsi" w:cstheme="minorHAnsi"/>
                <w:sz w:val="22"/>
                <w:szCs w:val="22"/>
              </w:rPr>
            </w:pPr>
          </w:p>
          <w:p w14:paraId="21331D9A"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41037343" w14:textId="77777777" w:rsidR="00986927" w:rsidRDefault="00986927">
            <w:pPr>
              <w:rPr>
                <w:rFonts w:asciiTheme="minorHAnsi" w:hAnsiTheme="minorHAnsi" w:cstheme="minorHAnsi"/>
                <w:sz w:val="22"/>
                <w:szCs w:val="22"/>
              </w:rPr>
            </w:pPr>
          </w:p>
          <w:p w14:paraId="3C69B4C5"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3B9B83C4"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08B3DC00"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t>7</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770B9D73"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Każdy węzeł serwerowy musi posiadać minimum 384 GB pamięci RAM ECC z możliwością dalszej rozbudowy do minimum 768 GB.</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A4407D" w14:textId="77777777" w:rsidR="00986927" w:rsidRDefault="00986927">
            <w:pPr>
              <w:rPr>
                <w:rFonts w:asciiTheme="minorHAnsi" w:hAnsiTheme="minorHAnsi" w:cstheme="minorHAnsi"/>
                <w:sz w:val="22"/>
                <w:szCs w:val="22"/>
              </w:rPr>
            </w:pPr>
          </w:p>
          <w:p w14:paraId="1F4AAAB1"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0E831362" w14:textId="77777777" w:rsidR="00986927" w:rsidRDefault="00986927">
            <w:pPr>
              <w:rPr>
                <w:rFonts w:asciiTheme="minorHAnsi" w:hAnsiTheme="minorHAnsi" w:cstheme="minorHAnsi"/>
                <w:sz w:val="22"/>
                <w:szCs w:val="22"/>
              </w:rPr>
            </w:pPr>
          </w:p>
          <w:p w14:paraId="558B4A3A"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p w14:paraId="5BAB72AD" w14:textId="77777777" w:rsidR="00986927" w:rsidRDefault="00986927">
            <w:pPr>
              <w:rPr>
                <w:rFonts w:asciiTheme="minorHAnsi" w:hAnsiTheme="minorHAnsi" w:cstheme="minorHAnsi"/>
                <w:sz w:val="22"/>
                <w:szCs w:val="22"/>
              </w:rPr>
            </w:pPr>
          </w:p>
          <w:p w14:paraId="58D9EE65" w14:textId="4883A301" w:rsidR="00986927" w:rsidRDefault="00857C98">
            <w:pPr>
              <w:rPr>
                <w:rFonts w:asciiTheme="minorHAnsi" w:hAnsiTheme="minorHAnsi" w:cstheme="minorHAnsi"/>
                <w:sz w:val="22"/>
                <w:szCs w:val="22"/>
              </w:rPr>
            </w:pPr>
            <w:r>
              <w:rPr>
                <w:rFonts w:asciiTheme="minorHAnsi" w:hAnsiTheme="minorHAnsi" w:cstheme="minorHAnsi"/>
                <w:sz w:val="22"/>
                <w:szCs w:val="22"/>
              </w:rPr>
              <w:t>Proszę wpisać wielkość pamięci RAM …………………</w:t>
            </w:r>
          </w:p>
        </w:tc>
      </w:tr>
      <w:tr w:rsidR="00986927" w14:paraId="321DE6E1"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581ABF55"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t>8</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152B0483"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Każdy węzeł serwerowy musi posiadać minimum 2 dyski SSD o wielkości minimum 480 GB z przeznaczeniem na system operacyjny skonfigurowane do pracy w trybie mirroring.</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58C6E5" w14:textId="77777777" w:rsidR="00986927" w:rsidRDefault="00986927">
            <w:pPr>
              <w:rPr>
                <w:rFonts w:asciiTheme="minorHAnsi" w:hAnsiTheme="minorHAnsi" w:cstheme="minorHAnsi"/>
                <w:sz w:val="22"/>
                <w:szCs w:val="22"/>
              </w:rPr>
            </w:pPr>
          </w:p>
          <w:p w14:paraId="1ED3069A"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20B0F965" w14:textId="77777777" w:rsidR="00986927" w:rsidRDefault="00986927">
            <w:pPr>
              <w:rPr>
                <w:rFonts w:asciiTheme="minorHAnsi" w:hAnsiTheme="minorHAnsi" w:cstheme="minorHAnsi"/>
                <w:sz w:val="22"/>
                <w:szCs w:val="22"/>
              </w:rPr>
            </w:pPr>
          </w:p>
          <w:p w14:paraId="405C5B0D"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4B639F9B"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402F0175"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t>9</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6657B66D"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Każdy węzeł serwerowy musi posiadać minimum 4 zintegrowane interfejsy 10Gbit ETH Base-T.</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FE5408" w14:textId="77777777" w:rsidR="00986927" w:rsidRDefault="00986927">
            <w:pPr>
              <w:rPr>
                <w:rFonts w:asciiTheme="minorHAnsi" w:hAnsiTheme="minorHAnsi" w:cstheme="minorHAnsi"/>
                <w:sz w:val="22"/>
                <w:szCs w:val="22"/>
              </w:rPr>
            </w:pPr>
          </w:p>
          <w:p w14:paraId="30EA87FB"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306F7031" w14:textId="77777777" w:rsidR="00986927" w:rsidRDefault="00986927">
            <w:pPr>
              <w:rPr>
                <w:rFonts w:asciiTheme="minorHAnsi" w:hAnsiTheme="minorHAnsi" w:cstheme="minorHAnsi"/>
                <w:sz w:val="22"/>
                <w:szCs w:val="22"/>
              </w:rPr>
            </w:pPr>
          </w:p>
          <w:p w14:paraId="3E2FD0A2"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242E4889"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47EEE575"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10</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32E5A5C7"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 xml:space="preserve">Każdy węzeł musi posiadać dedykowany port min. 100Mbit Base-T do zdalnego zarządzania. Przez zdalne zarządzanie rozumie się w szczególności: dostęp do serwera za pomocą interfejsów GUI oraz CLI, wykrywanie i informowanie o błędach, możliwość </w:t>
            </w:r>
            <w:r>
              <w:rPr>
                <w:rFonts w:asciiTheme="minorHAnsi" w:hAnsiTheme="minorHAnsi" w:cstheme="minorHAnsi"/>
                <w:sz w:val="22"/>
                <w:szCs w:val="22"/>
              </w:rPr>
              <w:lastRenderedPageBreak/>
              <w:t>podglądu logów sprzętowych oraz parametrów sprzętowych, możliwość zdalnego wyłączenia i włączenia urządzenia, możliwość przejęcia konsoli graficznej i tekstowej węzłów w sposób niezależny od systemu operacyjnego, możliwość podłączenia wirtualnych napędów CD/DVD w sposób niezależny od systemu operacyjnego.</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1588D4" w14:textId="77777777" w:rsidR="00986927" w:rsidRDefault="00986927">
            <w:pPr>
              <w:rPr>
                <w:rFonts w:asciiTheme="minorHAnsi" w:hAnsiTheme="minorHAnsi" w:cstheme="minorHAnsi"/>
                <w:sz w:val="22"/>
                <w:szCs w:val="22"/>
              </w:rPr>
            </w:pPr>
          </w:p>
          <w:p w14:paraId="682EF612"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6CA2EE32" w14:textId="77777777" w:rsidR="00986927" w:rsidRDefault="00986927">
            <w:pPr>
              <w:rPr>
                <w:rFonts w:asciiTheme="minorHAnsi" w:hAnsiTheme="minorHAnsi" w:cstheme="minorHAnsi"/>
                <w:sz w:val="22"/>
                <w:szCs w:val="22"/>
              </w:rPr>
            </w:pPr>
          </w:p>
          <w:p w14:paraId="4198F651"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lastRenderedPageBreak/>
              <w:t>Proszę wpisać Tak / Nie</w:t>
            </w:r>
          </w:p>
        </w:tc>
      </w:tr>
      <w:tr w:rsidR="00986927" w14:paraId="46DF3119"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1EA171B5"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lastRenderedPageBreak/>
              <w:t>11</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3294009A"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Każdy węzeł oraz współdzielona pamięć dyskowa musi posiadać minimum 2 redundantne zasilacze.</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E7D13C" w14:textId="77777777" w:rsidR="00986927" w:rsidRDefault="00986927">
            <w:pPr>
              <w:rPr>
                <w:rFonts w:asciiTheme="minorHAnsi" w:hAnsiTheme="minorHAnsi" w:cstheme="minorHAnsi"/>
                <w:sz w:val="22"/>
                <w:szCs w:val="22"/>
              </w:rPr>
            </w:pPr>
          </w:p>
          <w:p w14:paraId="4252DAF7"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7FA70C6B" w14:textId="77777777" w:rsidR="00986927" w:rsidRDefault="00986927">
            <w:pPr>
              <w:rPr>
                <w:rFonts w:asciiTheme="minorHAnsi" w:hAnsiTheme="minorHAnsi" w:cstheme="minorHAnsi"/>
                <w:sz w:val="22"/>
                <w:szCs w:val="22"/>
              </w:rPr>
            </w:pPr>
          </w:p>
          <w:p w14:paraId="46946B24"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35002684"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7B6B70EF"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12</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63D86D65"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Każdy węzeł oraz współdzielona pamięć dyskowa musi posiadać redundantne oraz wymienne podczas pracy elementy urządzenia, w szczególności zasilacze, wentylatory, dyski.</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E99D2D" w14:textId="77777777" w:rsidR="00986927" w:rsidRDefault="00986927">
            <w:pPr>
              <w:rPr>
                <w:rFonts w:asciiTheme="minorHAnsi" w:hAnsiTheme="minorHAnsi" w:cstheme="minorHAnsi"/>
                <w:sz w:val="22"/>
                <w:szCs w:val="22"/>
              </w:rPr>
            </w:pPr>
          </w:p>
          <w:p w14:paraId="1D3F86E4"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29268D81" w14:textId="77777777" w:rsidR="00986927" w:rsidRDefault="00986927">
            <w:pPr>
              <w:rPr>
                <w:rFonts w:asciiTheme="minorHAnsi" w:hAnsiTheme="minorHAnsi" w:cstheme="minorHAnsi"/>
                <w:sz w:val="22"/>
                <w:szCs w:val="22"/>
              </w:rPr>
            </w:pPr>
          </w:p>
          <w:p w14:paraId="470F6771"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6019D827"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61D26A9F"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13</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60513957"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Urządzenie musi umożliwiać wymianę całego węzła serwerowego bez wyłączania klastra.</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11A7CE" w14:textId="77777777" w:rsidR="00986927" w:rsidRDefault="00986927">
            <w:pPr>
              <w:rPr>
                <w:rFonts w:asciiTheme="minorHAnsi" w:hAnsiTheme="minorHAnsi" w:cstheme="minorHAnsi"/>
                <w:sz w:val="22"/>
                <w:szCs w:val="22"/>
              </w:rPr>
            </w:pPr>
          </w:p>
          <w:p w14:paraId="6B5F6492"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45A233F8" w14:textId="77777777" w:rsidR="00986927" w:rsidRDefault="00986927">
            <w:pPr>
              <w:rPr>
                <w:rFonts w:asciiTheme="minorHAnsi" w:hAnsiTheme="minorHAnsi" w:cstheme="minorHAnsi"/>
                <w:sz w:val="22"/>
                <w:szCs w:val="22"/>
              </w:rPr>
            </w:pPr>
          </w:p>
          <w:p w14:paraId="7AB07F8A"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04121688"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5A86364B"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14</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69DDCB30"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Współdzielona przestrzeń dyskowa urządzenia musi znajdować się na dyskach SSD o łącznej surowej pojemności minimum 92 TB zbudowanych z minimum 12 dysków (12 x 7,68 TB), oraz umożliwiać jej rozszerzenie bez konieczności dołączania dodatkowych półek dyskowych (poprzez dołożenie kolejnych 6 dysków SSD). Urządzenie musi umożliwiać dalsze rozszerzenie łącznej surowej pojemności do minimum 369 TB za pomocą dodatkowej półki dyskowej z dyskami SSD. Urządzenie musi posiadać możliwość instalacji zarówno dysków SSD jak i HDD w ramach jednej półki dyskowej. Urządzenie musi umożliwiać podłączenie dodatkowego zewnętrznego zasobu dyskowego za pomocą protokołu NFS.</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C8D882" w14:textId="77777777" w:rsidR="00986927" w:rsidRDefault="00986927">
            <w:pPr>
              <w:rPr>
                <w:rFonts w:asciiTheme="minorHAnsi" w:hAnsiTheme="minorHAnsi" w:cstheme="minorHAnsi"/>
                <w:sz w:val="22"/>
                <w:szCs w:val="22"/>
              </w:rPr>
            </w:pPr>
          </w:p>
          <w:p w14:paraId="4026FEE5"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w:t>
            </w:r>
            <w:r>
              <w:rPr>
                <w:rFonts w:asciiTheme="minorHAnsi" w:hAnsiTheme="minorHAnsi" w:cstheme="minorHAnsi"/>
                <w:b/>
                <w:sz w:val="22"/>
                <w:szCs w:val="22"/>
              </w:rPr>
              <w:t>oceniany</w:t>
            </w:r>
            <w:r>
              <w:rPr>
                <w:rFonts w:asciiTheme="minorHAnsi" w:hAnsiTheme="minorHAnsi" w:cstheme="minorHAnsi"/>
                <w:sz w:val="22"/>
                <w:szCs w:val="22"/>
              </w:rPr>
              <w:t>: ………………………...………………..</w:t>
            </w:r>
          </w:p>
          <w:p w14:paraId="330D60D9" w14:textId="77777777" w:rsidR="00986927" w:rsidRDefault="00986927">
            <w:pPr>
              <w:rPr>
                <w:rFonts w:asciiTheme="minorHAnsi" w:hAnsiTheme="minorHAnsi" w:cstheme="minorHAnsi"/>
                <w:sz w:val="22"/>
                <w:szCs w:val="22"/>
              </w:rPr>
            </w:pPr>
          </w:p>
          <w:p w14:paraId="23492D84" w14:textId="77777777" w:rsidR="00986927" w:rsidRPr="00EC1E66" w:rsidRDefault="00857C98">
            <w:pPr>
              <w:rPr>
                <w:rFonts w:asciiTheme="minorHAnsi" w:hAnsiTheme="minorHAnsi" w:cstheme="minorHAnsi"/>
                <w:color w:val="FF0000"/>
                <w:sz w:val="22"/>
                <w:szCs w:val="22"/>
              </w:rPr>
            </w:pPr>
            <w:r w:rsidRPr="00EC1E66">
              <w:rPr>
                <w:rFonts w:asciiTheme="minorHAnsi" w:hAnsiTheme="minorHAnsi" w:cstheme="minorHAnsi"/>
                <w:color w:val="FF0000"/>
                <w:sz w:val="22"/>
                <w:szCs w:val="22"/>
              </w:rPr>
              <w:t>Proszę wpisać Tak / Nie</w:t>
            </w:r>
          </w:p>
          <w:p w14:paraId="4963DBC6" w14:textId="77777777" w:rsidR="00986927" w:rsidRPr="00EC1E66" w:rsidRDefault="00857C98">
            <w:pPr>
              <w:rPr>
                <w:rFonts w:asciiTheme="minorHAnsi" w:hAnsiTheme="minorHAnsi" w:cstheme="minorHAnsi"/>
                <w:color w:val="FF0000"/>
                <w:sz w:val="22"/>
                <w:szCs w:val="22"/>
              </w:rPr>
            </w:pPr>
            <w:r w:rsidRPr="00EC1E66">
              <w:rPr>
                <w:rFonts w:asciiTheme="minorHAnsi" w:hAnsiTheme="minorHAnsi" w:cstheme="minorHAnsi"/>
                <w:color w:val="FF0000"/>
                <w:sz w:val="22"/>
                <w:szCs w:val="22"/>
              </w:rPr>
              <w:t>Zaoferowana pojemność przestrzeni dyskowej:</w:t>
            </w:r>
          </w:p>
          <w:p w14:paraId="16F304F6" w14:textId="77777777" w:rsidR="00986927" w:rsidRDefault="00857C98">
            <w:pPr>
              <w:rPr>
                <w:rFonts w:asciiTheme="minorHAnsi" w:hAnsiTheme="minorHAnsi" w:cstheme="minorHAnsi"/>
                <w:sz w:val="22"/>
                <w:szCs w:val="22"/>
              </w:rPr>
            </w:pPr>
            <w:r w:rsidRPr="00EC1E66">
              <w:rPr>
                <w:rFonts w:asciiTheme="minorHAnsi" w:hAnsiTheme="minorHAnsi" w:cstheme="minorHAnsi"/>
                <w:color w:val="FF0000"/>
                <w:sz w:val="22"/>
                <w:szCs w:val="22"/>
              </w:rPr>
              <w:t>………………………………………………</w:t>
            </w:r>
          </w:p>
        </w:tc>
      </w:tr>
      <w:tr w:rsidR="00986927" w14:paraId="755CA4F9"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44F7059F"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15</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539F70AA"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 xml:space="preserve">Urządzenie musi mieć możliwość instalacji poprawek dla </w:t>
            </w:r>
            <w:proofErr w:type="spellStart"/>
            <w:r>
              <w:rPr>
                <w:rFonts w:asciiTheme="minorHAnsi" w:hAnsiTheme="minorHAnsi" w:cstheme="minorHAnsi"/>
                <w:sz w:val="22"/>
                <w:szCs w:val="22"/>
              </w:rPr>
              <w:t>firmware</w:t>
            </w:r>
            <w:proofErr w:type="spellEnd"/>
            <w:r>
              <w:rPr>
                <w:rFonts w:asciiTheme="minorHAnsi" w:hAnsiTheme="minorHAnsi" w:cstheme="minorHAnsi"/>
                <w:sz w:val="22"/>
                <w:szCs w:val="22"/>
              </w:rPr>
              <w:t>, systemu operacyjnego oraz bazy danych za pomocą zintegrowanego narzędzia dostarczanego przez producenta urządzenia oraz mieć możliwość automatycznej rejestracji zgłoszeń serwisowych.</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B203AC" w14:textId="77777777" w:rsidR="00986927" w:rsidRDefault="00986927">
            <w:pPr>
              <w:rPr>
                <w:rFonts w:asciiTheme="minorHAnsi" w:hAnsiTheme="minorHAnsi" w:cstheme="minorHAnsi"/>
                <w:sz w:val="22"/>
                <w:szCs w:val="22"/>
              </w:rPr>
            </w:pPr>
          </w:p>
          <w:p w14:paraId="1643B621"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3EAEBEE5" w14:textId="77777777" w:rsidR="00986927" w:rsidRDefault="00986927">
            <w:pPr>
              <w:rPr>
                <w:rFonts w:asciiTheme="minorHAnsi" w:hAnsiTheme="minorHAnsi" w:cstheme="minorHAnsi"/>
                <w:sz w:val="22"/>
                <w:szCs w:val="22"/>
              </w:rPr>
            </w:pPr>
          </w:p>
          <w:p w14:paraId="50DE25CA"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4F86CF0E"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7E31E88D"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16</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5BB3726A"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 xml:space="preserve">Urządzenie musi posiadać możliwość uruchomienia serwerów bazodanowych w maszynach wirtualnych bez konieczności licencjonowania posiadanej przez </w:t>
            </w:r>
            <w:r>
              <w:rPr>
                <w:rFonts w:asciiTheme="minorHAnsi" w:hAnsiTheme="minorHAnsi" w:cstheme="minorHAnsi"/>
                <w:sz w:val="22"/>
                <w:szCs w:val="22"/>
              </w:rPr>
              <w:lastRenderedPageBreak/>
              <w:t xml:space="preserve">Zamawiającego bazy danych Oracle Enterprise Edition na rdzeniach procesorów nie przydzielonych do wyżej wymienionych maszyn wirtualnych. W przypadku uruchamiania serwerów bazodanowych bez udziału systemu </w:t>
            </w:r>
            <w:proofErr w:type="spellStart"/>
            <w:r>
              <w:rPr>
                <w:rFonts w:asciiTheme="minorHAnsi" w:hAnsiTheme="minorHAnsi" w:cstheme="minorHAnsi"/>
                <w:sz w:val="22"/>
                <w:szCs w:val="22"/>
              </w:rPr>
              <w:t>wirtualizacyjnego</w:t>
            </w:r>
            <w:proofErr w:type="spellEnd"/>
            <w:r>
              <w:rPr>
                <w:rFonts w:asciiTheme="minorHAnsi" w:hAnsiTheme="minorHAnsi" w:cstheme="minorHAnsi"/>
                <w:sz w:val="22"/>
                <w:szCs w:val="22"/>
              </w:rPr>
              <w:t>, musi być możliwość licencjonowania tylko użytych rdzeni. W obu przypadkach możliwość taka musi być certyfikowana przez producenta bazy danych Oracle Enterprise Edition.</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393CD4" w14:textId="77777777" w:rsidR="00986927" w:rsidRDefault="00986927">
            <w:pPr>
              <w:rPr>
                <w:rFonts w:asciiTheme="minorHAnsi" w:hAnsiTheme="minorHAnsi" w:cstheme="minorHAnsi"/>
                <w:sz w:val="22"/>
                <w:szCs w:val="22"/>
              </w:rPr>
            </w:pPr>
          </w:p>
          <w:p w14:paraId="44DF4F35"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45EE74F4" w14:textId="77777777" w:rsidR="00986927" w:rsidRDefault="00986927">
            <w:pPr>
              <w:rPr>
                <w:rFonts w:asciiTheme="minorHAnsi" w:hAnsiTheme="minorHAnsi" w:cstheme="minorHAnsi"/>
                <w:sz w:val="22"/>
                <w:szCs w:val="22"/>
              </w:rPr>
            </w:pPr>
          </w:p>
          <w:p w14:paraId="6809802B"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213CE2A5"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01C23956"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lastRenderedPageBreak/>
              <w:t>17</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131E4547" w14:textId="5A07EAD0" w:rsidR="00986927" w:rsidRDefault="00857C98">
            <w:pPr>
              <w:rPr>
                <w:rFonts w:asciiTheme="minorHAnsi" w:hAnsiTheme="minorHAnsi" w:cstheme="minorHAnsi"/>
                <w:sz w:val="22"/>
                <w:szCs w:val="22"/>
              </w:rPr>
            </w:pPr>
            <w:r>
              <w:rPr>
                <w:rFonts w:asciiTheme="minorHAnsi" w:hAnsiTheme="minorHAnsi" w:cstheme="minorHAnsi"/>
                <w:sz w:val="22"/>
                <w:szCs w:val="22"/>
              </w:rPr>
              <w:t xml:space="preserve">Gwarancja na dostarczone urządzenie, oprogramowanie </w:t>
            </w:r>
            <w:proofErr w:type="spellStart"/>
            <w:r>
              <w:rPr>
                <w:rFonts w:asciiTheme="minorHAnsi" w:hAnsiTheme="minorHAnsi" w:cstheme="minorHAnsi"/>
                <w:sz w:val="22"/>
                <w:szCs w:val="22"/>
              </w:rPr>
              <w:t>wirtualizacyjne</w:t>
            </w:r>
            <w:proofErr w:type="spellEnd"/>
            <w:r>
              <w:rPr>
                <w:rFonts w:asciiTheme="minorHAnsi" w:hAnsiTheme="minorHAnsi" w:cstheme="minorHAnsi"/>
                <w:sz w:val="22"/>
                <w:szCs w:val="22"/>
              </w:rPr>
              <w:t xml:space="preserve"> i system operacyjny pod bazę danych minimum 3</w:t>
            </w:r>
            <w:r w:rsidR="00620CA7">
              <w:rPr>
                <w:rFonts w:asciiTheme="minorHAnsi" w:hAnsiTheme="minorHAnsi" w:cstheme="minorHAnsi"/>
                <w:sz w:val="22"/>
                <w:szCs w:val="22"/>
              </w:rPr>
              <w:t xml:space="preserve">6 </w:t>
            </w:r>
            <w:proofErr w:type="spellStart"/>
            <w:r w:rsidR="00620CA7">
              <w:rPr>
                <w:rFonts w:asciiTheme="minorHAnsi" w:hAnsiTheme="minorHAnsi" w:cstheme="minorHAnsi"/>
                <w:sz w:val="22"/>
                <w:szCs w:val="22"/>
              </w:rPr>
              <w:t>miesiecy</w:t>
            </w:r>
            <w:proofErr w:type="spellEnd"/>
            <w:r>
              <w:rPr>
                <w:rFonts w:asciiTheme="minorHAnsi" w:hAnsiTheme="minorHAnsi" w:cstheme="minorHAnsi"/>
                <w:sz w:val="22"/>
                <w:szCs w:val="22"/>
              </w:rPr>
              <w:t>. Gwarancja na sprzęt w miejscu instalacji w reżimie proaktywnym 24x7 z czasem reakcji 4h świadczone przez oddział serwisowy producenta urządzenia.</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546EA5" w14:textId="77777777" w:rsidR="00986927" w:rsidRDefault="00986927">
            <w:pPr>
              <w:rPr>
                <w:rFonts w:asciiTheme="minorHAnsi" w:hAnsiTheme="minorHAnsi" w:cstheme="minorHAnsi"/>
                <w:sz w:val="22"/>
                <w:szCs w:val="22"/>
              </w:rPr>
            </w:pPr>
          </w:p>
          <w:p w14:paraId="41255CC0"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5163FD0D" w14:textId="77777777" w:rsidR="00986927" w:rsidRDefault="00986927">
            <w:pPr>
              <w:rPr>
                <w:rFonts w:asciiTheme="minorHAnsi" w:hAnsiTheme="minorHAnsi" w:cstheme="minorHAnsi"/>
                <w:sz w:val="22"/>
                <w:szCs w:val="22"/>
              </w:rPr>
            </w:pPr>
          </w:p>
          <w:p w14:paraId="03EFCA9F"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760B70FD"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37CFA637"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18</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34285064"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Uszkodzone dyski pozostają własnością Zamawiającego.</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A0DFF4" w14:textId="77777777" w:rsidR="00986927" w:rsidRDefault="00986927">
            <w:pPr>
              <w:rPr>
                <w:rFonts w:asciiTheme="minorHAnsi" w:hAnsiTheme="minorHAnsi" w:cstheme="minorHAnsi"/>
                <w:sz w:val="22"/>
                <w:szCs w:val="22"/>
              </w:rPr>
            </w:pPr>
          </w:p>
          <w:p w14:paraId="7BBC3C06"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7F57AEB5" w14:textId="77777777" w:rsidR="00986927" w:rsidRDefault="00986927">
            <w:pPr>
              <w:rPr>
                <w:rFonts w:asciiTheme="minorHAnsi" w:hAnsiTheme="minorHAnsi" w:cstheme="minorHAnsi"/>
                <w:sz w:val="22"/>
                <w:szCs w:val="22"/>
              </w:rPr>
            </w:pPr>
          </w:p>
          <w:p w14:paraId="61D651C2"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515AE374"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2FFAA13B"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19</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3D083012"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 xml:space="preserve">Usługa instalacji urządzenia (fizyczne zainstalowanie urządzenia) we wskazanej szafie </w:t>
            </w:r>
            <w:proofErr w:type="spellStart"/>
            <w:r>
              <w:rPr>
                <w:rFonts w:asciiTheme="minorHAnsi" w:hAnsiTheme="minorHAnsi" w:cstheme="minorHAnsi"/>
                <w:sz w:val="22"/>
                <w:szCs w:val="22"/>
              </w:rPr>
              <w:t>rack</w:t>
            </w:r>
            <w:proofErr w:type="spellEnd"/>
            <w:r>
              <w:rPr>
                <w:rFonts w:asciiTheme="minorHAnsi" w:hAnsiTheme="minorHAnsi" w:cstheme="minorHAnsi"/>
                <w:sz w:val="22"/>
                <w:szCs w:val="22"/>
              </w:rPr>
              <w:t>.</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901FF" w14:textId="77777777" w:rsidR="00986927" w:rsidRDefault="00986927">
            <w:pPr>
              <w:rPr>
                <w:rFonts w:asciiTheme="minorHAnsi" w:hAnsiTheme="minorHAnsi" w:cstheme="minorHAnsi"/>
                <w:sz w:val="22"/>
                <w:szCs w:val="22"/>
              </w:rPr>
            </w:pPr>
          </w:p>
          <w:p w14:paraId="063E7D37"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265657E9" w14:textId="77777777" w:rsidR="00986927" w:rsidRDefault="00986927">
            <w:pPr>
              <w:rPr>
                <w:rFonts w:asciiTheme="minorHAnsi" w:hAnsiTheme="minorHAnsi" w:cstheme="minorHAnsi"/>
                <w:sz w:val="22"/>
                <w:szCs w:val="22"/>
              </w:rPr>
            </w:pPr>
          </w:p>
          <w:p w14:paraId="59775092"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30998F62"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26D4C0FE"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20</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4AFCA0AC"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Wykonawca zapewnia wszystkie wymagane do instalacji okablowanie, szyny montażowe.</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ACBC80" w14:textId="77777777" w:rsidR="00986927" w:rsidRDefault="00986927">
            <w:pPr>
              <w:rPr>
                <w:rFonts w:asciiTheme="minorHAnsi" w:hAnsiTheme="minorHAnsi" w:cstheme="minorHAnsi"/>
                <w:sz w:val="22"/>
                <w:szCs w:val="22"/>
              </w:rPr>
            </w:pPr>
          </w:p>
          <w:p w14:paraId="75C8686B"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245ABC9F" w14:textId="77777777" w:rsidR="00986927" w:rsidRDefault="00986927">
            <w:pPr>
              <w:rPr>
                <w:rFonts w:asciiTheme="minorHAnsi" w:hAnsiTheme="minorHAnsi" w:cstheme="minorHAnsi"/>
                <w:sz w:val="22"/>
                <w:szCs w:val="22"/>
              </w:rPr>
            </w:pPr>
          </w:p>
          <w:p w14:paraId="4802DB08"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2F8C448B"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0E1E7567"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21</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418A98E1" w14:textId="11A38E7B" w:rsidR="00986927" w:rsidRDefault="00857C98">
            <w:pPr>
              <w:rPr>
                <w:rFonts w:asciiTheme="minorHAnsi" w:hAnsiTheme="minorHAnsi" w:cstheme="minorHAnsi"/>
                <w:sz w:val="22"/>
                <w:szCs w:val="22"/>
              </w:rPr>
            </w:pPr>
            <w:r>
              <w:rPr>
                <w:rFonts w:asciiTheme="minorHAnsi" w:hAnsiTheme="minorHAnsi" w:cstheme="minorHAnsi"/>
                <w:sz w:val="22"/>
                <w:szCs w:val="22"/>
              </w:rPr>
              <w:t>Wykonawca</w:t>
            </w:r>
            <w:r w:rsidR="00554F61">
              <w:rPr>
                <w:rFonts w:asciiTheme="minorHAnsi" w:hAnsiTheme="minorHAnsi" w:cstheme="minorHAnsi"/>
                <w:sz w:val="22"/>
                <w:szCs w:val="22"/>
              </w:rPr>
              <w:t xml:space="preserve"> (na etapie realizacji zamówienia)</w:t>
            </w:r>
            <w:r>
              <w:rPr>
                <w:rFonts w:asciiTheme="minorHAnsi" w:hAnsiTheme="minorHAnsi" w:cstheme="minorHAnsi"/>
                <w:sz w:val="22"/>
                <w:szCs w:val="22"/>
              </w:rPr>
              <w:t xml:space="preserve"> przekaże na nośniku pendrive lub dysk SSD aktualną dokumentację do dostarczonego urządzenia. Przez aktualną dokumentację rozumie się najnowszy udostępniony przez producenta urządzenia zestaw plików PDF.</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7CCDF" w14:textId="77777777" w:rsidR="00986927" w:rsidRDefault="00986927">
            <w:pPr>
              <w:rPr>
                <w:rFonts w:asciiTheme="minorHAnsi" w:hAnsiTheme="minorHAnsi" w:cstheme="minorHAnsi"/>
                <w:sz w:val="22"/>
                <w:szCs w:val="22"/>
              </w:rPr>
            </w:pPr>
          </w:p>
          <w:p w14:paraId="151B7EC0"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5ADA496A" w14:textId="77777777" w:rsidR="00986927" w:rsidRDefault="00986927">
            <w:pPr>
              <w:rPr>
                <w:rFonts w:asciiTheme="minorHAnsi" w:hAnsiTheme="minorHAnsi" w:cstheme="minorHAnsi"/>
                <w:sz w:val="22"/>
                <w:szCs w:val="22"/>
              </w:rPr>
            </w:pPr>
          </w:p>
          <w:p w14:paraId="033F5428"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0C9E80EF"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332E6350"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22</w:t>
            </w:r>
          </w:p>
        </w:tc>
        <w:tc>
          <w:tcPr>
            <w:tcW w:w="8147" w:type="dxa"/>
            <w:gridSpan w:val="3"/>
            <w:tcBorders>
              <w:top w:val="single" w:sz="4" w:space="0" w:color="00000A"/>
              <w:left w:val="single" w:sz="4" w:space="0" w:color="00000A"/>
              <w:bottom w:val="single" w:sz="4" w:space="0" w:color="00000A"/>
              <w:right w:val="single" w:sz="4" w:space="0" w:color="00000A"/>
            </w:tcBorders>
            <w:shd w:val="clear" w:color="auto" w:fill="FFFFFF"/>
            <w:tcMar>
              <w:left w:w="53" w:type="dxa"/>
            </w:tcMar>
            <w:vAlign w:val="center"/>
          </w:tcPr>
          <w:p w14:paraId="15A4C43D" w14:textId="34898370" w:rsidR="00986927" w:rsidRDefault="00857C98" w:rsidP="006809C4">
            <w:pPr>
              <w:rPr>
                <w:rFonts w:asciiTheme="minorHAnsi" w:hAnsiTheme="minorHAnsi" w:cstheme="minorHAnsi"/>
                <w:sz w:val="22"/>
                <w:szCs w:val="22"/>
              </w:rPr>
            </w:pPr>
            <w:r>
              <w:rPr>
                <w:rFonts w:asciiTheme="minorHAnsi" w:hAnsiTheme="minorHAnsi" w:cstheme="minorHAnsi"/>
                <w:sz w:val="22"/>
                <w:szCs w:val="22"/>
              </w:rPr>
              <w:t>Wykonawca przekaże</w:t>
            </w:r>
            <w:r w:rsidR="006809C4">
              <w:rPr>
                <w:rFonts w:asciiTheme="minorHAnsi" w:hAnsiTheme="minorHAnsi" w:cstheme="minorHAnsi"/>
                <w:sz w:val="22"/>
                <w:szCs w:val="22"/>
              </w:rPr>
              <w:t xml:space="preserve"> (przed zatwierdzeniem </w:t>
            </w:r>
            <w:r w:rsidR="006809C4" w:rsidRPr="006809C4">
              <w:rPr>
                <w:rFonts w:asciiTheme="minorHAnsi" w:hAnsiTheme="minorHAnsi" w:cstheme="minorHAnsi"/>
                <w:sz w:val="22"/>
                <w:szCs w:val="22"/>
              </w:rPr>
              <w:t>protokołu odbioru</w:t>
            </w:r>
            <w:r w:rsidR="006809C4">
              <w:rPr>
                <w:rFonts w:asciiTheme="minorHAnsi" w:hAnsiTheme="minorHAnsi" w:cstheme="minorHAnsi"/>
                <w:sz w:val="22"/>
                <w:szCs w:val="22"/>
              </w:rPr>
              <w:t xml:space="preserve"> zamówienia)</w:t>
            </w:r>
            <w:r>
              <w:rPr>
                <w:rFonts w:asciiTheme="minorHAnsi" w:hAnsiTheme="minorHAnsi" w:cstheme="minorHAnsi"/>
                <w:sz w:val="22"/>
                <w:szCs w:val="22"/>
              </w:rPr>
              <w:t xml:space="preserve"> na nośniku pendrive lub dysk SSD aktualne oprogramowanie do konfiguracji i instalacji systemu </w:t>
            </w:r>
            <w:proofErr w:type="spellStart"/>
            <w:r>
              <w:rPr>
                <w:rFonts w:asciiTheme="minorHAnsi" w:hAnsiTheme="minorHAnsi" w:cstheme="minorHAnsi"/>
                <w:sz w:val="22"/>
                <w:szCs w:val="22"/>
              </w:rPr>
              <w:t>wirtualizacyjnego</w:t>
            </w:r>
            <w:proofErr w:type="spellEnd"/>
            <w:r>
              <w:rPr>
                <w:rFonts w:asciiTheme="minorHAnsi" w:hAnsiTheme="minorHAnsi" w:cstheme="minorHAnsi"/>
                <w:sz w:val="22"/>
                <w:szCs w:val="22"/>
              </w:rPr>
              <w:t xml:space="preserve"> węzłów klastra. Przez aktualne oprogramowanie rozumie się najnowszy udostępniony przez producenta urządzenia zestaw archiwów lub plików ISO.</w:t>
            </w:r>
          </w:p>
        </w:tc>
        <w:tc>
          <w:tcPr>
            <w:tcW w:w="543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091945" w14:textId="77777777" w:rsidR="00986927" w:rsidRDefault="00986927">
            <w:pPr>
              <w:rPr>
                <w:rFonts w:asciiTheme="minorHAnsi" w:hAnsiTheme="minorHAnsi" w:cstheme="minorHAnsi"/>
                <w:sz w:val="22"/>
                <w:szCs w:val="22"/>
              </w:rPr>
            </w:pPr>
          </w:p>
          <w:p w14:paraId="111B665A"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63324EF4" w14:textId="77777777" w:rsidR="00986927" w:rsidRDefault="00986927">
            <w:pPr>
              <w:rPr>
                <w:rFonts w:asciiTheme="minorHAnsi" w:hAnsiTheme="minorHAnsi" w:cstheme="minorHAnsi"/>
                <w:sz w:val="22"/>
                <w:szCs w:val="22"/>
              </w:rPr>
            </w:pPr>
          </w:p>
          <w:p w14:paraId="1C0BD2B1"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bl>
    <w:p w14:paraId="5FEA5EC8" w14:textId="00859378" w:rsidR="00986927" w:rsidRDefault="00986927">
      <w:pPr>
        <w:rPr>
          <w:rFonts w:asciiTheme="minorHAnsi" w:hAnsiTheme="minorHAnsi" w:cstheme="minorHAnsi"/>
          <w:b/>
          <w:sz w:val="22"/>
          <w:szCs w:val="22"/>
        </w:rPr>
      </w:pPr>
    </w:p>
    <w:tbl>
      <w:tblPr>
        <w:tblW w:w="140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000" w:firstRow="0" w:lastRow="0" w:firstColumn="0" w:lastColumn="0" w:noHBand="0" w:noVBand="0"/>
      </w:tblPr>
      <w:tblGrid>
        <w:gridCol w:w="498"/>
        <w:gridCol w:w="3849"/>
        <w:gridCol w:w="1081"/>
        <w:gridCol w:w="3213"/>
        <w:gridCol w:w="5443"/>
      </w:tblGrid>
      <w:tr w:rsidR="00986927" w14:paraId="4DF629CA" w14:textId="77777777" w:rsidTr="00620CA7">
        <w:trPr>
          <w:trHeight w:val="454"/>
          <w:jc w:val="center"/>
        </w:trPr>
        <w:tc>
          <w:tcPr>
            <w:tcW w:w="14084" w:type="dxa"/>
            <w:gridSpan w:val="5"/>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48" w:type="dxa"/>
            </w:tcMar>
            <w:vAlign w:val="center"/>
          </w:tcPr>
          <w:p w14:paraId="3D42FD24" w14:textId="77777777" w:rsidR="00986927" w:rsidRDefault="00857C98">
            <w:pPr>
              <w:pageBreakBefore/>
              <w:rPr>
                <w:rFonts w:asciiTheme="minorHAnsi" w:hAnsiTheme="minorHAnsi" w:cstheme="minorHAnsi"/>
                <w:b/>
                <w:sz w:val="22"/>
                <w:szCs w:val="22"/>
              </w:rPr>
            </w:pPr>
            <w:r>
              <w:rPr>
                <w:rFonts w:asciiTheme="minorHAnsi" w:hAnsiTheme="minorHAnsi" w:cstheme="minorHAnsi"/>
                <w:b/>
                <w:sz w:val="22"/>
                <w:szCs w:val="22"/>
              </w:rPr>
              <w:lastRenderedPageBreak/>
              <w:t xml:space="preserve">Tabela 3. </w:t>
            </w:r>
            <w:r>
              <w:rPr>
                <w:rFonts w:asciiTheme="minorHAnsi" w:hAnsiTheme="minorHAnsi" w:cstheme="minorHAnsi"/>
                <w:b/>
                <w:sz w:val="22"/>
                <w:szCs w:val="22"/>
                <w:lang w:val="pl"/>
              </w:rPr>
              <w:t>Rozbudowa posiadanego przez Zamawiającego oprogramowania bazodanowego Oracle Enterprise wraz z opcjami</w:t>
            </w:r>
          </w:p>
        </w:tc>
      </w:tr>
      <w:tr w:rsidR="00620CA7" w14:paraId="4448AC81" w14:textId="77777777" w:rsidTr="00620CA7">
        <w:trPr>
          <w:trHeight w:val="871"/>
          <w:jc w:val="center"/>
        </w:trPr>
        <w:tc>
          <w:tcPr>
            <w:tcW w:w="4347" w:type="dxa"/>
            <w:gridSpan w:val="2"/>
            <w:tcBorders>
              <w:top w:val="single" w:sz="4" w:space="0" w:color="00000A"/>
              <w:left w:val="single" w:sz="4" w:space="0" w:color="00000A"/>
              <w:bottom w:val="single" w:sz="4" w:space="0" w:color="00000A"/>
              <w:right w:val="single" w:sz="6" w:space="0" w:color="00000A"/>
            </w:tcBorders>
            <w:shd w:val="clear" w:color="auto" w:fill="FFFFFF"/>
            <w:tcMar>
              <w:left w:w="48" w:type="dxa"/>
            </w:tcMar>
            <w:vAlign w:val="center"/>
          </w:tcPr>
          <w:p w14:paraId="77AE10CF" w14:textId="77777777" w:rsidR="00620CA7" w:rsidRDefault="00620CA7">
            <w:pPr>
              <w:ind w:left="-94" w:right="-108"/>
              <w:jc w:val="center"/>
              <w:rPr>
                <w:rFonts w:asciiTheme="minorHAnsi" w:hAnsiTheme="minorHAnsi" w:cstheme="minorHAnsi"/>
                <w:sz w:val="22"/>
                <w:szCs w:val="22"/>
              </w:rPr>
            </w:pPr>
            <w:r>
              <w:rPr>
                <w:rFonts w:asciiTheme="minorHAnsi" w:hAnsiTheme="minorHAnsi" w:cstheme="minorHAnsi"/>
                <w:b/>
                <w:bCs/>
                <w:sz w:val="22"/>
                <w:szCs w:val="22"/>
              </w:rPr>
              <w:t>Przedmiot</w:t>
            </w:r>
          </w:p>
        </w:tc>
        <w:tc>
          <w:tcPr>
            <w:tcW w:w="1081" w:type="dxa"/>
            <w:tcBorders>
              <w:top w:val="single" w:sz="6" w:space="0" w:color="00000A"/>
              <w:left w:val="single" w:sz="6" w:space="0" w:color="00000A"/>
              <w:bottom w:val="single" w:sz="6" w:space="0" w:color="00000A"/>
              <w:right w:val="single" w:sz="6" w:space="0" w:color="00000A"/>
            </w:tcBorders>
            <w:shd w:val="clear" w:color="auto" w:fill="FFFFFF"/>
            <w:tcMar>
              <w:left w:w="9" w:type="dxa"/>
            </w:tcMar>
            <w:vAlign w:val="center"/>
          </w:tcPr>
          <w:p w14:paraId="6BC7BAA6" w14:textId="77777777" w:rsidR="00620CA7" w:rsidRDefault="00620CA7">
            <w:pPr>
              <w:rPr>
                <w:rFonts w:asciiTheme="minorHAnsi" w:hAnsiTheme="minorHAnsi" w:cstheme="minorHAnsi"/>
                <w:sz w:val="22"/>
                <w:szCs w:val="22"/>
              </w:rPr>
            </w:pPr>
            <w:r>
              <w:rPr>
                <w:rFonts w:asciiTheme="minorHAnsi" w:hAnsiTheme="minorHAnsi" w:cstheme="minorHAnsi"/>
                <w:b/>
                <w:bCs/>
                <w:sz w:val="22"/>
                <w:szCs w:val="22"/>
              </w:rPr>
              <w:t>Ilość</w:t>
            </w:r>
          </w:p>
          <w:p w14:paraId="68507068" w14:textId="77777777" w:rsidR="00620CA7" w:rsidRDefault="00620CA7">
            <w:pPr>
              <w:rPr>
                <w:rFonts w:asciiTheme="minorHAnsi" w:hAnsiTheme="minorHAnsi" w:cstheme="minorHAnsi"/>
                <w:sz w:val="22"/>
                <w:szCs w:val="22"/>
              </w:rPr>
            </w:pPr>
            <w:r>
              <w:rPr>
                <w:rFonts w:asciiTheme="minorHAnsi" w:hAnsiTheme="minorHAnsi" w:cstheme="minorHAnsi"/>
                <w:b/>
                <w:bCs/>
                <w:sz w:val="22"/>
                <w:szCs w:val="22"/>
              </w:rPr>
              <w:t>[komplet]</w:t>
            </w:r>
          </w:p>
        </w:tc>
        <w:tc>
          <w:tcPr>
            <w:tcW w:w="8656" w:type="dxa"/>
            <w:gridSpan w:val="2"/>
            <w:tcBorders>
              <w:top w:val="single" w:sz="6" w:space="0" w:color="00000A"/>
              <w:left w:val="single" w:sz="6" w:space="0" w:color="00000A"/>
              <w:bottom w:val="single" w:sz="6" w:space="0" w:color="00000A"/>
              <w:right w:val="single" w:sz="4" w:space="0" w:color="00000A"/>
            </w:tcBorders>
            <w:shd w:val="clear" w:color="auto" w:fill="FFFFFF"/>
            <w:tcMar>
              <w:left w:w="9" w:type="dxa"/>
            </w:tcMar>
            <w:vAlign w:val="center"/>
          </w:tcPr>
          <w:p w14:paraId="0AD5B9E1" w14:textId="77777777" w:rsidR="00620CA7" w:rsidRDefault="00620CA7" w:rsidP="00620CA7">
            <w:pPr>
              <w:jc w:val="center"/>
              <w:rPr>
                <w:rFonts w:asciiTheme="minorHAnsi" w:hAnsiTheme="minorHAnsi" w:cstheme="minorHAnsi"/>
                <w:sz w:val="22"/>
                <w:szCs w:val="22"/>
              </w:rPr>
            </w:pPr>
            <w:r>
              <w:rPr>
                <w:rFonts w:asciiTheme="minorHAnsi" w:hAnsiTheme="minorHAnsi" w:cstheme="minorHAnsi"/>
                <w:b/>
                <w:bCs/>
                <w:sz w:val="22"/>
                <w:szCs w:val="22"/>
              </w:rPr>
              <w:t>Producent, Rodzaj licencji</w:t>
            </w:r>
          </w:p>
        </w:tc>
      </w:tr>
      <w:tr w:rsidR="00620CA7" w14:paraId="6821357F" w14:textId="77777777" w:rsidTr="00555051">
        <w:trPr>
          <w:trHeight w:val="1211"/>
          <w:jc w:val="center"/>
        </w:trPr>
        <w:tc>
          <w:tcPr>
            <w:tcW w:w="4347"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330E9A72" w14:textId="77777777" w:rsidR="00620CA7" w:rsidRDefault="00620CA7">
            <w:pPr>
              <w:rPr>
                <w:rFonts w:asciiTheme="minorHAnsi" w:hAnsiTheme="minorHAnsi" w:cstheme="minorHAnsi"/>
                <w:b/>
                <w:sz w:val="22"/>
                <w:szCs w:val="22"/>
              </w:rPr>
            </w:pPr>
            <w:r>
              <w:rPr>
                <w:rFonts w:asciiTheme="minorHAnsi" w:hAnsiTheme="minorHAnsi" w:cstheme="minorHAnsi"/>
                <w:b/>
                <w:sz w:val="22"/>
                <w:szCs w:val="22"/>
                <w:lang w:val="pl"/>
              </w:rPr>
              <w:t>Rozbudowa posiadanego przez Zamawiającego oprogramowania bazodanowego Oracle Enterprise wraz z opcjami</w:t>
            </w:r>
          </w:p>
        </w:tc>
        <w:tc>
          <w:tcPr>
            <w:tcW w:w="108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5247C920" w14:textId="77777777" w:rsidR="00620CA7" w:rsidRDefault="00620CA7">
            <w:pPr>
              <w:jc w:val="center"/>
              <w:rPr>
                <w:rFonts w:asciiTheme="minorHAnsi" w:hAnsiTheme="minorHAnsi" w:cstheme="minorHAnsi"/>
                <w:sz w:val="22"/>
                <w:szCs w:val="22"/>
              </w:rPr>
            </w:pPr>
            <w:r>
              <w:rPr>
                <w:rFonts w:asciiTheme="minorHAnsi" w:hAnsiTheme="minorHAnsi" w:cstheme="minorHAnsi"/>
                <w:bCs/>
                <w:sz w:val="22"/>
                <w:szCs w:val="22"/>
              </w:rPr>
              <w:t>1</w:t>
            </w:r>
          </w:p>
        </w:tc>
        <w:tc>
          <w:tcPr>
            <w:tcW w:w="8656" w:type="dxa"/>
            <w:gridSpan w:val="2"/>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217F351E" w14:textId="77777777" w:rsidR="00620CA7" w:rsidRDefault="00620CA7" w:rsidP="00620CA7">
            <w:pPr>
              <w:jc w:val="center"/>
              <w:rPr>
                <w:rFonts w:asciiTheme="minorHAnsi" w:hAnsiTheme="minorHAnsi" w:cstheme="minorHAnsi"/>
                <w:b/>
                <w:bCs/>
                <w:sz w:val="22"/>
                <w:szCs w:val="22"/>
              </w:rPr>
            </w:pPr>
          </w:p>
          <w:p w14:paraId="28258895" w14:textId="77777777" w:rsidR="00620CA7" w:rsidRDefault="00620CA7" w:rsidP="00620CA7">
            <w:pPr>
              <w:jc w:val="center"/>
              <w:rPr>
                <w:rFonts w:asciiTheme="minorHAnsi" w:hAnsiTheme="minorHAnsi" w:cstheme="minorHAnsi"/>
                <w:sz w:val="22"/>
                <w:szCs w:val="22"/>
              </w:rPr>
            </w:pPr>
            <w:r>
              <w:rPr>
                <w:rFonts w:asciiTheme="minorHAnsi" w:hAnsiTheme="minorHAnsi" w:cstheme="minorHAnsi"/>
                <w:b/>
                <w:bCs/>
                <w:sz w:val="22"/>
                <w:szCs w:val="22"/>
              </w:rPr>
              <w:t>Producent ……………………………..……………..….…….</w:t>
            </w:r>
          </w:p>
          <w:p w14:paraId="42F576F3" w14:textId="77777777" w:rsidR="00620CA7" w:rsidRDefault="00620CA7" w:rsidP="00620CA7">
            <w:pPr>
              <w:jc w:val="center"/>
              <w:rPr>
                <w:rFonts w:asciiTheme="minorHAnsi" w:hAnsiTheme="minorHAnsi" w:cstheme="minorHAnsi"/>
                <w:b/>
                <w:bCs/>
                <w:sz w:val="22"/>
                <w:szCs w:val="22"/>
              </w:rPr>
            </w:pPr>
          </w:p>
          <w:p w14:paraId="5DE1124E" w14:textId="77777777" w:rsidR="00620CA7" w:rsidRDefault="00620CA7" w:rsidP="00620CA7">
            <w:pPr>
              <w:jc w:val="center"/>
              <w:rPr>
                <w:rFonts w:asciiTheme="minorHAnsi" w:hAnsiTheme="minorHAnsi" w:cstheme="minorHAnsi"/>
                <w:sz w:val="22"/>
                <w:szCs w:val="22"/>
              </w:rPr>
            </w:pPr>
            <w:r>
              <w:rPr>
                <w:rFonts w:asciiTheme="minorHAnsi" w:hAnsiTheme="minorHAnsi" w:cstheme="minorHAnsi"/>
                <w:b/>
                <w:bCs/>
                <w:sz w:val="22"/>
                <w:szCs w:val="22"/>
              </w:rPr>
              <w:t>Rodzaj licencji.……………………..…..………………….</w:t>
            </w:r>
          </w:p>
          <w:p w14:paraId="1E8825DC" w14:textId="77777777" w:rsidR="00620CA7" w:rsidRDefault="00620CA7" w:rsidP="00620CA7">
            <w:pPr>
              <w:jc w:val="center"/>
              <w:rPr>
                <w:rFonts w:asciiTheme="minorHAnsi" w:hAnsiTheme="minorHAnsi" w:cstheme="minorHAnsi"/>
                <w:bCs/>
                <w:i/>
                <w:sz w:val="22"/>
                <w:szCs w:val="22"/>
              </w:rPr>
            </w:pPr>
          </w:p>
        </w:tc>
      </w:tr>
      <w:tr w:rsidR="00986927" w14:paraId="72035C95" w14:textId="77777777" w:rsidTr="00620CA7">
        <w:trPr>
          <w:trHeight w:val="360"/>
          <w:jc w:val="center"/>
        </w:trPr>
        <w:tc>
          <w:tcPr>
            <w:tcW w:w="498"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48" w:type="dxa"/>
            </w:tcMar>
            <w:vAlign w:val="center"/>
          </w:tcPr>
          <w:p w14:paraId="5D0E3B67" w14:textId="77777777" w:rsidR="00986927" w:rsidRDefault="00857C98">
            <w:pPr>
              <w:rPr>
                <w:rFonts w:asciiTheme="minorHAnsi" w:hAnsiTheme="minorHAnsi" w:cstheme="minorHAnsi"/>
                <w:sz w:val="22"/>
                <w:szCs w:val="22"/>
              </w:rPr>
            </w:pPr>
            <w:r>
              <w:rPr>
                <w:rFonts w:asciiTheme="minorHAnsi" w:hAnsiTheme="minorHAnsi" w:cstheme="minorHAnsi"/>
                <w:b/>
                <w:bCs/>
                <w:sz w:val="22"/>
                <w:szCs w:val="22"/>
              </w:rPr>
              <w:t>Lp.</w:t>
            </w:r>
          </w:p>
        </w:tc>
        <w:tc>
          <w:tcPr>
            <w:tcW w:w="8143" w:type="dxa"/>
            <w:gridSpan w:val="3"/>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48" w:type="dxa"/>
            </w:tcMar>
            <w:vAlign w:val="center"/>
          </w:tcPr>
          <w:p w14:paraId="0609B856" w14:textId="77777777" w:rsidR="00986927" w:rsidRDefault="00857C98">
            <w:pPr>
              <w:rPr>
                <w:rFonts w:asciiTheme="minorHAnsi" w:hAnsiTheme="minorHAnsi" w:cstheme="minorHAnsi"/>
                <w:b/>
                <w:bCs/>
                <w:sz w:val="22"/>
                <w:szCs w:val="22"/>
              </w:rPr>
            </w:pPr>
            <w:r>
              <w:rPr>
                <w:rFonts w:asciiTheme="minorHAnsi" w:hAnsiTheme="minorHAnsi" w:cstheme="minorHAnsi"/>
                <w:b/>
                <w:bCs/>
                <w:sz w:val="22"/>
                <w:szCs w:val="22"/>
              </w:rPr>
              <w:t xml:space="preserve">Parametr </w:t>
            </w:r>
          </w:p>
        </w:tc>
        <w:tc>
          <w:tcPr>
            <w:tcW w:w="5443"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vAlign w:val="center"/>
          </w:tcPr>
          <w:p w14:paraId="3DF16D85" w14:textId="77777777" w:rsidR="00986927" w:rsidRDefault="00857C98">
            <w:pPr>
              <w:rPr>
                <w:rFonts w:asciiTheme="minorHAnsi" w:hAnsiTheme="minorHAnsi" w:cstheme="minorHAnsi"/>
                <w:b/>
                <w:bCs/>
                <w:sz w:val="22"/>
                <w:szCs w:val="22"/>
              </w:rPr>
            </w:pPr>
            <w:r>
              <w:rPr>
                <w:rFonts w:asciiTheme="minorHAnsi" w:hAnsiTheme="minorHAnsi" w:cstheme="minorHAnsi"/>
                <w:b/>
                <w:bCs/>
                <w:sz w:val="22"/>
                <w:szCs w:val="22"/>
              </w:rPr>
              <w:t>Potwierdzenie oferowanego parametru</w:t>
            </w:r>
          </w:p>
        </w:tc>
      </w:tr>
      <w:tr w:rsidR="00986927" w14:paraId="20DC8C49"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0603B519" w14:textId="77777777" w:rsidR="00986927" w:rsidRDefault="00857C98">
            <w:pPr>
              <w:rPr>
                <w:rFonts w:asciiTheme="minorHAnsi" w:hAnsiTheme="minorHAnsi" w:cstheme="minorHAnsi"/>
                <w:bCs/>
                <w:sz w:val="22"/>
                <w:szCs w:val="22"/>
              </w:rPr>
            </w:pPr>
            <w:r>
              <w:rPr>
                <w:rFonts w:asciiTheme="minorHAnsi" w:hAnsiTheme="minorHAnsi" w:cstheme="minorHAnsi"/>
                <w:bCs/>
                <w:sz w:val="22"/>
                <w:szCs w:val="22"/>
              </w:rPr>
              <w:t>1</w:t>
            </w:r>
          </w:p>
        </w:tc>
        <w:tc>
          <w:tcPr>
            <w:tcW w:w="8143"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57472206"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Pełna kompatybilność z licencjami posiadanymi przez Zamawiającego – baza danych Oracle Enterprise Edition</w:t>
            </w:r>
          </w:p>
        </w:tc>
        <w:tc>
          <w:tcPr>
            <w:tcW w:w="54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F124E2" w14:textId="77777777" w:rsidR="00986927" w:rsidRDefault="00986927">
            <w:pPr>
              <w:rPr>
                <w:rFonts w:asciiTheme="minorHAnsi" w:hAnsiTheme="minorHAnsi" w:cstheme="minorHAnsi"/>
                <w:sz w:val="22"/>
                <w:szCs w:val="22"/>
              </w:rPr>
            </w:pPr>
          </w:p>
          <w:p w14:paraId="6420D0BC"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59F4A5F2" w14:textId="77777777" w:rsidR="00986927" w:rsidRDefault="00986927">
            <w:pPr>
              <w:rPr>
                <w:rFonts w:asciiTheme="minorHAnsi" w:hAnsiTheme="minorHAnsi" w:cstheme="minorHAnsi"/>
                <w:sz w:val="22"/>
                <w:szCs w:val="22"/>
              </w:rPr>
            </w:pPr>
          </w:p>
          <w:p w14:paraId="198F131A"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3A9AF414"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47FE9D11"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t>2</w:t>
            </w:r>
          </w:p>
        </w:tc>
        <w:tc>
          <w:tcPr>
            <w:tcW w:w="8143"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0DDC7922"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Licencjonowanie na rdzenie procesora</w:t>
            </w:r>
          </w:p>
        </w:tc>
        <w:tc>
          <w:tcPr>
            <w:tcW w:w="54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1FCCAA" w14:textId="77777777" w:rsidR="00986927" w:rsidRDefault="00986927">
            <w:pPr>
              <w:rPr>
                <w:rFonts w:asciiTheme="minorHAnsi" w:hAnsiTheme="minorHAnsi" w:cstheme="minorHAnsi"/>
                <w:sz w:val="22"/>
                <w:szCs w:val="22"/>
              </w:rPr>
            </w:pPr>
          </w:p>
          <w:p w14:paraId="04FB8242"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3FC0D20D" w14:textId="77777777" w:rsidR="00986927" w:rsidRDefault="00986927">
            <w:pPr>
              <w:rPr>
                <w:rFonts w:asciiTheme="minorHAnsi" w:hAnsiTheme="minorHAnsi" w:cstheme="minorHAnsi"/>
                <w:sz w:val="22"/>
                <w:szCs w:val="22"/>
              </w:rPr>
            </w:pPr>
          </w:p>
          <w:p w14:paraId="63471FC7"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5C999830" w14:textId="77777777" w:rsidTr="00620CA7">
        <w:trPr>
          <w:trHeight w:val="75"/>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6592747C"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t>3</w:t>
            </w:r>
          </w:p>
        </w:tc>
        <w:tc>
          <w:tcPr>
            <w:tcW w:w="8143"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3E8BB55A"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Ilość dodatkowych licencji do dostarczenia – co najmniej 4 szt.</w:t>
            </w:r>
          </w:p>
        </w:tc>
        <w:tc>
          <w:tcPr>
            <w:tcW w:w="54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B924A6" w14:textId="77777777" w:rsidR="00986927" w:rsidRDefault="00986927">
            <w:pPr>
              <w:rPr>
                <w:rFonts w:asciiTheme="minorHAnsi" w:hAnsiTheme="minorHAnsi" w:cstheme="minorHAnsi"/>
                <w:sz w:val="22"/>
                <w:szCs w:val="22"/>
              </w:rPr>
            </w:pPr>
          </w:p>
          <w:p w14:paraId="29BFBDD0"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3BE18F4F" w14:textId="77777777" w:rsidR="00986927" w:rsidRDefault="00986927">
            <w:pPr>
              <w:rPr>
                <w:rFonts w:asciiTheme="minorHAnsi" w:hAnsiTheme="minorHAnsi" w:cstheme="minorHAnsi"/>
                <w:sz w:val="22"/>
                <w:szCs w:val="22"/>
              </w:rPr>
            </w:pPr>
          </w:p>
          <w:p w14:paraId="57438CC2"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p w14:paraId="557BDE1E" w14:textId="77777777" w:rsidR="00986927" w:rsidRDefault="00986927">
            <w:pPr>
              <w:rPr>
                <w:rFonts w:asciiTheme="minorHAnsi" w:hAnsiTheme="minorHAnsi" w:cstheme="minorHAnsi"/>
                <w:sz w:val="22"/>
                <w:szCs w:val="22"/>
              </w:rPr>
            </w:pPr>
          </w:p>
          <w:p w14:paraId="0C051778"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Liczba dostarczonych licencji …………………………..</w:t>
            </w:r>
          </w:p>
          <w:p w14:paraId="3A61FFA8" w14:textId="77777777" w:rsidR="00986927" w:rsidRDefault="00986927">
            <w:pPr>
              <w:rPr>
                <w:rFonts w:asciiTheme="minorHAnsi" w:hAnsiTheme="minorHAnsi" w:cstheme="minorHAnsi"/>
                <w:sz w:val="22"/>
                <w:szCs w:val="22"/>
              </w:rPr>
            </w:pPr>
          </w:p>
        </w:tc>
      </w:tr>
      <w:tr w:rsidR="00986927" w14:paraId="520383D8"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0B704035"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t>4</w:t>
            </w:r>
          </w:p>
        </w:tc>
        <w:tc>
          <w:tcPr>
            <w:tcW w:w="8143"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6C5BF1C4"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Możliwość użycia dostarczonych licencji na</w:t>
            </w:r>
            <w:r>
              <w:rPr>
                <w:rFonts w:asciiTheme="minorHAnsi" w:hAnsiTheme="minorHAnsi" w:cstheme="minorHAnsi"/>
                <w:color w:val="FF0000"/>
                <w:sz w:val="22"/>
                <w:szCs w:val="22"/>
              </w:rPr>
              <w:t xml:space="preserve"> </w:t>
            </w:r>
            <w:r>
              <w:rPr>
                <w:rFonts w:asciiTheme="minorHAnsi" w:hAnsiTheme="minorHAnsi" w:cstheme="minorHAnsi"/>
                <w:sz w:val="22"/>
                <w:szCs w:val="22"/>
              </w:rPr>
              <w:t>rdzeniach procesora w architekturze x68 – co najmniej 8 rdzeni.</w:t>
            </w:r>
          </w:p>
        </w:tc>
        <w:tc>
          <w:tcPr>
            <w:tcW w:w="54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56D51B" w14:textId="77777777" w:rsidR="00986927" w:rsidRDefault="00986927">
            <w:pPr>
              <w:rPr>
                <w:rFonts w:asciiTheme="minorHAnsi" w:hAnsiTheme="minorHAnsi" w:cstheme="minorHAnsi"/>
                <w:sz w:val="22"/>
                <w:szCs w:val="22"/>
              </w:rPr>
            </w:pPr>
          </w:p>
          <w:p w14:paraId="043A2BAD"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46AA4E89" w14:textId="77777777" w:rsidR="00986927" w:rsidRDefault="00986927">
            <w:pPr>
              <w:rPr>
                <w:rFonts w:asciiTheme="minorHAnsi" w:hAnsiTheme="minorHAnsi" w:cstheme="minorHAnsi"/>
                <w:sz w:val="22"/>
                <w:szCs w:val="22"/>
              </w:rPr>
            </w:pPr>
          </w:p>
          <w:p w14:paraId="0E93AA93"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7682ABA6"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6BE5E961"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lastRenderedPageBreak/>
              <w:t>5</w:t>
            </w:r>
          </w:p>
        </w:tc>
        <w:tc>
          <w:tcPr>
            <w:tcW w:w="8143"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6E372E5D"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Do każdej dostarczonej licencji na bazę danych należy dostarczyć opcję Real Application Cluster (RAC) umożliwiającą dołączenie licencji do posiadanego przez Zamawiającego klastra bazodanowego.</w:t>
            </w:r>
          </w:p>
        </w:tc>
        <w:tc>
          <w:tcPr>
            <w:tcW w:w="54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FA9700" w14:textId="77777777" w:rsidR="00986927" w:rsidRDefault="00986927">
            <w:pPr>
              <w:rPr>
                <w:rFonts w:asciiTheme="minorHAnsi" w:hAnsiTheme="minorHAnsi" w:cstheme="minorHAnsi"/>
                <w:sz w:val="22"/>
                <w:szCs w:val="22"/>
              </w:rPr>
            </w:pPr>
          </w:p>
          <w:p w14:paraId="097FC687"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05EFCF43" w14:textId="77777777" w:rsidR="00986927" w:rsidRDefault="00986927">
            <w:pPr>
              <w:rPr>
                <w:rFonts w:asciiTheme="minorHAnsi" w:hAnsiTheme="minorHAnsi" w:cstheme="minorHAnsi"/>
                <w:sz w:val="22"/>
                <w:szCs w:val="22"/>
              </w:rPr>
            </w:pPr>
          </w:p>
          <w:p w14:paraId="5BEEE2E1"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7710DC5F"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0DFFFE50"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t>6</w:t>
            </w:r>
          </w:p>
        </w:tc>
        <w:tc>
          <w:tcPr>
            <w:tcW w:w="8143"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30CBF20B"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 xml:space="preserve">Do każdej dostarczonej licencji na bazę danych należy dostarczyć opcję </w:t>
            </w:r>
            <w:proofErr w:type="spellStart"/>
            <w:r>
              <w:rPr>
                <w:rFonts w:asciiTheme="minorHAnsi" w:hAnsiTheme="minorHAnsi" w:cstheme="minorHAnsi"/>
                <w:sz w:val="22"/>
                <w:szCs w:val="22"/>
              </w:rPr>
              <w:t>Tunning</w:t>
            </w:r>
            <w:proofErr w:type="spellEnd"/>
            <w:r>
              <w:rPr>
                <w:rFonts w:asciiTheme="minorHAnsi" w:hAnsiTheme="minorHAnsi" w:cstheme="minorHAnsi"/>
                <w:sz w:val="22"/>
                <w:szCs w:val="22"/>
              </w:rPr>
              <w:t xml:space="preserve"> Pack</w:t>
            </w:r>
          </w:p>
        </w:tc>
        <w:tc>
          <w:tcPr>
            <w:tcW w:w="54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116591" w14:textId="77777777" w:rsidR="00986927" w:rsidRDefault="00986927">
            <w:pPr>
              <w:rPr>
                <w:rFonts w:asciiTheme="minorHAnsi" w:hAnsiTheme="minorHAnsi" w:cstheme="minorHAnsi"/>
                <w:sz w:val="22"/>
                <w:szCs w:val="22"/>
              </w:rPr>
            </w:pPr>
          </w:p>
          <w:p w14:paraId="05722FCA"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08A01022" w14:textId="77777777" w:rsidR="00986927" w:rsidRDefault="00986927">
            <w:pPr>
              <w:rPr>
                <w:rFonts w:asciiTheme="minorHAnsi" w:hAnsiTheme="minorHAnsi" w:cstheme="minorHAnsi"/>
                <w:sz w:val="22"/>
                <w:szCs w:val="22"/>
              </w:rPr>
            </w:pPr>
          </w:p>
          <w:p w14:paraId="7F97A138"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0943096A"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5CE3329A"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7</w:t>
            </w:r>
          </w:p>
        </w:tc>
        <w:tc>
          <w:tcPr>
            <w:tcW w:w="8143"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13193529"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 xml:space="preserve">Do każdej dostarczonej licencji na bazę danych należy dostarczyć licencję </w:t>
            </w:r>
            <w:proofErr w:type="spellStart"/>
            <w:r>
              <w:rPr>
                <w:rFonts w:asciiTheme="minorHAnsi" w:hAnsiTheme="minorHAnsi" w:cstheme="minorHAnsi"/>
                <w:sz w:val="22"/>
                <w:szCs w:val="22"/>
              </w:rPr>
              <w:t>Diagnostic</w:t>
            </w:r>
            <w:proofErr w:type="spellEnd"/>
            <w:r>
              <w:rPr>
                <w:rFonts w:asciiTheme="minorHAnsi" w:hAnsiTheme="minorHAnsi" w:cstheme="minorHAnsi"/>
                <w:sz w:val="22"/>
                <w:szCs w:val="22"/>
              </w:rPr>
              <w:t xml:space="preserve"> Pack</w:t>
            </w:r>
          </w:p>
        </w:tc>
        <w:tc>
          <w:tcPr>
            <w:tcW w:w="54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1918FF" w14:textId="77777777" w:rsidR="00986927" w:rsidRDefault="00986927">
            <w:pPr>
              <w:rPr>
                <w:rFonts w:asciiTheme="minorHAnsi" w:hAnsiTheme="minorHAnsi" w:cstheme="minorHAnsi"/>
                <w:sz w:val="22"/>
                <w:szCs w:val="22"/>
              </w:rPr>
            </w:pPr>
          </w:p>
          <w:p w14:paraId="62E0C3D4"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63C58A02" w14:textId="77777777" w:rsidR="00986927" w:rsidRDefault="00986927">
            <w:pPr>
              <w:rPr>
                <w:rFonts w:asciiTheme="minorHAnsi" w:hAnsiTheme="minorHAnsi" w:cstheme="minorHAnsi"/>
                <w:sz w:val="22"/>
                <w:szCs w:val="22"/>
              </w:rPr>
            </w:pPr>
          </w:p>
          <w:p w14:paraId="2C4C6171"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0924A45F"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6BCCE76B" w14:textId="77777777" w:rsidR="00986927" w:rsidRDefault="00857C98">
            <w:pPr>
              <w:rPr>
                <w:rFonts w:asciiTheme="minorHAnsi" w:hAnsiTheme="minorHAnsi" w:cstheme="minorHAnsi"/>
                <w:bCs/>
                <w:sz w:val="22"/>
                <w:szCs w:val="22"/>
              </w:rPr>
            </w:pPr>
            <w:r>
              <w:rPr>
                <w:rFonts w:asciiTheme="minorHAnsi" w:hAnsiTheme="minorHAnsi" w:cstheme="minorHAnsi"/>
                <w:bCs/>
                <w:sz w:val="22"/>
                <w:szCs w:val="22"/>
              </w:rPr>
              <w:t>8</w:t>
            </w:r>
          </w:p>
        </w:tc>
        <w:tc>
          <w:tcPr>
            <w:tcW w:w="8143"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2ED6F1C1"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Dla wszystkich dostarczonych licencji należy zapewnić minimum roczną asystę techniczną realizowaną przez producenta motoru bazy danych.</w:t>
            </w:r>
          </w:p>
        </w:tc>
        <w:tc>
          <w:tcPr>
            <w:tcW w:w="54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053296" w14:textId="77777777" w:rsidR="00986927" w:rsidRDefault="00986927">
            <w:pPr>
              <w:rPr>
                <w:rFonts w:asciiTheme="minorHAnsi" w:hAnsiTheme="minorHAnsi" w:cstheme="minorHAnsi"/>
                <w:sz w:val="22"/>
                <w:szCs w:val="22"/>
              </w:rPr>
            </w:pPr>
          </w:p>
          <w:p w14:paraId="6D72642E"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587A21AF" w14:textId="77777777" w:rsidR="00986927" w:rsidRDefault="00986927">
            <w:pPr>
              <w:rPr>
                <w:rFonts w:asciiTheme="minorHAnsi" w:hAnsiTheme="minorHAnsi" w:cstheme="minorHAnsi"/>
                <w:sz w:val="22"/>
                <w:szCs w:val="22"/>
              </w:rPr>
            </w:pPr>
          </w:p>
          <w:p w14:paraId="606B22D8"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262EB6DA" w14:textId="77777777" w:rsidTr="00620CA7">
        <w:trPr>
          <w:trHeight w:val="454"/>
          <w:jc w:val="center"/>
        </w:trPr>
        <w:tc>
          <w:tcPr>
            <w:tcW w:w="498"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5DC27334"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9</w:t>
            </w:r>
          </w:p>
        </w:tc>
        <w:tc>
          <w:tcPr>
            <w:tcW w:w="8143"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07CA6F8E"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 xml:space="preserve">W ramach dostawy licencji Wykonawca zapewni dla jednego administratora Zamawiającego szkolenie z nowych cech bazy w wersji 19c realizowane w certyfikowanym przez producenta motoru bazy danych ośrodku szkoleniowym. </w:t>
            </w:r>
          </w:p>
          <w:p w14:paraId="7C265002"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Szkolenie może zostać realizowane w trybie:</w:t>
            </w:r>
          </w:p>
          <w:p w14:paraId="64D84A1F" w14:textId="77777777" w:rsidR="00986927" w:rsidRDefault="00857C98">
            <w:pPr>
              <w:pStyle w:val="Akapitzlist"/>
              <w:numPr>
                <w:ilvl w:val="0"/>
                <w:numId w:val="2"/>
              </w:numPr>
              <w:contextualSpacing/>
              <w:rPr>
                <w:rFonts w:asciiTheme="minorHAnsi" w:hAnsiTheme="minorHAnsi" w:cstheme="minorHAnsi"/>
                <w:sz w:val="22"/>
                <w:szCs w:val="22"/>
              </w:rPr>
            </w:pPr>
            <w:r>
              <w:rPr>
                <w:rFonts w:asciiTheme="minorHAnsi" w:hAnsiTheme="minorHAnsi" w:cstheme="minorHAnsi"/>
                <w:sz w:val="22"/>
                <w:szCs w:val="22"/>
              </w:rPr>
              <w:t>Zdalnym;</w:t>
            </w:r>
          </w:p>
          <w:p w14:paraId="58A06898"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lub</w:t>
            </w:r>
          </w:p>
          <w:p w14:paraId="1CD96730" w14:textId="77777777" w:rsidR="00986927" w:rsidRDefault="00857C98">
            <w:pPr>
              <w:pStyle w:val="Akapitzlist"/>
              <w:numPr>
                <w:ilvl w:val="0"/>
                <w:numId w:val="2"/>
              </w:numPr>
              <w:contextualSpacing/>
              <w:rPr>
                <w:rFonts w:asciiTheme="minorHAnsi" w:hAnsiTheme="minorHAnsi" w:cstheme="minorHAnsi"/>
                <w:sz w:val="22"/>
                <w:szCs w:val="22"/>
              </w:rPr>
            </w:pPr>
            <w:r>
              <w:rPr>
                <w:rFonts w:asciiTheme="minorHAnsi" w:hAnsiTheme="minorHAnsi" w:cstheme="minorHAnsi"/>
                <w:sz w:val="22"/>
                <w:szCs w:val="22"/>
              </w:rPr>
              <w:t xml:space="preserve">stacjonarnym z zapewnionym przez organizatora zakwaterowaniem nie dalej niż 3 km od miejsca szkolenia. </w:t>
            </w:r>
          </w:p>
          <w:p w14:paraId="5B58595A" w14:textId="780A0CB2" w:rsidR="00986927" w:rsidRDefault="00857C98">
            <w:pPr>
              <w:contextualSpacing/>
              <w:rPr>
                <w:rFonts w:asciiTheme="minorHAnsi" w:hAnsiTheme="minorHAnsi" w:cstheme="minorHAnsi"/>
                <w:sz w:val="22"/>
                <w:szCs w:val="22"/>
              </w:rPr>
            </w:pPr>
            <w:r>
              <w:rPr>
                <w:rFonts w:asciiTheme="minorHAnsi" w:hAnsiTheme="minorHAnsi" w:cstheme="minorHAnsi"/>
                <w:sz w:val="22"/>
                <w:szCs w:val="22"/>
              </w:rPr>
              <w:t>Wykonawca dostarczy dokument</w:t>
            </w:r>
            <w:r w:rsidR="006809C4">
              <w:rPr>
                <w:rFonts w:asciiTheme="minorHAnsi" w:hAnsiTheme="minorHAnsi" w:cstheme="minorHAnsi"/>
                <w:sz w:val="22"/>
                <w:szCs w:val="22"/>
              </w:rPr>
              <w:t xml:space="preserve"> (np. voucher)</w:t>
            </w:r>
            <w:r>
              <w:rPr>
                <w:rFonts w:asciiTheme="minorHAnsi" w:hAnsiTheme="minorHAnsi" w:cstheme="minorHAnsi"/>
                <w:sz w:val="22"/>
                <w:szCs w:val="22"/>
              </w:rPr>
              <w:t xml:space="preserve"> uprawniający do odbycia szkolenia w terminie 6 miesięcy</w:t>
            </w:r>
            <w:r w:rsidR="005A0ED0">
              <w:rPr>
                <w:rFonts w:asciiTheme="minorHAnsi" w:hAnsiTheme="minorHAnsi" w:cstheme="minorHAnsi"/>
                <w:sz w:val="22"/>
                <w:szCs w:val="22"/>
              </w:rPr>
              <w:t xml:space="preserve"> (od dnia zatwierdzenia protokołu odbioru całego zamówienia)</w:t>
            </w:r>
            <w:r>
              <w:rPr>
                <w:rFonts w:asciiTheme="minorHAnsi" w:hAnsiTheme="minorHAnsi" w:cstheme="minorHAnsi"/>
                <w:sz w:val="22"/>
                <w:szCs w:val="22"/>
              </w:rPr>
              <w:t>.</w:t>
            </w:r>
          </w:p>
        </w:tc>
        <w:tc>
          <w:tcPr>
            <w:tcW w:w="54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68C562" w14:textId="77777777" w:rsidR="00986927" w:rsidRDefault="00986927">
            <w:pPr>
              <w:rPr>
                <w:rFonts w:asciiTheme="minorHAnsi" w:hAnsiTheme="minorHAnsi" w:cstheme="minorHAnsi"/>
                <w:sz w:val="22"/>
                <w:szCs w:val="22"/>
              </w:rPr>
            </w:pPr>
          </w:p>
          <w:p w14:paraId="39692BD3"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12C314B9" w14:textId="77777777" w:rsidR="00986927" w:rsidRDefault="00986927">
            <w:pPr>
              <w:rPr>
                <w:rFonts w:asciiTheme="minorHAnsi" w:hAnsiTheme="minorHAnsi" w:cstheme="minorHAnsi"/>
                <w:sz w:val="22"/>
                <w:szCs w:val="22"/>
              </w:rPr>
            </w:pPr>
          </w:p>
          <w:p w14:paraId="60FEB33B"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bl>
    <w:p w14:paraId="6929898E" w14:textId="77777777" w:rsidR="00986927" w:rsidRDefault="00986927">
      <w:pPr>
        <w:rPr>
          <w:rFonts w:asciiTheme="minorHAnsi" w:hAnsiTheme="minorHAnsi" w:cstheme="minorHAnsi"/>
        </w:rPr>
      </w:pPr>
    </w:p>
    <w:p w14:paraId="798F0DE9" w14:textId="77777777" w:rsidR="00986927" w:rsidRDefault="00857C98">
      <w:pPr>
        <w:rPr>
          <w:rFonts w:asciiTheme="minorHAnsi" w:hAnsiTheme="minorHAnsi" w:cstheme="minorHAnsi"/>
          <w:b/>
          <w:sz w:val="22"/>
          <w:szCs w:val="22"/>
        </w:rPr>
      </w:pPr>
      <w:r>
        <w:br w:type="page"/>
      </w:r>
    </w:p>
    <w:tbl>
      <w:tblPr>
        <w:tblW w:w="1408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000" w:firstRow="0" w:lastRow="0" w:firstColumn="0" w:lastColumn="0" w:noHBand="0" w:noVBand="0"/>
      </w:tblPr>
      <w:tblGrid>
        <w:gridCol w:w="497"/>
        <w:gridCol w:w="8295"/>
        <w:gridCol w:w="3961"/>
        <w:gridCol w:w="1331"/>
      </w:tblGrid>
      <w:tr w:rsidR="00986927" w14:paraId="566CEDE9" w14:textId="77777777">
        <w:trPr>
          <w:trHeight w:val="454"/>
          <w:jc w:val="center"/>
        </w:trPr>
        <w:tc>
          <w:tcPr>
            <w:tcW w:w="14084" w:type="dxa"/>
            <w:gridSpan w:val="4"/>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48" w:type="dxa"/>
            </w:tcMar>
            <w:vAlign w:val="center"/>
          </w:tcPr>
          <w:p w14:paraId="0015911E" w14:textId="77777777" w:rsidR="00986927" w:rsidRDefault="00857C98">
            <w:pPr>
              <w:pageBreakBefore/>
              <w:rPr>
                <w:rFonts w:asciiTheme="minorHAnsi" w:hAnsiTheme="minorHAnsi" w:cstheme="minorHAnsi"/>
                <w:b/>
                <w:sz w:val="22"/>
                <w:szCs w:val="22"/>
              </w:rPr>
            </w:pPr>
            <w:r>
              <w:rPr>
                <w:rFonts w:asciiTheme="minorHAnsi" w:hAnsiTheme="minorHAnsi" w:cstheme="minorHAnsi"/>
                <w:b/>
                <w:sz w:val="22"/>
                <w:szCs w:val="22"/>
              </w:rPr>
              <w:lastRenderedPageBreak/>
              <w:t xml:space="preserve">Tabela 4. </w:t>
            </w:r>
            <w:r>
              <w:rPr>
                <w:rFonts w:asciiTheme="minorHAnsi" w:hAnsiTheme="minorHAnsi" w:cstheme="minorHAnsi"/>
                <w:b/>
                <w:sz w:val="22"/>
                <w:szCs w:val="22"/>
                <w:lang w:val="pl"/>
              </w:rPr>
              <w:t>Usługi instalacji i migracji z obecnej platformy bazodanowej na nowe środowisko</w:t>
            </w:r>
          </w:p>
        </w:tc>
      </w:tr>
      <w:tr w:rsidR="00620CA7" w14:paraId="3D30F9A2" w14:textId="77777777" w:rsidTr="00620CA7">
        <w:trPr>
          <w:trHeight w:val="654"/>
          <w:jc w:val="center"/>
        </w:trPr>
        <w:tc>
          <w:tcPr>
            <w:tcW w:w="12753" w:type="dxa"/>
            <w:gridSpan w:val="3"/>
            <w:tcBorders>
              <w:top w:val="single" w:sz="4" w:space="0" w:color="00000A"/>
              <w:left w:val="single" w:sz="4" w:space="0" w:color="00000A"/>
              <w:bottom w:val="single" w:sz="4" w:space="0" w:color="00000A"/>
              <w:right w:val="single" w:sz="6" w:space="0" w:color="00000A"/>
            </w:tcBorders>
            <w:shd w:val="clear" w:color="auto" w:fill="FFFFFF"/>
            <w:tcMar>
              <w:left w:w="48" w:type="dxa"/>
            </w:tcMar>
            <w:vAlign w:val="center"/>
          </w:tcPr>
          <w:p w14:paraId="32D08847" w14:textId="718004D9" w:rsidR="00620CA7" w:rsidRDefault="00620CA7" w:rsidP="00620CA7">
            <w:pPr>
              <w:jc w:val="center"/>
              <w:rPr>
                <w:rFonts w:asciiTheme="minorHAnsi" w:hAnsiTheme="minorHAnsi" w:cstheme="minorHAnsi"/>
                <w:sz w:val="22"/>
                <w:szCs w:val="22"/>
              </w:rPr>
            </w:pPr>
            <w:r>
              <w:rPr>
                <w:rFonts w:asciiTheme="minorHAnsi" w:hAnsiTheme="minorHAnsi" w:cstheme="minorHAnsi"/>
                <w:b/>
                <w:bCs/>
                <w:sz w:val="22"/>
                <w:szCs w:val="22"/>
              </w:rPr>
              <w:t>Przedmiot</w:t>
            </w:r>
          </w:p>
        </w:tc>
        <w:tc>
          <w:tcPr>
            <w:tcW w:w="1331" w:type="dxa"/>
            <w:tcBorders>
              <w:top w:val="single" w:sz="6" w:space="0" w:color="00000A"/>
              <w:left w:val="single" w:sz="6" w:space="0" w:color="00000A"/>
              <w:bottom w:val="single" w:sz="6" w:space="0" w:color="00000A"/>
              <w:right w:val="single" w:sz="6" w:space="0" w:color="00000A"/>
            </w:tcBorders>
            <w:shd w:val="clear" w:color="auto" w:fill="FFFFFF"/>
            <w:tcMar>
              <w:left w:w="9" w:type="dxa"/>
            </w:tcMar>
            <w:vAlign w:val="center"/>
          </w:tcPr>
          <w:p w14:paraId="2C2AFBA4" w14:textId="77777777" w:rsidR="00620CA7" w:rsidRDefault="00620CA7" w:rsidP="00620CA7">
            <w:pPr>
              <w:jc w:val="center"/>
              <w:rPr>
                <w:rFonts w:asciiTheme="minorHAnsi" w:hAnsiTheme="minorHAnsi" w:cstheme="minorHAnsi"/>
                <w:sz w:val="22"/>
                <w:szCs w:val="22"/>
              </w:rPr>
            </w:pPr>
            <w:r>
              <w:rPr>
                <w:rFonts w:asciiTheme="minorHAnsi" w:hAnsiTheme="minorHAnsi" w:cstheme="minorHAnsi"/>
                <w:b/>
                <w:bCs/>
                <w:sz w:val="22"/>
                <w:szCs w:val="22"/>
              </w:rPr>
              <w:t>Ilość</w:t>
            </w:r>
          </w:p>
          <w:p w14:paraId="0508C9C3" w14:textId="080488A4" w:rsidR="00620CA7" w:rsidRDefault="00620CA7" w:rsidP="00620CA7">
            <w:pPr>
              <w:jc w:val="center"/>
              <w:rPr>
                <w:rFonts w:asciiTheme="minorHAnsi" w:hAnsiTheme="minorHAnsi" w:cstheme="minorHAnsi"/>
                <w:sz w:val="22"/>
                <w:szCs w:val="22"/>
              </w:rPr>
            </w:pPr>
            <w:r>
              <w:rPr>
                <w:rFonts w:asciiTheme="minorHAnsi" w:hAnsiTheme="minorHAnsi" w:cstheme="minorHAnsi"/>
                <w:b/>
                <w:bCs/>
                <w:sz w:val="22"/>
                <w:szCs w:val="22"/>
              </w:rPr>
              <w:t>[komplet]</w:t>
            </w:r>
          </w:p>
        </w:tc>
      </w:tr>
      <w:tr w:rsidR="00620CA7" w14:paraId="10BE4ADD" w14:textId="77777777" w:rsidTr="00620CA7">
        <w:trPr>
          <w:trHeight w:val="564"/>
          <w:jc w:val="center"/>
        </w:trPr>
        <w:tc>
          <w:tcPr>
            <w:tcW w:w="12753" w:type="dxa"/>
            <w:gridSpan w:val="3"/>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7461BC55" w14:textId="291A85C7" w:rsidR="00620CA7" w:rsidRDefault="00620CA7" w:rsidP="00620CA7">
            <w:pPr>
              <w:jc w:val="center"/>
              <w:rPr>
                <w:rFonts w:asciiTheme="minorHAnsi" w:hAnsiTheme="minorHAnsi" w:cstheme="minorHAnsi"/>
                <w:sz w:val="22"/>
                <w:szCs w:val="22"/>
              </w:rPr>
            </w:pPr>
            <w:r>
              <w:rPr>
                <w:rFonts w:asciiTheme="minorHAnsi" w:hAnsiTheme="minorHAnsi" w:cstheme="minorHAnsi"/>
                <w:b/>
                <w:sz w:val="22"/>
                <w:szCs w:val="22"/>
                <w:lang w:val="pl"/>
              </w:rPr>
              <w:t xml:space="preserve">Usługi instalacji i migracji z funkcjonującej platformy </w:t>
            </w:r>
            <w:r w:rsidRPr="006809C4">
              <w:rPr>
                <w:rFonts w:ascii="Calibri" w:hAnsi="Calibri" w:cs="Calibri"/>
                <w:b/>
                <w:sz w:val="22"/>
                <w:szCs w:val="22"/>
                <w:lang w:val="pl"/>
              </w:rPr>
              <w:t>bazodanowej</w:t>
            </w:r>
            <w:r w:rsidRPr="006809C4">
              <w:rPr>
                <w:rFonts w:ascii="Calibri" w:hAnsi="Calibri" w:cs="Calibri"/>
                <w:b/>
              </w:rPr>
              <w:t xml:space="preserve"> Oracle n</w:t>
            </w:r>
            <w:r w:rsidRPr="006809C4">
              <w:rPr>
                <w:rFonts w:ascii="Calibri" w:hAnsi="Calibri" w:cs="Calibri"/>
                <w:b/>
                <w:sz w:val="22"/>
                <w:szCs w:val="22"/>
                <w:lang w:val="pl"/>
              </w:rPr>
              <w:t>a nowe środowisko</w:t>
            </w:r>
          </w:p>
        </w:tc>
        <w:tc>
          <w:tcPr>
            <w:tcW w:w="133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648300B0" w14:textId="30FAA8B0" w:rsidR="00620CA7" w:rsidRDefault="00620CA7" w:rsidP="00620CA7">
            <w:pPr>
              <w:jc w:val="center"/>
              <w:rPr>
                <w:rFonts w:asciiTheme="minorHAnsi" w:hAnsiTheme="minorHAnsi" w:cstheme="minorHAnsi"/>
                <w:bCs/>
                <w:i/>
                <w:sz w:val="22"/>
                <w:szCs w:val="22"/>
              </w:rPr>
            </w:pPr>
            <w:r>
              <w:rPr>
                <w:rFonts w:asciiTheme="minorHAnsi" w:hAnsiTheme="minorHAnsi" w:cstheme="minorHAnsi"/>
                <w:bCs/>
                <w:sz w:val="22"/>
                <w:szCs w:val="22"/>
              </w:rPr>
              <w:t>1</w:t>
            </w:r>
          </w:p>
        </w:tc>
      </w:tr>
      <w:tr w:rsidR="00986927" w14:paraId="00833B2B" w14:textId="77777777">
        <w:trPr>
          <w:trHeight w:val="360"/>
          <w:jc w:val="center"/>
        </w:trPr>
        <w:tc>
          <w:tcPr>
            <w:tcW w:w="497"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48" w:type="dxa"/>
            </w:tcMar>
            <w:vAlign w:val="center"/>
          </w:tcPr>
          <w:p w14:paraId="6F4ABB7A" w14:textId="77777777" w:rsidR="00986927" w:rsidRDefault="00857C98">
            <w:pPr>
              <w:rPr>
                <w:rFonts w:asciiTheme="minorHAnsi" w:hAnsiTheme="minorHAnsi" w:cstheme="minorHAnsi"/>
                <w:sz w:val="22"/>
                <w:szCs w:val="22"/>
              </w:rPr>
            </w:pPr>
            <w:r>
              <w:rPr>
                <w:rFonts w:asciiTheme="minorHAnsi" w:hAnsiTheme="minorHAnsi" w:cstheme="minorHAnsi"/>
                <w:b/>
                <w:bCs/>
                <w:sz w:val="22"/>
                <w:szCs w:val="22"/>
              </w:rPr>
              <w:t>Lp.</w:t>
            </w:r>
          </w:p>
        </w:tc>
        <w:tc>
          <w:tcPr>
            <w:tcW w:w="8295" w:type="dxa"/>
            <w:tcBorders>
              <w:top w:val="single" w:sz="4" w:space="0" w:color="00000A"/>
              <w:left w:val="single" w:sz="4" w:space="0" w:color="00000A"/>
              <w:bottom w:val="single" w:sz="4" w:space="0" w:color="00000A"/>
              <w:right w:val="single" w:sz="4" w:space="0" w:color="00000A"/>
            </w:tcBorders>
            <w:shd w:val="clear" w:color="auto" w:fill="D0CECE" w:themeFill="background2" w:themeFillShade="E6"/>
            <w:tcMar>
              <w:left w:w="48" w:type="dxa"/>
            </w:tcMar>
            <w:vAlign w:val="center"/>
          </w:tcPr>
          <w:p w14:paraId="21072431" w14:textId="77777777" w:rsidR="00986927" w:rsidRDefault="00857C98">
            <w:pPr>
              <w:rPr>
                <w:rFonts w:asciiTheme="minorHAnsi" w:hAnsiTheme="minorHAnsi" w:cstheme="minorHAnsi"/>
                <w:b/>
                <w:bCs/>
                <w:sz w:val="22"/>
                <w:szCs w:val="22"/>
              </w:rPr>
            </w:pPr>
            <w:r>
              <w:rPr>
                <w:rFonts w:asciiTheme="minorHAnsi" w:hAnsiTheme="minorHAnsi" w:cstheme="minorHAnsi"/>
                <w:b/>
                <w:bCs/>
                <w:sz w:val="22"/>
                <w:szCs w:val="22"/>
              </w:rPr>
              <w:t xml:space="preserve">Parametr </w:t>
            </w:r>
          </w:p>
        </w:tc>
        <w:tc>
          <w:tcPr>
            <w:tcW w:w="5292" w:type="dxa"/>
            <w:gridSpan w:val="2"/>
            <w:tcBorders>
              <w:top w:val="single" w:sz="4" w:space="0" w:color="00000A"/>
              <w:left w:val="single" w:sz="4" w:space="0" w:color="00000A"/>
              <w:bottom w:val="single" w:sz="4" w:space="0" w:color="00000A"/>
              <w:right w:val="single" w:sz="4" w:space="0" w:color="00000A"/>
            </w:tcBorders>
            <w:shd w:val="clear" w:color="auto" w:fill="D0CECE" w:themeFill="background2" w:themeFillShade="E6"/>
            <w:vAlign w:val="center"/>
          </w:tcPr>
          <w:p w14:paraId="2A0442CB" w14:textId="77777777" w:rsidR="00986927" w:rsidRDefault="00857C98">
            <w:pPr>
              <w:rPr>
                <w:rFonts w:asciiTheme="minorHAnsi" w:hAnsiTheme="minorHAnsi" w:cstheme="minorHAnsi"/>
                <w:b/>
                <w:bCs/>
                <w:sz w:val="22"/>
                <w:szCs w:val="22"/>
              </w:rPr>
            </w:pPr>
            <w:r>
              <w:rPr>
                <w:rFonts w:asciiTheme="minorHAnsi" w:hAnsiTheme="minorHAnsi" w:cstheme="minorHAnsi"/>
                <w:b/>
                <w:bCs/>
                <w:sz w:val="22"/>
                <w:szCs w:val="22"/>
              </w:rPr>
              <w:t>Potwierdzenie oferowanego parametru</w:t>
            </w:r>
          </w:p>
        </w:tc>
      </w:tr>
      <w:tr w:rsidR="00986927" w14:paraId="5FD78BB4" w14:textId="77777777" w:rsidTr="00620CA7">
        <w:trPr>
          <w:trHeight w:val="754"/>
          <w:jc w:val="center"/>
        </w:trPr>
        <w:tc>
          <w:tcPr>
            <w:tcW w:w="49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458196CB"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t>1</w:t>
            </w:r>
          </w:p>
        </w:tc>
        <w:tc>
          <w:tcPr>
            <w:tcW w:w="8295"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1782D01A" w14:textId="77777777" w:rsidR="00986927" w:rsidRDefault="00857C98">
            <w:pPr>
              <w:tabs>
                <w:tab w:val="left" w:pos="284"/>
              </w:tabs>
              <w:spacing w:line="276" w:lineRule="auto"/>
              <w:jc w:val="both"/>
              <w:rPr>
                <w:rFonts w:asciiTheme="minorHAnsi" w:hAnsiTheme="minorHAnsi" w:cstheme="minorHAnsi"/>
                <w:sz w:val="22"/>
                <w:szCs w:val="22"/>
              </w:rPr>
            </w:pPr>
            <w:r>
              <w:rPr>
                <w:rFonts w:asciiTheme="minorHAnsi" w:eastAsia="Times New Roman" w:hAnsiTheme="minorHAnsi" w:cstheme="minorHAnsi"/>
                <w:color w:val="222222"/>
                <w:sz w:val="22"/>
                <w:szCs w:val="22"/>
                <w:shd w:val="clear" w:color="auto" w:fill="FFFFFF"/>
              </w:rPr>
              <w:t>Przydzielenie (podział na oba środowiska) posiadanych przez zamawiającego licencji zgodnie z wymaganiami Zamawiającego przedstawionymi na etapie wykonywania usługi.</w:t>
            </w:r>
          </w:p>
        </w:tc>
        <w:tc>
          <w:tcPr>
            <w:tcW w:w="529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5464A02" w14:textId="77777777" w:rsidR="00620CA7" w:rsidRDefault="00620CA7">
            <w:pPr>
              <w:rPr>
                <w:rFonts w:asciiTheme="minorHAnsi" w:hAnsiTheme="minorHAnsi" w:cstheme="minorHAnsi"/>
                <w:sz w:val="22"/>
                <w:szCs w:val="22"/>
              </w:rPr>
            </w:pPr>
          </w:p>
          <w:p w14:paraId="2276BB9A" w14:textId="0B61780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4007D8AA" w14:textId="77777777" w:rsidR="00986927" w:rsidRDefault="00986927">
            <w:pPr>
              <w:rPr>
                <w:rFonts w:asciiTheme="minorHAnsi" w:hAnsiTheme="minorHAnsi" w:cstheme="minorHAnsi"/>
                <w:sz w:val="22"/>
                <w:szCs w:val="22"/>
              </w:rPr>
            </w:pPr>
          </w:p>
          <w:p w14:paraId="080FC3CF"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2EC946EB" w14:textId="77777777" w:rsidTr="00620CA7">
        <w:trPr>
          <w:trHeight w:val="811"/>
          <w:jc w:val="center"/>
        </w:trPr>
        <w:tc>
          <w:tcPr>
            <w:tcW w:w="49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6B17585F" w14:textId="77777777" w:rsidR="00986927" w:rsidRDefault="00857C98">
            <w:pPr>
              <w:rPr>
                <w:rFonts w:asciiTheme="minorHAnsi" w:hAnsiTheme="minorHAnsi" w:cstheme="minorHAnsi"/>
                <w:sz w:val="22"/>
                <w:szCs w:val="22"/>
              </w:rPr>
            </w:pPr>
            <w:r>
              <w:rPr>
                <w:rFonts w:asciiTheme="minorHAnsi" w:hAnsiTheme="minorHAnsi" w:cstheme="minorHAnsi"/>
                <w:bCs/>
                <w:sz w:val="22"/>
                <w:szCs w:val="22"/>
              </w:rPr>
              <w:t>2</w:t>
            </w:r>
          </w:p>
        </w:tc>
        <w:tc>
          <w:tcPr>
            <w:tcW w:w="8295"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79A6287F"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Montaż i uruchomienie urządzenia serwerowo - macierzowego w serwerowni głównej Szpitala.</w:t>
            </w:r>
          </w:p>
        </w:tc>
        <w:tc>
          <w:tcPr>
            <w:tcW w:w="529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26D7B60" w14:textId="77777777" w:rsidR="00620CA7" w:rsidRDefault="00620CA7">
            <w:pPr>
              <w:rPr>
                <w:rFonts w:asciiTheme="minorHAnsi" w:hAnsiTheme="minorHAnsi" w:cstheme="minorHAnsi"/>
                <w:sz w:val="22"/>
                <w:szCs w:val="22"/>
              </w:rPr>
            </w:pPr>
          </w:p>
          <w:p w14:paraId="3EF29F74" w14:textId="68EBA032"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7CDC0A11" w14:textId="77777777" w:rsidR="00986927" w:rsidRDefault="00986927">
            <w:pPr>
              <w:rPr>
                <w:rFonts w:asciiTheme="minorHAnsi" w:hAnsiTheme="minorHAnsi" w:cstheme="minorHAnsi"/>
                <w:sz w:val="22"/>
                <w:szCs w:val="22"/>
              </w:rPr>
            </w:pPr>
          </w:p>
          <w:p w14:paraId="207B21B8"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1B47A93B" w14:textId="77777777">
        <w:trPr>
          <w:trHeight w:val="454"/>
          <w:jc w:val="center"/>
        </w:trPr>
        <w:tc>
          <w:tcPr>
            <w:tcW w:w="49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7AB26C40" w14:textId="77777777" w:rsidR="00986927" w:rsidRDefault="00857C98">
            <w:pPr>
              <w:rPr>
                <w:rFonts w:asciiTheme="minorHAnsi" w:hAnsiTheme="minorHAnsi" w:cstheme="minorHAnsi"/>
                <w:bCs/>
                <w:sz w:val="22"/>
                <w:szCs w:val="22"/>
              </w:rPr>
            </w:pPr>
            <w:r>
              <w:rPr>
                <w:rFonts w:asciiTheme="minorHAnsi" w:hAnsiTheme="minorHAnsi" w:cstheme="minorHAnsi"/>
                <w:bCs/>
                <w:sz w:val="22"/>
                <w:szCs w:val="22"/>
              </w:rPr>
              <w:t>3</w:t>
            </w:r>
          </w:p>
        </w:tc>
        <w:tc>
          <w:tcPr>
            <w:tcW w:w="8295"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29EFCD03" w14:textId="77777777" w:rsidR="00986927" w:rsidRDefault="00857C98">
            <w:pPr>
              <w:tabs>
                <w:tab w:val="left" w:pos="142"/>
                <w:tab w:val="left" w:pos="284"/>
              </w:tabs>
              <w:spacing w:line="276" w:lineRule="auto"/>
              <w:jc w:val="both"/>
              <w:rPr>
                <w:rFonts w:asciiTheme="minorHAnsi" w:hAnsiTheme="minorHAnsi" w:cstheme="minorHAnsi"/>
                <w:sz w:val="22"/>
                <w:szCs w:val="22"/>
              </w:rPr>
            </w:pPr>
            <w:r>
              <w:rPr>
                <w:rFonts w:asciiTheme="minorHAnsi" w:eastAsia="Times New Roman" w:hAnsiTheme="minorHAnsi" w:cstheme="minorHAnsi"/>
                <w:color w:val="222222"/>
                <w:sz w:val="22"/>
                <w:szCs w:val="22"/>
                <w:shd w:val="clear" w:color="auto" w:fill="FFFFFF"/>
              </w:rPr>
              <w:t xml:space="preserve">Migracja wszystkich baz danych z obecnego środowiska  na nowe środowisko, uruchomienie ich i dostosowanie aplikacji Szpitala – w szczególności systemu AMMS – do pracy na nowym środowisku. Podczas przenoszenia baz, nie dopuszcza się dłuższych niż kilkugodzinne przerwy w pracy poszczególnych baz danych i związanych z nimi aplikacji. </w:t>
            </w:r>
          </w:p>
          <w:p w14:paraId="6F98A602" w14:textId="77777777" w:rsidR="00986927" w:rsidRDefault="00857C98">
            <w:pPr>
              <w:spacing w:line="276" w:lineRule="auto"/>
              <w:jc w:val="both"/>
              <w:rPr>
                <w:rFonts w:asciiTheme="minorHAnsi" w:eastAsia="Times New Roman" w:hAnsiTheme="minorHAnsi" w:cstheme="minorHAnsi"/>
                <w:color w:val="222222"/>
                <w:sz w:val="22"/>
                <w:szCs w:val="22"/>
                <w:highlight w:val="white"/>
              </w:rPr>
            </w:pPr>
            <w:r>
              <w:rPr>
                <w:rFonts w:asciiTheme="minorHAnsi" w:eastAsia="Times New Roman" w:hAnsiTheme="minorHAnsi" w:cstheme="minorHAnsi"/>
                <w:color w:val="222222"/>
                <w:sz w:val="22"/>
                <w:szCs w:val="22"/>
                <w:shd w:val="clear" w:color="auto" w:fill="FFFFFF"/>
              </w:rPr>
              <w:t>Przeniesieniu podlegają następujące bazy:</w:t>
            </w:r>
          </w:p>
          <w:p w14:paraId="4E25843A" w14:textId="77777777" w:rsidR="00986927" w:rsidRDefault="00857C98">
            <w:pPr>
              <w:numPr>
                <w:ilvl w:val="0"/>
                <w:numId w:val="1"/>
              </w:numPr>
              <w:tabs>
                <w:tab w:val="left" w:pos="284"/>
              </w:tabs>
              <w:spacing w:line="276" w:lineRule="auto"/>
              <w:ind w:left="142" w:firstLine="0"/>
              <w:jc w:val="both"/>
              <w:rPr>
                <w:rFonts w:asciiTheme="minorHAnsi" w:hAnsiTheme="minorHAnsi" w:cstheme="minorHAnsi"/>
                <w:sz w:val="22"/>
                <w:szCs w:val="22"/>
              </w:rPr>
            </w:pPr>
            <w:r>
              <w:rPr>
                <w:rFonts w:asciiTheme="minorHAnsi" w:eastAsia="Times New Roman" w:hAnsiTheme="minorHAnsi" w:cstheme="minorHAnsi"/>
                <w:sz w:val="22"/>
                <w:szCs w:val="22"/>
                <w:shd w:val="clear" w:color="auto" w:fill="FFFFFF"/>
              </w:rPr>
              <w:t>Baza medyczna – 5 TB</w:t>
            </w:r>
          </w:p>
          <w:p w14:paraId="2CF792DF" w14:textId="418DA454" w:rsidR="00986927" w:rsidRPr="00620CA7" w:rsidRDefault="00857C98" w:rsidP="00620CA7">
            <w:pPr>
              <w:numPr>
                <w:ilvl w:val="0"/>
                <w:numId w:val="1"/>
              </w:numPr>
              <w:tabs>
                <w:tab w:val="left" w:pos="284"/>
              </w:tabs>
              <w:spacing w:line="276" w:lineRule="auto"/>
              <w:ind w:left="142" w:firstLine="0"/>
              <w:jc w:val="both"/>
              <w:rPr>
                <w:rFonts w:asciiTheme="minorHAnsi" w:hAnsiTheme="minorHAnsi" w:cstheme="minorHAnsi"/>
                <w:sz w:val="22"/>
                <w:szCs w:val="22"/>
              </w:rPr>
            </w:pPr>
            <w:r>
              <w:rPr>
                <w:rFonts w:asciiTheme="minorHAnsi" w:eastAsia="Times New Roman" w:hAnsiTheme="minorHAnsi" w:cstheme="minorHAnsi"/>
                <w:sz w:val="22"/>
                <w:szCs w:val="22"/>
                <w:shd w:val="clear" w:color="auto" w:fill="FFFFFF"/>
              </w:rPr>
              <w:t>Baza administracyjna - 1TB</w:t>
            </w:r>
          </w:p>
          <w:p w14:paraId="30CA44D0" w14:textId="77777777" w:rsidR="00986927" w:rsidRDefault="00857C98">
            <w:pPr>
              <w:pStyle w:val="Akapitzlist"/>
              <w:ind w:left="0"/>
              <w:contextualSpacing/>
              <w:rPr>
                <w:rFonts w:asciiTheme="minorHAnsi" w:hAnsiTheme="minorHAnsi" w:cstheme="minorHAnsi"/>
                <w:sz w:val="22"/>
                <w:szCs w:val="22"/>
              </w:rPr>
            </w:pPr>
            <w:r>
              <w:rPr>
                <w:rFonts w:asciiTheme="minorHAnsi" w:hAnsiTheme="minorHAnsi" w:cstheme="minorHAnsi"/>
                <w:sz w:val="22"/>
                <w:szCs w:val="22"/>
              </w:rPr>
              <w:t xml:space="preserve">Migracja będzie poprzedzona testowym </w:t>
            </w:r>
            <w:proofErr w:type="spellStart"/>
            <w:r>
              <w:rPr>
                <w:rFonts w:asciiTheme="minorHAnsi" w:hAnsiTheme="minorHAnsi" w:cstheme="minorHAnsi"/>
                <w:sz w:val="22"/>
                <w:szCs w:val="22"/>
              </w:rPr>
              <w:t>upgrade</w:t>
            </w:r>
            <w:proofErr w:type="spellEnd"/>
            <w:r>
              <w:rPr>
                <w:rFonts w:asciiTheme="minorHAnsi" w:hAnsiTheme="minorHAnsi" w:cstheme="minorHAnsi"/>
                <w:sz w:val="22"/>
                <w:szCs w:val="22"/>
              </w:rPr>
              <w:t xml:space="preserve"> wskazanych baz do wersji 19c.</w:t>
            </w:r>
          </w:p>
        </w:tc>
        <w:tc>
          <w:tcPr>
            <w:tcW w:w="529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ABEA432"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5EADFAB0" w14:textId="77777777" w:rsidR="00986927" w:rsidRDefault="00986927">
            <w:pPr>
              <w:rPr>
                <w:rFonts w:asciiTheme="minorHAnsi" w:hAnsiTheme="minorHAnsi" w:cstheme="minorHAnsi"/>
                <w:sz w:val="22"/>
                <w:szCs w:val="22"/>
              </w:rPr>
            </w:pPr>
          </w:p>
          <w:p w14:paraId="53771AB0"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0B05F96E" w14:textId="77777777">
        <w:trPr>
          <w:trHeight w:val="454"/>
          <w:jc w:val="center"/>
        </w:trPr>
        <w:tc>
          <w:tcPr>
            <w:tcW w:w="49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2734075D" w14:textId="77777777" w:rsidR="00986927" w:rsidRDefault="00857C98">
            <w:pPr>
              <w:rPr>
                <w:rFonts w:asciiTheme="minorHAnsi" w:hAnsiTheme="minorHAnsi" w:cstheme="minorHAnsi"/>
                <w:bCs/>
                <w:sz w:val="22"/>
                <w:szCs w:val="22"/>
              </w:rPr>
            </w:pPr>
            <w:r>
              <w:rPr>
                <w:rFonts w:asciiTheme="minorHAnsi" w:hAnsiTheme="minorHAnsi" w:cstheme="minorHAnsi"/>
                <w:bCs/>
                <w:sz w:val="22"/>
                <w:szCs w:val="22"/>
              </w:rPr>
              <w:t>5</w:t>
            </w:r>
          </w:p>
        </w:tc>
        <w:tc>
          <w:tcPr>
            <w:tcW w:w="8295"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120B46D7" w14:textId="77777777" w:rsidR="00986927" w:rsidRDefault="00857C98">
            <w:pPr>
              <w:tabs>
                <w:tab w:val="left" w:pos="284"/>
              </w:tabs>
              <w:spacing w:line="276" w:lineRule="auto"/>
              <w:jc w:val="both"/>
              <w:rPr>
                <w:rFonts w:asciiTheme="minorHAnsi" w:hAnsiTheme="minorHAnsi" w:cstheme="minorHAnsi"/>
                <w:sz w:val="22"/>
                <w:szCs w:val="22"/>
              </w:rPr>
            </w:pPr>
            <w:r>
              <w:rPr>
                <w:rFonts w:asciiTheme="minorHAnsi" w:eastAsia="Times New Roman" w:hAnsiTheme="minorHAnsi" w:cstheme="minorHAnsi"/>
                <w:color w:val="222222"/>
                <w:sz w:val="22"/>
                <w:szCs w:val="22"/>
                <w:shd w:val="clear" w:color="auto" w:fill="FFFFFF"/>
              </w:rPr>
              <w:t>Po uruchomieniu wszystkich baz na klastrze produkcyjnym stworzenie nowych lub uaktualnienie istniejących procedur backupowych.</w:t>
            </w:r>
          </w:p>
        </w:tc>
        <w:tc>
          <w:tcPr>
            <w:tcW w:w="529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5A96798"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5EF8029E" w14:textId="77777777" w:rsidR="00986927" w:rsidRDefault="00986927">
            <w:pPr>
              <w:rPr>
                <w:rFonts w:asciiTheme="minorHAnsi" w:hAnsiTheme="minorHAnsi" w:cstheme="minorHAnsi"/>
                <w:sz w:val="22"/>
                <w:szCs w:val="22"/>
              </w:rPr>
            </w:pPr>
          </w:p>
          <w:p w14:paraId="6B893D6A"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45B3CAA5" w14:textId="77777777">
        <w:trPr>
          <w:trHeight w:val="454"/>
          <w:jc w:val="center"/>
        </w:trPr>
        <w:tc>
          <w:tcPr>
            <w:tcW w:w="49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7F3EB66A" w14:textId="77777777" w:rsidR="00986927" w:rsidRDefault="00857C98">
            <w:pPr>
              <w:rPr>
                <w:rFonts w:asciiTheme="minorHAnsi" w:hAnsiTheme="minorHAnsi" w:cstheme="minorHAnsi"/>
                <w:bCs/>
                <w:sz w:val="22"/>
                <w:szCs w:val="22"/>
              </w:rPr>
            </w:pPr>
            <w:r>
              <w:rPr>
                <w:rFonts w:asciiTheme="minorHAnsi" w:hAnsiTheme="minorHAnsi" w:cstheme="minorHAnsi"/>
                <w:bCs/>
                <w:sz w:val="22"/>
                <w:szCs w:val="22"/>
              </w:rPr>
              <w:t>6</w:t>
            </w:r>
          </w:p>
        </w:tc>
        <w:tc>
          <w:tcPr>
            <w:tcW w:w="8295"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23E90F53" w14:textId="77777777" w:rsidR="00986927" w:rsidRDefault="00857C98">
            <w:pPr>
              <w:tabs>
                <w:tab w:val="left" w:pos="284"/>
              </w:tabs>
              <w:spacing w:line="276" w:lineRule="auto"/>
              <w:jc w:val="both"/>
              <w:rPr>
                <w:rFonts w:asciiTheme="minorHAnsi" w:eastAsia="Times New Roman" w:hAnsiTheme="minorHAnsi" w:cstheme="minorHAnsi"/>
                <w:color w:val="222222"/>
                <w:sz w:val="22"/>
                <w:szCs w:val="22"/>
                <w:highlight w:val="white"/>
              </w:rPr>
            </w:pPr>
            <w:r>
              <w:rPr>
                <w:rFonts w:asciiTheme="minorHAnsi" w:eastAsia="Times New Roman" w:hAnsiTheme="minorHAnsi" w:cstheme="minorHAnsi"/>
                <w:color w:val="222222"/>
                <w:sz w:val="22"/>
                <w:szCs w:val="22"/>
                <w:shd w:val="clear" w:color="auto" w:fill="FFFFFF"/>
              </w:rPr>
              <w:t xml:space="preserve">Opracowanie, wdrożenie, udokumentowanie i przetestowanie procedur weryfikacji wykonywanych </w:t>
            </w:r>
            <w:proofErr w:type="spellStart"/>
            <w:r>
              <w:rPr>
                <w:rFonts w:asciiTheme="minorHAnsi" w:eastAsia="Times New Roman" w:hAnsiTheme="minorHAnsi" w:cstheme="minorHAnsi"/>
                <w:color w:val="222222"/>
                <w:sz w:val="22"/>
                <w:szCs w:val="22"/>
                <w:shd w:val="clear" w:color="auto" w:fill="FFFFFF"/>
              </w:rPr>
              <w:t>backup’ów</w:t>
            </w:r>
            <w:proofErr w:type="spellEnd"/>
            <w:r>
              <w:rPr>
                <w:rFonts w:asciiTheme="minorHAnsi" w:eastAsia="Times New Roman" w:hAnsiTheme="minorHAnsi" w:cstheme="minorHAnsi"/>
                <w:color w:val="222222"/>
                <w:sz w:val="22"/>
                <w:szCs w:val="22"/>
                <w:shd w:val="clear" w:color="auto" w:fill="FFFFFF"/>
              </w:rPr>
              <w:t xml:space="preserve"> (uruchomienie bazy danych z wykonanego </w:t>
            </w:r>
            <w:proofErr w:type="spellStart"/>
            <w:r>
              <w:rPr>
                <w:rFonts w:asciiTheme="minorHAnsi" w:eastAsia="Times New Roman" w:hAnsiTheme="minorHAnsi" w:cstheme="minorHAnsi"/>
                <w:color w:val="222222"/>
                <w:sz w:val="22"/>
                <w:szCs w:val="22"/>
                <w:shd w:val="clear" w:color="auto" w:fill="FFFFFF"/>
              </w:rPr>
              <w:t>backup’u</w:t>
            </w:r>
            <w:proofErr w:type="spellEnd"/>
            <w:r>
              <w:rPr>
                <w:rFonts w:asciiTheme="minorHAnsi" w:eastAsia="Times New Roman" w:hAnsiTheme="minorHAnsi" w:cstheme="minorHAnsi"/>
                <w:color w:val="222222"/>
                <w:sz w:val="22"/>
                <w:szCs w:val="22"/>
                <w:shd w:val="clear" w:color="auto" w:fill="FFFFFF"/>
              </w:rPr>
              <w:t xml:space="preserve"> na serwerze zapasowym) oraz procedur odtwarzania ośrodka produkcyjnego z </w:t>
            </w:r>
            <w:proofErr w:type="spellStart"/>
            <w:r>
              <w:rPr>
                <w:rFonts w:asciiTheme="minorHAnsi" w:eastAsia="Times New Roman" w:hAnsiTheme="minorHAnsi" w:cstheme="minorHAnsi"/>
                <w:color w:val="222222"/>
                <w:sz w:val="22"/>
                <w:szCs w:val="22"/>
                <w:shd w:val="clear" w:color="auto" w:fill="FFFFFF"/>
              </w:rPr>
              <w:t>backup’u</w:t>
            </w:r>
            <w:proofErr w:type="spellEnd"/>
            <w:r>
              <w:rPr>
                <w:rFonts w:asciiTheme="minorHAnsi" w:eastAsia="Times New Roman" w:hAnsiTheme="minorHAnsi" w:cstheme="minorHAnsi"/>
                <w:color w:val="222222"/>
                <w:sz w:val="22"/>
                <w:szCs w:val="22"/>
                <w:shd w:val="clear" w:color="auto" w:fill="FFFFFF"/>
              </w:rPr>
              <w:t xml:space="preserve">. </w:t>
            </w:r>
          </w:p>
        </w:tc>
        <w:tc>
          <w:tcPr>
            <w:tcW w:w="529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EFD9EB9"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22BEE232" w14:textId="77777777" w:rsidR="00986927" w:rsidRDefault="00986927">
            <w:pPr>
              <w:rPr>
                <w:rFonts w:asciiTheme="minorHAnsi" w:hAnsiTheme="minorHAnsi" w:cstheme="minorHAnsi"/>
                <w:sz w:val="22"/>
                <w:szCs w:val="22"/>
              </w:rPr>
            </w:pPr>
          </w:p>
          <w:p w14:paraId="0FF85A7B"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6CC5BCA2" w14:textId="77777777">
        <w:trPr>
          <w:trHeight w:val="454"/>
          <w:jc w:val="center"/>
        </w:trPr>
        <w:tc>
          <w:tcPr>
            <w:tcW w:w="49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1D71EAFE" w14:textId="77777777" w:rsidR="00986927" w:rsidRDefault="00857C98">
            <w:pPr>
              <w:rPr>
                <w:rFonts w:asciiTheme="minorHAnsi" w:hAnsiTheme="minorHAnsi" w:cstheme="minorHAnsi"/>
                <w:bCs/>
                <w:sz w:val="22"/>
                <w:szCs w:val="22"/>
              </w:rPr>
            </w:pPr>
            <w:r>
              <w:rPr>
                <w:rFonts w:asciiTheme="minorHAnsi" w:hAnsiTheme="minorHAnsi" w:cstheme="minorHAnsi"/>
                <w:bCs/>
                <w:sz w:val="22"/>
                <w:szCs w:val="22"/>
              </w:rPr>
              <w:lastRenderedPageBreak/>
              <w:t>9</w:t>
            </w:r>
          </w:p>
        </w:tc>
        <w:tc>
          <w:tcPr>
            <w:tcW w:w="8295"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3650DDF4" w14:textId="72FF9325" w:rsidR="00986927" w:rsidRDefault="00857C98">
            <w:pPr>
              <w:tabs>
                <w:tab w:val="left" w:pos="284"/>
              </w:tabs>
              <w:spacing w:line="276" w:lineRule="auto"/>
              <w:jc w:val="both"/>
              <w:rPr>
                <w:rFonts w:asciiTheme="minorHAnsi" w:hAnsiTheme="minorHAnsi" w:cstheme="minorHAnsi"/>
                <w:sz w:val="22"/>
                <w:szCs w:val="22"/>
              </w:rPr>
            </w:pPr>
            <w:r>
              <w:rPr>
                <w:rFonts w:asciiTheme="minorHAnsi" w:eastAsia="Times New Roman" w:hAnsiTheme="minorHAnsi" w:cstheme="minorHAnsi"/>
                <w:color w:val="222222"/>
                <w:sz w:val="22"/>
                <w:szCs w:val="22"/>
                <w:shd w:val="clear" w:color="auto" w:fill="FFFFFF"/>
              </w:rPr>
              <w:t xml:space="preserve">Po przeniesieniu środowisk bazodanowych oraz aplikacyjnych, obecne środowisko ODA X6-2 ma zostać przekonfigurowane i dostosowane do pełnienia roli ośrodka zapasowego replikowanego on-line. Dla środowisk bazodanowych za pomocą </w:t>
            </w:r>
            <w:proofErr w:type="spellStart"/>
            <w:r>
              <w:rPr>
                <w:rFonts w:asciiTheme="minorHAnsi" w:eastAsia="Times New Roman" w:hAnsiTheme="minorHAnsi" w:cstheme="minorHAnsi"/>
                <w:color w:val="222222"/>
                <w:sz w:val="22"/>
                <w:szCs w:val="22"/>
                <w:shd w:val="clear" w:color="auto" w:fill="FFFFFF"/>
              </w:rPr>
              <w:t>DataGuard</w:t>
            </w:r>
            <w:proofErr w:type="spellEnd"/>
            <w:r w:rsidR="006809C4">
              <w:rPr>
                <w:rFonts w:asciiTheme="minorHAnsi" w:eastAsia="Times New Roman" w:hAnsiTheme="minorHAnsi" w:cstheme="minorHAnsi"/>
                <w:color w:val="222222"/>
                <w:sz w:val="22"/>
                <w:szCs w:val="22"/>
                <w:shd w:val="clear" w:color="auto" w:fill="FFFFFF"/>
              </w:rPr>
              <w:t xml:space="preserve"> posiadanego przez Zamawiającego</w:t>
            </w:r>
            <w:r>
              <w:rPr>
                <w:rFonts w:asciiTheme="minorHAnsi" w:eastAsia="Times New Roman" w:hAnsiTheme="minorHAnsi" w:cstheme="minorHAnsi"/>
                <w:color w:val="222222"/>
                <w:sz w:val="22"/>
                <w:szCs w:val="22"/>
                <w:shd w:val="clear" w:color="auto" w:fill="FFFFFF"/>
              </w:rPr>
              <w:t>.</w:t>
            </w:r>
          </w:p>
        </w:tc>
        <w:tc>
          <w:tcPr>
            <w:tcW w:w="529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75F9EA6"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0A562B50" w14:textId="77777777" w:rsidR="00986927" w:rsidRDefault="00986927">
            <w:pPr>
              <w:rPr>
                <w:rFonts w:asciiTheme="minorHAnsi" w:hAnsiTheme="minorHAnsi" w:cstheme="minorHAnsi"/>
                <w:sz w:val="22"/>
                <w:szCs w:val="22"/>
              </w:rPr>
            </w:pPr>
          </w:p>
          <w:p w14:paraId="26C849D8"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79301B24" w14:textId="77777777">
        <w:trPr>
          <w:trHeight w:val="454"/>
          <w:jc w:val="center"/>
        </w:trPr>
        <w:tc>
          <w:tcPr>
            <w:tcW w:w="49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78E27288" w14:textId="77777777" w:rsidR="00986927" w:rsidRDefault="00857C98">
            <w:pPr>
              <w:rPr>
                <w:rFonts w:asciiTheme="minorHAnsi" w:hAnsiTheme="minorHAnsi" w:cstheme="minorHAnsi"/>
                <w:bCs/>
                <w:sz w:val="22"/>
                <w:szCs w:val="22"/>
              </w:rPr>
            </w:pPr>
            <w:r>
              <w:rPr>
                <w:rFonts w:asciiTheme="minorHAnsi" w:hAnsiTheme="minorHAnsi" w:cstheme="minorHAnsi"/>
                <w:bCs/>
                <w:sz w:val="22"/>
                <w:szCs w:val="22"/>
              </w:rPr>
              <w:t>13</w:t>
            </w:r>
          </w:p>
        </w:tc>
        <w:tc>
          <w:tcPr>
            <w:tcW w:w="8295"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2250C9F6" w14:textId="5D0C82B0" w:rsidR="00986927" w:rsidRDefault="00857C98">
            <w:pPr>
              <w:tabs>
                <w:tab w:val="left" w:pos="426"/>
              </w:tabs>
              <w:spacing w:line="276" w:lineRule="auto"/>
              <w:jc w:val="both"/>
              <w:rPr>
                <w:rFonts w:asciiTheme="minorHAnsi" w:hAnsiTheme="minorHAnsi" w:cstheme="minorHAnsi"/>
                <w:sz w:val="22"/>
                <w:szCs w:val="22"/>
              </w:rPr>
            </w:pPr>
            <w:r>
              <w:rPr>
                <w:rFonts w:asciiTheme="minorHAnsi" w:eastAsia="Times New Roman" w:hAnsiTheme="minorHAnsi" w:cstheme="minorHAnsi"/>
                <w:color w:val="222222"/>
                <w:sz w:val="22"/>
                <w:szCs w:val="22"/>
                <w:shd w:val="clear" w:color="auto" w:fill="FFFFFF"/>
              </w:rPr>
              <w:t xml:space="preserve">Całe środowisko bazodanowe musi być zarządzane i monitorowane za pomocą aplikacji  Oracle Enterprise Manager </w:t>
            </w:r>
            <w:r w:rsidR="006809C4">
              <w:rPr>
                <w:rFonts w:asciiTheme="minorHAnsi" w:eastAsia="Times New Roman" w:hAnsiTheme="minorHAnsi" w:cstheme="minorHAnsi"/>
                <w:color w:val="222222"/>
                <w:sz w:val="22"/>
                <w:szCs w:val="22"/>
                <w:shd w:val="clear" w:color="auto" w:fill="FFFFFF"/>
              </w:rPr>
              <w:t xml:space="preserve"> posiadanej przez Zamawiającego </w:t>
            </w:r>
            <w:r>
              <w:rPr>
                <w:rFonts w:asciiTheme="minorHAnsi" w:eastAsia="Times New Roman" w:hAnsiTheme="minorHAnsi" w:cstheme="minorHAnsi"/>
                <w:color w:val="222222"/>
                <w:sz w:val="22"/>
                <w:szCs w:val="22"/>
                <w:shd w:val="clear" w:color="auto" w:fill="FFFFFF"/>
              </w:rPr>
              <w:t xml:space="preserve">w aktualnej udostępnionej przez producenta wersji. Wykonawca podniesie wersję obecnego środowiska Oracle Enterprise Manager bądź zainstaluje nową wersję. </w:t>
            </w:r>
          </w:p>
        </w:tc>
        <w:tc>
          <w:tcPr>
            <w:tcW w:w="529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060B444"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68F05CA2" w14:textId="77777777" w:rsidR="00986927" w:rsidRDefault="00986927">
            <w:pPr>
              <w:rPr>
                <w:rFonts w:asciiTheme="minorHAnsi" w:hAnsiTheme="minorHAnsi" w:cstheme="minorHAnsi"/>
                <w:sz w:val="22"/>
                <w:szCs w:val="22"/>
              </w:rPr>
            </w:pPr>
          </w:p>
          <w:p w14:paraId="681E9B13"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55C1BF7A" w14:textId="77777777">
        <w:trPr>
          <w:trHeight w:val="454"/>
          <w:jc w:val="center"/>
        </w:trPr>
        <w:tc>
          <w:tcPr>
            <w:tcW w:w="49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458E1BDB" w14:textId="77777777" w:rsidR="00986927" w:rsidRDefault="00857C98">
            <w:pPr>
              <w:rPr>
                <w:rFonts w:asciiTheme="minorHAnsi" w:hAnsiTheme="minorHAnsi" w:cstheme="minorHAnsi"/>
                <w:bCs/>
                <w:sz w:val="22"/>
                <w:szCs w:val="22"/>
              </w:rPr>
            </w:pPr>
            <w:r>
              <w:rPr>
                <w:rFonts w:asciiTheme="minorHAnsi" w:hAnsiTheme="minorHAnsi" w:cstheme="minorHAnsi"/>
                <w:bCs/>
                <w:sz w:val="22"/>
                <w:szCs w:val="22"/>
              </w:rPr>
              <w:t>14</w:t>
            </w:r>
          </w:p>
        </w:tc>
        <w:tc>
          <w:tcPr>
            <w:tcW w:w="8295"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77CF6A0F" w14:textId="77777777" w:rsidR="00986927" w:rsidRDefault="00857C98">
            <w:pPr>
              <w:tabs>
                <w:tab w:val="left" w:pos="426"/>
              </w:tabs>
              <w:spacing w:line="276" w:lineRule="auto"/>
              <w:jc w:val="both"/>
              <w:rPr>
                <w:rFonts w:asciiTheme="minorHAnsi" w:eastAsia="Times New Roman" w:hAnsiTheme="minorHAnsi" w:cstheme="minorHAnsi"/>
                <w:color w:val="222222"/>
                <w:sz w:val="22"/>
                <w:szCs w:val="22"/>
                <w:highlight w:val="white"/>
              </w:rPr>
            </w:pPr>
            <w:r>
              <w:rPr>
                <w:rFonts w:asciiTheme="minorHAnsi" w:eastAsia="Times New Roman" w:hAnsiTheme="minorHAnsi" w:cstheme="minorHAnsi"/>
                <w:color w:val="222222"/>
                <w:sz w:val="22"/>
                <w:szCs w:val="22"/>
                <w:shd w:val="clear" w:color="auto" w:fill="FFFFFF"/>
              </w:rPr>
              <w:t>Dokumentacja musi zawierać część dotycząca współpracy klastra produkcyjnego i zapasowego – procedury przełączania produkcji na ośrodek zapasowy oraz przywracania z powrotem na ośrodek podstawowy, opis procedur wyłączania na czas prac zewnętrznych i ponownego uruchamiania obu klastrów.</w:t>
            </w:r>
          </w:p>
        </w:tc>
        <w:tc>
          <w:tcPr>
            <w:tcW w:w="529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B24C8EB"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7D3CC8CB" w14:textId="77777777" w:rsidR="00986927" w:rsidRDefault="00986927">
            <w:pPr>
              <w:rPr>
                <w:rFonts w:asciiTheme="minorHAnsi" w:hAnsiTheme="minorHAnsi" w:cstheme="minorHAnsi"/>
                <w:sz w:val="22"/>
                <w:szCs w:val="22"/>
              </w:rPr>
            </w:pPr>
          </w:p>
          <w:p w14:paraId="1FF00377"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6CE5F269" w14:textId="77777777">
        <w:trPr>
          <w:trHeight w:val="454"/>
          <w:jc w:val="center"/>
        </w:trPr>
        <w:tc>
          <w:tcPr>
            <w:tcW w:w="49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04DB7D98" w14:textId="77777777" w:rsidR="00986927" w:rsidRDefault="00857C98">
            <w:pPr>
              <w:rPr>
                <w:rFonts w:asciiTheme="minorHAnsi" w:hAnsiTheme="minorHAnsi" w:cstheme="minorHAnsi"/>
                <w:bCs/>
                <w:sz w:val="22"/>
                <w:szCs w:val="22"/>
              </w:rPr>
            </w:pPr>
            <w:r>
              <w:rPr>
                <w:rFonts w:asciiTheme="minorHAnsi" w:hAnsiTheme="minorHAnsi" w:cstheme="minorHAnsi"/>
                <w:bCs/>
                <w:sz w:val="22"/>
                <w:szCs w:val="22"/>
              </w:rPr>
              <w:t>15</w:t>
            </w:r>
          </w:p>
        </w:tc>
        <w:tc>
          <w:tcPr>
            <w:tcW w:w="8295"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736DF4A0" w14:textId="77777777" w:rsidR="00986927" w:rsidRDefault="00857C98">
            <w:pPr>
              <w:tabs>
                <w:tab w:val="left" w:pos="284"/>
              </w:tabs>
              <w:spacing w:line="276" w:lineRule="auto"/>
              <w:jc w:val="both"/>
              <w:rPr>
                <w:rFonts w:asciiTheme="minorHAnsi" w:eastAsia="Times New Roman" w:hAnsiTheme="minorHAnsi" w:cstheme="minorHAnsi"/>
                <w:color w:val="222222"/>
                <w:sz w:val="22"/>
                <w:szCs w:val="22"/>
                <w:highlight w:val="white"/>
              </w:rPr>
            </w:pPr>
            <w:r>
              <w:rPr>
                <w:rFonts w:asciiTheme="minorHAnsi" w:eastAsia="Times New Roman" w:hAnsiTheme="minorHAnsi" w:cstheme="minorHAnsi"/>
                <w:color w:val="222222"/>
                <w:sz w:val="22"/>
                <w:szCs w:val="22"/>
                <w:shd w:val="clear" w:color="auto" w:fill="FFFFFF"/>
              </w:rPr>
              <w:t xml:space="preserve">Wykonawca skonfiguruje i uruchomi usługę ASR (Automatic Service </w:t>
            </w:r>
            <w:proofErr w:type="spellStart"/>
            <w:r>
              <w:rPr>
                <w:rFonts w:asciiTheme="minorHAnsi" w:eastAsia="Times New Roman" w:hAnsiTheme="minorHAnsi" w:cstheme="minorHAnsi"/>
                <w:color w:val="222222"/>
                <w:sz w:val="22"/>
                <w:szCs w:val="22"/>
                <w:shd w:val="clear" w:color="auto" w:fill="FFFFFF"/>
              </w:rPr>
              <w:t>Request</w:t>
            </w:r>
            <w:proofErr w:type="spellEnd"/>
            <w:r>
              <w:rPr>
                <w:rFonts w:asciiTheme="minorHAnsi" w:eastAsia="Times New Roman" w:hAnsiTheme="minorHAnsi" w:cstheme="minorHAnsi"/>
                <w:color w:val="222222"/>
                <w:sz w:val="22"/>
                <w:szCs w:val="22"/>
                <w:shd w:val="clear" w:color="auto" w:fill="FFFFFF"/>
              </w:rPr>
              <w:t>) do zdalnego zgłaszania problemów sprzętowo-systemowych.</w:t>
            </w:r>
          </w:p>
        </w:tc>
        <w:tc>
          <w:tcPr>
            <w:tcW w:w="529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C4E981B"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4E2E38EC" w14:textId="77777777" w:rsidR="00986927" w:rsidRDefault="00986927">
            <w:pPr>
              <w:rPr>
                <w:rFonts w:asciiTheme="minorHAnsi" w:hAnsiTheme="minorHAnsi" w:cstheme="minorHAnsi"/>
                <w:sz w:val="22"/>
                <w:szCs w:val="22"/>
              </w:rPr>
            </w:pPr>
          </w:p>
          <w:p w14:paraId="5E4A8BE6"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0EDC383C" w14:textId="77777777">
        <w:trPr>
          <w:trHeight w:val="454"/>
          <w:jc w:val="center"/>
        </w:trPr>
        <w:tc>
          <w:tcPr>
            <w:tcW w:w="49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4C9189A6"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17</w:t>
            </w:r>
          </w:p>
        </w:tc>
        <w:tc>
          <w:tcPr>
            <w:tcW w:w="8295"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065A878A" w14:textId="35FCA540" w:rsidR="00986927" w:rsidRDefault="00857C98">
            <w:pPr>
              <w:tabs>
                <w:tab w:val="left" w:pos="142"/>
                <w:tab w:val="left" w:pos="426"/>
              </w:tabs>
              <w:spacing w:line="276" w:lineRule="auto"/>
              <w:jc w:val="both"/>
              <w:rPr>
                <w:rFonts w:asciiTheme="minorHAnsi" w:hAnsiTheme="minorHAnsi" w:cstheme="minorHAnsi"/>
                <w:sz w:val="22"/>
                <w:szCs w:val="22"/>
              </w:rPr>
            </w:pPr>
            <w:r>
              <w:rPr>
                <w:rFonts w:asciiTheme="minorHAnsi" w:hAnsiTheme="minorHAnsi" w:cstheme="minorHAnsi"/>
                <w:sz w:val="22"/>
                <w:szCs w:val="22"/>
              </w:rPr>
              <w:t>Prace konfiguracyjne oraz migracja powinny zostać wykonane pr</w:t>
            </w:r>
            <w:r w:rsidR="005A0ED0">
              <w:rPr>
                <w:rFonts w:asciiTheme="minorHAnsi" w:hAnsiTheme="minorHAnsi" w:cstheme="minorHAnsi"/>
                <w:sz w:val="22"/>
                <w:szCs w:val="22"/>
              </w:rPr>
              <w:t>zez certyfikowanych inżynierów - p</w:t>
            </w:r>
            <w:r>
              <w:rPr>
                <w:rFonts w:asciiTheme="minorHAnsi" w:hAnsiTheme="minorHAnsi" w:cstheme="minorHAnsi"/>
                <w:sz w:val="22"/>
                <w:szCs w:val="22"/>
              </w:rPr>
              <w:t>rzynajmniej jedna osoba powinna posiadać certyfikat wydany przez producenta oprogramowania potwierdzający umiejętności z administrowania bazami danych Oracle, w tym umiejętności przenoszenia danych (</w:t>
            </w:r>
            <w:proofErr w:type="spellStart"/>
            <w:r>
              <w:rPr>
                <w:rFonts w:asciiTheme="minorHAnsi" w:hAnsiTheme="minorHAnsi" w:cstheme="minorHAnsi"/>
                <w:sz w:val="22"/>
                <w:szCs w:val="22"/>
              </w:rPr>
              <w:t>Moving</w:t>
            </w:r>
            <w:proofErr w:type="spellEnd"/>
            <w:r>
              <w:rPr>
                <w:rFonts w:asciiTheme="minorHAnsi" w:hAnsiTheme="minorHAnsi" w:cstheme="minorHAnsi"/>
                <w:sz w:val="22"/>
                <w:szCs w:val="22"/>
              </w:rPr>
              <w:t xml:space="preserve"> Data).</w:t>
            </w:r>
          </w:p>
        </w:tc>
        <w:tc>
          <w:tcPr>
            <w:tcW w:w="529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A0E71A1"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 ………………………...………………..</w:t>
            </w:r>
          </w:p>
          <w:p w14:paraId="772A05AD" w14:textId="77777777" w:rsidR="00986927" w:rsidRDefault="00986927">
            <w:pPr>
              <w:rPr>
                <w:rFonts w:asciiTheme="minorHAnsi" w:hAnsiTheme="minorHAnsi" w:cstheme="minorHAnsi"/>
                <w:sz w:val="22"/>
                <w:szCs w:val="22"/>
              </w:rPr>
            </w:pPr>
          </w:p>
          <w:p w14:paraId="2228B609"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tc>
      </w:tr>
      <w:tr w:rsidR="00986927" w14:paraId="6C06B548" w14:textId="77777777" w:rsidTr="00620CA7">
        <w:trPr>
          <w:trHeight w:val="269"/>
          <w:jc w:val="center"/>
        </w:trPr>
        <w:tc>
          <w:tcPr>
            <w:tcW w:w="497"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31661BC8"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18</w:t>
            </w:r>
          </w:p>
        </w:tc>
        <w:tc>
          <w:tcPr>
            <w:tcW w:w="8295"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14:paraId="35449429" w14:textId="77777777" w:rsidR="00986927" w:rsidRDefault="00857C98">
            <w:pPr>
              <w:tabs>
                <w:tab w:val="left" w:pos="142"/>
                <w:tab w:val="left" w:pos="426"/>
              </w:tabs>
              <w:spacing w:line="276" w:lineRule="auto"/>
              <w:jc w:val="both"/>
              <w:rPr>
                <w:rFonts w:asciiTheme="minorHAnsi" w:hAnsiTheme="minorHAnsi" w:cstheme="minorHAnsi"/>
                <w:sz w:val="22"/>
                <w:szCs w:val="22"/>
              </w:rPr>
            </w:pPr>
            <w:r>
              <w:rPr>
                <w:rFonts w:asciiTheme="minorHAnsi" w:hAnsiTheme="minorHAnsi" w:cstheme="minorHAnsi"/>
                <w:sz w:val="22"/>
                <w:szCs w:val="22"/>
              </w:rPr>
              <w:t>Minimum 30 dniowa gwarancja dla usługi migracji zapewniająca możliwość zgłoszenia ewentualnych problemów, liczona od dnia podpisania protokołu odbioru.</w:t>
            </w:r>
          </w:p>
        </w:tc>
        <w:tc>
          <w:tcPr>
            <w:tcW w:w="529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FBD7C0E"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Parametr wymagany/oceniany: ………………………...………..</w:t>
            </w:r>
          </w:p>
          <w:p w14:paraId="434CD6FD" w14:textId="77777777" w:rsidR="00986927" w:rsidRDefault="00986927">
            <w:pPr>
              <w:rPr>
                <w:rFonts w:asciiTheme="minorHAnsi" w:hAnsiTheme="minorHAnsi" w:cstheme="minorHAnsi"/>
                <w:sz w:val="22"/>
                <w:szCs w:val="22"/>
              </w:rPr>
            </w:pPr>
          </w:p>
          <w:p w14:paraId="75E080B2"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Proszę wpisać Tak / Nie</w:t>
            </w:r>
          </w:p>
          <w:p w14:paraId="40B6363C" w14:textId="77777777" w:rsidR="00986927" w:rsidRDefault="00986927">
            <w:pPr>
              <w:rPr>
                <w:rFonts w:asciiTheme="minorHAnsi" w:hAnsiTheme="minorHAnsi" w:cstheme="minorHAnsi"/>
                <w:sz w:val="22"/>
                <w:szCs w:val="22"/>
              </w:rPr>
            </w:pPr>
          </w:p>
          <w:p w14:paraId="294B6228"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Zaoferowana długość gwarancji (w dniach):</w:t>
            </w:r>
          </w:p>
          <w:p w14:paraId="4C016183" w14:textId="77777777" w:rsidR="00986927" w:rsidRDefault="00857C98">
            <w:pPr>
              <w:rPr>
                <w:rFonts w:asciiTheme="minorHAnsi" w:hAnsiTheme="minorHAnsi" w:cstheme="minorHAnsi"/>
                <w:sz w:val="22"/>
                <w:szCs w:val="22"/>
              </w:rPr>
            </w:pPr>
            <w:r>
              <w:rPr>
                <w:rFonts w:asciiTheme="minorHAnsi" w:hAnsiTheme="minorHAnsi" w:cstheme="minorHAnsi"/>
                <w:sz w:val="22"/>
                <w:szCs w:val="22"/>
              </w:rPr>
              <w:t>………………………………………………</w:t>
            </w:r>
          </w:p>
        </w:tc>
      </w:tr>
    </w:tbl>
    <w:p w14:paraId="45C931D5" w14:textId="0B9C6F35" w:rsidR="00986927" w:rsidRDefault="00986927"/>
    <w:sectPr w:rsidR="00986927">
      <w:headerReference w:type="default" r:id="rId8"/>
      <w:pgSz w:w="16838" w:h="11906" w:orient="landscape"/>
      <w:pgMar w:top="2269" w:right="1134" w:bottom="1134" w:left="1134"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749C5" w14:textId="77777777" w:rsidR="00743E17" w:rsidRDefault="00743E17">
      <w:r>
        <w:separator/>
      </w:r>
    </w:p>
  </w:endnote>
  <w:endnote w:type="continuationSeparator" w:id="0">
    <w:p w14:paraId="6315E883" w14:textId="77777777" w:rsidR="00743E17" w:rsidRDefault="0074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1"/>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34BC4" w14:textId="77777777" w:rsidR="00743E17" w:rsidRDefault="00743E17">
      <w:r>
        <w:separator/>
      </w:r>
    </w:p>
  </w:footnote>
  <w:footnote w:type="continuationSeparator" w:id="0">
    <w:p w14:paraId="62603B2D" w14:textId="77777777" w:rsidR="00743E17" w:rsidRDefault="00743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50E4" w14:textId="77777777" w:rsidR="00986927" w:rsidRDefault="00857C98">
    <w:pPr>
      <w:pStyle w:val="Nagwek"/>
      <w:rPr>
        <w:rFonts w:asciiTheme="minorHAnsi" w:hAnsiTheme="minorHAnsi" w:cstheme="minorHAnsi"/>
        <w:sz w:val="20"/>
        <w:szCs w:val="20"/>
      </w:rPr>
    </w:pPr>
    <w:r>
      <w:rPr>
        <w:noProof/>
        <w:lang w:eastAsia="pl-PL" w:bidi="ar-SA"/>
      </w:rPr>
      <w:drawing>
        <wp:anchor distT="0" distB="0" distL="114300" distR="118110" simplePos="0" relativeHeight="13" behindDoc="1" locked="0" layoutInCell="1" allowOverlap="1" wp14:anchorId="4BD1C0C6" wp14:editId="48DD397B">
          <wp:simplePos x="0" y="0"/>
          <wp:positionH relativeFrom="margin">
            <wp:posOffset>835025</wp:posOffset>
          </wp:positionH>
          <wp:positionV relativeFrom="paragraph">
            <wp:posOffset>93345</wp:posOffset>
          </wp:positionV>
          <wp:extent cx="7578090" cy="865505"/>
          <wp:effectExtent l="0" t="0" r="0" b="0"/>
          <wp:wrapTopAndBottom/>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4"/>
                  <pic:cNvPicPr>
                    <a:picLocks noChangeAspect="1" noChangeArrowheads="1"/>
                  </pic:cNvPicPr>
                </pic:nvPicPr>
                <pic:blipFill>
                  <a:blip r:embed="rId1"/>
                  <a:stretch>
                    <a:fillRect/>
                  </a:stretch>
                </pic:blipFill>
                <pic:spPr bwMode="auto">
                  <a:xfrm>
                    <a:off x="0" y="0"/>
                    <a:ext cx="7578090" cy="865505"/>
                  </a:xfrm>
                  <a:prstGeom prst="rect">
                    <a:avLst/>
                  </a:prstGeom>
                </pic:spPr>
              </pic:pic>
            </a:graphicData>
          </a:graphic>
        </wp:anchor>
      </w:drawing>
    </w:r>
    <w:r>
      <w:rPr>
        <w:rFonts w:asciiTheme="minorHAnsi" w:hAnsiTheme="minorHAnsi" w:cstheme="minorHAnsi"/>
        <w:sz w:val="20"/>
        <w:szCs w:val="20"/>
      </w:rPr>
      <w:t>DFP.271.55.2021.LS</w:t>
    </w:r>
  </w:p>
  <w:p w14:paraId="3B7AEE01" w14:textId="77777777" w:rsidR="00986927" w:rsidRDefault="00857C98">
    <w:pPr>
      <w:pStyle w:val="Nagwek"/>
      <w:jc w:val="right"/>
      <w:rPr>
        <w:rFonts w:asciiTheme="minorHAnsi" w:hAnsiTheme="minorHAnsi" w:cstheme="minorHAnsi"/>
        <w:sz w:val="20"/>
        <w:szCs w:val="20"/>
      </w:rPr>
    </w:pPr>
    <w:r>
      <w:rPr>
        <w:rFonts w:asciiTheme="minorHAnsi" w:hAnsiTheme="minorHAnsi" w:cstheme="minorHAnsi"/>
        <w:sz w:val="20"/>
        <w:szCs w:val="20"/>
      </w:rPr>
      <w:t>Załącznik nr 1a do SWZ</w:t>
    </w:r>
  </w:p>
  <w:p w14:paraId="76097886" w14:textId="77777777" w:rsidR="00986927" w:rsidRDefault="00857C98">
    <w:pPr>
      <w:pStyle w:val="Nagwek"/>
      <w:jc w:val="right"/>
      <w:rPr>
        <w:rFonts w:asciiTheme="minorHAnsi" w:hAnsiTheme="minorHAnsi" w:cstheme="minorHAnsi"/>
        <w:sz w:val="20"/>
        <w:szCs w:val="20"/>
      </w:rPr>
    </w:pPr>
    <w:r>
      <w:rPr>
        <w:rFonts w:asciiTheme="minorHAnsi" w:hAnsiTheme="minorHAnsi" w:cstheme="minorHAnsi"/>
        <w:sz w:val="20"/>
        <w:szCs w:val="20"/>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21B89"/>
    <w:multiLevelType w:val="multilevel"/>
    <w:tmpl w:val="169479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AE22493"/>
    <w:multiLevelType w:val="multilevel"/>
    <w:tmpl w:val="CCF676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FC6CAF"/>
    <w:multiLevelType w:val="multilevel"/>
    <w:tmpl w:val="9CD88310"/>
    <w:lvl w:ilvl="0">
      <w:start w:val="1"/>
      <w:numFmt w:val="lowerLetter"/>
      <w:lvlText w:val="%1)"/>
      <w:lvlJc w:val="left"/>
      <w:pPr>
        <w:ind w:left="697" w:hanging="360"/>
      </w:pPr>
    </w:lvl>
    <w:lvl w:ilvl="1">
      <w:start w:val="1"/>
      <w:numFmt w:val="lowerLetter"/>
      <w:lvlText w:val="%2."/>
      <w:lvlJc w:val="left"/>
      <w:pPr>
        <w:ind w:left="1417" w:hanging="360"/>
      </w:pPr>
    </w:lvl>
    <w:lvl w:ilvl="2">
      <w:start w:val="1"/>
      <w:numFmt w:val="lowerRoman"/>
      <w:lvlText w:val="%3."/>
      <w:lvlJc w:val="right"/>
      <w:pPr>
        <w:ind w:left="2137" w:hanging="180"/>
      </w:pPr>
    </w:lvl>
    <w:lvl w:ilvl="3">
      <w:start w:val="1"/>
      <w:numFmt w:val="decimal"/>
      <w:lvlText w:val="%4."/>
      <w:lvlJc w:val="left"/>
      <w:pPr>
        <w:ind w:left="2857" w:hanging="360"/>
      </w:pPr>
    </w:lvl>
    <w:lvl w:ilvl="4">
      <w:start w:val="1"/>
      <w:numFmt w:val="lowerLetter"/>
      <w:lvlText w:val="%5."/>
      <w:lvlJc w:val="left"/>
      <w:pPr>
        <w:ind w:left="3577" w:hanging="360"/>
      </w:pPr>
    </w:lvl>
    <w:lvl w:ilvl="5">
      <w:start w:val="1"/>
      <w:numFmt w:val="lowerRoman"/>
      <w:lvlText w:val="%6."/>
      <w:lvlJc w:val="right"/>
      <w:pPr>
        <w:ind w:left="4297" w:hanging="180"/>
      </w:pPr>
    </w:lvl>
    <w:lvl w:ilvl="6">
      <w:start w:val="1"/>
      <w:numFmt w:val="decimal"/>
      <w:lvlText w:val="%7."/>
      <w:lvlJc w:val="left"/>
      <w:pPr>
        <w:ind w:left="5017" w:hanging="360"/>
      </w:pPr>
    </w:lvl>
    <w:lvl w:ilvl="7">
      <w:start w:val="1"/>
      <w:numFmt w:val="lowerLetter"/>
      <w:lvlText w:val="%8."/>
      <w:lvlJc w:val="left"/>
      <w:pPr>
        <w:ind w:left="5737" w:hanging="360"/>
      </w:pPr>
    </w:lvl>
    <w:lvl w:ilvl="8">
      <w:start w:val="1"/>
      <w:numFmt w:val="lowerRoman"/>
      <w:lvlText w:val="%9."/>
      <w:lvlJc w:val="right"/>
      <w:pPr>
        <w:ind w:left="645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27"/>
    <w:rsid w:val="000A7A21"/>
    <w:rsid w:val="00492740"/>
    <w:rsid w:val="00554F61"/>
    <w:rsid w:val="00561FFF"/>
    <w:rsid w:val="005A0ED0"/>
    <w:rsid w:val="005B0B45"/>
    <w:rsid w:val="00616EF6"/>
    <w:rsid w:val="00620CA7"/>
    <w:rsid w:val="006809C4"/>
    <w:rsid w:val="006859A0"/>
    <w:rsid w:val="00743E17"/>
    <w:rsid w:val="00857C98"/>
    <w:rsid w:val="0087738F"/>
    <w:rsid w:val="008B3157"/>
    <w:rsid w:val="00986927"/>
    <w:rsid w:val="00A13012"/>
    <w:rsid w:val="00A66790"/>
    <w:rsid w:val="00AD7DFF"/>
    <w:rsid w:val="00CA6518"/>
    <w:rsid w:val="00CC56A9"/>
    <w:rsid w:val="00E31954"/>
    <w:rsid w:val="00E577C4"/>
    <w:rsid w:val="00E90E81"/>
    <w:rsid w:val="00EC1E66"/>
    <w:rsid w:val="00F6611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E51D"/>
  <w15:docId w15:val="{44067F20-DE30-43D0-9839-01DFE7A6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A"/>
      <w:sz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F6D7F"/>
    <w:rPr>
      <w:rFonts w:cs="Mangal"/>
      <w:szCs w:val="21"/>
    </w:rPr>
  </w:style>
  <w:style w:type="character" w:customStyle="1" w:styleId="StopkaZnak">
    <w:name w:val="Stopka Znak"/>
    <w:basedOn w:val="Domylnaczcionkaakapitu"/>
    <w:link w:val="Stopka"/>
    <w:uiPriority w:val="99"/>
    <w:qFormat/>
    <w:rsid w:val="004F6D7F"/>
    <w:rPr>
      <w:rFonts w:cs="Mangal"/>
      <w:szCs w:val="21"/>
    </w:rPr>
  </w:style>
  <w:style w:type="character" w:styleId="Odwoaniedokomentarza">
    <w:name w:val="annotation reference"/>
    <w:basedOn w:val="Domylnaczcionkaakapitu"/>
    <w:uiPriority w:val="99"/>
    <w:semiHidden/>
    <w:unhideWhenUsed/>
    <w:qFormat/>
    <w:rsid w:val="00EA1C98"/>
    <w:rPr>
      <w:sz w:val="16"/>
      <w:szCs w:val="16"/>
    </w:rPr>
  </w:style>
  <w:style w:type="character" w:customStyle="1" w:styleId="TekstkomentarzaZnak">
    <w:name w:val="Tekst komentarza Znak"/>
    <w:basedOn w:val="Domylnaczcionkaakapitu"/>
    <w:link w:val="Tekstkomentarza"/>
    <w:uiPriority w:val="99"/>
    <w:semiHidden/>
    <w:qFormat/>
    <w:rsid w:val="00EA1C98"/>
    <w:rPr>
      <w:rFonts w:cs="Mangal"/>
      <w:sz w:val="20"/>
      <w:szCs w:val="18"/>
    </w:rPr>
  </w:style>
  <w:style w:type="character" w:customStyle="1" w:styleId="TematkomentarzaZnak">
    <w:name w:val="Temat komentarza Znak"/>
    <w:basedOn w:val="TekstkomentarzaZnak"/>
    <w:link w:val="Tematkomentarza"/>
    <w:uiPriority w:val="99"/>
    <w:semiHidden/>
    <w:qFormat/>
    <w:rsid w:val="00EA1C98"/>
    <w:rPr>
      <w:rFonts w:cs="Mangal"/>
      <w:b/>
      <w:bCs/>
      <w:sz w:val="20"/>
      <w:szCs w:val="18"/>
    </w:rPr>
  </w:style>
  <w:style w:type="character" w:customStyle="1" w:styleId="TekstdymkaZnak">
    <w:name w:val="Tekst dymka Znak"/>
    <w:basedOn w:val="Domylnaczcionkaakapitu"/>
    <w:link w:val="Tekstdymka"/>
    <w:uiPriority w:val="99"/>
    <w:semiHidden/>
    <w:qFormat/>
    <w:rsid w:val="00EA1C98"/>
    <w:rPr>
      <w:rFonts w:ascii="Segoe UI" w:hAnsi="Segoe UI" w:cs="Mangal"/>
      <w:sz w:val="18"/>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ny"/>
    <w:next w:val="Tekstpodstawowy"/>
    <w:qFormat/>
    <w:pPr>
      <w:keepNext/>
      <w:spacing w:before="240" w:after="120"/>
    </w:pPr>
    <w:rPr>
      <w:rFonts w:ascii="Liberation Sans"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styleId="Tytu">
    <w:name w:val="Title"/>
    <w:basedOn w:val="Heading"/>
    <w:qFormat/>
    <w:pPr>
      <w:jc w:val="center"/>
    </w:pPr>
    <w:rPr>
      <w:b/>
      <w:bCs/>
      <w:sz w:val="56"/>
      <w:szCs w:val="56"/>
    </w:rPr>
  </w:style>
  <w:style w:type="paragraph" w:styleId="Akapitzlist">
    <w:name w:val="List Paragraph"/>
    <w:basedOn w:val="Normalny"/>
    <w:qFormat/>
    <w:pPr>
      <w:ind w:left="708"/>
    </w:p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paragraph" w:styleId="Nagwek">
    <w:name w:val="header"/>
    <w:basedOn w:val="Normalny"/>
    <w:link w:val="NagwekZnak"/>
    <w:uiPriority w:val="99"/>
    <w:unhideWhenUsed/>
    <w:rsid w:val="004F6D7F"/>
    <w:pPr>
      <w:tabs>
        <w:tab w:val="center" w:pos="4536"/>
        <w:tab w:val="right" w:pos="9072"/>
      </w:tabs>
    </w:pPr>
    <w:rPr>
      <w:rFonts w:cs="Mangal"/>
      <w:szCs w:val="21"/>
    </w:rPr>
  </w:style>
  <w:style w:type="paragraph" w:styleId="Stopka">
    <w:name w:val="footer"/>
    <w:basedOn w:val="Normalny"/>
    <w:link w:val="StopkaZnak"/>
    <w:uiPriority w:val="99"/>
    <w:unhideWhenUsed/>
    <w:rsid w:val="004F6D7F"/>
    <w:pPr>
      <w:tabs>
        <w:tab w:val="center" w:pos="4536"/>
        <w:tab w:val="right" w:pos="9072"/>
      </w:tabs>
    </w:pPr>
    <w:rPr>
      <w:rFonts w:cs="Mangal"/>
      <w:szCs w:val="21"/>
    </w:rPr>
  </w:style>
  <w:style w:type="paragraph" w:styleId="Tekstkomentarza">
    <w:name w:val="annotation text"/>
    <w:basedOn w:val="Normalny"/>
    <w:link w:val="TekstkomentarzaZnak"/>
    <w:uiPriority w:val="99"/>
    <w:semiHidden/>
    <w:unhideWhenUsed/>
    <w:qFormat/>
    <w:rsid w:val="00EA1C98"/>
    <w:rPr>
      <w:rFonts w:cs="Mangal"/>
      <w:sz w:val="20"/>
      <w:szCs w:val="18"/>
    </w:rPr>
  </w:style>
  <w:style w:type="paragraph" w:styleId="Tematkomentarza">
    <w:name w:val="annotation subject"/>
    <w:basedOn w:val="Tekstkomentarza"/>
    <w:link w:val="TematkomentarzaZnak"/>
    <w:uiPriority w:val="99"/>
    <w:semiHidden/>
    <w:unhideWhenUsed/>
    <w:qFormat/>
    <w:rsid w:val="00EA1C98"/>
    <w:rPr>
      <w:b/>
      <w:bCs/>
    </w:rPr>
  </w:style>
  <w:style w:type="paragraph" w:styleId="Tekstdymka">
    <w:name w:val="Balloon Text"/>
    <w:basedOn w:val="Normalny"/>
    <w:link w:val="TekstdymkaZnak"/>
    <w:uiPriority w:val="99"/>
    <w:semiHidden/>
    <w:unhideWhenUsed/>
    <w:qFormat/>
    <w:rsid w:val="00EA1C98"/>
    <w:rPr>
      <w:rFonts w:ascii="Segoe UI" w:hAnsi="Segoe UI" w:cs="Mangal"/>
      <w:sz w:val="18"/>
      <w:szCs w:val="16"/>
    </w:rPr>
  </w:style>
  <w:style w:type="paragraph" w:styleId="Poprawka">
    <w:name w:val="Revision"/>
    <w:uiPriority w:val="99"/>
    <w:semiHidden/>
    <w:qFormat/>
    <w:rsid w:val="00285ACD"/>
    <w:rPr>
      <w:rFonts w:cs="Mangal"/>
      <w:color w:val="00000A"/>
      <w:sz w:val="24"/>
      <w:szCs w:val="21"/>
    </w:rPr>
  </w:style>
  <w:style w:type="paragraph" w:styleId="NormalnyWeb">
    <w:name w:val="Normal (Web)"/>
    <w:basedOn w:val="Normalny"/>
    <w:uiPriority w:val="99"/>
    <w:semiHidden/>
    <w:unhideWhenUsed/>
    <w:qFormat/>
    <w:rsid w:val="00535A07"/>
    <w:pPr>
      <w:spacing w:beforeAutospacing="1" w:afterAutospacing="1"/>
    </w:pPr>
    <w:rPr>
      <w:rFonts w:ascii="Calibri" w:eastAsiaTheme="minorHAnsi" w:hAnsi="Calibri" w:cs="Calibri"/>
      <w:sz w:val="22"/>
      <w:szCs w:val="22"/>
      <w:lang w:eastAsia="en-US" w:bidi="ar-SA"/>
    </w:rPr>
  </w:style>
  <w:style w:type="table" w:customStyle="1" w:styleId="Tabela-Siatka1">
    <w:name w:val="Tabela - Siatka1"/>
    <w:basedOn w:val="Standardowy"/>
    <w:rsid w:val="009B7FB0"/>
    <w:rPr>
      <w:szCs w:val="20"/>
      <w:lang w:val="pl-PL"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9076C-31DD-49BD-BC0D-EE6A1CF2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2042</Words>
  <Characters>12252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Kaczara</dc:creator>
  <dc:description/>
  <cp:lastModifiedBy>Łukasz Sendo</cp:lastModifiedBy>
  <cp:revision>5</cp:revision>
  <cp:lastPrinted>2021-07-15T11:51:00Z</cp:lastPrinted>
  <dcterms:created xsi:type="dcterms:W3CDTF">2021-07-01T08:22:00Z</dcterms:created>
  <dcterms:modified xsi:type="dcterms:W3CDTF">2021-07-16T07:25:00Z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