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44CB3" w:rsidRPr="00AC2198" w:rsidRDefault="00F44CB3" w:rsidP="00AC2198">
      <w:pPr>
        <w:spacing w:after="0" w:line="240" w:lineRule="auto"/>
        <w:rPr>
          <w:rFonts w:cstheme="minorHAnsi"/>
          <w:sz w:val="20"/>
          <w:szCs w:val="20"/>
        </w:rPr>
      </w:pPr>
    </w:p>
    <w:tbl>
      <w:tblPr>
        <w:tblStyle w:val="Tabela-Siatka1"/>
        <w:tblW w:w="0" w:type="auto"/>
        <w:jc w:val="center"/>
        <w:tblLook w:val="04A0" w:firstRow="1" w:lastRow="0" w:firstColumn="1" w:lastColumn="0" w:noHBand="0" w:noVBand="1"/>
      </w:tblPr>
      <w:tblGrid>
        <w:gridCol w:w="13994"/>
      </w:tblGrid>
      <w:tr w:rsidR="00F44CB3" w:rsidRPr="00AC2198" w:rsidTr="00B25F9D">
        <w:trPr>
          <w:trHeight w:val="406"/>
          <w:jc w:val="center"/>
        </w:trPr>
        <w:tc>
          <w:tcPr>
            <w:tcW w:w="13994" w:type="dxa"/>
            <w:shd w:val="clear" w:color="auto" w:fill="D9D9D9" w:themeFill="background1" w:themeFillShade="D9"/>
            <w:vAlign w:val="center"/>
          </w:tcPr>
          <w:p w:rsidR="00F44CB3" w:rsidRPr="00AC2198" w:rsidRDefault="00F44CB3" w:rsidP="00F44CB3">
            <w:pPr>
              <w:suppressAutoHyphens/>
              <w:autoSpaceDN w:val="0"/>
              <w:spacing w:line="288" w:lineRule="auto"/>
              <w:jc w:val="center"/>
              <w:rPr>
                <w:b/>
                <w:kern w:val="3"/>
                <w:lang w:eastAsia="zh-CN"/>
              </w:rPr>
            </w:pPr>
            <w:bookmarkStart w:id="0" w:name="_Hlk6143199"/>
            <w:r w:rsidRPr="00AC2198">
              <w:rPr>
                <w:b/>
                <w:kern w:val="3"/>
                <w:lang w:eastAsia="zh-CN"/>
              </w:rPr>
              <w:t>OPIS PRZEDMIOTU ZAMÓWIENIA</w:t>
            </w:r>
          </w:p>
        </w:tc>
      </w:tr>
      <w:tr w:rsidR="00F44CB3" w:rsidRPr="00AC2198" w:rsidTr="00B25F9D">
        <w:trPr>
          <w:trHeight w:val="643"/>
          <w:jc w:val="center"/>
        </w:trPr>
        <w:tc>
          <w:tcPr>
            <w:tcW w:w="13994" w:type="dxa"/>
            <w:shd w:val="clear" w:color="auto" w:fill="F2F2F2" w:themeFill="background1" w:themeFillShade="F2"/>
            <w:vAlign w:val="center"/>
          </w:tcPr>
          <w:p w:rsidR="00A86DAE" w:rsidRPr="00AC2198" w:rsidRDefault="009D7CC8" w:rsidP="005D2A5E">
            <w:pPr>
              <w:suppressAutoHyphens/>
              <w:autoSpaceDN w:val="0"/>
              <w:spacing w:line="288" w:lineRule="auto"/>
              <w:jc w:val="center"/>
              <w:textAlignment w:val="baseline"/>
              <w:rPr>
                <w:rFonts w:eastAsia="Lucida Sans Unicode"/>
                <w:b/>
                <w:kern w:val="3"/>
                <w:lang w:eastAsia="zh-CN" w:bidi="hi-IN"/>
              </w:rPr>
            </w:pPr>
            <w:r>
              <w:rPr>
                <w:rFonts w:eastAsia="Lucida Sans Unicode"/>
                <w:b/>
                <w:kern w:val="3"/>
                <w:lang w:eastAsia="zh-CN" w:bidi="hi-IN"/>
              </w:rPr>
              <w:t xml:space="preserve">Część </w:t>
            </w:r>
            <w:r w:rsidR="00696E69">
              <w:rPr>
                <w:rFonts w:eastAsia="Lucida Sans Unicode"/>
                <w:b/>
                <w:kern w:val="3"/>
                <w:lang w:eastAsia="zh-CN" w:bidi="hi-IN"/>
              </w:rPr>
              <w:t>4</w:t>
            </w:r>
            <w:r w:rsidR="00AC2198">
              <w:rPr>
                <w:rFonts w:eastAsia="Lucida Sans Unicode"/>
                <w:b/>
                <w:kern w:val="3"/>
                <w:lang w:eastAsia="zh-CN" w:bidi="hi-IN"/>
              </w:rPr>
              <w:t xml:space="preserve"> </w:t>
            </w:r>
            <w:r w:rsidR="005D2A5E">
              <w:rPr>
                <w:rFonts w:eastAsia="Lucida Sans Unicode"/>
                <w:b/>
                <w:kern w:val="3"/>
                <w:lang w:eastAsia="zh-CN" w:bidi="hi-IN"/>
              </w:rPr>
              <w:t>–</w:t>
            </w:r>
            <w:r w:rsidR="00A86DAE" w:rsidRPr="00AC2198">
              <w:rPr>
                <w:rFonts w:eastAsia="Lucida Sans Unicode"/>
                <w:b/>
                <w:kern w:val="3"/>
                <w:lang w:eastAsia="zh-CN" w:bidi="hi-IN"/>
              </w:rPr>
              <w:t xml:space="preserve"> </w:t>
            </w:r>
            <w:r w:rsidR="00696E69">
              <w:rPr>
                <w:rFonts w:eastAsia="Lucida Sans Unicode"/>
                <w:b/>
                <w:kern w:val="3"/>
                <w:lang w:eastAsia="zh-CN" w:bidi="hi-IN"/>
              </w:rPr>
              <w:t>N</w:t>
            </w:r>
            <w:r w:rsidR="00696E69" w:rsidRPr="00696E69">
              <w:rPr>
                <w:rFonts w:eastAsia="Lucida Sans Unicode"/>
                <w:b/>
                <w:kern w:val="3"/>
                <w:lang w:eastAsia="zh-CN" w:bidi="hi-IN"/>
              </w:rPr>
              <w:t>apęd ortopedyczny do operacji stopy</w:t>
            </w:r>
            <w:r w:rsidR="00EA3EDD">
              <w:rPr>
                <w:rFonts w:eastAsia="Lucida Sans Unicode"/>
                <w:b/>
                <w:kern w:val="3"/>
                <w:lang w:eastAsia="zh-CN" w:bidi="hi-IN"/>
              </w:rPr>
              <w:t xml:space="preserve"> (3 zestawy)</w:t>
            </w:r>
          </w:p>
        </w:tc>
      </w:tr>
    </w:tbl>
    <w:p w:rsidR="00F44CB3" w:rsidRPr="00AC2198" w:rsidRDefault="00F44CB3" w:rsidP="00F44CB3">
      <w:pPr>
        <w:suppressAutoHyphens/>
        <w:autoSpaceDN w:val="0"/>
        <w:spacing w:after="120" w:line="288" w:lineRule="auto"/>
        <w:textAlignment w:val="baseline"/>
        <w:rPr>
          <w:rFonts w:ascii="Times New Roman" w:eastAsia="Lucida Sans Unicode" w:hAnsi="Times New Roman" w:cs="Times New Roman"/>
          <w:kern w:val="3"/>
          <w:sz w:val="20"/>
          <w:szCs w:val="20"/>
          <w:u w:val="single"/>
          <w:lang w:eastAsia="zh-CN" w:bidi="hi-IN"/>
        </w:rPr>
      </w:pPr>
    </w:p>
    <w:p w:rsidR="00F44CB3" w:rsidRPr="00AC2198" w:rsidRDefault="00F44CB3" w:rsidP="00F44CB3">
      <w:pPr>
        <w:suppressAutoHyphens/>
        <w:autoSpaceDN w:val="0"/>
        <w:spacing w:after="120" w:line="288" w:lineRule="auto"/>
        <w:textAlignment w:val="baseline"/>
        <w:rPr>
          <w:rFonts w:ascii="Times New Roman" w:eastAsia="Lucida Sans Unicode" w:hAnsi="Times New Roman" w:cs="Times New Roman"/>
          <w:kern w:val="3"/>
          <w:sz w:val="20"/>
          <w:szCs w:val="20"/>
          <w:lang w:eastAsia="zh-CN" w:bidi="hi-IN"/>
        </w:rPr>
      </w:pPr>
      <w:r w:rsidRPr="00AC2198">
        <w:rPr>
          <w:rFonts w:ascii="Times New Roman" w:eastAsia="Lucida Sans Unicode" w:hAnsi="Times New Roman" w:cs="Times New Roman"/>
          <w:kern w:val="3"/>
          <w:sz w:val="20"/>
          <w:szCs w:val="20"/>
          <w:u w:val="single"/>
          <w:lang w:eastAsia="zh-CN" w:bidi="hi-IN"/>
        </w:rPr>
        <w:t>Uwagi i objaśnienia</w:t>
      </w:r>
      <w:r w:rsidRPr="00AC2198">
        <w:rPr>
          <w:rFonts w:ascii="Times New Roman" w:eastAsia="Lucida Sans Unicode" w:hAnsi="Times New Roman" w:cs="Times New Roman"/>
          <w:kern w:val="3"/>
          <w:sz w:val="20"/>
          <w:szCs w:val="20"/>
          <w:lang w:eastAsia="zh-CN" w:bidi="hi-IN"/>
        </w:rPr>
        <w:t>:</w:t>
      </w:r>
    </w:p>
    <w:p w:rsidR="00F44CB3" w:rsidRPr="00AC2198" w:rsidRDefault="00F44CB3" w:rsidP="00CF515F">
      <w:pPr>
        <w:numPr>
          <w:ilvl w:val="0"/>
          <w:numId w:val="1"/>
        </w:numPr>
        <w:suppressAutoHyphens/>
        <w:autoSpaceDN w:val="0"/>
        <w:spacing w:after="120"/>
        <w:ind w:left="714" w:hanging="357"/>
        <w:jc w:val="both"/>
        <w:rPr>
          <w:rFonts w:ascii="Times New Roman" w:eastAsia="Lucida Sans Unicode" w:hAnsi="Times New Roman" w:cs="Times New Roman"/>
          <w:kern w:val="3"/>
          <w:sz w:val="20"/>
          <w:szCs w:val="20"/>
          <w:lang w:eastAsia="zh-CN" w:bidi="hi-IN"/>
        </w:rPr>
      </w:pPr>
      <w:r w:rsidRPr="00AC2198">
        <w:rPr>
          <w:rFonts w:ascii="Times New Roman" w:eastAsia="Lucida Sans Unicode" w:hAnsi="Times New Roman" w:cs="Times New Roman"/>
          <w:kern w:val="3"/>
          <w:sz w:val="20"/>
          <w:szCs w:val="20"/>
          <w:lang w:eastAsia="zh-CN" w:bidi="hi-IN"/>
        </w:rPr>
        <w:t>Parametry określone jako „tak” są parametrami granicznymi. Udzielenie odpowiedzi „nie”  lub innej nie stanowiącej jednoznacznego potwierdzenia spełniania warunku będzie skutkowało odrzuceniem oferty.</w:t>
      </w:r>
    </w:p>
    <w:p w:rsidR="00F44CB3" w:rsidRPr="00AC2198" w:rsidRDefault="00F44CB3" w:rsidP="00CF515F">
      <w:pPr>
        <w:numPr>
          <w:ilvl w:val="0"/>
          <w:numId w:val="1"/>
        </w:numPr>
        <w:suppressAutoHyphens/>
        <w:autoSpaceDN w:val="0"/>
        <w:spacing w:after="120"/>
        <w:ind w:left="714" w:hanging="357"/>
        <w:jc w:val="both"/>
        <w:rPr>
          <w:rFonts w:ascii="Times New Roman" w:eastAsia="Lucida Sans Unicode" w:hAnsi="Times New Roman" w:cs="Times New Roman"/>
          <w:kern w:val="3"/>
          <w:sz w:val="20"/>
          <w:szCs w:val="20"/>
          <w:lang w:eastAsia="zh-CN" w:bidi="hi-IN"/>
        </w:rPr>
      </w:pPr>
      <w:r w:rsidRPr="00AC2198">
        <w:rPr>
          <w:rFonts w:ascii="Times New Roman" w:eastAsia="Lucida Sans Unicode" w:hAnsi="Times New Roman" w:cs="Times New Roman"/>
          <w:kern w:val="3"/>
          <w:sz w:val="20"/>
          <w:szCs w:val="20"/>
          <w:lang w:eastAsia="zh-CN" w:bidi="hi-IN"/>
        </w:rPr>
        <w:t>Parametry o określonych warunkach liczbowych ( „=&gt;”  lub „&lt;=” ) są</w:t>
      </w:r>
      <w:r w:rsidR="005D2A5E">
        <w:rPr>
          <w:rFonts w:ascii="Times New Roman" w:eastAsia="Lucida Sans Unicode" w:hAnsi="Times New Roman" w:cs="Times New Roman"/>
          <w:kern w:val="3"/>
          <w:sz w:val="20"/>
          <w:szCs w:val="20"/>
          <w:lang w:eastAsia="zh-CN" w:bidi="hi-IN"/>
        </w:rPr>
        <w:t xml:space="preserve"> również</w:t>
      </w:r>
      <w:r w:rsidRPr="00AC2198">
        <w:rPr>
          <w:rFonts w:ascii="Times New Roman" w:eastAsia="Lucida Sans Unicode" w:hAnsi="Times New Roman" w:cs="Times New Roman"/>
          <w:kern w:val="3"/>
          <w:sz w:val="20"/>
          <w:szCs w:val="20"/>
          <w:lang w:eastAsia="zh-CN" w:bidi="hi-IN"/>
        </w:rPr>
        <w:t xml:space="preserve"> warunkami granicznymi, których niespełnienie spowoduje odrzucenie oferty.</w:t>
      </w:r>
    </w:p>
    <w:p w:rsidR="00F44CB3" w:rsidRPr="00AC2198" w:rsidRDefault="00F44CB3" w:rsidP="00CF515F">
      <w:pPr>
        <w:numPr>
          <w:ilvl w:val="0"/>
          <w:numId w:val="1"/>
        </w:numPr>
        <w:suppressAutoHyphens/>
        <w:autoSpaceDN w:val="0"/>
        <w:spacing w:after="120"/>
        <w:ind w:left="714" w:hanging="357"/>
        <w:jc w:val="both"/>
        <w:rPr>
          <w:rFonts w:ascii="Times New Roman" w:eastAsia="Lucida Sans Unicode" w:hAnsi="Times New Roman" w:cs="Times New Roman"/>
          <w:kern w:val="3"/>
          <w:sz w:val="20"/>
          <w:szCs w:val="20"/>
          <w:lang w:eastAsia="zh-CN" w:bidi="hi-IN"/>
        </w:rPr>
      </w:pPr>
      <w:r w:rsidRPr="00AC2198">
        <w:rPr>
          <w:rFonts w:ascii="Times New Roman" w:eastAsia="Lucida Sans Unicode" w:hAnsi="Times New Roman" w:cs="Times New Roman"/>
          <w:kern w:val="3"/>
          <w:sz w:val="20"/>
          <w:szCs w:val="20"/>
          <w:lang w:eastAsia="zh-CN" w:bidi="hi-IN"/>
        </w:rPr>
        <w:t>Wartość podana przy w/w oznaczeniach oznacza wartość wymaganą.</w:t>
      </w:r>
    </w:p>
    <w:p w:rsidR="00F44CB3" w:rsidRPr="00AC2198" w:rsidRDefault="00F44CB3" w:rsidP="00CF515F">
      <w:pPr>
        <w:numPr>
          <w:ilvl w:val="0"/>
          <w:numId w:val="1"/>
        </w:numPr>
        <w:suppressAutoHyphens/>
        <w:autoSpaceDN w:val="0"/>
        <w:spacing w:after="120"/>
        <w:ind w:left="714" w:hanging="357"/>
        <w:jc w:val="both"/>
        <w:rPr>
          <w:rFonts w:ascii="Times New Roman" w:eastAsia="Lucida Sans Unicode" w:hAnsi="Times New Roman" w:cs="Times New Roman"/>
          <w:kern w:val="3"/>
          <w:sz w:val="20"/>
          <w:szCs w:val="20"/>
          <w:lang w:eastAsia="zh-CN" w:bidi="hi-IN"/>
        </w:rPr>
      </w:pPr>
      <w:r w:rsidRPr="00AC2198">
        <w:rPr>
          <w:rFonts w:ascii="Times New Roman" w:eastAsia="Lucida Sans Unicode" w:hAnsi="Times New Roman" w:cs="Times New Roman"/>
          <w:kern w:val="3"/>
          <w:sz w:val="20"/>
          <w:szCs w:val="20"/>
          <w:lang w:eastAsia="zh-CN" w:bidi="hi-IN"/>
        </w:rPr>
        <w:t>Wykonawca zobowiązany jest do podania parametrów w jednostkach wskazanych w niniejszym opisie.</w:t>
      </w:r>
    </w:p>
    <w:p w:rsidR="00F44CB3" w:rsidRPr="00AC2198" w:rsidRDefault="00F44CB3" w:rsidP="00CF515F">
      <w:pPr>
        <w:numPr>
          <w:ilvl w:val="0"/>
          <w:numId w:val="1"/>
        </w:numPr>
        <w:suppressAutoHyphens/>
        <w:autoSpaceDN w:val="0"/>
        <w:spacing w:after="120"/>
        <w:ind w:left="714" w:hanging="357"/>
        <w:jc w:val="both"/>
        <w:rPr>
          <w:rFonts w:ascii="Times New Roman" w:eastAsia="Lucida Sans Unicode" w:hAnsi="Times New Roman" w:cs="Times New Roman"/>
          <w:kern w:val="3"/>
          <w:sz w:val="20"/>
          <w:szCs w:val="20"/>
          <w:lang w:eastAsia="zh-CN" w:bidi="hi-IN"/>
        </w:rPr>
      </w:pPr>
      <w:r w:rsidRPr="00AC2198">
        <w:rPr>
          <w:rFonts w:ascii="Times New Roman" w:eastAsia="Lucida Sans Unicode" w:hAnsi="Times New Roman" w:cs="Times New Roman"/>
          <w:kern w:val="3"/>
          <w:sz w:val="20"/>
          <w:szCs w:val="20"/>
          <w:lang w:eastAsia="zh-CN" w:bidi="hi-IN"/>
        </w:rPr>
        <w:t xml:space="preserve">Wykonawca gwarantuje niniejszym, że sprzęt jest fabrycznie nowy (rok produkcji: 2019), nieużywany, kompletny i do jego uruchomienia oraz stosowania zgodnie z przeznaczeniem nie jest konieczny zakup dodatkowych elementów i akcesoriów. Żaden aparat ani jego część składowa, wyposażenie, nie jest sprzętem </w:t>
      </w:r>
      <w:proofErr w:type="spellStart"/>
      <w:r w:rsidRPr="00AC2198">
        <w:rPr>
          <w:rFonts w:ascii="Times New Roman" w:eastAsia="Lucida Sans Unicode" w:hAnsi="Times New Roman" w:cs="Times New Roman"/>
          <w:kern w:val="3"/>
          <w:sz w:val="20"/>
          <w:szCs w:val="20"/>
          <w:lang w:eastAsia="zh-CN" w:bidi="hi-IN"/>
        </w:rPr>
        <w:t>rekondycjonowanym</w:t>
      </w:r>
      <w:proofErr w:type="spellEnd"/>
      <w:r w:rsidRPr="00AC2198">
        <w:rPr>
          <w:rFonts w:ascii="Times New Roman" w:eastAsia="Lucida Sans Unicode" w:hAnsi="Times New Roman" w:cs="Times New Roman"/>
          <w:kern w:val="3"/>
          <w:sz w:val="20"/>
          <w:szCs w:val="20"/>
          <w:lang w:eastAsia="zh-CN" w:bidi="hi-IN"/>
        </w:rPr>
        <w:t>, powystawowym i nie był wykorzystywany wcześniej przez innego użytkownika.</w:t>
      </w:r>
    </w:p>
    <w:p w:rsidR="00AC2198" w:rsidRPr="00AC2198" w:rsidRDefault="00B12A8E" w:rsidP="00CF515F">
      <w:pPr>
        <w:pStyle w:val="Akapitzlist"/>
        <w:numPr>
          <w:ilvl w:val="0"/>
          <w:numId w:val="1"/>
        </w:numPr>
        <w:spacing w:after="120"/>
        <w:ind w:left="714" w:hanging="357"/>
        <w:contextualSpacing w:val="0"/>
        <w:rPr>
          <w:rFonts w:ascii="Times New Roman" w:eastAsia="Lucida Sans Unicode" w:hAnsi="Times New Roman" w:cs="Times New Roman"/>
          <w:kern w:val="3"/>
          <w:sz w:val="20"/>
          <w:szCs w:val="20"/>
          <w:lang w:eastAsia="zh-CN" w:bidi="hi-IN"/>
        </w:rPr>
      </w:pPr>
      <w:r w:rsidRPr="00AC2198">
        <w:rPr>
          <w:rFonts w:ascii="Times New Roman" w:eastAsia="Lucida Sans Unicode" w:hAnsi="Times New Roman" w:cs="Times New Roman"/>
          <w:kern w:val="3"/>
          <w:sz w:val="20"/>
          <w:szCs w:val="20"/>
          <w:lang w:eastAsia="zh-CN" w:bidi="hi-IN"/>
        </w:rPr>
        <w:t>G</w:t>
      </w:r>
      <w:r w:rsidR="003C6DEF" w:rsidRPr="00AC2198">
        <w:rPr>
          <w:rFonts w:ascii="Times New Roman" w:eastAsia="Lucida Sans Unicode" w:hAnsi="Times New Roman" w:cs="Times New Roman"/>
          <w:kern w:val="3"/>
          <w:sz w:val="20"/>
          <w:szCs w:val="20"/>
          <w:lang w:eastAsia="zh-CN" w:bidi="hi-IN"/>
        </w:rPr>
        <w:t>dziekolwiek w Opisie przedmiotu zamówienia przywołane są normy, lub nazwy własne lub znaki towarowe lub patenty lub pochodzenie, źródło lub szczególny proces, który charakteryzuje produkty dostarczane przez konkretnego Wykonawcę, Zamawiający dopuszcza rozwiązania równoważne.</w:t>
      </w:r>
    </w:p>
    <w:p w:rsidR="008D0538" w:rsidRPr="00AC2198" w:rsidRDefault="008D0538" w:rsidP="00CF515F">
      <w:pPr>
        <w:pStyle w:val="Akapitzlist"/>
        <w:numPr>
          <w:ilvl w:val="0"/>
          <w:numId w:val="1"/>
        </w:numPr>
        <w:spacing w:after="120"/>
        <w:ind w:left="714" w:hanging="357"/>
        <w:rPr>
          <w:rFonts w:ascii="Times New Roman" w:eastAsia="Lucida Sans Unicode" w:hAnsi="Times New Roman" w:cs="Times New Roman"/>
          <w:kern w:val="3"/>
          <w:sz w:val="20"/>
          <w:szCs w:val="20"/>
          <w:lang w:eastAsia="zh-CN" w:bidi="hi-IN"/>
        </w:rPr>
      </w:pPr>
      <w:r w:rsidRPr="00AC2198">
        <w:rPr>
          <w:rFonts w:ascii="Times New Roman" w:eastAsia="Lucida Sans Unicode" w:hAnsi="Times New Roman" w:cs="Times New Roman"/>
          <w:kern w:val="3"/>
          <w:sz w:val="20"/>
          <w:szCs w:val="20"/>
          <w:lang w:eastAsia="zh-CN" w:bidi="hi-IN"/>
        </w:rPr>
        <w:t>W przypadku punktacji proporcjonalnej ocena jest przeprowadzana w sposób następujący: oferta zawierająca najkorzystniejszą wartość otrzymuje maksymalną liczę punktów, wszystkie pozostałe proporcjonalnie mniej w stosunku do najkorzystniejszej wartości.</w:t>
      </w:r>
    </w:p>
    <w:p w:rsidR="00F44CB3" w:rsidRPr="00AC2198" w:rsidRDefault="00F44CB3" w:rsidP="00F44CB3">
      <w:pPr>
        <w:suppressAutoHyphens/>
        <w:autoSpaceDN w:val="0"/>
        <w:spacing w:after="120"/>
        <w:textAlignment w:val="baseline"/>
        <w:rPr>
          <w:rFonts w:ascii="Times New Roman" w:eastAsia="Lucida Sans Unicode" w:hAnsi="Times New Roman" w:cs="Times New Roman"/>
          <w:kern w:val="3"/>
          <w:sz w:val="20"/>
          <w:szCs w:val="20"/>
          <w:lang w:eastAsia="zh-CN" w:bidi="hi-IN"/>
        </w:rPr>
      </w:pPr>
    </w:p>
    <w:p w:rsidR="00F44CB3" w:rsidRPr="00AC2198" w:rsidRDefault="00F44CB3" w:rsidP="00F44CB3">
      <w:pPr>
        <w:suppressAutoHyphens/>
        <w:autoSpaceDN w:val="0"/>
        <w:spacing w:after="120"/>
        <w:textAlignment w:val="baseline"/>
        <w:rPr>
          <w:rFonts w:ascii="Times New Roman" w:eastAsia="Lucida Sans Unicode" w:hAnsi="Times New Roman" w:cs="Times New Roman"/>
          <w:kern w:val="3"/>
          <w:sz w:val="20"/>
          <w:szCs w:val="20"/>
          <w:lang w:eastAsia="zh-CN" w:bidi="hi-IN"/>
        </w:rPr>
      </w:pPr>
      <w:r w:rsidRPr="00AC2198">
        <w:rPr>
          <w:rFonts w:ascii="Times New Roman" w:eastAsia="Lucida Sans Unicode" w:hAnsi="Times New Roman" w:cs="Times New Roman"/>
          <w:kern w:val="3"/>
          <w:sz w:val="20"/>
          <w:szCs w:val="20"/>
          <w:lang w:eastAsia="zh-CN" w:bidi="hi-IN"/>
        </w:rPr>
        <w:t>Nazwa i typ: ...............................................................................</w:t>
      </w:r>
    </w:p>
    <w:p w:rsidR="00F44CB3" w:rsidRPr="00AC2198" w:rsidRDefault="00F44CB3" w:rsidP="00F44CB3">
      <w:pPr>
        <w:suppressAutoHyphens/>
        <w:autoSpaceDN w:val="0"/>
        <w:spacing w:after="120"/>
        <w:textAlignment w:val="baseline"/>
        <w:rPr>
          <w:rFonts w:ascii="Times New Roman" w:eastAsia="Lucida Sans Unicode" w:hAnsi="Times New Roman" w:cs="Times New Roman"/>
          <w:kern w:val="3"/>
          <w:sz w:val="20"/>
          <w:szCs w:val="20"/>
          <w:lang w:eastAsia="zh-CN" w:bidi="hi-IN"/>
        </w:rPr>
      </w:pPr>
      <w:r w:rsidRPr="00AC2198">
        <w:rPr>
          <w:rFonts w:ascii="Times New Roman" w:eastAsia="Lucida Sans Unicode" w:hAnsi="Times New Roman" w:cs="Times New Roman"/>
          <w:kern w:val="3"/>
          <w:sz w:val="20"/>
          <w:szCs w:val="20"/>
          <w:lang w:eastAsia="zh-CN" w:bidi="hi-IN"/>
        </w:rPr>
        <w:t>Producent / kraj produkcji: .........................................................</w:t>
      </w:r>
    </w:p>
    <w:p w:rsidR="00F44CB3" w:rsidRPr="00AC2198" w:rsidRDefault="00F44CB3" w:rsidP="00F44CB3">
      <w:pPr>
        <w:suppressAutoHyphens/>
        <w:autoSpaceDN w:val="0"/>
        <w:spacing w:after="120"/>
        <w:textAlignment w:val="baseline"/>
        <w:rPr>
          <w:rFonts w:ascii="Times New Roman" w:eastAsia="Lucida Sans Unicode" w:hAnsi="Times New Roman" w:cs="Times New Roman"/>
          <w:kern w:val="3"/>
          <w:sz w:val="20"/>
          <w:szCs w:val="20"/>
          <w:lang w:eastAsia="zh-CN" w:bidi="hi-IN"/>
        </w:rPr>
      </w:pPr>
      <w:r w:rsidRPr="00AC2198">
        <w:rPr>
          <w:rFonts w:ascii="Times New Roman" w:eastAsia="Lucida Sans Unicode" w:hAnsi="Times New Roman" w:cs="Times New Roman"/>
          <w:kern w:val="3"/>
          <w:sz w:val="20"/>
          <w:szCs w:val="20"/>
          <w:lang w:eastAsia="zh-CN" w:bidi="hi-IN"/>
        </w:rPr>
        <w:t>Rok produkcji: …....................................................</w:t>
      </w:r>
    </w:p>
    <w:p w:rsidR="00AC2198" w:rsidRDefault="00AC2198">
      <w:pPr>
        <w:rPr>
          <w:rFonts w:ascii="Century Gothic" w:eastAsia="Times New Roman" w:hAnsi="Century Gothic" w:cs="Arial"/>
          <w:b/>
          <w:bCs/>
        </w:rPr>
      </w:pPr>
      <w:r>
        <w:rPr>
          <w:rFonts w:ascii="Century Gothic" w:eastAsia="Times New Roman" w:hAnsi="Century Gothic" w:cs="Arial"/>
          <w:b/>
          <w:bCs/>
        </w:rPr>
        <w:br w:type="page"/>
      </w:r>
    </w:p>
    <w:p w:rsidR="00AC2198" w:rsidRPr="00AC2198" w:rsidRDefault="00AC2198" w:rsidP="00AC2198">
      <w:pPr>
        <w:spacing w:line="288" w:lineRule="auto"/>
        <w:rPr>
          <w:rFonts w:ascii="Century Gothic" w:eastAsia="Times New Roman" w:hAnsi="Century Gothic" w:cs="Arial"/>
          <w:b/>
          <w:bCs/>
        </w:rPr>
      </w:pPr>
      <w:r w:rsidRPr="00AC2198">
        <w:rPr>
          <w:rFonts w:ascii="Century Gothic" w:eastAsia="Times New Roman" w:hAnsi="Century Gothic" w:cs="Arial"/>
          <w:b/>
          <w:bCs/>
        </w:rPr>
        <w:lastRenderedPageBreak/>
        <w:t>Tabela wyceny:</w:t>
      </w:r>
    </w:p>
    <w:tbl>
      <w:tblPr>
        <w:tblpPr w:leftFromText="141" w:rightFromText="141" w:vertAnchor="text" w:tblpXSpec="center"/>
        <w:tblW w:w="13609" w:type="dxa"/>
        <w:tblCellMar>
          <w:left w:w="0" w:type="dxa"/>
          <w:right w:w="0" w:type="dxa"/>
        </w:tblCellMar>
        <w:tblLook w:val="00A0" w:firstRow="1" w:lastRow="0" w:firstColumn="1" w:lastColumn="0" w:noHBand="0" w:noVBand="0"/>
      </w:tblPr>
      <w:tblGrid>
        <w:gridCol w:w="3378"/>
        <w:gridCol w:w="3071"/>
        <w:gridCol w:w="3686"/>
        <w:gridCol w:w="3474"/>
      </w:tblGrid>
      <w:tr w:rsidR="00AC2198" w:rsidRPr="00AC2198" w:rsidTr="003E0817">
        <w:trPr>
          <w:trHeight w:val="547"/>
        </w:trPr>
        <w:tc>
          <w:tcPr>
            <w:tcW w:w="10135" w:type="dxa"/>
            <w:gridSpan w:val="3"/>
            <w:tcBorders>
              <w:top w:val="single" w:sz="8" w:space="0" w:color="auto"/>
              <w:left w:val="single" w:sz="8" w:space="0" w:color="auto"/>
              <w:bottom w:val="single" w:sz="8" w:space="0" w:color="auto"/>
              <w:right w:val="single" w:sz="8" w:space="0" w:color="auto"/>
            </w:tcBorders>
            <w:tcMar>
              <w:top w:w="0" w:type="dxa"/>
              <w:left w:w="70" w:type="dxa"/>
              <w:bottom w:w="0" w:type="dxa"/>
              <w:right w:w="70" w:type="dxa"/>
            </w:tcMar>
            <w:vAlign w:val="center"/>
          </w:tcPr>
          <w:p w:rsidR="00AC2198" w:rsidRPr="00AC2198" w:rsidRDefault="00AC2198" w:rsidP="005D2A5E">
            <w:pPr>
              <w:spacing w:after="0" w:line="240" w:lineRule="auto"/>
              <w:rPr>
                <w:rFonts w:ascii="Century Gothic" w:eastAsia="Times New Roman" w:hAnsi="Century Gothic" w:cs="Times New Roman"/>
                <w:b/>
                <w:sz w:val="20"/>
                <w:szCs w:val="20"/>
              </w:rPr>
            </w:pPr>
            <w:r w:rsidRPr="00AC2198">
              <w:rPr>
                <w:rFonts w:ascii="Century Gothic" w:eastAsia="Times New Roman" w:hAnsi="Century Gothic" w:cs="Times New Roman"/>
                <w:bCs/>
                <w:sz w:val="20"/>
                <w:szCs w:val="20"/>
              </w:rPr>
              <w:t xml:space="preserve">Przedmiot: </w:t>
            </w:r>
            <w:r w:rsidRPr="00AC2198">
              <w:rPr>
                <w:rFonts w:ascii="Century Gothic" w:eastAsia="Calibri" w:hAnsi="Century Gothic" w:cs="Times New Roman"/>
                <w:sz w:val="20"/>
                <w:szCs w:val="20"/>
              </w:rPr>
              <w:t xml:space="preserve"> </w:t>
            </w:r>
            <w:r>
              <w:t xml:space="preserve"> </w:t>
            </w:r>
            <w:r w:rsidR="005D2A5E">
              <w:t xml:space="preserve"> </w:t>
            </w:r>
            <w:r w:rsidR="009D7CC8">
              <w:t xml:space="preserve"> </w:t>
            </w:r>
            <w:r w:rsidR="008F08E2">
              <w:t xml:space="preserve"> </w:t>
            </w:r>
            <w:r w:rsidR="00696E69">
              <w:t xml:space="preserve"> </w:t>
            </w:r>
            <w:r w:rsidR="00696E69">
              <w:rPr>
                <w:rFonts w:ascii="Century Gothic" w:eastAsia="Times New Roman" w:hAnsi="Century Gothic" w:cs="Times New Roman"/>
                <w:b/>
                <w:sz w:val="20"/>
                <w:szCs w:val="20"/>
              </w:rPr>
              <w:t>N</w:t>
            </w:r>
            <w:r w:rsidR="00696E69" w:rsidRPr="00696E69">
              <w:rPr>
                <w:rFonts w:ascii="Century Gothic" w:eastAsia="Times New Roman" w:hAnsi="Century Gothic" w:cs="Times New Roman"/>
                <w:b/>
                <w:sz w:val="20"/>
                <w:szCs w:val="20"/>
              </w:rPr>
              <w:t>apęd ortopedyczny do operacji stopy</w:t>
            </w:r>
          </w:p>
        </w:tc>
        <w:tc>
          <w:tcPr>
            <w:tcW w:w="3474" w:type="dxa"/>
            <w:tcBorders>
              <w:top w:val="single" w:sz="8" w:space="0" w:color="auto"/>
              <w:left w:val="nil"/>
              <w:bottom w:val="single" w:sz="8" w:space="0" w:color="auto"/>
              <w:right w:val="single" w:sz="8" w:space="0" w:color="auto"/>
            </w:tcBorders>
            <w:tcMar>
              <w:top w:w="0" w:type="dxa"/>
              <w:left w:w="70" w:type="dxa"/>
              <w:bottom w:w="0" w:type="dxa"/>
              <w:right w:w="70" w:type="dxa"/>
            </w:tcMar>
            <w:vAlign w:val="center"/>
          </w:tcPr>
          <w:p w:rsidR="00AC2198" w:rsidRPr="00AC2198" w:rsidRDefault="00AC2198" w:rsidP="00AC2198">
            <w:pPr>
              <w:spacing w:after="0" w:line="240" w:lineRule="auto"/>
              <w:jc w:val="right"/>
              <w:rPr>
                <w:rFonts w:ascii="Century Gothic" w:eastAsia="Times New Roman" w:hAnsi="Century Gothic" w:cs="Times New Roman"/>
                <w:b/>
                <w:bCs/>
                <w:sz w:val="20"/>
                <w:szCs w:val="20"/>
              </w:rPr>
            </w:pPr>
            <w:r w:rsidRPr="00AC2198">
              <w:rPr>
                <w:rFonts w:ascii="Century Gothic" w:eastAsia="Times New Roman" w:hAnsi="Century Gothic" w:cs="Times New Roman"/>
                <w:b/>
                <w:bCs/>
                <w:sz w:val="20"/>
                <w:szCs w:val="20"/>
              </w:rPr>
              <w:t>Cena brutto (w zł)</w:t>
            </w:r>
          </w:p>
        </w:tc>
      </w:tr>
      <w:tr w:rsidR="00AC2198" w:rsidRPr="00AC2198" w:rsidTr="005D2A5E">
        <w:trPr>
          <w:trHeight w:val="399"/>
        </w:trPr>
        <w:tc>
          <w:tcPr>
            <w:tcW w:w="3378" w:type="dxa"/>
            <w:vMerge w:val="restart"/>
            <w:tcBorders>
              <w:top w:val="nil"/>
              <w:left w:val="single" w:sz="8" w:space="0" w:color="auto"/>
              <w:right w:val="single" w:sz="8" w:space="0" w:color="auto"/>
            </w:tcBorders>
            <w:tcMar>
              <w:top w:w="0" w:type="dxa"/>
              <w:left w:w="70" w:type="dxa"/>
              <w:bottom w:w="0" w:type="dxa"/>
              <w:right w:w="70" w:type="dxa"/>
            </w:tcMar>
            <w:vAlign w:val="center"/>
          </w:tcPr>
          <w:p w:rsidR="00AC2198" w:rsidRPr="00AC2198" w:rsidRDefault="00AC2198" w:rsidP="005D2A5E">
            <w:pPr>
              <w:spacing w:after="0" w:line="240" w:lineRule="auto"/>
              <w:rPr>
                <w:rFonts w:ascii="Century Gothic" w:eastAsia="Times New Roman" w:hAnsi="Century Gothic" w:cs="Times New Roman"/>
                <w:bCs/>
                <w:sz w:val="20"/>
                <w:szCs w:val="20"/>
              </w:rPr>
            </w:pPr>
            <w:r w:rsidRPr="00AC2198">
              <w:rPr>
                <w:rFonts w:ascii="Century Gothic" w:eastAsia="Times New Roman" w:hAnsi="Century Gothic" w:cs="Times New Roman"/>
                <w:b/>
                <w:bCs/>
                <w:sz w:val="20"/>
                <w:szCs w:val="20"/>
              </w:rPr>
              <w:t>A:</w:t>
            </w:r>
            <w:r w:rsidRPr="00AC2198">
              <w:rPr>
                <w:rFonts w:ascii="Century Gothic" w:eastAsia="Times New Roman" w:hAnsi="Century Gothic" w:cs="Times New Roman"/>
                <w:bCs/>
                <w:sz w:val="20"/>
                <w:szCs w:val="20"/>
              </w:rPr>
              <w:t xml:space="preserve"> Cena brutto sprzętu </w:t>
            </w:r>
          </w:p>
        </w:tc>
        <w:tc>
          <w:tcPr>
            <w:tcW w:w="3071" w:type="dxa"/>
            <w:tcBorders>
              <w:top w:val="nil"/>
              <w:left w:val="single" w:sz="8" w:space="0" w:color="auto"/>
              <w:bottom w:val="single" w:sz="8" w:space="0" w:color="auto"/>
              <w:right w:val="single" w:sz="8" w:space="0" w:color="auto"/>
            </w:tcBorders>
            <w:vAlign w:val="center"/>
          </w:tcPr>
          <w:p w:rsidR="00AC2198" w:rsidRPr="00AC2198" w:rsidRDefault="00F15187" w:rsidP="00AC2198">
            <w:pPr>
              <w:spacing w:after="0" w:line="240" w:lineRule="auto"/>
              <w:jc w:val="center"/>
              <w:rPr>
                <w:rFonts w:ascii="Century Gothic" w:eastAsia="Times New Roman" w:hAnsi="Century Gothic" w:cs="Times New Roman"/>
                <w:bCs/>
                <w:sz w:val="20"/>
                <w:szCs w:val="20"/>
              </w:rPr>
            </w:pPr>
            <w:r>
              <w:rPr>
                <w:rFonts w:ascii="Century Gothic" w:eastAsia="Times New Roman" w:hAnsi="Century Gothic" w:cs="Times New Roman"/>
                <w:bCs/>
                <w:sz w:val="20"/>
                <w:szCs w:val="20"/>
              </w:rPr>
              <w:t>Ilość</w:t>
            </w:r>
            <w:r w:rsidR="00AC2198" w:rsidRPr="00AC2198">
              <w:rPr>
                <w:rFonts w:ascii="Century Gothic" w:eastAsia="Times New Roman" w:hAnsi="Century Gothic" w:cs="Times New Roman"/>
                <w:bCs/>
                <w:sz w:val="20"/>
                <w:szCs w:val="20"/>
              </w:rPr>
              <w:t xml:space="preserve"> sprzętu:</w:t>
            </w:r>
          </w:p>
        </w:tc>
        <w:tc>
          <w:tcPr>
            <w:tcW w:w="3686" w:type="dxa"/>
            <w:tcBorders>
              <w:top w:val="nil"/>
              <w:left w:val="single" w:sz="8" w:space="0" w:color="auto"/>
              <w:bottom w:val="single" w:sz="8" w:space="0" w:color="auto"/>
              <w:right w:val="single" w:sz="8" w:space="0" w:color="auto"/>
            </w:tcBorders>
            <w:vAlign w:val="center"/>
          </w:tcPr>
          <w:p w:rsidR="00AC2198" w:rsidRPr="00AC2198" w:rsidRDefault="00AC2198" w:rsidP="005D2A5E">
            <w:pPr>
              <w:spacing w:after="0" w:line="240" w:lineRule="auto"/>
              <w:jc w:val="center"/>
              <w:rPr>
                <w:rFonts w:ascii="Century Gothic" w:eastAsia="Times New Roman" w:hAnsi="Century Gothic" w:cs="Times New Roman"/>
                <w:bCs/>
                <w:sz w:val="20"/>
                <w:szCs w:val="20"/>
              </w:rPr>
            </w:pPr>
            <w:r w:rsidRPr="00AC2198">
              <w:rPr>
                <w:rFonts w:ascii="Century Gothic" w:eastAsia="Times New Roman" w:hAnsi="Century Gothic" w:cs="Times New Roman"/>
                <w:bCs/>
                <w:sz w:val="20"/>
                <w:szCs w:val="20"/>
              </w:rPr>
              <w:t>Cena jednostkowa brutto</w:t>
            </w:r>
            <w:r w:rsidR="00F24DAA">
              <w:rPr>
                <w:rFonts w:ascii="Century Gothic" w:eastAsia="Times New Roman" w:hAnsi="Century Gothic" w:cs="Times New Roman"/>
                <w:bCs/>
                <w:sz w:val="20"/>
                <w:szCs w:val="20"/>
              </w:rPr>
              <w:t xml:space="preserve"> </w:t>
            </w:r>
            <w:r w:rsidR="005D2A5E">
              <w:rPr>
                <w:rFonts w:ascii="Century Gothic" w:eastAsia="Times New Roman" w:hAnsi="Century Gothic" w:cs="Times New Roman"/>
                <w:bCs/>
                <w:sz w:val="20"/>
                <w:szCs w:val="20"/>
              </w:rPr>
              <w:t xml:space="preserve">sprzętu </w:t>
            </w:r>
            <w:r w:rsidRPr="00AC2198">
              <w:rPr>
                <w:rFonts w:ascii="Century Gothic" w:eastAsia="Times New Roman" w:hAnsi="Century Gothic" w:cs="Times New Roman"/>
                <w:bCs/>
                <w:sz w:val="20"/>
                <w:szCs w:val="20"/>
              </w:rPr>
              <w:t>(zł):</w:t>
            </w:r>
          </w:p>
        </w:tc>
        <w:tc>
          <w:tcPr>
            <w:tcW w:w="3474" w:type="dxa"/>
            <w:vMerge w:val="restart"/>
            <w:tcBorders>
              <w:top w:val="nil"/>
              <w:left w:val="nil"/>
              <w:right w:val="single" w:sz="8" w:space="0" w:color="auto"/>
            </w:tcBorders>
            <w:tcMar>
              <w:top w:w="0" w:type="dxa"/>
              <w:left w:w="70" w:type="dxa"/>
              <w:bottom w:w="0" w:type="dxa"/>
              <w:right w:w="70" w:type="dxa"/>
            </w:tcMar>
            <w:vAlign w:val="center"/>
          </w:tcPr>
          <w:p w:rsidR="00AC2198" w:rsidRPr="00AC2198" w:rsidRDefault="00AC2198" w:rsidP="00AC2198">
            <w:pPr>
              <w:spacing w:after="0" w:line="240" w:lineRule="auto"/>
              <w:jc w:val="right"/>
              <w:rPr>
                <w:rFonts w:ascii="Century Gothic" w:eastAsia="Times New Roman" w:hAnsi="Century Gothic" w:cs="Times New Roman"/>
                <w:b/>
                <w:bCs/>
                <w:sz w:val="20"/>
                <w:szCs w:val="20"/>
              </w:rPr>
            </w:pPr>
          </w:p>
        </w:tc>
      </w:tr>
      <w:tr w:rsidR="00AC2198" w:rsidRPr="00AC2198" w:rsidTr="005D2A5E">
        <w:trPr>
          <w:trHeight w:val="718"/>
        </w:trPr>
        <w:tc>
          <w:tcPr>
            <w:tcW w:w="3378" w:type="dxa"/>
            <w:vMerge/>
            <w:tcBorders>
              <w:left w:val="single" w:sz="8" w:space="0" w:color="auto"/>
              <w:bottom w:val="single" w:sz="8" w:space="0" w:color="auto"/>
              <w:right w:val="single" w:sz="8" w:space="0" w:color="auto"/>
            </w:tcBorders>
            <w:tcMar>
              <w:top w:w="0" w:type="dxa"/>
              <w:left w:w="70" w:type="dxa"/>
              <w:bottom w:w="0" w:type="dxa"/>
              <w:right w:w="70" w:type="dxa"/>
            </w:tcMar>
            <w:vAlign w:val="center"/>
          </w:tcPr>
          <w:p w:rsidR="00AC2198" w:rsidRPr="00AC2198" w:rsidRDefault="00AC2198" w:rsidP="00AC2198">
            <w:pPr>
              <w:spacing w:after="0" w:line="240" w:lineRule="auto"/>
              <w:rPr>
                <w:rFonts w:ascii="Century Gothic" w:eastAsia="Times New Roman" w:hAnsi="Century Gothic" w:cs="Times New Roman"/>
                <w:b/>
                <w:bCs/>
                <w:sz w:val="20"/>
                <w:szCs w:val="20"/>
              </w:rPr>
            </w:pPr>
          </w:p>
        </w:tc>
        <w:tc>
          <w:tcPr>
            <w:tcW w:w="3071" w:type="dxa"/>
            <w:tcBorders>
              <w:top w:val="nil"/>
              <w:left w:val="single" w:sz="8" w:space="0" w:color="auto"/>
              <w:bottom w:val="single" w:sz="8" w:space="0" w:color="auto"/>
              <w:right w:val="single" w:sz="8" w:space="0" w:color="auto"/>
            </w:tcBorders>
            <w:vAlign w:val="center"/>
          </w:tcPr>
          <w:p w:rsidR="00AC2198" w:rsidRPr="00AC2198" w:rsidRDefault="00EA3EDD" w:rsidP="008F08E2">
            <w:pPr>
              <w:spacing w:after="0" w:line="240" w:lineRule="auto"/>
              <w:jc w:val="center"/>
              <w:rPr>
                <w:rFonts w:ascii="Century Gothic" w:eastAsia="Times New Roman" w:hAnsi="Century Gothic" w:cs="Times New Roman"/>
                <w:b/>
                <w:bCs/>
                <w:sz w:val="20"/>
                <w:szCs w:val="20"/>
              </w:rPr>
            </w:pPr>
            <w:r w:rsidRPr="00F15187">
              <w:rPr>
                <w:rFonts w:ascii="Century Gothic" w:eastAsia="Times New Roman" w:hAnsi="Century Gothic" w:cs="Times New Roman"/>
                <w:b/>
                <w:bCs/>
                <w:sz w:val="20"/>
                <w:szCs w:val="20"/>
              </w:rPr>
              <w:t>3 zestawy</w:t>
            </w:r>
          </w:p>
        </w:tc>
        <w:tc>
          <w:tcPr>
            <w:tcW w:w="3686" w:type="dxa"/>
            <w:tcBorders>
              <w:top w:val="nil"/>
              <w:left w:val="single" w:sz="8" w:space="0" w:color="auto"/>
              <w:bottom w:val="single" w:sz="8" w:space="0" w:color="auto"/>
              <w:right w:val="single" w:sz="8" w:space="0" w:color="auto"/>
            </w:tcBorders>
            <w:vAlign w:val="center"/>
          </w:tcPr>
          <w:p w:rsidR="00AC2198" w:rsidRPr="00AC2198" w:rsidRDefault="00AC2198" w:rsidP="00AC2198">
            <w:pPr>
              <w:spacing w:after="0" w:line="240" w:lineRule="auto"/>
              <w:jc w:val="center"/>
              <w:rPr>
                <w:rFonts w:ascii="Century Gothic" w:eastAsia="Times New Roman" w:hAnsi="Century Gothic" w:cs="Times New Roman"/>
                <w:b/>
                <w:bCs/>
                <w:sz w:val="20"/>
                <w:szCs w:val="20"/>
              </w:rPr>
            </w:pPr>
          </w:p>
        </w:tc>
        <w:tc>
          <w:tcPr>
            <w:tcW w:w="3474" w:type="dxa"/>
            <w:vMerge/>
            <w:tcBorders>
              <w:left w:val="nil"/>
              <w:bottom w:val="single" w:sz="8" w:space="0" w:color="auto"/>
              <w:right w:val="single" w:sz="8" w:space="0" w:color="auto"/>
            </w:tcBorders>
            <w:tcMar>
              <w:top w:w="0" w:type="dxa"/>
              <w:left w:w="70" w:type="dxa"/>
              <w:bottom w:w="0" w:type="dxa"/>
              <w:right w:w="70" w:type="dxa"/>
            </w:tcMar>
            <w:vAlign w:val="center"/>
          </w:tcPr>
          <w:p w:rsidR="00AC2198" w:rsidRPr="00AC2198" w:rsidRDefault="00AC2198" w:rsidP="00AC2198">
            <w:pPr>
              <w:spacing w:after="0" w:line="240" w:lineRule="auto"/>
              <w:jc w:val="right"/>
              <w:rPr>
                <w:rFonts w:ascii="Century Gothic" w:eastAsia="Times New Roman" w:hAnsi="Century Gothic" w:cs="Times New Roman"/>
                <w:b/>
                <w:bCs/>
                <w:sz w:val="20"/>
                <w:szCs w:val="20"/>
              </w:rPr>
            </w:pPr>
          </w:p>
        </w:tc>
      </w:tr>
      <w:tr w:rsidR="00AC2198" w:rsidRPr="00AC2198" w:rsidTr="003E0817">
        <w:trPr>
          <w:trHeight w:val="552"/>
        </w:trPr>
        <w:tc>
          <w:tcPr>
            <w:tcW w:w="10135" w:type="dxa"/>
            <w:gridSpan w:val="3"/>
            <w:tcBorders>
              <w:top w:val="nil"/>
              <w:left w:val="single" w:sz="8" w:space="0" w:color="auto"/>
              <w:bottom w:val="single" w:sz="8" w:space="0" w:color="auto"/>
              <w:right w:val="single" w:sz="8" w:space="0" w:color="auto"/>
            </w:tcBorders>
            <w:tcMar>
              <w:top w:w="0" w:type="dxa"/>
              <w:left w:w="70" w:type="dxa"/>
              <w:bottom w:w="0" w:type="dxa"/>
              <w:right w:w="70" w:type="dxa"/>
            </w:tcMar>
            <w:vAlign w:val="center"/>
          </w:tcPr>
          <w:p w:rsidR="00AC2198" w:rsidRPr="00AC2198" w:rsidRDefault="00AC2198" w:rsidP="00AC2198">
            <w:pPr>
              <w:spacing w:after="0" w:line="240" w:lineRule="auto"/>
              <w:rPr>
                <w:rFonts w:ascii="Century Gothic" w:eastAsia="Times New Roman" w:hAnsi="Century Gothic" w:cs="Times New Roman"/>
                <w:bCs/>
                <w:sz w:val="20"/>
                <w:szCs w:val="20"/>
              </w:rPr>
            </w:pPr>
            <w:r w:rsidRPr="00AC2198">
              <w:rPr>
                <w:rFonts w:ascii="Century Gothic" w:eastAsia="Times New Roman" w:hAnsi="Century Gothic" w:cs="Times New Roman"/>
                <w:b/>
                <w:bCs/>
                <w:sz w:val="20"/>
                <w:szCs w:val="20"/>
              </w:rPr>
              <w:t>B:</w:t>
            </w:r>
            <w:r w:rsidRPr="00AC2198">
              <w:rPr>
                <w:rFonts w:ascii="Century Gothic" w:eastAsia="Times New Roman" w:hAnsi="Century Gothic" w:cs="Times New Roman"/>
                <w:bCs/>
                <w:sz w:val="20"/>
                <w:szCs w:val="20"/>
              </w:rPr>
              <w:t xml:space="preserve"> Cena brutto</w:t>
            </w:r>
            <w:r w:rsidR="005D2A5E">
              <w:rPr>
                <w:rFonts w:ascii="Century Gothic" w:eastAsia="Times New Roman" w:hAnsi="Century Gothic" w:cs="Times New Roman"/>
                <w:bCs/>
                <w:sz w:val="20"/>
                <w:szCs w:val="20"/>
              </w:rPr>
              <w:t xml:space="preserve"> dostawy,</w:t>
            </w:r>
            <w:r w:rsidRPr="00AC2198">
              <w:rPr>
                <w:rFonts w:ascii="Century Gothic" w:eastAsia="Times New Roman" w:hAnsi="Century Gothic" w:cs="Times New Roman"/>
                <w:bCs/>
                <w:sz w:val="20"/>
                <w:szCs w:val="20"/>
              </w:rPr>
              <w:t xml:space="preserve"> instalacji i uruchomienia sprzętu</w:t>
            </w:r>
          </w:p>
        </w:tc>
        <w:tc>
          <w:tcPr>
            <w:tcW w:w="3474" w:type="dxa"/>
            <w:tcBorders>
              <w:top w:val="nil"/>
              <w:left w:val="nil"/>
              <w:bottom w:val="single" w:sz="8" w:space="0" w:color="auto"/>
              <w:right w:val="single" w:sz="8" w:space="0" w:color="auto"/>
            </w:tcBorders>
            <w:tcMar>
              <w:top w:w="0" w:type="dxa"/>
              <w:left w:w="70" w:type="dxa"/>
              <w:bottom w:w="0" w:type="dxa"/>
              <w:right w:w="70" w:type="dxa"/>
            </w:tcMar>
            <w:vAlign w:val="center"/>
          </w:tcPr>
          <w:p w:rsidR="00AC2198" w:rsidRPr="00AC2198" w:rsidRDefault="00AC2198" w:rsidP="00AC2198">
            <w:pPr>
              <w:spacing w:after="0" w:line="240" w:lineRule="auto"/>
              <w:jc w:val="right"/>
              <w:rPr>
                <w:rFonts w:ascii="Century Gothic" w:eastAsia="Times New Roman" w:hAnsi="Century Gothic" w:cs="Times New Roman"/>
                <w:b/>
                <w:bCs/>
                <w:sz w:val="20"/>
                <w:szCs w:val="20"/>
              </w:rPr>
            </w:pPr>
          </w:p>
        </w:tc>
      </w:tr>
      <w:tr w:rsidR="00AC2198" w:rsidRPr="00AC2198" w:rsidTr="003E0817">
        <w:trPr>
          <w:trHeight w:val="546"/>
        </w:trPr>
        <w:tc>
          <w:tcPr>
            <w:tcW w:w="10135" w:type="dxa"/>
            <w:gridSpan w:val="3"/>
            <w:tcBorders>
              <w:top w:val="nil"/>
              <w:left w:val="single" w:sz="8" w:space="0" w:color="auto"/>
              <w:bottom w:val="single" w:sz="8" w:space="0" w:color="auto"/>
              <w:right w:val="single" w:sz="8" w:space="0" w:color="auto"/>
            </w:tcBorders>
            <w:tcMar>
              <w:top w:w="0" w:type="dxa"/>
              <w:left w:w="70" w:type="dxa"/>
              <w:bottom w:w="0" w:type="dxa"/>
              <w:right w:w="70" w:type="dxa"/>
            </w:tcMar>
            <w:vAlign w:val="center"/>
          </w:tcPr>
          <w:p w:rsidR="00AC2198" w:rsidRPr="00AC2198" w:rsidRDefault="00AC2198" w:rsidP="00AC2198">
            <w:pPr>
              <w:spacing w:after="0" w:line="240" w:lineRule="auto"/>
              <w:rPr>
                <w:rFonts w:ascii="Century Gothic" w:eastAsia="Times New Roman" w:hAnsi="Century Gothic" w:cs="Times New Roman"/>
                <w:bCs/>
                <w:sz w:val="20"/>
                <w:szCs w:val="20"/>
              </w:rPr>
            </w:pPr>
            <w:r w:rsidRPr="00AC2198">
              <w:rPr>
                <w:rFonts w:ascii="Century Gothic" w:eastAsia="Times New Roman" w:hAnsi="Century Gothic" w:cs="Times New Roman"/>
                <w:b/>
                <w:bCs/>
                <w:sz w:val="20"/>
                <w:szCs w:val="20"/>
              </w:rPr>
              <w:t>C:</w:t>
            </w:r>
            <w:r w:rsidRPr="00AC2198">
              <w:rPr>
                <w:rFonts w:ascii="Century Gothic" w:eastAsia="Times New Roman" w:hAnsi="Century Gothic" w:cs="Times New Roman"/>
                <w:bCs/>
                <w:sz w:val="20"/>
                <w:szCs w:val="20"/>
              </w:rPr>
              <w:t xml:space="preserve"> Cena brutto szkoleń</w:t>
            </w:r>
          </w:p>
        </w:tc>
        <w:tc>
          <w:tcPr>
            <w:tcW w:w="3474" w:type="dxa"/>
            <w:tcBorders>
              <w:top w:val="nil"/>
              <w:left w:val="nil"/>
              <w:bottom w:val="single" w:sz="8" w:space="0" w:color="auto"/>
              <w:right w:val="single" w:sz="8" w:space="0" w:color="auto"/>
            </w:tcBorders>
            <w:tcMar>
              <w:top w:w="0" w:type="dxa"/>
              <w:left w:w="70" w:type="dxa"/>
              <w:bottom w:w="0" w:type="dxa"/>
              <w:right w:w="70" w:type="dxa"/>
            </w:tcMar>
            <w:vAlign w:val="center"/>
          </w:tcPr>
          <w:p w:rsidR="00AC2198" w:rsidRPr="00AC2198" w:rsidRDefault="00AC2198" w:rsidP="00AC2198">
            <w:pPr>
              <w:spacing w:after="0" w:line="240" w:lineRule="auto"/>
              <w:jc w:val="right"/>
              <w:rPr>
                <w:rFonts w:ascii="Century Gothic" w:eastAsia="Times New Roman" w:hAnsi="Century Gothic" w:cs="Times New Roman"/>
                <w:b/>
                <w:bCs/>
                <w:sz w:val="20"/>
                <w:szCs w:val="20"/>
              </w:rPr>
            </w:pPr>
          </w:p>
        </w:tc>
      </w:tr>
      <w:tr w:rsidR="00AC2198" w:rsidRPr="00AC2198" w:rsidTr="003E0817">
        <w:trPr>
          <w:trHeight w:val="539"/>
        </w:trPr>
        <w:tc>
          <w:tcPr>
            <w:tcW w:w="10135" w:type="dxa"/>
            <w:gridSpan w:val="3"/>
            <w:tcBorders>
              <w:top w:val="nil"/>
              <w:left w:val="single" w:sz="8" w:space="0" w:color="auto"/>
              <w:bottom w:val="single" w:sz="8" w:space="0" w:color="auto"/>
              <w:right w:val="single" w:sz="8" w:space="0" w:color="auto"/>
            </w:tcBorders>
            <w:tcMar>
              <w:top w:w="0" w:type="dxa"/>
              <w:left w:w="70" w:type="dxa"/>
              <w:bottom w:w="0" w:type="dxa"/>
              <w:right w:w="70" w:type="dxa"/>
            </w:tcMar>
            <w:vAlign w:val="center"/>
          </w:tcPr>
          <w:p w:rsidR="00AC2198" w:rsidRPr="00AC2198" w:rsidRDefault="00AC2198" w:rsidP="00AC2198">
            <w:pPr>
              <w:spacing w:after="0" w:line="240" w:lineRule="auto"/>
              <w:rPr>
                <w:rFonts w:ascii="Century Gothic" w:eastAsia="Times New Roman" w:hAnsi="Century Gothic" w:cs="Times New Roman"/>
                <w:bCs/>
                <w:sz w:val="20"/>
                <w:szCs w:val="20"/>
              </w:rPr>
            </w:pPr>
            <w:r w:rsidRPr="00AC2198">
              <w:rPr>
                <w:rFonts w:ascii="Century Gothic" w:eastAsia="Times New Roman" w:hAnsi="Century Gothic" w:cs="Times New Roman"/>
                <w:b/>
                <w:bCs/>
                <w:sz w:val="20"/>
                <w:szCs w:val="20"/>
              </w:rPr>
              <w:t>A+B+C:</w:t>
            </w:r>
            <w:r w:rsidRPr="00AC2198">
              <w:rPr>
                <w:rFonts w:ascii="Century Gothic" w:eastAsia="Times New Roman" w:hAnsi="Century Gothic" w:cs="Times New Roman"/>
                <w:bCs/>
                <w:sz w:val="20"/>
                <w:szCs w:val="20"/>
              </w:rPr>
              <w:t xml:space="preserve"> Cena brutto oferty</w:t>
            </w:r>
          </w:p>
        </w:tc>
        <w:tc>
          <w:tcPr>
            <w:tcW w:w="3474" w:type="dxa"/>
            <w:tcBorders>
              <w:top w:val="nil"/>
              <w:left w:val="nil"/>
              <w:bottom w:val="single" w:sz="8" w:space="0" w:color="auto"/>
              <w:right w:val="single" w:sz="8" w:space="0" w:color="auto"/>
            </w:tcBorders>
            <w:tcMar>
              <w:top w:w="0" w:type="dxa"/>
              <w:left w:w="70" w:type="dxa"/>
              <w:bottom w:w="0" w:type="dxa"/>
              <w:right w:w="70" w:type="dxa"/>
            </w:tcMar>
            <w:vAlign w:val="center"/>
          </w:tcPr>
          <w:p w:rsidR="00AC2198" w:rsidRPr="00AC2198" w:rsidRDefault="00AC2198" w:rsidP="00AC2198">
            <w:pPr>
              <w:spacing w:after="0" w:line="240" w:lineRule="auto"/>
              <w:jc w:val="right"/>
              <w:rPr>
                <w:rFonts w:ascii="Century Gothic" w:eastAsia="Times New Roman" w:hAnsi="Century Gothic" w:cs="Times New Roman"/>
                <w:b/>
                <w:bCs/>
                <w:sz w:val="20"/>
                <w:szCs w:val="20"/>
              </w:rPr>
            </w:pPr>
          </w:p>
        </w:tc>
      </w:tr>
    </w:tbl>
    <w:p w:rsidR="00AC2198" w:rsidRPr="00AC2198" w:rsidRDefault="00AC2198">
      <w:pPr>
        <w:rPr>
          <w:rFonts w:ascii="Times New Roman" w:eastAsia="Lucida Sans Unicode" w:hAnsi="Times New Roman" w:cs="Times New Roman"/>
          <w:kern w:val="3"/>
          <w:sz w:val="20"/>
          <w:szCs w:val="20"/>
          <w:lang w:eastAsia="zh-CN" w:bidi="hi-IN"/>
        </w:rPr>
      </w:pPr>
      <w:r w:rsidRPr="00AC2198">
        <w:rPr>
          <w:rFonts w:ascii="Times New Roman" w:eastAsia="Lucida Sans Unicode" w:hAnsi="Times New Roman" w:cs="Times New Roman"/>
          <w:kern w:val="3"/>
          <w:sz w:val="20"/>
          <w:szCs w:val="20"/>
          <w:lang w:eastAsia="zh-CN" w:bidi="hi-IN"/>
        </w:rPr>
        <w:br w:type="page"/>
      </w:r>
    </w:p>
    <w:p w:rsidR="003E0817" w:rsidRPr="003E0817" w:rsidRDefault="003E0817" w:rsidP="003E0817">
      <w:pPr>
        <w:widowControl w:val="0"/>
        <w:suppressAutoHyphens/>
        <w:spacing w:after="0" w:line="288" w:lineRule="auto"/>
        <w:rPr>
          <w:rFonts w:ascii="Century Gothic" w:eastAsia="Times New Roman" w:hAnsi="Century Gothic" w:cs="Arial"/>
          <w:b/>
          <w:bCs/>
          <w:kern w:val="2"/>
          <w:sz w:val="20"/>
          <w:szCs w:val="20"/>
          <w:lang w:eastAsia="pl-PL"/>
        </w:rPr>
      </w:pPr>
      <w:r w:rsidRPr="003E0817">
        <w:rPr>
          <w:rFonts w:ascii="Century Gothic" w:eastAsia="Times New Roman" w:hAnsi="Century Gothic" w:cs="Arial"/>
          <w:b/>
          <w:bCs/>
          <w:kern w:val="2"/>
          <w:sz w:val="20"/>
          <w:szCs w:val="20"/>
          <w:lang w:eastAsia="pl-PL"/>
        </w:rPr>
        <w:lastRenderedPageBreak/>
        <w:t>PARAMETRY TECHNICZNE I EKSPLOATACYJNE</w:t>
      </w:r>
    </w:p>
    <w:p w:rsidR="003E0817" w:rsidRPr="003E0817" w:rsidRDefault="003E0817" w:rsidP="003E0817">
      <w:pPr>
        <w:widowControl w:val="0"/>
        <w:suppressAutoHyphens/>
        <w:spacing w:after="0" w:line="288" w:lineRule="auto"/>
        <w:rPr>
          <w:rFonts w:ascii="Century Gothic" w:eastAsia="Times New Roman" w:hAnsi="Century Gothic" w:cs="Arial"/>
          <w:b/>
          <w:bCs/>
          <w:kern w:val="2"/>
          <w:sz w:val="20"/>
          <w:szCs w:val="20"/>
          <w:lang w:eastAsia="pl-PL"/>
        </w:rPr>
      </w:pPr>
    </w:p>
    <w:tbl>
      <w:tblPr>
        <w:tblW w:w="14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0"/>
        <w:gridCol w:w="4314"/>
        <w:gridCol w:w="1933"/>
        <w:gridCol w:w="4760"/>
        <w:gridCol w:w="3000"/>
      </w:tblGrid>
      <w:tr w:rsidR="003B50CC" w:rsidRPr="003E0817" w:rsidTr="00696E69">
        <w:trPr>
          <w:trHeight w:val="247"/>
        </w:trPr>
        <w:tc>
          <w:tcPr>
            <w:tcW w:w="560" w:type="dxa"/>
            <w:tcBorders>
              <w:top w:val="single" w:sz="4" w:space="0" w:color="auto"/>
              <w:left w:val="single" w:sz="4" w:space="0" w:color="auto"/>
              <w:bottom w:val="single" w:sz="4" w:space="0" w:color="auto"/>
              <w:right w:val="single" w:sz="4" w:space="0" w:color="auto"/>
            </w:tcBorders>
            <w:hideMark/>
          </w:tcPr>
          <w:p w:rsidR="003B50CC" w:rsidRPr="002A5F51" w:rsidRDefault="003B50CC" w:rsidP="003B50CC">
            <w:pPr>
              <w:widowControl w:val="0"/>
              <w:suppressAutoHyphens/>
              <w:spacing w:after="0" w:line="288" w:lineRule="auto"/>
              <w:rPr>
                <w:rFonts w:ascii="Century Gothic" w:eastAsia="Times New Roman" w:hAnsi="Century Gothic" w:cs="Arial"/>
                <w:b/>
                <w:bCs/>
                <w:kern w:val="2"/>
                <w:sz w:val="16"/>
                <w:szCs w:val="16"/>
                <w:lang w:eastAsia="pl-PL"/>
              </w:rPr>
            </w:pPr>
            <w:r w:rsidRPr="002A5F51">
              <w:rPr>
                <w:rFonts w:ascii="Century Gothic" w:eastAsia="Times New Roman" w:hAnsi="Century Gothic" w:cs="Arial"/>
                <w:b/>
                <w:bCs/>
                <w:kern w:val="2"/>
                <w:sz w:val="16"/>
                <w:szCs w:val="16"/>
                <w:lang w:eastAsia="pl-PL"/>
              </w:rPr>
              <w:t>l.p.</w:t>
            </w:r>
          </w:p>
        </w:tc>
        <w:tc>
          <w:tcPr>
            <w:tcW w:w="4314" w:type="dxa"/>
            <w:tcBorders>
              <w:top w:val="single" w:sz="4" w:space="0" w:color="auto"/>
              <w:left w:val="single" w:sz="4" w:space="0" w:color="auto"/>
              <w:right w:val="single" w:sz="4" w:space="0" w:color="auto"/>
            </w:tcBorders>
            <w:hideMark/>
          </w:tcPr>
          <w:p w:rsidR="003B50CC" w:rsidRPr="003E0817" w:rsidRDefault="003B50CC" w:rsidP="00696E69">
            <w:pPr>
              <w:widowControl w:val="0"/>
              <w:suppressAutoHyphens/>
              <w:spacing w:after="0" w:line="288" w:lineRule="auto"/>
              <w:jc w:val="center"/>
              <w:rPr>
                <w:rFonts w:ascii="Century Gothic" w:eastAsia="Times New Roman" w:hAnsi="Century Gothic" w:cs="Arial"/>
                <w:b/>
                <w:bCs/>
                <w:kern w:val="2"/>
                <w:sz w:val="16"/>
                <w:szCs w:val="16"/>
                <w:lang w:eastAsia="pl-PL"/>
              </w:rPr>
            </w:pPr>
            <w:r w:rsidRPr="003E0817">
              <w:rPr>
                <w:rFonts w:ascii="Century Gothic" w:eastAsia="Times New Roman" w:hAnsi="Century Gothic" w:cs="Arial"/>
                <w:b/>
                <w:bCs/>
                <w:kern w:val="2"/>
                <w:sz w:val="16"/>
                <w:szCs w:val="16"/>
                <w:lang w:eastAsia="pl-PL"/>
              </w:rPr>
              <w:t>Wyrób/parametr</w:t>
            </w:r>
          </w:p>
        </w:tc>
        <w:tc>
          <w:tcPr>
            <w:tcW w:w="1933" w:type="dxa"/>
            <w:tcBorders>
              <w:top w:val="single" w:sz="4" w:space="0" w:color="auto"/>
              <w:left w:val="single" w:sz="4" w:space="0" w:color="auto"/>
              <w:bottom w:val="single" w:sz="4" w:space="0" w:color="auto"/>
              <w:right w:val="single" w:sz="4" w:space="0" w:color="auto"/>
            </w:tcBorders>
            <w:hideMark/>
          </w:tcPr>
          <w:p w:rsidR="003B50CC" w:rsidRPr="003E0817" w:rsidRDefault="003B50CC" w:rsidP="00696E69">
            <w:pPr>
              <w:widowControl w:val="0"/>
              <w:suppressAutoHyphens/>
              <w:spacing w:after="0" w:line="288" w:lineRule="auto"/>
              <w:jc w:val="center"/>
              <w:rPr>
                <w:rFonts w:ascii="Century Gothic" w:eastAsia="Times New Roman" w:hAnsi="Century Gothic" w:cs="Arial"/>
                <w:b/>
                <w:bCs/>
                <w:kern w:val="2"/>
                <w:sz w:val="16"/>
                <w:szCs w:val="16"/>
                <w:lang w:eastAsia="pl-PL"/>
              </w:rPr>
            </w:pPr>
            <w:r>
              <w:rPr>
                <w:rFonts w:ascii="Century Gothic" w:eastAsia="Times New Roman" w:hAnsi="Century Gothic" w:cs="Arial"/>
                <w:b/>
                <w:bCs/>
                <w:kern w:val="2"/>
                <w:sz w:val="16"/>
                <w:szCs w:val="16"/>
                <w:lang w:eastAsia="pl-PL"/>
              </w:rPr>
              <w:t>P</w:t>
            </w:r>
            <w:r w:rsidRPr="003E0817">
              <w:rPr>
                <w:rFonts w:ascii="Century Gothic" w:eastAsia="Times New Roman" w:hAnsi="Century Gothic" w:cs="Arial"/>
                <w:b/>
                <w:bCs/>
                <w:kern w:val="2"/>
                <w:sz w:val="16"/>
                <w:szCs w:val="16"/>
                <w:lang w:eastAsia="pl-PL"/>
              </w:rPr>
              <w:t>arametr wymagany</w:t>
            </w:r>
          </w:p>
        </w:tc>
        <w:tc>
          <w:tcPr>
            <w:tcW w:w="4760" w:type="dxa"/>
            <w:tcBorders>
              <w:top w:val="single" w:sz="4" w:space="0" w:color="auto"/>
              <w:left w:val="single" w:sz="4" w:space="0" w:color="auto"/>
              <w:bottom w:val="single" w:sz="4" w:space="0" w:color="auto"/>
              <w:right w:val="single" w:sz="4" w:space="0" w:color="auto"/>
            </w:tcBorders>
          </w:tcPr>
          <w:p w:rsidR="003B50CC" w:rsidRPr="003E0817" w:rsidRDefault="003B50CC" w:rsidP="00696E69">
            <w:pPr>
              <w:widowControl w:val="0"/>
              <w:suppressAutoHyphens/>
              <w:spacing w:after="0" w:line="288" w:lineRule="auto"/>
              <w:jc w:val="center"/>
              <w:rPr>
                <w:rFonts w:ascii="Century Gothic" w:eastAsia="Times New Roman" w:hAnsi="Century Gothic" w:cs="Arial"/>
                <w:b/>
                <w:bCs/>
                <w:kern w:val="2"/>
                <w:sz w:val="16"/>
                <w:szCs w:val="16"/>
                <w:lang w:eastAsia="pl-PL"/>
              </w:rPr>
            </w:pPr>
            <w:r>
              <w:rPr>
                <w:rFonts w:ascii="Century Gothic" w:eastAsia="Times New Roman" w:hAnsi="Century Gothic" w:cs="Arial"/>
                <w:b/>
                <w:bCs/>
                <w:kern w:val="2"/>
                <w:sz w:val="16"/>
                <w:szCs w:val="16"/>
                <w:lang w:eastAsia="pl-PL"/>
              </w:rPr>
              <w:t>P</w:t>
            </w:r>
            <w:r w:rsidRPr="003E0817">
              <w:rPr>
                <w:rFonts w:ascii="Century Gothic" w:eastAsia="Times New Roman" w:hAnsi="Century Gothic" w:cs="Arial"/>
                <w:b/>
                <w:bCs/>
                <w:kern w:val="2"/>
                <w:sz w:val="16"/>
                <w:szCs w:val="16"/>
                <w:lang w:eastAsia="pl-PL"/>
              </w:rPr>
              <w:t>arametr oferowany</w:t>
            </w:r>
          </w:p>
        </w:tc>
        <w:tc>
          <w:tcPr>
            <w:tcW w:w="3000" w:type="dxa"/>
            <w:tcBorders>
              <w:top w:val="single" w:sz="4" w:space="0" w:color="auto"/>
              <w:left w:val="single" w:sz="4" w:space="0" w:color="auto"/>
              <w:bottom w:val="single" w:sz="4" w:space="0" w:color="auto"/>
              <w:right w:val="single" w:sz="4" w:space="0" w:color="auto"/>
            </w:tcBorders>
            <w:hideMark/>
          </w:tcPr>
          <w:p w:rsidR="003B50CC" w:rsidRPr="003E0817" w:rsidRDefault="003B50CC" w:rsidP="00696E69">
            <w:pPr>
              <w:widowControl w:val="0"/>
              <w:suppressAutoHyphens/>
              <w:spacing w:after="0" w:line="288" w:lineRule="auto"/>
              <w:jc w:val="center"/>
              <w:rPr>
                <w:rFonts w:ascii="Century Gothic" w:eastAsia="Times New Roman" w:hAnsi="Century Gothic" w:cs="Arial"/>
                <w:b/>
                <w:bCs/>
                <w:kern w:val="2"/>
                <w:sz w:val="16"/>
                <w:szCs w:val="16"/>
                <w:lang w:eastAsia="pl-PL"/>
              </w:rPr>
            </w:pPr>
            <w:r w:rsidRPr="003E0817">
              <w:rPr>
                <w:rFonts w:ascii="Century Gothic" w:eastAsia="Times New Roman" w:hAnsi="Century Gothic" w:cs="Arial"/>
                <w:b/>
                <w:bCs/>
                <w:kern w:val="2"/>
                <w:sz w:val="16"/>
                <w:szCs w:val="16"/>
                <w:lang w:eastAsia="pl-PL"/>
              </w:rPr>
              <w:t>Sposób oceny parametru</w:t>
            </w:r>
          </w:p>
        </w:tc>
      </w:tr>
      <w:tr w:rsidR="00696E69" w:rsidRPr="003E0817" w:rsidTr="00696E69">
        <w:trPr>
          <w:trHeight w:val="483"/>
        </w:trPr>
        <w:tc>
          <w:tcPr>
            <w:tcW w:w="560" w:type="dxa"/>
            <w:tcBorders>
              <w:top w:val="single" w:sz="4" w:space="0" w:color="auto"/>
              <w:left w:val="single" w:sz="4" w:space="0" w:color="auto"/>
              <w:bottom w:val="single" w:sz="4" w:space="0" w:color="auto"/>
              <w:right w:val="single" w:sz="4" w:space="0" w:color="auto"/>
            </w:tcBorders>
            <w:shd w:val="clear" w:color="auto" w:fill="auto"/>
          </w:tcPr>
          <w:p w:rsidR="00696E69" w:rsidRPr="00483C43" w:rsidRDefault="00696E69" w:rsidP="00CF515F">
            <w:pPr>
              <w:pStyle w:val="Akapitzlist"/>
              <w:numPr>
                <w:ilvl w:val="0"/>
                <w:numId w:val="2"/>
              </w:numPr>
              <w:spacing w:after="0" w:line="288" w:lineRule="auto"/>
              <w:ind w:left="0" w:firstLine="0"/>
              <w:rPr>
                <w:rFonts w:ascii="Century Gothic" w:eastAsia="Times New Roman" w:hAnsi="Century Gothic" w:cs="Arial"/>
                <w:bCs/>
                <w:sz w:val="16"/>
                <w:szCs w:val="16"/>
                <w:lang w:eastAsia="pl-PL"/>
              </w:rPr>
            </w:pPr>
          </w:p>
        </w:tc>
        <w:tc>
          <w:tcPr>
            <w:tcW w:w="4314" w:type="dxa"/>
            <w:tcBorders>
              <w:left w:val="single" w:sz="4" w:space="0" w:color="auto"/>
              <w:right w:val="single" w:sz="4" w:space="0" w:color="auto"/>
            </w:tcBorders>
            <w:shd w:val="clear" w:color="auto" w:fill="auto"/>
          </w:tcPr>
          <w:p w:rsidR="00696E69" w:rsidRDefault="00696E69" w:rsidP="00696E69">
            <w:pPr>
              <w:spacing w:line="288" w:lineRule="auto"/>
              <w:rPr>
                <w:rFonts w:ascii="Century Gothic" w:eastAsia="Times New Roman" w:hAnsi="Century Gothic" w:cs="Arial"/>
                <w:bCs/>
                <w:sz w:val="16"/>
                <w:szCs w:val="16"/>
              </w:rPr>
            </w:pPr>
            <w:r w:rsidRPr="00627DAC">
              <w:rPr>
                <w:rFonts w:ascii="Century Gothic" w:hAnsi="Century Gothic" w:cs="Calibri"/>
                <w:sz w:val="16"/>
                <w:szCs w:val="16"/>
              </w:rPr>
              <w:t>Konsola sterująca  - możliwość zastosowania do zabiegów ortopedycznych w obrębie stopy i dłoni, możliwość użycia do zabiegów małoinwazyjnych w obrębie stopy</w:t>
            </w:r>
            <w:r>
              <w:rPr>
                <w:rFonts w:ascii="Century Gothic" w:hAnsi="Century Gothic" w:cs="Calibri"/>
                <w:sz w:val="16"/>
                <w:szCs w:val="16"/>
              </w:rPr>
              <w:t xml:space="preserve">, </w:t>
            </w:r>
            <w:r w:rsidRPr="00627DAC">
              <w:rPr>
                <w:rFonts w:ascii="Century Gothic" w:eastAsia="Times New Roman" w:hAnsi="Century Gothic" w:cs="Arial"/>
                <w:bCs/>
                <w:sz w:val="16"/>
                <w:szCs w:val="16"/>
              </w:rPr>
              <w:t xml:space="preserve">3 </w:t>
            </w:r>
            <w:proofErr w:type="spellStart"/>
            <w:r w:rsidRPr="00627DAC">
              <w:rPr>
                <w:rFonts w:ascii="Century Gothic" w:eastAsia="Times New Roman" w:hAnsi="Century Gothic" w:cs="Arial"/>
                <w:bCs/>
                <w:sz w:val="16"/>
                <w:szCs w:val="16"/>
              </w:rPr>
              <w:t>kpl</w:t>
            </w:r>
            <w:proofErr w:type="spellEnd"/>
            <w:r w:rsidRPr="00627DAC">
              <w:rPr>
                <w:rFonts w:ascii="Century Gothic" w:eastAsia="Times New Roman" w:hAnsi="Century Gothic" w:cs="Arial"/>
                <w:bCs/>
                <w:sz w:val="16"/>
                <w:szCs w:val="16"/>
              </w:rPr>
              <w:t>.</w:t>
            </w:r>
            <w:r>
              <w:rPr>
                <w:rFonts w:ascii="Century Gothic" w:eastAsia="Times New Roman" w:hAnsi="Century Gothic" w:cs="Arial"/>
                <w:bCs/>
                <w:sz w:val="16"/>
                <w:szCs w:val="16"/>
              </w:rPr>
              <w:t>,</w:t>
            </w:r>
          </w:p>
          <w:p w:rsidR="00696E69" w:rsidRPr="00627DAC" w:rsidRDefault="00696E69" w:rsidP="00696E69">
            <w:pPr>
              <w:spacing w:line="288" w:lineRule="auto"/>
              <w:rPr>
                <w:rFonts w:ascii="Century Gothic" w:eastAsia="Times New Roman" w:hAnsi="Century Gothic" w:cs="Arial"/>
                <w:bCs/>
                <w:sz w:val="16"/>
                <w:szCs w:val="16"/>
              </w:rPr>
            </w:pPr>
            <w:r>
              <w:rPr>
                <w:rFonts w:ascii="Century Gothic" w:hAnsi="Century Gothic" w:cs="Calibri"/>
                <w:sz w:val="16"/>
                <w:szCs w:val="16"/>
              </w:rPr>
              <w:t>w tym dla każdego kompletu:</w:t>
            </w:r>
          </w:p>
        </w:tc>
        <w:tc>
          <w:tcPr>
            <w:tcW w:w="1933" w:type="dxa"/>
            <w:tcBorders>
              <w:top w:val="single" w:sz="4" w:space="0" w:color="auto"/>
              <w:left w:val="single" w:sz="4" w:space="0" w:color="auto"/>
              <w:bottom w:val="single" w:sz="4" w:space="0" w:color="auto"/>
              <w:right w:val="single" w:sz="4" w:space="0" w:color="auto"/>
            </w:tcBorders>
            <w:shd w:val="clear" w:color="auto" w:fill="auto"/>
          </w:tcPr>
          <w:p w:rsidR="00696E69" w:rsidRPr="00627DAC" w:rsidRDefault="00696E69" w:rsidP="00696E69">
            <w:pPr>
              <w:spacing w:line="288" w:lineRule="auto"/>
              <w:jc w:val="center"/>
              <w:rPr>
                <w:rFonts w:ascii="Century Gothic" w:eastAsia="Times New Roman" w:hAnsi="Century Gothic" w:cs="Arial"/>
                <w:bCs/>
                <w:sz w:val="16"/>
                <w:szCs w:val="16"/>
              </w:rPr>
            </w:pPr>
            <w:r w:rsidRPr="00627DAC">
              <w:rPr>
                <w:rFonts w:ascii="Century Gothic" w:eastAsia="Times New Roman" w:hAnsi="Century Gothic" w:cs="Arial"/>
                <w:bCs/>
                <w:sz w:val="16"/>
                <w:szCs w:val="16"/>
              </w:rPr>
              <w:t>tak</w:t>
            </w:r>
          </w:p>
        </w:tc>
        <w:tc>
          <w:tcPr>
            <w:tcW w:w="4760" w:type="dxa"/>
            <w:tcBorders>
              <w:top w:val="single" w:sz="4" w:space="0" w:color="auto"/>
              <w:left w:val="single" w:sz="4" w:space="0" w:color="auto"/>
              <w:bottom w:val="single" w:sz="4" w:space="0" w:color="auto"/>
              <w:right w:val="single" w:sz="4" w:space="0" w:color="auto"/>
            </w:tcBorders>
            <w:shd w:val="clear" w:color="auto" w:fill="auto"/>
          </w:tcPr>
          <w:p w:rsidR="00696E69" w:rsidRPr="00627DAC" w:rsidRDefault="00696E69" w:rsidP="00696E69">
            <w:pPr>
              <w:spacing w:line="288" w:lineRule="auto"/>
              <w:jc w:val="center"/>
              <w:rPr>
                <w:rFonts w:ascii="Century Gothic" w:eastAsia="Times New Roman" w:hAnsi="Century Gothic" w:cs="Arial"/>
                <w:bCs/>
                <w:sz w:val="16"/>
                <w:szCs w:val="16"/>
              </w:rPr>
            </w:pPr>
          </w:p>
        </w:tc>
        <w:tc>
          <w:tcPr>
            <w:tcW w:w="3000" w:type="dxa"/>
            <w:tcBorders>
              <w:top w:val="single" w:sz="4" w:space="0" w:color="auto"/>
              <w:left w:val="single" w:sz="4" w:space="0" w:color="auto"/>
              <w:bottom w:val="single" w:sz="4" w:space="0" w:color="auto"/>
              <w:right w:val="single" w:sz="4" w:space="0" w:color="auto"/>
            </w:tcBorders>
            <w:shd w:val="clear" w:color="auto" w:fill="auto"/>
          </w:tcPr>
          <w:p w:rsidR="00696E69" w:rsidRPr="00627DAC" w:rsidRDefault="00696E69" w:rsidP="00696E69">
            <w:pPr>
              <w:spacing w:line="288" w:lineRule="auto"/>
              <w:jc w:val="center"/>
              <w:rPr>
                <w:rFonts w:ascii="Century Gothic" w:eastAsia="Times New Roman" w:hAnsi="Century Gothic" w:cs="Arial"/>
                <w:bCs/>
                <w:sz w:val="16"/>
                <w:szCs w:val="16"/>
              </w:rPr>
            </w:pPr>
            <w:r w:rsidRPr="00627DAC">
              <w:rPr>
                <w:rFonts w:ascii="Century Gothic" w:eastAsia="Times New Roman" w:hAnsi="Century Gothic" w:cs="Arial"/>
                <w:bCs/>
                <w:sz w:val="16"/>
                <w:szCs w:val="16"/>
              </w:rPr>
              <w:t>- - -</w:t>
            </w:r>
          </w:p>
        </w:tc>
      </w:tr>
      <w:tr w:rsidR="00696E69" w:rsidRPr="003E0817" w:rsidTr="00696E69">
        <w:trPr>
          <w:trHeight w:val="483"/>
        </w:trPr>
        <w:tc>
          <w:tcPr>
            <w:tcW w:w="560" w:type="dxa"/>
            <w:tcBorders>
              <w:top w:val="single" w:sz="4" w:space="0" w:color="auto"/>
              <w:left w:val="single" w:sz="4" w:space="0" w:color="auto"/>
              <w:bottom w:val="single" w:sz="4" w:space="0" w:color="auto"/>
              <w:right w:val="single" w:sz="4" w:space="0" w:color="auto"/>
            </w:tcBorders>
            <w:shd w:val="clear" w:color="auto" w:fill="auto"/>
          </w:tcPr>
          <w:p w:rsidR="00696E69" w:rsidRPr="00483C43" w:rsidRDefault="00696E69" w:rsidP="00CF515F">
            <w:pPr>
              <w:pStyle w:val="Akapitzlist"/>
              <w:numPr>
                <w:ilvl w:val="0"/>
                <w:numId w:val="2"/>
              </w:numPr>
              <w:spacing w:after="0" w:line="288" w:lineRule="auto"/>
              <w:ind w:left="0" w:firstLine="0"/>
              <w:rPr>
                <w:rFonts w:ascii="Century Gothic" w:eastAsia="Times New Roman" w:hAnsi="Century Gothic" w:cs="Arial"/>
                <w:bCs/>
                <w:sz w:val="16"/>
                <w:szCs w:val="16"/>
                <w:lang w:eastAsia="pl-PL"/>
              </w:rPr>
            </w:pPr>
          </w:p>
        </w:tc>
        <w:tc>
          <w:tcPr>
            <w:tcW w:w="4314" w:type="dxa"/>
            <w:tcBorders>
              <w:left w:val="single" w:sz="4" w:space="0" w:color="auto"/>
              <w:right w:val="single" w:sz="4" w:space="0" w:color="auto"/>
            </w:tcBorders>
            <w:shd w:val="clear" w:color="auto" w:fill="auto"/>
          </w:tcPr>
          <w:p w:rsidR="00696E69" w:rsidRPr="00627DAC" w:rsidRDefault="00696E69" w:rsidP="00696E69">
            <w:pPr>
              <w:spacing w:line="288" w:lineRule="auto"/>
              <w:rPr>
                <w:rFonts w:ascii="Century Gothic" w:eastAsia="Times New Roman" w:hAnsi="Century Gothic" w:cs="Arial"/>
                <w:bCs/>
                <w:sz w:val="16"/>
                <w:szCs w:val="16"/>
              </w:rPr>
            </w:pPr>
            <w:r w:rsidRPr="00627DAC">
              <w:rPr>
                <w:rFonts w:ascii="Century Gothic" w:hAnsi="Century Gothic" w:cs="Calibri"/>
                <w:sz w:val="16"/>
                <w:szCs w:val="16"/>
              </w:rPr>
              <w:t>wbudowany wyświetlacz LCD</w:t>
            </w:r>
          </w:p>
        </w:tc>
        <w:tc>
          <w:tcPr>
            <w:tcW w:w="1933" w:type="dxa"/>
            <w:tcBorders>
              <w:top w:val="single" w:sz="4" w:space="0" w:color="auto"/>
              <w:left w:val="single" w:sz="4" w:space="0" w:color="auto"/>
              <w:bottom w:val="single" w:sz="4" w:space="0" w:color="auto"/>
              <w:right w:val="single" w:sz="4" w:space="0" w:color="auto"/>
            </w:tcBorders>
            <w:shd w:val="clear" w:color="auto" w:fill="auto"/>
          </w:tcPr>
          <w:p w:rsidR="00696E69" w:rsidRPr="00627DAC" w:rsidRDefault="00696E69" w:rsidP="00696E69">
            <w:pPr>
              <w:spacing w:line="288" w:lineRule="auto"/>
              <w:jc w:val="center"/>
              <w:rPr>
                <w:rFonts w:ascii="Century Gothic" w:eastAsia="Times New Roman" w:hAnsi="Century Gothic" w:cs="Arial"/>
                <w:bCs/>
                <w:sz w:val="16"/>
                <w:szCs w:val="16"/>
              </w:rPr>
            </w:pPr>
            <w:r w:rsidRPr="00627DAC">
              <w:rPr>
                <w:rFonts w:ascii="Century Gothic" w:eastAsia="Times New Roman" w:hAnsi="Century Gothic" w:cs="Arial"/>
                <w:bCs/>
                <w:sz w:val="16"/>
                <w:szCs w:val="16"/>
              </w:rPr>
              <w:t>tak</w:t>
            </w:r>
          </w:p>
        </w:tc>
        <w:tc>
          <w:tcPr>
            <w:tcW w:w="4760" w:type="dxa"/>
            <w:tcBorders>
              <w:top w:val="single" w:sz="4" w:space="0" w:color="auto"/>
              <w:left w:val="single" w:sz="4" w:space="0" w:color="auto"/>
              <w:bottom w:val="single" w:sz="4" w:space="0" w:color="auto"/>
              <w:right w:val="single" w:sz="4" w:space="0" w:color="auto"/>
            </w:tcBorders>
            <w:shd w:val="clear" w:color="auto" w:fill="auto"/>
          </w:tcPr>
          <w:p w:rsidR="00696E69" w:rsidRPr="00627DAC" w:rsidRDefault="00696E69" w:rsidP="00696E69">
            <w:pPr>
              <w:spacing w:line="288" w:lineRule="auto"/>
              <w:jc w:val="center"/>
              <w:rPr>
                <w:rFonts w:ascii="Century Gothic" w:eastAsia="Times New Roman" w:hAnsi="Century Gothic" w:cs="Arial"/>
                <w:bCs/>
                <w:sz w:val="16"/>
                <w:szCs w:val="16"/>
              </w:rPr>
            </w:pPr>
          </w:p>
        </w:tc>
        <w:tc>
          <w:tcPr>
            <w:tcW w:w="3000" w:type="dxa"/>
            <w:tcBorders>
              <w:top w:val="single" w:sz="4" w:space="0" w:color="auto"/>
              <w:left w:val="single" w:sz="4" w:space="0" w:color="auto"/>
              <w:bottom w:val="single" w:sz="4" w:space="0" w:color="auto"/>
              <w:right w:val="single" w:sz="4" w:space="0" w:color="auto"/>
            </w:tcBorders>
            <w:shd w:val="clear" w:color="auto" w:fill="auto"/>
          </w:tcPr>
          <w:p w:rsidR="00696E69" w:rsidRPr="00627DAC" w:rsidRDefault="00696E69" w:rsidP="00696E69">
            <w:pPr>
              <w:spacing w:line="288" w:lineRule="auto"/>
              <w:jc w:val="center"/>
              <w:rPr>
                <w:rFonts w:ascii="Century Gothic" w:eastAsia="Times New Roman" w:hAnsi="Century Gothic" w:cs="Arial"/>
                <w:bCs/>
                <w:sz w:val="16"/>
                <w:szCs w:val="16"/>
              </w:rPr>
            </w:pPr>
            <w:r w:rsidRPr="00627DAC">
              <w:rPr>
                <w:rFonts w:ascii="Century Gothic" w:eastAsia="Times New Roman" w:hAnsi="Century Gothic" w:cs="Arial"/>
                <w:bCs/>
                <w:sz w:val="16"/>
                <w:szCs w:val="16"/>
              </w:rPr>
              <w:t>- - -</w:t>
            </w:r>
          </w:p>
        </w:tc>
      </w:tr>
      <w:tr w:rsidR="00696E69" w:rsidRPr="003E0817" w:rsidTr="00696E69">
        <w:trPr>
          <w:trHeight w:val="483"/>
        </w:trPr>
        <w:tc>
          <w:tcPr>
            <w:tcW w:w="560" w:type="dxa"/>
            <w:tcBorders>
              <w:top w:val="single" w:sz="4" w:space="0" w:color="auto"/>
              <w:left w:val="single" w:sz="4" w:space="0" w:color="auto"/>
              <w:bottom w:val="single" w:sz="4" w:space="0" w:color="auto"/>
              <w:right w:val="single" w:sz="4" w:space="0" w:color="auto"/>
            </w:tcBorders>
            <w:shd w:val="clear" w:color="auto" w:fill="auto"/>
          </w:tcPr>
          <w:p w:rsidR="00696E69" w:rsidRPr="00483C43" w:rsidRDefault="00696E69" w:rsidP="00CF515F">
            <w:pPr>
              <w:pStyle w:val="Akapitzlist"/>
              <w:numPr>
                <w:ilvl w:val="0"/>
                <w:numId w:val="2"/>
              </w:numPr>
              <w:spacing w:after="0" w:line="288" w:lineRule="auto"/>
              <w:ind w:left="0" w:firstLine="0"/>
              <w:rPr>
                <w:rFonts w:ascii="Century Gothic" w:eastAsia="Times New Roman" w:hAnsi="Century Gothic" w:cs="Arial"/>
                <w:bCs/>
                <w:sz w:val="16"/>
                <w:szCs w:val="16"/>
                <w:lang w:eastAsia="pl-PL"/>
              </w:rPr>
            </w:pPr>
          </w:p>
        </w:tc>
        <w:tc>
          <w:tcPr>
            <w:tcW w:w="4314" w:type="dxa"/>
            <w:tcBorders>
              <w:left w:val="single" w:sz="4" w:space="0" w:color="auto"/>
              <w:right w:val="single" w:sz="4" w:space="0" w:color="auto"/>
            </w:tcBorders>
            <w:shd w:val="clear" w:color="auto" w:fill="auto"/>
          </w:tcPr>
          <w:p w:rsidR="00696E69" w:rsidRPr="00627DAC" w:rsidRDefault="00696E69" w:rsidP="00696E69">
            <w:pPr>
              <w:spacing w:line="288" w:lineRule="auto"/>
              <w:rPr>
                <w:rFonts w:ascii="Century Gothic" w:eastAsia="Times New Roman" w:hAnsi="Century Gothic" w:cs="Arial"/>
                <w:bCs/>
                <w:sz w:val="16"/>
                <w:szCs w:val="16"/>
              </w:rPr>
            </w:pPr>
            <w:r w:rsidRPr="00627DAC">
              <w:rPr>
                <w:rFonts w:ascii="Century Gothic" w:hAnsi="Century Gothic" w:cs="Calibri"/>
                <w:sz w:val="16"/>
                <w:szCs w:val="16"/>
              </w:rPr>
              <w:t xml:space="preserve">wbudowana pompa o przepływie </w:t>
            </w:r>
            <w:r>
              <w:rPr>
                <w:rFonts w:ascii="Century Gothic" w:hAnsi="Century Gothic" w:cs="Calibri"/>
                <w:sz w:val="16"/>
                <w:szCs w:val="16"/>
              </w:rPr>
              <w:t>min. 90 ml/min.</w:t>
            </w:r>
          </w:p>
        </w:tc>
        <w:tc>
          <w:tcPr>
            <w:tcW w:w="1933" w:type="dxa"/>
            <w:tcBorders>
              <w:top w:val="single" w:sz="4" w:space="0" w:color="auto"/>
              <w:left w:val="single" w:sz="4" w:space="0" w:color="auto"/>
              <w:bottom w:val="single" w:sz="4" w:space="0" w:color="auto"/>
              <w:right w:val="single" w:sz="4" w:space="0" w:color="auto"/>
            </w:tcBorders>
            <w:shd w:val="clear" w:color="auto" w:fill="auto"/>
          </w:tcPr>
          <w:p w:rsidR="00696E69" w:rsidRPr="00627DAC" w:rsidRDefault="00641D4F" w:rsidP="00696E69">
            <w:pPr>
              <w:spacing w:line="288" w:lineRule="auto"/>
              <w:jc w:val="center"/>
              <w:rPr>
                <w:rFonts w:ascii="Century Gothic" w:eastAsia="Times New Roman" w:hAnsi="Century Gothic" w:cs="Arial"/>
                <w:bCs/>
                <w:sz w:val="16"/>
                <w:szCs w:val="16"/>
              </w:rPr>
            </w:pPr>
            <w:r w:rsidRPr="00627DAC">
              <w:rPr>
                <w:rFonts w:ascii="Century Gothic" w:eastAsia="Times New Roman" w:hAnsi="Century Gothic" w:cs="Arial"/>
                <w:bCs/>
                <w:sz w:val="16"/>
                <w:szCs w:val="16"/>
              </w:rPr>
              <w:t>T</w:t>
            </w:r>
            <w:r w:rsidR="00696E69" w:rsidRPr="00627DAC">
              <w:rPr>
                <w:rFonts w:ascii="Century Gothic" w:eastAsia="Times New Roman" w:hAnsi="Century Gothic" w:cs="Arial"/>
                <w:bCs/>
                <w:sz w:val="16"/>
                <w:szCs w:val="16"/>
              </w:rPr>
              <w:t>ak</w:t>
            </w:r>
            <w:r>
              <w:rPr>
                <w:rFonts w:ascii="Century Gothic" w:eastAsia="Times New Roman" w:hAnsi="Century Gothic" w:cs="Arial"/>
                <w:bCs/>
                <w:sz w:val="16"/>
                <w:szCs w:val="16"/>
              </w:rPr>
              <w:t>, podać</w:t>
            </w:r>
          </w:p>
        </w:tc>
        <w:tc>
          <w:tcPr>
            <w:tcW w:w="4760" w:type="dxa"/>
            <w:tcBorders>
              <w:top w:val="single" w:sz="4" w:space="0" w:color="auto"/>
              <w:left w:val="single" w:sz="4" w:space="0" w:color="auto"/>
              <w:bottom w:val="single" w:sz="4" w:space="0" w:color="auto"/>
              <w:right w:val="single" w:sz="4" w:space="0" w:color="auto"/>
            </w:tcBorders>
            <w:shd w:val="clear" w:color="auto" w:fill="auto"/>
          </w:tcPr>
          <w:p w:rsidR="00696E69" w:rsidRPr="00627DAC" w:rsidRDefault="00696E69" w:rsidP="00696E69">
            <w:pPr>
              <w:spacing w:line="288" w:lineRule="auto"/>
              <w:jc w:val="center"/>
              <w:rPr>
                <w:rFonts w:ascii="Century Gothic" w:eastAsia="Times New Roman" w:hAnsi="Century Gothic" w:cs="Arial"/>
                <w:bCs/>
                <w:sz w:val="16"/>
                <w:szCs w:val="16"/>
              </w:rPr>
            </w:pPr>
          </w:p>
        </w:tc>
        <w:tc>
          <w:tcPr>
            <w:tcW w:w="3000" w:type="dxa"/>
            <w:tcBorders>
              <w:top w:val="single" w:sz="4" w:space="0" w:color="auto"/>
              <w:left w:val="single" w:sz="4" w:space="0" w:color="auto"/>
              <w:bottom w:val="single" w:sz="4" w:space="0" w:color="auto"/>
              <w:right w:val="single" w:sz="4" w:space="0" w:color="auto"/>
            </w:tcBorders>
            <w:shd w:val="clear" w:color="auto" w:fill="auto"/>
          </w:tcPr>
          <w:p w:rsidR="00696E69" w:rsidRDefault="00696E69" w:rsidP="00696E69">
            <w:pPr>
              <w:spacing w:line="288" w:lineRule="auto"/>
              <w:jc w:val="center"/>
              <w:rPr>
                <w:rFonts w:ascii="Century Gothic" w:eastAsia="Times New Roman" w:hAnsi="Century Gothic" w:cs="Arial"/>
                <w:bCs/>
                <w:sz w:val="16"/>
                <w:szCs w:val="16"/>
              </w:rPr>
            </w:pPr>
            <w:r>
              <w:rPr>
                <w:rFonts w:ascii="Century Gothic" w:eastAsia="Times New Roman" w:hAnsi="Century Gothic" w:cs="Arial"/>
                <w:bCs/>
                <w:sz w:val="16"/>
                <w:szCs w:val="16"/>
              </w:rPr>
              <w:t>Wartość wymagana – 1 pkt.</w:t>
            </w:r>
          </w:p>
          <w:p w:rsidR="00696E69" w:rsidRPr="00627DAC" w:rsidRDefault="00696E69" w:rsidP="00696E69">
            <w:pPr>
              <w:spacing w:line="288" w:lineRule="auto"/>
              <w:jc w:val="center"/>
              <w:rPr>
                <w:rFonts w:ascii="Century Gothic" w:eastAsia="Times New Roman" w:hAnsi="Century Gothic" w:cs="Arial"/>
                <w:bCs/>
                <w:sz w:val="16"/>
                <w:szCs w:val="16"/>
              </w:rPr>
            </w:pPr>
            <w:r>
              <w:rPr>
                <w:rFonts w:ascii="Century Gothic" w:eastAsia="Times New Roman" w:hAnsi="Century Gothic" w:cs="Arial"/>
                <w:bCs/>
                <w:sz w:val="16"/>
                <w:szCs w:val="16"/>
              </w:rPr>
              <w:t>Wyższa niż wymagana – 2 pkt.</w:t>
            </w:r>
          </w:p>
        </w:tc>
      </w:tr>
      <w:tr w:rsidR="00696E69" w:rsidRPr="003E0817" w:rsidTr="00696E69">
        <w:trPr>
          <w:trHeight w:val="483"/>
        </w:trPr>
        <w:tc>
          <w:tcPr>
            <w:tcW w:w="560" w:type="dxa"/>
            <w:tcBorders>
              <w:top w:val="single" w:sz="4" w:space="0" w:color="auto"/>
              <w:left w:val="single" w:sz="4" w:space="0" w:color="auto"/>
              <w:bottom w:val="single" w:sz="4" w:space="0" w:color="auto"/>
              <w:right w:val="single" w:sz="4" w:space="0" w:color="auto"/>
            </w:tcBorders>
            <w:shd w:val="clear" w:color="auto" w:fill="auto"/>
          </w:tcPr>
          <w:p w:rsidR="00696E69" w:rsidRPr="00483C43" w:rsidRDefault="00696E69" w:rsidP="00CF515F">
            <w:pPr>
              <w:pStyle w:val="Akapitzlist"/>
              <w:numPr>
                <w:ilvl w:val="0"/>
                <w:numId w:val="2"/>
              </w:numPr>
              <w:spacing w:after="0" w:line="288" w:lineRule="auto"/>
              <w:ind w:left="0" w:firstLine="0"/>
              <w:rPr>
                <w:rFonts w:ascii="Century Gothic" w:eastAsia="Times New Roman" w:hAnsi="Century Gothic" w:cs="Arial"/>
                <w:bCs/>
                <w:sz w:val="16"/>
                <w:szCs w:val="16"/>
                <w:lang w:eastAsia="pl-PL"/>
              </w:rPr>
            </w:pPr>
          </w:p>
        </w:tc>
        <w:tc>
          <w:tcPr>
            <w:tcW w:w="4314" w:type="dxa"/>
            <w:tcBorders>
              <w:left w:val="single" w:sz="4" w:space="0" w:color="auto"/>
              <w:right w:val="single" w:sz="4" w:space="0" w:color="auto"/>
            </w:tcBorders>
            <w:shd w:val="clear" w:color="auto" w:fill="auto"/>
          </w:tcPr>
          <w:p w:rsidR="00696E69" w:rsidRPr="00627DAC" w:rsidRDefault="00696E69" w:rsidP="00696E69">
            <w:pPr>
              <w:spacing w:line="288" w:lineRule="auto"/>
              <w:rPr>
                <w:rFonts w:ascii="Century Gothic" w:eastAsia="Times New Roman" w:hAnsi="Century Gothic" w:cs="Arial"/>
                <w:bCs/>
                <w:sz w:val="16"/>
                <w:szCs w:val="16"/>
              </w:rPr>
            </w:pPr>
            <w:r w:rsidRPr="00627DAC">
              <w:rPr>
                <w:rFonts w:ascii="Century Gothic" w:hAnsi="Century Gothic" w:cs="Calibri"/>
                <w:sz w:val="16"/>
                <w:szCs w:val="16"/>
              </w:rPr>
              <w:t xml:space="preserve">uchwyt umożliwiający zawieszenie worka z płynem do irygacji o wadze do </w:t>
            </w:r>
            <w:r>
              <w:rPr>
                <w:rFonts w:ascii="Century Gothic" w:hAnsi="Century Gothic" w:cs="Calibri"/>
                <w:sz w:val="16"/>
                <w:szCs w:val="16"/>
              </w:rPr>
              <w:t>2 kg</w:t>
            </w:r>
          </w:p>
        </w:tc>
        <w:tc>
          <w:tcPr>
            <w:tcW w:w="1933" w:type="dxa"/>
            <w:tcBorders>
              <w:top w:val="single" w:sz="4" w:space="0" w:color="auto"/>
              <w:left w:val="single" w:sz="4" w:space="0" w:color="auto"/>
              <w:bottom w:val="single" w:sz="4" w:space="0" w:color="auto"/>
              <w:right w:val="single" w:sz="4" w:space="0" w:color="auto"/>
            </w:tcBorders>
            <w:shd w:val="clear" w:color="auto" w:fill="auto"/>
          </w:tcPr>
          <w:p w:rsidR="00696E69" w:rsidRPr="00627DAC" w:rsidRDefault="00696E69" w:rsidP="00696E69">
            <w:pPr>
              <w:spacing w:line="288" w:lineRule="auto"/>
              <w:jc w:val="center"/>
              <w:rPr>
                <w:rFonts w:ascii="Century Gothic" w:eastAsia="Times New Roman" w:hAnsi="Century Gothic" w:cs="Arial"/>
                <w:bCs/>
                <w:sz w:val="16"/>
                <w:szCs w:val="16"/>
              </w:rPr>
            </w:pPr>
            <w:r w:rsidRPr="00627DAC">
              <w:rPr>
                <w:rFonts w:ascii="Century Gothic" w:eastAsia="Times New Roman" w:hAnsi="Century Gothic" w:cs="Arial"/>
                <w:bCs/>
                <w:sz w:val="16"/>
                <w:szCs w:val="16"/>
              </w:rPr>
              <w:t>Tak</w:t>
            </w:r>
            <w:r>
              <w:rPr>
                <w:rFonts w:ascii="Century Gothic" w:eastAsia="Times New Roman" w:hAnsi="Century Gothic" w:cs="Arial"/>
                <w:bCs/>
                <w:sz w:val="16"/>
                <w:szCs w:val="16"/>
              </w:rPr>
              <w:t>, podać</w:t>
            </w:r>
          </w:p>
        </w:tc>
        <w:tc>
          <w:tcPr>
            <w:tcW w:w="4760" w:type="dxa"/>
            <w:tcBorders>
              <w:top w:val="single" w:sz="4" w:space="0" w:color="auto"/>
              <w:left w:val="single" w:sz="4" w:space="0" w:color="auto"/>
              <w:bottom w:val="single" w:sz="4" w:space="0" w:color="auto"/>
              <w:right w:val="single" w:sz="4" w:space="0" w:color="auto"/>
            </w:tcBorders>
            <w:shd w:val="clear" w:color="auto" w:fill="auto"/>
          </w:tcPr>
          <w:p w:rsidR="00696E69" w:rsidRPr="00627DAC" w:rsidRDefault="00696E69" w:rsidP="00696E69">
            <w:pPr>
              <w:spacing w:line="288" w:lineRule="auto"/>
              <w:jc w:val="center"/>
              <w:rPr>
                <w:rFonts w:ascii="Century Gothic" w:eastAsia="Times New Roman" w:hAnsi="Century Gothic" w:cs="Arial"/>
                <w:bCs/>
                <w:sz w:val="16"/>
                <w:szCs w:val="16"/>
              </w:rPr>
            </w:pPr>
          </w:p>
        </w:tc>
        <w:tc>
          <w:tcPr>
            <w:tcW w:w="3000" w:type="dxa"/>
            <w:tcBorders>
              <w:top w:val="single" w:sz="4" w:space="0" w:color="auto"/>
              <w:left w:val="single" w:sz="4" w:space="0" w:color="auto"/>
              <w:bottom w:val="single" w:sz="4" w:space="0" w:color="auto"/>
              <w:right w:val="single" w:sz="4" w:space="0" w:color="auto"/>
            </w:tcBorders>
            <w:shd w:val="clear" w:color="auto" w:fill="auto"/>
          </w:tcPr>
          <w:p w:rsidR="00696E69" w:rsidRPr="00627DAC" w:rsidRDefault="00696E69" w:rsidP="00696E69">
            <w:pPr>
              <w:spacing w:line="288" w:lineRule="auto"/>
              <w:jc w:val="center"/>
              <w:rPr>
                <w:rFonts w:ascii="Century Gothic" w:eastAsia="Times New Roman" w:hAnsi="Century Gothic" w:cs="Arial"/>
                <w:bCs/>
                <w:sz w:val="16"/>
                <w:szCs w:val="16"/>
              </w:rPr>
            </w:pPr>
            <w:r w:rsidRPr="00627DAC">
              <w:rPr>
                <w:rFonts w:ascii="Century Gothic" w:eastAsia="Times New Roman" w:hAnsi="Century Gothic" w:cs="Arial"/>
                <w:bCs/>
                <w:sz w:val="16"/>
                <w:szCs w:val="16"/>
              </w:rPr>
              <w:t>- - -</w:t>
            </w:r>
          </w:p>
        </w:tc>
      </w:tr>
      <w:tr w:rsidR="00696E69" w:rsidRPr="003E0817" w:rsidTr="00696E69">
        <w:trPr>
          <w:trHeight w:val="483"/>
        </w:trPr>
        <w:tc>
          <w:tcPr>
            <w:tcW w:w="560" w:type="dxa"/>
            <w:tcBorders>
              <w:top w:val="single" w:sz="4" w:space="0" w:color="auto"/>
              <w:left w:val="single" w:sz="4" w:space="0" w:color="auto"/>
              <w:bottom w:val="single" w:sz="4" w:space="0" w:color="auto"/>
              <w:right w:val="single" w:sz="4" w:space="0" w:color="auto"/>
            </w:tcBorders>
            <w:shd w:val="clear" w:color="auto" w:fill="auto"/>
          </w:tcPr>
          <w:p w:rsidR="00696E69" w:rsidRPr="00483C43" w:rsidRDefault="00696E69" w:rsidP="00CF515F">
            <w:pPr>
              <w:pStyle w:val="Akapitzlist"/>
              <w:numPr>
                <w:ilvl w:val="0"/>
                <w:numId w:val="2"/>
              </w:numPr>
              <w:spacing w:after="0" w:line="288" w:lineRule="auto"/>
              <w:ind w:left="0" w:firstLine="0"/>
              <w:rPr>
                <w:rFonts w:ascii="Century Gothic" w:eastAsia="Times New Roman" w:hAnsi="Century Gothic" w:cs="Arial"/>
                <w:bCs/>
                <w:sz w:val="16"/>
                <w:szCs w:val="16"/>
                <w:lang w:eastAsia="pl-PL"/>
              </w:rPr>
            </w:pPr>
          </w:p>
        </w:tc>
        <w:tc>
          <w:tcPr>
            <w:tcW w:w="4314" w:type="dxa"/>
            <w:tcBorders>
              <w:left w:val="single" w:sz="4" w:space="0" w:color="auto"/>
              <w:right w:val="single" w:sz="4" w:space="0" w:color="auto"/>
            </w:tcBorders>
            <w:shd w:val="clear" w:color="auto" w:fill="auto"/>
          </w:tcPr>
          <w:p w:rsidR="00696E69" w:rsidRPr="00627DAC" w:rsidRDefault="00696E69" w:rsidP="00696E69">
            <w:pPr>
              <w:spacing w:line="288" w:lineRule="auto"/>
              <w:rPr>
                <w:rFonts w:ascii="Century Gothic" w:eastAsia="Times New Roman" w:hAnsi="Century Gothic" w:cs="Arial"/>
                <w:bCs/>
                <w:sz w:val="16"/>
                <w:szCs w:val="16"/>
              </w:rPr>
            </w:pPr>
            <w:r w:rsidRPr="00627DAC">
              <w:rPr>
                <w:rFonts w:ascii="Century Gothic" w:hAnsi="Century Gothic" w:cs="Calibri"/>
                <w:sz w:val="16"/>
                <w:szCs w:val="16"/>
              </w:rPr>
              <w:t xml:space="preserve">możliwość wyboru programów użytkownika – </w:t>
            </w:r>
            <w:r>
              <w:rPr>
                <w:rFonts w:ascii="Century Gothic" w:hAnsi="Century Gothic" w:cs="Calibri"/>
                <w:sz w:val="16"/>
                <w:szCs w:val="16"/>
              </w:rPr>
              <w:t xml:space="preserve"> min. 5</w:t>
            </w:r>
            <w:r w:rsidRPr="00627DAC">
              <w:rPr>
                <w:rFonts w:ascii="Century Gothic" w:hAnsi="Century Gothic" w:cs="Calibri"/>
                <w:sz w:val="16"/>
                <w:szCs w:val="16"/>
              </w:rPr>
              <w:t xml:space="preserve"> programów</w:t>
            </w:r>
          </w:p>
        </w:tc>
        <w:tc>
          <w:tcPr>
            <w:tcW w:w="1933" w:type="dxa"/>
            <w:tcBorders>
              <w:top w:val="single" w:sz="4" w:space="0" w:color="auto"/>
              <w:left w:val="single" w:sz="4" w:space="0" w:color="auto"/>
              <w:bottom w:val="single" w:sz="4" w:space="0" w:color="auto"/>
              <w:right w:val="single" w:sz="4" w:space="0" w:color="auto"/>
            </w:tcBorders>
            <w:shd w:val="clear" w:color="auto" w:fill="auto"/>
          </w:tcPr>
          <w:p w:rsidR="00696E69" w:rsidRPr="00627DAC" w:rsidRDefault="00696E69" w:rsidP="00696E69">
            <w:pPr>
              <w:spacing w:line="288" w:lineRule="auto"/>
              <w:jc w:val="center"/>
              <w:rPr>
                <w:rFonts w:ascii="Century Gothic" w:eastAsia="Times New Roman" w:hAnsi="Century Gothic" w:cs="Arial"/>
                <w:bCs/>
                <w:sz w:val="16"/>
                <w:szCs w:val="16"/>
              </w:rPr>
            </w:pPr>
            <w:r>
              <w:rPr>
                <w:rFonts w:ascii="Century Gothic" w:eastAsia="Times New Roman" w:hAnsi="Century Gothic" w:cs="Arial"/>
                <w:bCs/>
                <w:sz w:val="16"/>
                <w:szCs w:val="16"/>
              </w:rPr>
              <w:t>Tak, podać</w:t>
            </w:r>
          </w:p>
        </w:tc>
        <w:tc>
          <w:tcPr>
            <w:tcW w:w="4760" w:type="dxa"/>
            <w:tcBorders>
              <w:top w:val="single" w:sz="4" w:space="0" w:color="auto"/>
              <w:left w:val="single" w:sz="4" w:space="0" w:color="auto"/>
              <w:bottom w:val="single" w:sz="4" w:space="0" w:color="auto"/>
              <w:right w:val="single" w:sz="4" w:space="0" w:color="auto"/>
            </w:tcBorders>
            <w:shd w:val="clear" w:color="auto" w:fill="auto"/>
          </w:tcPr>
          <w:p w:rsidR="00696E69" w:rsidRPr="00627DAC" w:rsidRDefault="00696E69" w:rsidP="00696E69">
            <w:pPr>
              <w:spacing w:line="288" w:lineRule="auto"/>
              <w:jc w:val="center"/>
              <w:rPr>
                <w:rFonts w:ascii="Century Gothic" w:eastAsia="Times New Roman" w:hAnsi="Century Gothic" w:cs="Arial"/>
                <w:bCs/>
                <w:sz w:val="16"/>
                <w:szCs w:val="16"/>
              </w:rPr>
            </w:pPr>
          </w:p>
        </w:tc>
        <w:tc>
          <w:tcPr>
            <w:tcW w:w="3000" w:type="dxa"/>
            <w:tcBorders>
              <w:top w:val="single" w:sz="4" w:space="0" w:color="auto"/>
              <w:left w:val="single" w:sz="4" w:space="0" w:color="auto"/>
              <w:bottom w:val="single" w:sz="4" w:space="0" w:color="auto"/>
              <w:right w:val="single" w:sz="4" w:space="0" w:color="auto"/>
            </w:tcBorders>
            <w:shd w:val="clear" w:color="auto" w:fill="auto"/>
          </w:tcPr>
          <w:p w:rsidR="00696E69" w:rsidRDefault="00696E69" w:rsidP="00696E69">
            <w:pPr>
              <w:spacing w:line="288" w:lineRule="auto"/>
              <w:jc w:val="center"/>
              <w:rPr>
                <w:rFonts w:ascii="Century Gothic" w:eastAsia="Times New Roman" w:hAnsi="Century Gothic" w:cs="Arial"/>
                <w:bCs/>
                <w:sz w:val="16"/>
                <w:szCs w:val="16"/>
              </w:rPr>
            </w:pPr>
            <w:r>
              <w:rPr>
                <w:rFonts w:ascii="Century Gothic" w:eastAsia="Times New Roman" w:hAnsi="Century Gothic" w:cs="Arial"/>
                <w:bCs/>
                <w:sz w:val="16"/>
                <w:szCs w:val="16"/>
              </w:rPr>
              <w:t>Wartość wymagana – 1 pkt.</w:t>
            </w:r>
          </w:p>
          <w:p w:rsidR="00696E69" w:rsidRPr="00627DAC" w:rsidRDefault="00696E69" w:rsidP="00696E69">
            <w:pPr>
              <w:spacing w:line="288" w:lineRule="auto"/>
              <w:jc w:val="center"/>
              <w:rPr>
                <w:rFonts w:ascii="Century Gothic" w:eastAsia="Times New Roman" w:hAnsi="Century Gothic" w:cs="Arial"/>
                <w:bCs/>
                <w:sz w:val="16"/>
                <w:szCs w:val="16"/>
              </w:rPr>
            </w:pPr>
            <w:r>
              <w:rPr>
                <w:rFonts w:ascii="Century Gothic" w:eastAsia="Times New Roman" w:hAnsi="Century Gothic" w:cs="Arial"/>
                <w:bCs/>
                <w:sz w:val="16"/>
                <w:szCs w:val="16"/>
              </w:rPr>
              <w:t>Wyższa niż wymagana – 2 pkt.</w:t>
            </w:r>
          </w:p>
        </w:tc>
      </w:tr>
      <w:tr w:rsidR="00696E69" w:rsidRPr="003E0817" w:rsidTr="00696E69">
        <w:trPr>
          <w:trHeight w:val="483"/>
        </w:trPr>
        <w:tc>
          <w:tcPr>
            <w:tcW w:w="560" w:type="dxa"/>
            <w:tcBorders>
              <w:top w:val="single" w:sz="4" w:space="0" w:color="auto"/>
              <w:left w:val="single" w:sz="4" w:space="0" w:color="auto"/>
              <w:bottom w:val="single" w:sz="4" w:space="0" w:color="auto"/>
              <w:right w:val="single" w:sz="4" w:space="0" w:color="auto"/>
            </w:tcBorders>
            <w:shd w:val="clear" w:color="auto" w:fill="auto"/>
          </w:tcPr>
          <w:p w:rsidR="00696E69" w:rsidRPr="00483C43" w:rsidRDefault="00696E69" w:rsidP="00CF515F">
            <w:pPr>
              <w:pStyle w:val="Akapitzlist"/>
              <w:numPr>
                <w:ilvl w:val="0"/>
                <w:numId w:val="2"/>
              </w:numPr>
              <w:spacing w:after="0" w:line="288" w:lineRule="auto"/>
              <w:ind w:left="0" w:firstLine="0"/>
              <w:rPr>
                <w:rFonts w:ascii="Century Gothic" w:eastAsia="Times New Roman" w:hAnsi="Century Gothic" w:cs="Arial"/>
                <w:bCs/>
                <w:sz w:val="16"/>
                <w:szCs w:val="16"/>
                <w:lang w:eastAsia="pl-PL"/>
              </w:rPr>
            </w:pPr>
          </w:p>
        </w:tc>
        <w:tc>
          <w:tcPr>
            <w:tcW w:w="4314" w:type="dxa"/>
            <w:tcBorders>
              <w:left w:val="single" w:sz="4" w:space="0" w:color="auto"/>
              <w:right w:val="single" w:sz="4" w:space="0" w:color="auto"/>
            </w:tcBorders>
            <w:shd w:val="clear" w:color="auto" w:fill="auto"/>
          </w:tcPr>
          <w:p w:rsidR="00696E69" w:rsidRPr="00627DAC" w:rsidRDefault="00696E69" w:rsidP="00696E69">
            <w:pPr>
              <w:spacing w:line="288" w:lineRule="auto"/>
              <w:rPr>
                <w:rFonts w:ascii="Century Gothic" w:eastAsia="Times New Roman" w:hAnsi="Century Gothic" w:cs="Arial"/>
                <w:bCs/>
                <w:sz w:val="16"/>
                <w:szCs w:val="16"/>
              </w:rPr>
            </w:pPr>
            <w:r w:rsidRPr="00627DAC">
              <w:rPr>
                <w:rFonts w:ascii="Century Gothic" w:hAnsi="Century Gothic" w:cs="Calibri"/>
                <w:sz w:val="16"/>
                <w:szCs w:val="16"/>
              </w:rPr>
              <w:t>Napęd piórowy – możliwość podłączenia nasadek typu: piła oscylacyjna, piła posuwisto - zwrotna</w:t>
            </w:r>
          </w:p>
        </w:tc>
        <w:tc>
          <w:tcPr>
            <w:tcW w:w="1933" w:type="dxa"/>
            <w:tcBorders>
              <w:top w:val="single" w:sz="4" w:space="0" w:color="auto"/>
              <w:left w:val="single" w:sz="4" w:space="0" w:color="auto"/>
              <w:bottom w:val="single" w:sz="4" w:space="0" w:color="auto"/>
              <w:right w:val="single" w:sz="4" w:space="0" w:color="auto"/>
            </w:tcBorders>
            <w:shd w:val="clear" w:color="auto" w:fill="auto"/>
          </w:tcPr>
          <w:p w:rsidR="00696E69" w:rsidRPr="00627DAC" w:rsidRDefault="00696E69" w:rsidP="00696E69">
            <w:pPr>
              <w:spacing w:line="288" w:lineRule="auto"/>
              <w:jc w:val="center"/>
              <w:rPr>
                <w:rFonts w:ascii="Century Gothic" w:eastAsia="Times New Roman" w:hAnsi="Century Gothic" w:cs="Arial"/>
                <w:bCs/>
                <w:sz w:val="16"/>
                <w:szCs w:val="16"/>
              </w:rPr>
            </w:pPr>
            <w:r w:rsidRPr="00627DAC">
              <w:rPr>
                <w:rFonts w:ascii="Century Gothic" w:eastAsia="Times New Roman" w:hAnsi="Century Gothic" w:cs="Arial"/>
                <w:bCs/>
                <w:sz w:val="16"/>
                <w:szCs w:val="16"/>
              </w:rPr>
              <w:t>tak</w:t>
            </w:r>
          </w:p>
        </w:tc>
        <w:tc>
          <w:tcPr>
            <w:tcW w:w="4760" w:type="dxa"/>
            <w:tcBorders>
              <w:top w:val="single" w:sz="4" w:space="0" w:color="auto"/>
              <w:left w:val="single" w:sz="4" w:space="0" w:color="auto"/>
              <w:bottom w:val="single" w:sz="4" w:space="0" w:color="auto"/>
              <w:right w:val="single" w:sz="4" w:space="0" w:color="auto"/>
            </w:tcBorders>
            <w:shd w:val="clear" w:color="auto" w:fill="auto"/>
          </w:tcPr>
          <w:p w:rsidR="00696E69" w:rsidRPr="00627DAC" w:rsidRDefault="00696E69" w:rsidP="00696E69">
            <w:pPr>
              <w:spacing w:line="288" w:lineRule="auto"/>
              <w:jc w:val="center"/>
              <w:rPr>
                <w:rFonts w:ascii="Century Gothic" w:eastAsia="Times New Roman" w:hAnsi="Century Gothic" w:cs="Arial"/>
                <w:bCs/>
                <w:sz w:val="16"/>
                <w:szCs w:val="16"/>
              </w:rPr>
            </w:pPr>
          </w:p>
        </w:tc>
        <w:tc>
          <w:tcPr>
            <w:tcW w:w="3000" w:type="dxa"/>
            <w:tcBorders>
              <w:top w:val="single" w:sz="4" w:space="0" w:color="auto"/>
              <w:left w:val="single" w:sz="4" w:space="0" w:color="auto"/>
              <w:bottom w:val="single" w:sz="4" w:space="0" w:color="auto"/>
              <w:right w:val="single" w:sz="4" w:space="0" w:color="auto"/>
            </w:tcBorders>
            <w:shd w:val="clear" w:color="auto" w:fill="auto"/>
          </w:tcPr>
          <w:p w:rsidR="00696E69" w:rsidRPr="00627DAC" w:rsidRDefault="00696E69" w:rsidP="00696E69">
            <w:pPr>
              <w:spacing w:line="288" w:lineRule="auto"/>
              <w:jc w:val="center"/>
              <w:rPr>
                <w:rFonts w:ascii="Century Gothic" w:eastAsia="Times New Roman" w:hAnsi="Century Gothic" w:cs="Arial"/>
                <w:bCs/>
                <w:sz w:val="16"/>
                <w:szCs w:val="16"/>
              </w:rPr>
            </w:pPr>
            <w:r w:rsidRPr="00627DAC">
              <w:rPr>
                <w:rFonts w:ascii="Century Gothic" w:eastAsia="Times New Roman" w:hAnsi="Century Gothic" w:cs="Arial"/>
                <w:bCs/>
                <w:sz w:val="16"/>
                <w:szCs w:val="16"/>
              </w:rPr>
              <w:t>- - -</w:t>
            </w:r>
          </w:p>
        </w:tc>
      </w:tr>
      <w:tr w:rsidR="00696E69" w:rsidRPr="003E0817" w:rsidTr="00696E69">
        <w:trPr>
          <w:trHeight w:val="483"/>
        </w:trPr>
        <w:tc>
          <w:tcPr>
            <w:tcW w:w="560" w:type="dxa"/>
            <w:tcBorders>
              <w:top w:val="single" w:sz="4" w:space="0" w:color="auto"/>
              <w:left w:val="single" w:sz="4" w:space="0" w:color="auto"/>
              <w:bottom w:val="single" w:sz="4" w:space="0" w:color="auto"/>
              <w:right w:val="single" w:sz="4" w:space="0" w:color="auto"/>
            </w:tcBorders>
            <w:shd w:val="clear" w:color="auto" w:fill="auto"/>
          </w:tcPr>
          <w:p w:rsidR="00696E69" w:rsidRPr="00483C43" w:rsidRDefault="00696E69" w:rsidP="00CF515F">
            <w:pPr>
              <w:pStyle w:val="Akapitzlist"/>
              <w:numPr>
                <w:ilvl w:val="0"/>
                <w:numId w:val="2"/>
              </w:numPr>
              <w:spacing w:after="0" w:line="288" w:lineRule="auto"/>
              <w:ind w:left="0" w:firstLine="0"/>
              <w:rPr>
                <w:rFonts w:ascii="Century Gothic" w:eastAsia="Times New Roman" w:hAnsi="Century Gothic" w:cs="Arial"/>
                <w:bCs/>
                <w:sz w:val="16"/>
                <w:szCs w:val="16"/>
                <w:lang w:eastAsia="pl-PL"/>
              </w:rPr>
            </w:pPr>
          </w:p>
        </w:tc>
        <w:tc>
          <w:tcPr>
            <w:tcW w:w="4314" w:type="dxa"/>
            <w:tcBorders>
              <w:left w:val="single" w:sz="4" w:space="0" w:color="auto"/>
              <w:right w:val="single" w:sz="4" w:space="0" w:color="auto"/>
            </w:tcBorders>
            <w:shd w:val="clear" w:color="auto" w:fill="auto"/>
          </w:tcPr>
          <w:p w:rsidR="00696E69" w:rsidRPr="00627DAC" w:rsidRDefault="00696E69" w:rsidP="00696E69">
            <w:pPr>
              <w:spacing w:line="288" w:lineRule="auto"/>
              <w:rPr>
                <w:rFonts w:ascii="Century Gothic" w:eastAsia="Times New Roman" w:hAnsi="Century Gothic" w:cs="Arial"/>
                <w:bCs/>
                <w:sz w:val="16"/>
                <w:szCs w:val="16"/>
              </w:rPr>
            </w:pPr>
            <w:r w:rsidRPr="00627DAC">
              <w:rPr>
                <w:rFonts w:ascii="Century Gothic" w:hAnsi="Century Gothic" w:cs="Calibri"/>
                <w:sz w:val="16"/>
                <w:szCs w:val="16"/>
              </w:rPr>
              <w:t xml:space="preserve">nasadka do zabiegów MIS, nasadka do drutów </w:t>
            </w:r>
            <w:proofErr w:type="spellStart"/>
            <w:r w:rsidRPr="00627DAC">
              <w:rPr>
                <w:rFonts w:ascii="Century Gothic" w:hAnsi="Century Gothic" w:cs="Calibri"/>
                <w:sz w:val="16"/>
                <w:szCs w:val="16"/>
              </w:rPr>
              <w:t>Kirschnera</w:t>
            </w:r>
            <w:proofErr w:type="spellEnd"/>
            <w:r w:rsidRPr="00627DAC">
              <w:rPr>
                <w:rFonts w:ascii="Century Gothic" w:hAnsi="Century Gothic" w:cs="Calibri"/>
                <w:sz w:val="16"/>
                <w:szCs w:val="16"/>
              </w:rPr>
              <w:t xml:space="preserve">, nasadka wiertarska, obroty w zakresie  </w:t>
            </w:r>
            <w:r>
              <w:rPr>
                <w:rFonts w:ascii="Century Gothic" w:hAnsi="Century Gothic" w:cs="Calibri"/>
                <w:sz w:val="16"/>
                <w:szCs w:val="16"/>
              </w:rPr>
              <w:t>min. 35</w:t>
            </w:r>
            <w:r w:rsidRPr="00627DAC">
              <w:rPr>
                <w:rFonts w:ascii="Century Gothic" w:hAnsi="Century Gothic" w:cs="Calibri"/>
                <w:sz w:val="16"/>
                <w:szCs w:val="16"/>
              </w:rPr>
              <w:t xml:space="preserve">0 - 15 000 </w:t>
            </w:r>
            <w:proofErr w:type="spellStart"/>
            <w:r w:rsidRPr="00627DAC">
              <w:rPr>
                <w:rFonts w:ascii="Century Gothic" w:hAnsi="Century Gothic" w:cs="Calibri"/>
                <w:sz w:val="16"/>
                <w:szCs w:val="16"/>
              </w:rPr>
              <w:t>obr</w:t>
            </w:r>
            <w:proofErr w:type="spellEnd"/>
            <w:r w:rsidRPr="00627DAC">
              <w:rPr>
                <w:rFonts w:ascii="Century Gothic" w:hAnsi="Century Gothic" w:cs="Calibri"/>
                <w:sz w:val="16"/>
                <w:szCs w:val="16"/>
              </w:rPr>
              <w:t>/min, możliwość regulacji obrotów i momentu obrotowego</w:t>
            </w:r>
          </w:p>
        </w:tc>
        <w:tc>
          <w:tcPr>
            <w:tcW w:w="1933" w:type="dxa"/>
            <w:tcBorders>
              <w:top w:val="single" w:sz="4" w:space="0" w:color="auto"/>
              <w:left w:val="single" w:sz="4" w:space="0" w:color="auto"/>
              <w:bottom w:val="single" w:sz="4" w:space="0" w:color="auto"/>
              <w:right w:val="single" w:sz="4" w:space="0" w:color="auto"/>
            </w:tcBorders>
            <w:shd w:val="clear" w:color="auto" w:fill="auto"/>
          </w:tcPr>
          <w:p w:rsidR="00696E69" w:rsidRPr="00627DAC" w:rsidRDefault="00696E69" w:rsidP="00696E69">
            <w:pPr>
              <w:spacing w:line="288" w:lineRule="auto"/>
              <w:jc w:val="center"/>
              <w:rPr>
                <w:rFonts w:ascii="Century Gothic" w:eastAsia="Times New Roman" w:hAnsi="Century Gothic" w:cs="Arial"/>
                <w:bCs/>
                <w:sz w:val="16"/>
                <w:szCs w:val="16"/>
              </w:rPr>
            </w:pPr>
            <w:r>
              <w:rPr>
                <w:rFonts w:ascii="Century Gothic" w:eastAsia="Times New Roman" w:hAnsi="Century Gothic" w:cs="Arial"/>
                <w:bCs/>
                <w:sz w:val="16"/>
                <w:szCs w:val="16"/>
              </w:rPr>
              <w:t>Tak, podać</w:t>
            </w:r>
          </w:p>
        </w:tc>
        <w:tc>
          <w:tcPr>
            <w:tcW w:w="4760" w:type="dxa"/>
            <w:tcBorders>
              <w:top w:val="single" w:sz="4" w:space="0" w:color="auto"/>
              <w:left w:val="single" w:sz="4" w:space="0" w:color="auto"/>
              <w:bottom w:val="single" w:sz="4" w:space="0" w:color="auto"/>
              <w:right w:val="single" w:sz="4" w:space="0" w:color="auto"/>
            </w:tcBorders>
            <w:shd w:val="clear" w:color="auto" w:fill="auto"/>
          </w:tcPr>
          <w:p w:rsidR="00696E69" w:rsidRPr="00627DAC" w:rsidRDefault="00696E69" w:rsidP="00696E69">
            <w:pPr>
              <w:spacing w:line="288" w:lineRule="auto"/>
              <w:jc w:val="center"/>
              <w:rPr>
                <w:rFonts w:ascii="Century Gothic" w:eastAsia="Times New Roman" w:hAnsi="Century Gothic" w:cs="Arial"/>
                <w:bCs/>
                <w:sz w:val="16"/>
                <w:szCs w:val="16"/>
              </w:rPr>
            </w:pPr>
          </w:p>
        </w:tc>
        <w:tc>
          <w:tcPr>
            <w:tcW w:w="3000" w:type="dxa"/>
            <w:tcBorders>
              <w:top w:val="single" w:sz="4" w:space="0" w:color="auto"/>
              <w:left w:val="single" w:sz="4" w:space="0" w:color="auto"/>
              <w:bottom w:val="single" w:sz="4" w:space="0" w:color="auto"/>
              <w:right w:val="single" w:sz="4" w:space="0" w:color="auto"/>
            </w:tcBorders>
            <w:shd w:val="clear" w:color="auto" w:fill="auto"/>
          </w:tcPr>
          <w:p w:rsidR="00696E69" w:rsidRDefault="00696E69" w:rsidP="00696E69">
            <w:pPr>
              <w:spacing w:line="288" w:lineRule="auto"/>
              <w:jc w:val="center"/>
              <w:rPr>
                <w:rFonts w:ascii="Century Gothic" w:eastAsia="Times New Roman" w:hAnsi="Century Gothic" w:cs="Arial"/>
                <w:bCs/>
                <w:sz w:val="16"/>
                <w:szCs w:val="16"/>
              </w:rPr>
            </w:pPr>
            <w:r>
              <w:rPr>
                <w:rFonts w:ascii="Century Gothic" w:eastAsia="Times New Roman" w:hAnsi="Century Gothic" w:cs="Arial"/>
                <w:bCs/>
                <w:sz w:val="16"/>
                <w:szCs w:val="16"/>
              </w:rPr>
              <w:t>Wartość wymagana – 1 pkt.</w:t>
            </w:r>
          </w:p>
          <w:p w:rsidR="00696E69" w:rsidRPr="00627DAC" w:rsidRDefault="00696E69" w:rsidP="00696E69">
            <w:pPr>
              <w:spacing w:line="288" w:lineRule="auto"/>
              <w:jc w:val="center"/>
              <w:rPr>
                <w:rFonts w:ascii="Century Gothic" w:eastAsia="Times New Roman" w:hAnsi="Century Gothic" w:cs="Arial"/>
                <w:bCs/>
                <w:sz w:val="16"/>
                <w:szCs w:val="16"/>
              </w:rPr>
            </w:pPr>
            <w:r>
              <w:rPr>
                <w:rFonts w:ascii="Century Gothic" w:eastAsia="Times New Roman" w:hAnsi="Century Gothic" w:cs="Arial"/>
                <w:bCs/>
                <w:sz w:val="16"/>
                <w:szCs w:val="16"/>
              </w:rPr>
              <w:t>Wyższa niż wymagana – 2 pkt.</w:t>
            </w:r>
          </w:p>
        </w:tc>
      </w:tr>
      <w:tr w:rsidR="00696E69" w:rsidRPr="003E0817" w:rsidTr="00696E69">
        <w:trPr>
          <w:trHeight w:val="483"/>
        </w:trPr>
        <w:tc>
          <w:tcPr>
            <w:tcW w:w="560" w:type="dxa"/>
            <w:tcBorders>
              <w:top w:val="single" w:sz="4" w:space="0" w:color="auto"/>
              <w:left w:val="single" w:sz="4" w:space="0" w:color="auto"/>
              <w:bottom w:val="single" w:sz="4" w:space="0" w:color="auto"/>
              <w:right w:val="single" w:sz="4" w:space="0" w:color="auto"/>
            </w:tcBorders>
            <w:shd w:val="clear" w:color="auto" w:fill="auto"/>
          </w:tcPr>
          <w:p w:rsidR="00696E69" w:rsidRPr="00483C43" w:rsidRDefault="00696E69" w:rsidP="00CF515F">
            <w:pPr>
              <w:pStyle w:val="Akapitzlist"/>
              <w:numPr>
                <w:ilvl w:val="0"/>
                <w:numId w:val="2"/>
              </w:numPr>
              <w:spacing w:after="0" w:line="288" w:lineRule="auto"/>
              <w:ind w:left="0" w:firstLine="0"/>
              <w:rPr>
                <w:rFonts w:ascii="Century Gothic" w:eastAsia="Times New Roman" w:hAnsi="Century Gothic" w:cs="Arial"/>
                <w:bCs/>
                <w:sz w:val="16"/>
                <w:szCs w:val="16"/>
                <w:lang w:eastAsia="pl-PL"/>
              </w:rPr>
            </w:pPr>
          </w:p>
        </w:tc>
        <w:tc>
          <w:tcPr>
            <w:tcW w:w="4314" w:type="dxa"/>
            <w:tcBorders>
              <w:left w:val="single" w:sz="4" w:space="0" w:color="auto"/>
              <w:right w:val="single" w:sz="4" w:space="0" w:color="auto"/>
            </w:tcBorders>
            <w:shd w:val="clear" w:color="auto" w:fill="auto"/>
          </w:tcPr>
          <w:p w:rsidR="00696E69" w:rsidRPr="00627DAC" w:rsidRDefault="00696E69" w:rsidP="00696E69">
            <w:pPr>
              <w:spacing w:line="288" w:lineRule="auto"/>
              <w:rPr>
                <w:rFonts w:ascii="Century Gothic" w:eastAsia="Times New Roman" w:hAnsi="Century Gothic" w:cs="Arial"/>
                <w:bCs/>
                <w:sz w:val="16"/>
                <w:szCs w:val="16"/>
              </w:rPr>
            </w:pPr>
            <w:r w:rsidRPr="00627DAC">
              <w:rPr>
                <w:rFonts w:ascii="Century Gothic" w:hAnsi="Century Gothic" w:cs="Calibri"/>
                <w:sz w:val="16"/>
                <w:szCs w:val="16"/>
              </w:rPr>
              <w:t>napęd nie wymagający konserwacji i smarowania</w:t>
            </w:r>
          </w:p>
        </w:tc>
        <w:tc>
          <w:tcPr>
            <w:tcW w:w="1933" w:type="dxa"/>
            <w:tcBorders>
              <w:top w:val="single" w:sz="4" w:space="0" w:color="auto"/>
              <w:left w:val="single" w:sz="4" w:space="0" w:color="auto"/>
              <w:bottom w:val="single" w:sz="4" w:space="0" w:color="auto"/>
              <w:right w:val="single" w:sz="4" w:space="0" w:color="auto"/>
            </w:tcBorders>
            <w:shd w:val="clear" w:color="auto" w:fill="auto"/>
          </w:tcPr>
          <w:p w:rsidR="00696E69" w:rsidRPr="00627DAC" w:rsidRDefault="00696E69" w:rsidP="00696E69">
            <w:pPr>
              <w:spacing w:line="288" w:lineRule="auto"/>
              <w:jc w:val="center"/>
              <w:rPr>
                <w:rFonts w:ascii="Century Gothic" w:eastAsia="Times New Roman" w:hAnsi="Century Gothic" w:cs="Arial"/>
                <w:bCs/>
                <w:sz w:val="16"/>
                <w:szCs w:val="16"/>
              </w:rPr>
            </w:pPr>
            <w:r w:rsidRPr="00627DAC">
              <w:rPr>
                <w:rFonts w:ascii="Century Gothic" w:eastAsia="Times New Roman" w:hAnsi="Century Gothic" w:cs="Arial"/>
                <w:bCs/>
                <w:sz w:val="16"/>
                <w:szCs w:val="16"/>
              </w:rPr>
              <w:t>tak</w:t>
            </w:r>
          </w:p>
        </w:tc>
        <w:tc>
          <w:tcPr>
            <w:tcW w:w="4760" w:type="dxa"/>
            <w:tcBorders>
              <w:top w:val="single" w:sz="4" w:space="0" w:color="auto"/>
              <w:left w:val="single" w:sz="4" w:space="0" w:color="auto"/>
              <w:bottom w:val="single" w:sz="4" w:space="0" w:color="auto"/>
              <w:right w:val="single" w:sz="4" w:space="0" w:color="auto"/>
            </w:tcBorders>
            <w:shd w:val="clear" w:color="auto" w:fill="auto"/>
          </w:tcPr>
          <w:p w:rsidR="00696E69" w:rsidRPr="00627DAC" w:rsidRDefault="00696E69" w:rsidP="00696E69">
            <w:pPr>
              <w:spacing w:line="288" w:lineRule="auto"/>
              <w:jc w:val="center"/>
              <w:rPr>
                <w:rFonts w:ascii="Century Gothic" w:eastAsia="Times New Roman" w:hAnsi="Century Gothic" w:cs="Arial"/>
                <w:bCs/>
                <w:sz w:val="16"/>
                <w:szCs w:val="16"/>
              </w:rPr>
            </w:pPr>
          </w:p>
        </w:tc>
        <w:tc>
          <w:tcPr>
            <w:tcW w:w="3000" w:type="dxa"/>
            <w:tcBorders>
              <w:top w:val="single" w:sz="4" w:space="0" w:color="auto"/>
              <w:left w:val="single" w:sz="4" w:space="0" w:color="auto"/>
              <w:bottom w:val="single" w:sz="4" w:space="0" w:color="auto"/>
              <w:right w:val="single" w:sz="4" w:space="0" w:color="auto"/>
            </w:tcBorders>
            <w:shd w:val="clear" w:color="auto" w:fill="auto"/>
          </w:tcPr>
          <w:p w:rsidR="00696E69" w:rsidRPr="00627DAC" w:rsidRDefault="00696E69" w:rsidP="00696E69">
            <w:pPr>
              <w:spacing w:line="288" w:lineRule="auto"/>
              <w:jc w:val="center"/>
              <w:rPr>
                <w:rFonts w:ascii="Century Gothic" w:eastAsia="Times New Roman" w:hAnsi="Century Gothic" w:cs="Arial"/>
                <w:bCs/>
                <w:sz w:val="16"/>
                <w:szCs w:val="16"/>
              </w:rPr>
            </w:pPr>
            <w:r w:rsidRPr="00627DAC">
              <w:rPr>
                <w:rFonts w:ascii="Century Gothic" w:eastAsia="Times New Roman" w:hAnsi="Century Gothic" w:cs="Arial"/>
                <w:bCs/>
                <w:sz w:val="16"/>
                <w:szCs w:val="16"/>
              </w:rPr>
              <w:t>- - -</w:t>
            </w:r>
          </w:p>
        </w:tc>
      </w:tr>
      <w:tr w:rsidR="00696E69" w:rsidRPr="003E0817" w:rsidTr="00696E69">
        <w:trPr>
          <w:trHeight w:val="483"/>
        </w:trPr>
        <w:tc>
          <w:tcPr>
            <w:tcW w:w="560" w:type="dxa"/>
            <w:tcBorders>
              <w:top w:val="single" w:sz="4" w:space="0" w:color="auto"/>
              <w:left w:val="single" w:sz="4" w:space="0" w:color="auto"/>
              <w:bottom w:val="single" w:sz="4" w:space="0" w:color="auto"/>
              <w:right w:val="single" w:sz="4" w:space="0" w:color="auto"/>
            </w:tcBorders>
            <w:shd w:val="clear" w:color="auto" w:fill="auto"/>
          </w:tcPr>
          <w:p w:rsidR="00696E69" w:rsidRPr="00483C43" w:rsidRDefault="00696E69" w:rsidP="00CF515F">
            <w:pPr>
              <w:pStyle w:val="Akapitzlist"/>
              <w:numPr>
                <w:ilvl w:val="0"/>
                <w:numId w:val="2"/>
              </w:numPr>
              <w:spacing w:after="0" w:line="288" w:lineRule="auto"/>
              <w:ind w:left="0" w:firstLine="0"/>
              <w:rPr>
                <w:rFonts w:ascii="Century Gothic" w:eastAsia="Times New Roman" w:hAnsi="Century Gothic" w:cs="Arial"/>
                <w:bCs/>
                <w:sz w:val="16"/>
                <w:szCs w:val="16"/>
                <w:lang w:eastAsia="pl-PL"/>
              </w:rPr>
            </w:pPr>
          </w:p>
        </w:tc>
        <w:tc>
          <w:tcPr>
            <w:tcW w:w="4314" w:type="dxa"/>
            <w:tcBorders>
              <w:left w:val="single" w:sz="4" w:space="0" w:color="auto"/>
              <w:right w:val="single" w:sz="4" w:space="0" w:color="auto"/>
            </w:tcBorders>
            <w:shd w:val="clear" w:color="auto" w:fill="auto"/>
          </w:tcPr>
          <w:p w:rsidR="00696E69" w:rsidRPr="00627DAC" w:rsidRDefault="00696E69" w:rsidP="00696E69">
            <w:pPr>
              <w:spacing w:line="288" w:lineRule="auto"/>
              <w:rPr>
                <w:rFonts w:ascii="Century Gothic" w:eastAsia="Times New Roman" w:hAnsi="Century Gothic" w:cs="Arial"/>
                <w:bCs/>
                <w:sz w:val="16"/>
                <w:szCs w:val="16"/>
              </w:rPr>
            </w:pPr>
            <w:r w:rsidRPr="00627DAC">
              <w:rPr>
                <w:rFonts w:ascii="Century Gothic" w:hAnsi="Century Gothic" w:cs="Calibri"/>
                <w:sz w:val="16"/>
                <w:szCs w:val="16"/>
              </w:rPr>
              <w:t>wbudowany przewód sterujący długość</w:t>
            </w:r>
            <w:r>
              <w:rPr>
                <w:rFonts w:ascii="Century Gothic" w:hAnsi="Century Gothic" w:cs="Calibri"/>
                <w:sz w:val="16"/>
                <w:szCs w:val="16"/>
              </w:rPr>
              <w:t xml:space="preserve"> min. 3 m</w:t>
            </w:r>
          </w:p>
        </w:tc>
        <w:tc>
          <w:tcPr>
            <w:tcW w:w="1933" w:type="dxa"/>
            <w:tcBorders>
              <w:top w:val="single" w:sz="4" w:space="0" w:color="auto"/>
              <w:left w:val="single" w:sz="4" w:space="0" w:color="auto"/>
              <w:bottom w:val="single" w:sz="4" w:space="0" w:color="auto"/>
              <w:right w:val="single" w:sz="4" w:space="0" w:color="auto"/>
            </w:tcBorders>
            <w:shd w:val="clear" w:color="auto" w:fill="auto"/>
          </w:tcPr>
          <w:p w:rsidR="00696E69" w:rsidRPr="00627DAC" w:rsidRDefault="00696E69" w:rsidP="00696E69">
            <w:pPr>
              <w:spacing w:line="288" w:lineRule="auto"/>
              <w:jc w:val="center"/>
              <w:rPr>
                <w:rFonts w:ascii="Century Gothic" w:eastAsia="Times New Roman" w:hAnsi="Century Gothic" w:cs="Arial"/>
                <w:bCs/>
                <w:sz w:val="16"/>
                <w:szCs w:val="16"/>
              </w:rPr>
            </w:pPr>
            <w:r w:rsidRPr="00627DAC">
              <w:rPr>
                <w:rFonts w:ascii="Century Gothic" w:eastAsia="Times New Roman" w:hAnsi="Century Gothic" w:cs="Arial"/>
                <w:bCs/>
                <w:sz w:val="16"/>
                <w:szCs w:val="16"/>
              </w:rPr>
              <w:t>Tak</w:t>
            </w:r>
            <w:r>
              <w:rPr>
                <w:rFonts w:ascii="Century Gothic" w:eastAsia="Times New Roman" w:hAnsi="Century Gothic" w:cs="Arial"/>
                <w:bCs/>
                <w:sz w:val="16"/>
                <w:szCs w:val="16"/>
              </w:rPr>
              <w:t>, podać</w:t>
            </w:r>
          </w:p>
        </w:tc>
        <w:tc>
          <w:tcPr>
            <w:tcW w:w="4760" w:type="dxa"/>
            <w:tcBorders>
              <w:top w:val="single" w:sz="4" w:space="0" w:color="auto"/>
              <w:left w:val="single" w:sz="4" w:space="0" w:color="auto"/>
              <w:bottom w:val="single" w:sz="4" w:space="0" w:color="auto"/>
              <w:right w:val="single" w:sz="4" w:space="0" w:color="auto"/>
            </w:tcBorders>
            <w:shd w:val="clear" w:color="auto" w:fill="auto"/>
          </w:tcPr>
          <w:p w:rsidR="00696E69" w:rsidRPr="00627DAC" w:rsidRDefault="00696E69" w:rsidP="00696E69">
            <w:pPr>
              <w:spacing w:line="288" w:lineRule="auto"/>
              <w:jc w:val="center"/>
              <w:rPr>
                <w:rFonts w:ascii="Century Gothic" w:eastAsia="Times New Roman" w:hAnsi="Century Gothic" w:cs="Arial"/>
                <w:bCs/>
                <w:sz w:val="16"/>
                <w:szCs w:val="16"/>
              </w:rPr>
            </w:pPr>
          </w:p>
        </w:tc>
        <w:tc>
          <w:tcPr>
            <w:tcW w:w="3000" w:type="dxa"/>
            <w:tcBorders>
              <w:top w:val="single" w:sz="4" w:space="0" w:color="auto"/>
              <w:left w:val="single" w:sz="4" w:space="0" w:color="auto"/>
              <w:bottom w:val="single" w:sz="4" w:space="0" w:color="auto"/>
              <w:right w:val="single" w:sz="4" w:space="0" w:color="auto"/>
            </w:tcBorders>
            <w:shd w:val="clear" w:color="auto" w:fill="auto"/>
          </w:tcPr>
          <w:p w:rsidR="00696E69" w:rsidRPr="00627DAC" w:rsidRDefault="00696E69" w:rsidP="00696E69">
            <w:pPr>
              <w:spacing w:line="288" w:lineRule="auto"/>
              <w:jc w:val="center"/>
              <w:rPr>
                <w:rFonts w:ascii="Century Gothic" w:eastAsia="Times New Roman" w:hAnsi="Century Gothic" w:cs="Arial"/>
                <w:bCs/>
                <w:sz w:val="16"/>
                <w:szCs w:val="16"/>
              </w:rPr>
            </w:pPr>
            <w:r w:rsidRPr="00627DAC">
              <w:rPr>
                <w:rFonts w:ascii="Century Gothic" w:eastAsia="Times New Roman" w:hAnsi="Century Gothic" w:cs="Arial"/>
                <w:bCs/>
                <w:sz w:val="16"/>
                <w:szCs w:val="16"/>
              </w:rPr>
              <w:t>- - -</w:t>
            </w:r>
          </w:p>
        </w:tc>
      </w:tr>
      <w:tr w:rsidR="00696E69" w:rsidRPr="003E0817" w:rsidTr="00696E69">
        <w:trPr>
          <w:trHeight w:val="483"/>
        </w:trPr>
        <w:tc>
          <w:tcPr>
            <w:tcW w:w="560" w:type="dxa"/>
            <w:tcBorders>
              <w:top w:val="single" w:sz="4" w:space="0" w:color="auto"/>
              <w:left w:val="single" w:sz="4" w:space="0" w:color="auto"/>
              <w:bottom w:val="single" w:sz="4" w:space="0" w:color="auto"/>
              <w:right w:val="single" w:sz="4" w:space="0" w:color="auto"/>
            </w:tcBorders>
            <w:shd w:val="clear" w:color="auto" w:fill="auto"/>
          </w:tcPr>
          <w:p w:rsidR="00696E69" w:rsidRPr="00483C43" w:rsidRDefault="00696E69" w:rsidP="00CF515F">
            <w:pPr>
              <w:pStyle w:val="Akapitzlist"/>
              <w:numPr>
                <w:ilvl w:val="0"/>
                <w:numId w:val="2"/>
              </w:numPr>
              <w:spacing w:after="0" w:line="288" w:lineRule="auto"/>
              <w:ind w:left="0" w:firstLine="0"/>
              <w:rPr>
                <w:rFonts w:ascii="Century Gothic" w:eastAsia="Times New Roman" w:hAnsi="Century Gothic" w:cs="Arial"/>
                <w:bCs/>
                <w:sz w:val="16"/>
                <w:szCs w:val="16"/>
                <w:lang w:eastAsia="pl-PL"/>
              </w:rPr>
            </w:pPr>
          </w:p>
        </w:tc>
        <w:tc>
          <w:tcPr>
            <w:tcW w:w="4314" w:type="dxa"/>
            <w:tcBorders>
              <w:left w:val="single" w:sz="4" w:space="0" w:color="auto"/>
              <w:right w:val="single" w:sz="4" w:space="0" w:color="auto"/>
            </w:tcBorders>
            <w:shd w:val="clear" w:color="auto" w:fill="auto"/>
          </w:tcPr>
          <w:p w:rsidR="00696E69" w:rsidRPr="00627DAC" w:rsidRDefault="00696E69" w:rsidP="00696E69">
            <w:pPr>
              <w:spacing w:line="288" w:lineRule="auto"/>
              <w:rPr>
                <w:rFonts w:ascii="Century Gothic" w:eastAsia="Times New Roman" w:hAnsi="Century Gothic" w:cs="Arial"/>
                <w:bCs/>
                <w:sz w:val="16"/>
                <w:szCs w:val="16"/>
              </w:rPr>
            </w:pPr>
            <w:r w:rsidRPr="00627DAC">
              <w:rPr>
                <w:rFonts w:ascii="Century Gothic" w:hAnsi="Century Gothic" w:cs="Calibri"/>
                <w:sz w:val="16"/>
                <w:szCs w:val="16"/>
              </w:rPr>
              <w:t>możliwość mycia i dezynfekcji w myjce automatycznej</w:t>
            </w:r>
          </w:p>
        </w:tc>
        <w:tc>
          <w:tcPr>
            <w:tcW w:w="1933" w:type="dxa"/>
            <w:tcBorders>
              <w:top w:val="single" w:sz="4" w:space="0" w:color="auto"/>
              <w:left w:val="single" w:sz="4" w:space="0" w:color="auto"/>
              <w:bottom w:val="single" w:sz="4" w:space="0" w:color="auto"/>
              <w:right w:val="single" w:sz="4" w:space="0" w:color="auto"/>
            </w:tcBorders>
            <w:shd w:val="clear" w:color="auto" w:fill="auto"/>
          </w:tcPr>
          <w:p w:rsidR="00696E69" w:rsidRPr="00627DAC" w:rsidRDefault="00696E69" w:rsidP="00696E69">
            <w:pPr>
              <w:spacing w:line="288" w:lineRule="auto"/>
              <w:jc w:val="center"/>
              <w:rPr>
                <w:rFonts w:ascii="Century Gothic" w:eastAsia="Times New Roman" w:hAnsi="Century Gothic" w:cs="Arial"/>
                <w:bCs/>
                <w:sz w:val="16"/>
                <w:szCs w:val="16"/>
              </w:rPr>
            </w:pPr>
            <w:r w:rsidRPr="00627DAC">
              <w:rPr>
                <w:rFonts w:ascii="Century Gothic" w:eastAsia="Times New Roman" w:hAnsi="Century Gothic" w:cs="Arial"/>
                <w:bCs/>
                <w:sz w:val="16"/>
                <w:szCs w:val="16"/>
              </w:rPr>
              <w:t>tak</w:t>
            </w:r>
          </w:p>
        </w:tc>
        <w:tc>
          <w:tcPr>
            <w:tcW w:w="4760" w:type="dxa"/>
            <w:tcBorders>
              <w:top w:val="single" w:sz="4" w:space="0" w:color="auto"/>
              <w:left w:val="single" w:sz="4" w:space="0" w:color="auto"/>
              <w:bottom w:val="single" w:sz="4" w:space="0" w:color="auto"/>
              <w:right w:val="single" w:sz="4" w:space="0" w:color="auto"/>
            </w:tcBorders>
            <w:shd w:val="clear" w:color="auto" w:fill="auto"/>
          </w:tcPr>
          <w:p w:rsidR="00696E69" w:rsidRPr="00627DAC" w:rsidRDefault="00696E69" w:rsidP="00696E69">
            <w:pPr>
              <w:spacing w:line="288" w:lineRule="auto"/>
              <w:jc w:val="center"/>
              <w:rPr>
                <w:rFonts w:ascii="Century Gothic" w:eastAsia="Times New Roman" w:hAnsi="Century Gothic" w:cs="Arial"/>
                <w:bCs/>
                <w:sz w:val="16"/>
                <w:szCs w:val="16"/>
              </w:rPr>
            </w:pPr>
          </w:p>
        </w:tc>
        <w:tc>
          <w:tcPr>
            <w:tcW w:w="3000" w:type="dxa"/>
            <w:tcBorders>
              <w:top w:val="single" w:sz="4" w:space="0" w:color="auto"/>
              <w:left w:val="single" w:sz="4" w:space="0" w:color="auto"/>
              <w:bottom w:val="single" w:sz="4" w:space="0" w:color="auto"/>
              <w:right w:val="single" w:sz="4" w:space="0" w:color="auto"/>
            </w:tcBorders>
            <w:shd w:val="clear" w:color="auto" w:fill="auto"/>
          </w:tcPr>
          <w:p w:rsidR="00696E69" w:rsidRPr="00627DAC" w:rsidRDefault="00696E69" w:rsidP="00696E69">
            <w:pPr>
              <w:spacing w:line="288" w:lineRule="auto"/>
              <w:jc w:val="center"/>
              <w:rPr>
                <w:rFonts w:ascii="Century Gothic" w:eastAsia="Times New Roman" w:hAnsi="Century Gothic" w:cs="Arial"/>
                <w:bCs/>
                <w:sz w:val="16"/>
                <w:szCs w:val="16"/>
              </w:rPr>
            </w:pPr>
            <w:r w:rsidRPr="00627DAC">
              <w:rPr>
                <w:rFonts w:ascii="Century Gothic" w:eastAsia="Times New Roman" w:hAnsi="Century Gothic" w:cs="Arial"/>
                <w:bCs/>
                <w:sz w:val="16"/>
                <w:szCs w:val="16"/>
              </w:rPr>
              <w:t>- - -</w:t>
            </w:r>
          </w:p>
        </w:tc>
      </w:tr>
      <w:tr w:rsidR="00696E69" w:rsidRPr="003E0817" w:rsidTr="00696E69">
        <w:trPr>
          <w:trHeight w:val="483"/>
        </w:trPr>
        <w:tc>
          <w:tcPr>
            <w:tcW w:w="560" w:type="dxa"/>
            <w:tcBorders>
              <w:top w:val="single" w:sz="4" w:space="0" w:color="auto"/>
              <w:left w:val="single" w:sz="4" w:space="0" w:color="auto"/>
              <w:bottom w:val="single" w:sz="4" w:space="0" w:color="auto"/>
              <w:right w:val="single" w:sz="4" w:space="0" w:color="auto"/>
            </w:tcBorders>
            <w:shd w:val="clear" w:color="auto" w:fill="auto"/>
          </w:tcPr>
          <w:p w:rsidR="00696E69" w:rsidRPr="00483C43" w:rsidRDefault="00696E69" w:rsidP="00CF515F">
            <w:pPr>
              <w:pStyle w:val="Akapitzlist"/>
              <w:numPr>
                <w:ilvl w:val="0"/>
                <w:numId w:val="2"/>
              </w:numPr>
              <w:spacing w:after="0" w:line="288" w:lineRule="auto"/>
              <w:ind w:left="0" w:firstLine="0"/>
              <w:rPr>
                <w:rFonts w:ascii="Century Gothic" w:eastAsia="Times New Roman" w:hAnsi="Century Gothic" w:cs="Arial"/>
                <w:bCs/>
                <w:sz w:val="16"/>
                <w:szCs w:val="16"/>
                <w:lang w:eastAsia="pl-PL"/>
              </w:rPr>
            </w:pPr>
          </w:p>
        </w:tc>
        <w:tc>
          <w:tcPr>
            <w:tcW w:w="4314" w:type="dxa"/>
            <w:tcBorders>
              <w:left w:val="single" w:sz="4" w:space="0" w:color="auto"/>
              <w:right w:val="single" w:sz="4" w:space="0" w:color="auto"/>
            </w:tcBorders>
            <w:shd w:val="clear" w:color="auto" w:fill="auto"/>
          </w:tcPr>
          <w:p w:rsidR="00696E69" w:rsidRPr="00627DAC" w:rsidRDefault="00696E69" w:rsidP="00696E69">
            <w:pPr>
              <w:spacing w:line="288" w:lineRule="auto"/>
              <w:rPr>
                <w:rFonts w:ascii="Century Gothic" w:eastAsia="Times New Roman" w:hAnsi="Century Gothic" w:cs="Arial"/>
                <w:bCs/>
                <w:sz w:val="16"/>
                <w:szCs w:val="16"/>
              </w:rPr>
            </w:pPr>
            <w:r w:rsidRPr="00627DAC">
              <w:rPr>
                <w:rFonts w:ascii="Century Gothic" w:hAnsi="Century Gothic" w:cs="Calibri"/>
                <w:sz w:val="16"/>
                <w:szCs w:val="16"/>
              </w:rPr>
              <w:t>Wyłącznik nożny czteroprzyciskowy - funkcja wyboru programu użytkownika, regulacji prędkości obrotowej, zmiany kierunku obrotów, uruchomienia pompy płuczącej</w:t>
            </w:r>
          </w:p>
        </w:tc>
        <w:tc>
          <w:tcPr>
            <w:tcW w:w="1933" w:type="dxa"/>
            <w:tcBorders>
              <w:top w:val="single" w:sz="4" w:space="0" w:color="auto"/>
              <w:left w:val="single" w:sz="4" w:space="0" w:color="auto"/>
              <w:bottom w:val="single" w:sz="4" w:space="0" w:color="auto"/>
              <w:right w:val="single" w:sz="4" w:space="0" w:color="auto"/>
            </w:tcBorders>
            <w:shd w:val="clear" w:color="auto" w:fill="auto"/>
          </w:tcPr>
          <w:p w:rsidR="00696E69" w:rsidRPr="00627DAC" w:rsidRDefault="00696E69" w:rsidP="00696E69">
            <w:pPr>
              <w:spacing w:line="288" w:lineRule="auto"/>
              <w:jc w:val="center"/>
              <w:rPr>
                <w:rFonts w:ascii="Century Gothic" w:eastAsia="Times New Roman" w:hAnsi="Century Gothic" w:cs="Arial"/>
                <w:bCs/>
                <w:sz w:val="16"/>
                <w:szCs w:val="16"/>
              </w:rPr>
            </w:pPr>
            <w:r w:rsidRPr="00627DAC">
              <w:rPr>
                <w:rFonts w:ascii="Century Gothic" w:eastAsia="Times New Roman" w:hAnsi="Century Gothic" w:cs="Arial"/>
                <w:bCs/>
                <w:sz w:val="16"/>
                <w:szCs w:val="16"/>
              </w:rPr>
              <w:t>tak</w:t>
            </w:r>
          </w:p>
        </w:tc>
        <w:tc>
          <w:tcPr>
            <w:tcW w:w="4760" w:type="dxa"/>
            <w:tcBorders>
              <w:top w:val="single" w:sz="4" w:space="0" w:color="auto"/>
              <w:left w:val="single" w:sz="4" w:space="0" w:color="auto"/>
              <w:bottom w:val="single" w:sz="4" w:space="0" w:color="auto"/>
              <w:right w:val="single" w:sz="4" w:space="0" w:color="auto"/>
            </w:tcBorders>
            <w:shd w:val="clear" w:color="auto" w:fill="auto"/>
          </w:tcPr>
          <w:p w:rsidR="00696E69" w:rsidRPr="00627DAC" w:rsidRDefault="00696E69" w:rsidP="00696E69">
            <w:pPr>
              <w:spacing w:line="288" w:lineRule="auto"/>
              <w:jc w:val="center"/>
              <w:rPr>
                <w:rFonts w:ascii="Century Gothic" w:eastAsia="Times New Roman" w:hAnsi="Century Gothic" w:cs="Arial"/>
                <w:bCs/>
                <w:sz w:val="16"/>
                <w:szCs w:val="16"/>
              </w:rPr>
            </w:pPr>
          </w:p>
        </w:tc>
        <w:tc>
          <w:tcPr>
            <w:tcW w:w="3000" w:type="dxa"/>
            <w:tcBorders>
              <w:top w:val="single" w:sz="4" w:space="0" w:color="auto"/>
              <w:left w:val="single" w:sz="4" w:space="0" w:color="auto"/>
              <w:bottom w:val="single" w:sz="4" w:space="0" w:color="auto"/>
              <w:right w:val="single" w:sz="4" w:space="0" w:color="auto"/>
            </w:tcBorders>
            <w:shd w:val="clear" w:color="auto" w:fill="auto"/>
          </w:tcPr>
          <w:p w:rsidR="00696E69" w:rsidRPr="00627DAC" w:rsidRDefault="00696E69" w:rsidP="00696E69">
            <w:pPr>
              <w:spacing w:line="288" w:lineRule="auto"/>
              <w:jc w:val="center"/>
              <w:rPr>
                <w:rFonts w:ascii="Century Gothic" w:eastAsia="Times New Roman" w:hAnsi="Century Gothic" w:cs="Arial"/>
                <w:bCs/>
                <w:sz w:val="16"/>
                <w:szCs w:val="16"/>
              </w:rPr>
            </w:pPr>
            <w:r w:rsidRPr="00627DAC">
              <w:rPr>
                <w:rFonts w:ascii="Century Gothic" w:eastAsia="Times New Roman" w:hAnsi="Century Gothic" w:cs="Arial"/>
                <w:bCs/>
                <w:sz w:val="16"/>
                <w:szCs w:val="16"/>
              </w:rPr>
              <w:t>- - -</w:t>
            </w:r>
          </w:p>
        </w:tc>
      </w:tr>
      <w:tr w:rsidR="00696E69" w:rsidRPr="003E0817" w:rsidTr="00696E69">
        <w:trPr>
          <w:trHeight w:val="483"/>
        </w:trPr>
        <w:tc>
          <w:tcPr>
            <w:tcW w:w="560" w:type="dxa"/>
            <w:tcBorders>
              <w:top w:val="single" w:sz="4" w:space="0" w:color="auto"/>
              <w:left w:val="single" w:sz="4" w:space="0" w:color="auto"/>
              <w:bottom w:val="single" w:sz="4" w:space="0" w:color="auto"/>
              <w:right w:val="single" w:sz="4" w:space="0" w:color="auto"/>
            </w:tcBorders>
            <w:shd w:val="clear" w:color="auto" w:fill="auto"/>
          </w:tcPr>
          <w:p w:rsidR="00696E69" w:rsidRPr="00483C43" w:rsidRDefault="00696E69" w:rsidP="00CF515F">
            <w:pPr>
              <w:pStyle w:val="Akapitzlist"/>
              <w:numPr>
                <w:ilvl w:val="0"/>
                <w:numId w:val="2"/>
              </w:numPr>
              <w:spacing w:after="0" w:line="288" w:lineRule="auto"/>
              <w:ind w:left="0" w:firstLine="0"/>
              <w:rPr>
                <w:rFonts w:ascii="Century Gothic" w:eastAsia="Times New Roman" w:hAnsi="Century Gothic" w:cs="Arial"/>
                <w:bCs/>
                <w:sz w:val="16"/>
                <w:szCs w:val="16"/>
                <w:lang w:eastAsia="pl-PL"/>
              </w:rPr>
            </w:pPr>
          </w:p>
        </w:tc>
        <w:tc>
          <w:tcPr>
            <w:tcW w:w="4314" w:type="dxa"/>
            <w:tcBorders>
              <w:left w:val="single" w:sz="4" w:space="0" w:color="auto"/>
              <w:right w:val="single" w:sz="4" w:space="0" w:color="auto"/>
            </w:tcBorders>
            <w:shd w:val="clear" w:color="auto" w:fill="auto"/>
          </w:tcPr>
          <w:p w:rsidR="00696E69" w:rsidRPr="00627DAC" w:rsidRDefault="00696E69" w:rsidP="00696E69">
            <w:pPr>
              <w:spacing w:line="288" w:lineRule="auto"/>
              <w:rPr>
                <w:rFonts w:ascii="Century Gothic" w:eastAsia="Times New Roman" w:hAnsi="Century Gothic" w:cs="Arial"/>
                <w:bCs/>
                <w:sz w:val="16"/>
                <w:szCs w:val="16"/>
              </w:rPr>
            </w:pPr>
            <w:r w:rsidRPr="00627DAC">
              <w:rPr>
                <w:rFonts w:ascii="Century Gothic" w:hAnsi="Century Gothic" w:cs="Calibri"/>
                <w:sz w:val="16"/>
                <w:szCs w:val="16"/>
              </w:rPr>
              <w:t>klasa wodoszczelności</w:t>
            </w:r>
            <w:r>
              <w:rPr>
                <w:rFonts w:ascii="Century Gothic" w:hAnsi="Century Gothic" w:cs="Calibri"/>
                <w:sz w:val="16"/>
                <w:szCs w:val="16"/>
              </w:rPr>
              <w:t xml:space="preserve"> min.</w:t>
            </w:r>
            <w:r w:rsidRPr="00627DAC">
              <w:rPr>
                <w:rFonts w:ascii="Century Gothic" w:hAnsi="Century Gothic" w:cs="Calibri"/>
                <w:sz w:val="16"/>
                <w:szCs w:val="16"/>
              </w:rPr>
              <w:t xml:space="preserve"> IPX8</w:t>
            </w:r>
          </w:p>
        </w:tc>
        <w:tc>
          <w:tcPr>
            <w:tcW w:w="1933" w:type="dxa"/>
            <w:tcBorders>
              <w:top w:val="single" w:sz="4" w:space="0" w:color="auto"/>
              <w:left w:val="single" w:sz="4" w:space="0" w:color="auto"/>
              <w:bottom w:val="single" w:sz="4" w:space="0" w:color="auto"/>
              <w:right w:val="single" w:sz="4" w:space="0" w:color="auto"/>
            </w:tcBorders>
            <w:shd w:val="clear" w:color="auto" w:fill="auto"/>
          </w:tcPr>
          <w:p w:rsidR="00696E69" w:rsidRPr="00627DAC" w:rsidRDefault="00696E69" w:rsidP="00696E69">
            <w:pPr>
              <w:spacing w:line="288" w:lineRule="auto"/>
              <w:jc w:val="center"/>
              <w:rPr>
                <w:rFonts w:ascii="Century Gothic" w:eastAsia="Times New Roman" w:hAnsi="Century Gothic" w:cs="Arial"/>
                <w:bCs/>
                <w:sz w:val="16"/>
                <w:szCs w:val="16"/>
              </w:rPr>
            </w:pPr>
            <w:r w:rsidRPr="00627DAC">
              <w:rPr>
                <w:rFonts w:ascii="Century Gothic" w:eastAsia="Times New Roman" w:hAnsi="Century Gothic" w:cs="Arial"/>
                <w:bCs/>
                <w:sz w:val="16"/>
                <w:szCs w:val="16"/>
              </w:rPr>
              <w:t>Tak</w:t>
            </w:r>
            <w:r>
              <w:rPr>
                <w:rFonts w:ascii="Century Gothic" w:eastAsia="Times New Roman" w:hAnsi="Century Gothic" w:cs="Arial"/>
                <w:bCs/>
                <w:sz w:val="16"/>
                <w:szCs w:val="16"/>
              </w:rPr>
              <w:t>, podać</w:t>
            </w:r>
          </w:p>
        </w:tc>
        <w:tc>
          <w:tcPr>
            <w:tcW w:w="4760" w:type="dxa"/>
            <w:tcBorders>
              <w:top w:val="single" w:sz="4" w:space="0" w:color="auto"/>
              <w:left w:val="single" w:sz="4" w:space="0" w:color="auto"/>
              <w:bottom w:val="single" w:sz="4" w:space="0" w:color="auto"/>
              <w:right w:val="single" w:sz="4" w:space="0" w:color="auto"/>
            </w:tcBorders>
            <w:shd w:val="clear" w:color="auto" w:fill="auto"/>
          </w:tcPr>
          <w:p w:rsidR="00696E69" w:rsidRPr="00627DAC" w:rsidRDefault="00696E69" w:rsidP="00696E69">
            <w:pPr>
              <w:spacing w:line="288" w:lineRule="auto"/>
              <w:jc w:val="center"/>
              <w:rPr>
                <w:rFonts w:ascii="Century Gothic" w:eastAsia="Times New Roman" w:hAnsi="Century Gothic" w:cs="Arial"/>
                <w:bCs/>
                <w:sz w:val="16"/>
                <w:szCs w:val="16"/>
              </w:rPr>
            </w:pPr>
          </w:p>
        </w:tc>
        <w:tc>
          <w:tcPr>
            <w:tcW w:w="3000" w:type="dxa"/>
            <w:tcBorders>
              <w:top w:val="single" w:sz="4" w:space="0" w:color="auto"/>
              <w:left w:val="single" w:sz="4" w:space="0" w:color="auto"/>
              <w:bottom w:val="single" w:sz="4" w:space="0" w:color="auto"/>
              <w:right w:val="single" w:sz="4" w:space="0" w:color="auto"/>
            </w:tcBorders>
            <w:shd w:val="clear" w:color="auto" w:fill="auto"/>
          </w:tcPr>
          <w:p w:rsidR="00696E69" w:rsidRPr="00627DAC" w:rsidRDefault="00696E69" w:rsidP="00696E69">
            <w:pPr>
              <w:spacing w:line="288" w:lineRule="auto"/>
              <w:jc w:val="center"/>
              <w:rPr>
                <w:rFonts w:ascii="Century Gothic" w:eastAsia="Times New Roman" w:hAnsi="Century Gothic" w:cs="Arial"/>
                <w:bCs/>
                <w:sz w:val="16"/>
                <w:szCs w:val="16"/>
              </w:rPr>
            </w:pPr>
            <w:r w:rsidRPr="00627DAC">
              <w:rPr>
                <w:rFonts w:ascii="Century Gothic" w:eastAsia="Times New Roman" w:hAnsi="Century Gothic" w:cs="Arial"/>
                <w:bCs/>
                <w:sz w:val="16"/>
                <w:szCs w:val="16"/>
              </w:rPr>
              <w:t>- - -</w:t>
            </w:r>
          </w:p>
        </w:tc>
      </w:tr>
      <w:tr w:rsidR="00696E69" w:rsidRPr="003E0817" w:rsidTr="00696E69">
        <w:trPr>
          <w:trHeight w:val="483"/>
        </w:trPr>
        <w:tc>
          <w:tcPr>
            <w:tcW w:w="560" w:type="dxa"/>
            <w:tcBorders>
              <w:top w:val="single" w:sz="4" w:space="0" w:color="auto"/>
              <w:left w:val="single" w:sz="4" w:space="0" w:color="auto"/>
              <w:bottom w:val="single" w:sz="4" w:space="0" w:color="auto"/>
              <w:right w:val="single" w:sz="4" w:space="0" w:color="auto"/>
            </w:tcBorders>
            <w:shd w:val="clear" w:color="auto" w:fill="auto"/>
          </w:tcPr>
          <w:p w:rsidR="00696E69" w:rsidRPr="00483C43" w:rsidRDefault="00696E69" w:rsidP="00CF515F">
            <w:pPr>
              <w:pStyle w:val="Akapitzlist"/>
              <w:numPr>
                <w:ilvl w:val="0"/>
                <w:numId w:val="2"/>
              </w:numPr>
              <w:spacing w:after="0" w:line="288" w:lineRule="auto"/>
              <w:ind w:left="0" w:firstLine="0"/>
              <w:rPr>
                <w:rFonts w:ascii="Century Gothic" w:eastAsia="Times New Roman" w:hAnsi="Century Gothic" w:cs="Arial"/>
                <w:bCs/>
                <w:sz w:val="16"/>
                <w:szCs w:val="16"/>
                <w:lang w:eastAsia="pl-PL"/>
              </w:rPr>
            </w:pPr>
          </w:p>
        </w:tc>
        <w:tc>
          <w:tcPr>
            <w:tcW w:w="4314" w:type="dxa"/>
            <w:tcBorders>
              <w:left w:val="single" w:sz="4" w:space="0" w:color="auto"/>
              <w:right w:val="single" w:sz="4" w:space="0" w:color="auto"/>
            </w:tcBorders>
            <w:shd w:val="clear" w:color="auto" w:fill="auto"/>
          </w:tcPr>
          <w:p w:rsidR="00696E69" w:rsidRPr="00627DAC" w:rsidRDefault="00696E69" w:rsidP="00696E69">
            <w:pPr>
              <w:autoSpaceDE w:val="0"/>
              <w:autoSpaceDN w:val="0"/>
              <w:adjustRightInd w:val="0"/>
              <w:rPr>
                <w:rFonts w:ascii="Century Gothic" w:hAnsi="Century Gothic" w:cs="Calibri"/>
                <w:sz w:val="16"/>
                <w:szCs w:val="16"/>
              </w:rPr>
            </w:pPr>
            <w:r w:rsidRPr="00627DAC">
              <w:rPr>
                <w:rFonts w:ascii="Century Gothic" w:hAnsi="Century Gothic" w:cs="Calibri"/>
                <w:sz w:val="16"/>
                <w:szCs w:val="16"/>
              </w:rPr>
              <w:t>Inne: wyposażenie</w:t>
            </w:r>
            <w:r>
              <w:rPr>
                <w:rFonts w:ascii="Century Gothic" w:hAnsi="Century Gothic" w:cs="Calibri"/>
                <w:sz w:val="16"/>
                <w:szCs w:val="16"/>
              </w:rPr>
              <w:t xml:space="preserve"> (tolerancja wszystkich rozmiarów +/- 2 [%])</w:t>
            </w:r>
            <w:r w:rsidRPr="00627DAC">
              <w:rPr>
                <w:rFonts w:ascii="Century Gothic" w:hAnsi="Century Gothic" w:cs="Calibri"/>
                <w:sz w:val="16"/>
                <w:szCs w:val="16"/>
              </w:rPr>
              <w:t>:</w:t>
            </w:r>
          </w:p>
          <w:p w:rsidR="00696E69" w:rsidRPr="00627DAC" w:rsidRDefault="00696E69" w:rsidP="00CF515F">
            <w:pPr>
              <w:pStyle w:val="Akapitzlist"/>
              <w:numPr>
                <w:ilvl w:val="0"/>
                <w:numId w:val="3"/>
              </w:numPr>
              <w:autoSpaceDE w:val="0"/>
              <w:autoSpaceDN w:val="0"/>
              <w:adjustRightInd w:val="0"/>
              <w:ind w:left="470" w:hanging="357"/>
              <w:rPr>
                <w:rFonts w:ascii="Century Gothic" w:hAnsi="Century Gothic" w:cs="Calibri"/>
                <w:sz w:val="16"/>
                <w:szCs w:val="16"/>
              </w:rPr>
            </w:pPr>
            <w:r w:rsidRPr="00627DAC">
              <w:rPr>
                <w:rFonts w:ascii="Century Gothic" w:hAnsi="Century Gothic" w:cs="Calibri"/>
                <w:sz w:val="16"/>
                <w:szCs w:val="16"/>
              </w:rPr>
              <w:t>Nasadka typu AO Nasadka wiertarska Jacobs hybrydowa, zakres 0-5,0mm</w:t>
            </w:r>
          </w:p>
          <w:p w:rsidR="00696E69" w:rsidRPr="00627DAC" w:rsidRDefault="00696E69" w:rsidP="00CF515F">
            <w:pPr>
              <w:pStyle w:val="Akapitzlist"/>
              <w:numPr>
                <w:ilvl w:val="0"/>
                <w:numId w:val="3"/>
              </w:numPr>
              <w:autoSpaceDE w:val="0"/>
              <w:autoSpaceDN w:val="0"/>
              <w:adjustRightInd w:val="0"/>
              <w:ind w:left="470" w:hanging="357"/>
              <w:rPr>
                <w:rFonts w:ascii="Century Gothic" w:hAnsi="Century Gothic" w:cs="Calibri"/>
                <w:sz w:val="16"/>
                <w:szCs w:val="16"/>
              </w:rPr>
            </w:pPr>
            <w:r w:rsidRPr="00627DAC">
              <w:rPr>
                <w:rFonts w:ascii="Century Gothic" w:hAnsi="Century Gothic" w:cs="Calibri"/>
                <w:sz w:val="16"/>
                <w:szCs w:val="16"/>
              </w:rPr>
              <w:t xml:space="preserve">Nasadka do drutów </w:t>
            </w:r>
            <w:proofErr w:type="spellStart"/>
            <w:r w:rsidRPr="00627DAC">
              <w:rPr>
                <w:rFonts w:ascii="Century Gothic" w:hAnsi="Century Gothic" w:cs="Calibri"/>
                <w:sz w:val="16"/>
                <w:szCs w:val="16"/>
              </w:rPr>
              <w:t>Kirschnera</w:t>
            </w:r>
            <w:proofErr w:type="spellEnd"/>
            <w:r w:rsidRPr="00627DAC">
              <w:rPr>
                <w:rFonts w:ascii="Century Gothic" w:hAnsi="Century Gothic" w:cs="Calibri"/>
                <w:sz w:val="16"/>
                <w:szCs w:val="16"/>
              </w:rPr>
              <w:t xml:space="preserve"> 0,6 - 1,6 mm</w:t>
            </w:r>
          </w:p>
          <w:p w:rsidR="00696E69" w:rsidRPr="00627DAC" w:rsidRDefault="00696E69" w:rsidP="00CF515F">
            <w:pPr>
              <w:pStyle w:val="Akapitzlist"/>
              <w:numPr>
                <w:ilvl w:val="0"/>
                <w:numId w:val="3"/>
              </w:numPr>
              <w:autoSpaceDE w:val="0"/>
              <w:autoSpaceDN w:val="0"/>
              <w:adjustRightInd w:val="0"/>
              <w:ind w:left="470" w:hanging="357"/>
              <w:rPr>
                <w:rFonts w:ascii="Century Gothic" w:hAnsi="Century Gothic" w:cs="Calibri"/>
                <w:sz w:val="16"/>
                <w:szCs w:val="16"/>
              </w:rPr>
            </w:pPr>
            <w:r w:rsidRPr="00627DAC">
              <w:rPr>
                <w:rFonts w:ascii="Century Gothic" w:hAnsi="Century Gothic" w:cs="Calibri"/>
                <w:sz w:val="16"/>
                <w:szCs w:val="16"/>
              </w:rPr>
              <w:t xml:space="preserve">Nasadka do drutów </w:t>
            </w:r>
            <w:proofErr w:type="spellStart"/>
            <w:r w:rsidRPr="00627DAC">
              <w:rPr>
                <w:rFonts w:ascii="Century Gothic" w:hAnsi="Century Gothic" w:cs="Calibri"/>
                <w:sz w:val="16"/>
                <w:szCs w:val="16"/>
              </w:rPr>
              <w:t>Kirschnera</w:t>
            </w:r>
            <w:proofErr w:type="spellEnd"/>
            <w:r w:rsidRPr="00627DAC">
              <w:rPr>
                <w:rFonts w:ascii="Century Gothic" w:hAnsi="Century Gothic" w:cs="Calibri"/>
                <w:sz w:val="16"/>
                <w:szCs w:val="16"/>
              </w:rPr>
              <w:t xml:space="preserve"> 1,2 – 2,4 mm</w:t>
            </w:r>
          </w:p>
          <w:p w:rsidR="00696E69" w:rsidRPr="00627DAC" w:rsidRDefault="00696E69" w:rsidP="00CF515F">
            <w:pPr>
              <w:pStyle w:val="Akapitzlist"/>
              <w:numPr>
                <w:ilvl w:val="0"/>
                <w:numId w:val="3"/>
              </w:numPr>
              <w:autoSpaceDE w:val="0"/>
              <w:autoSpaceDN w:val="0"/>
              <w:adjustRightInd w:val="0"/>
              <w:ind w:left="470" w:hanging="357"/>
              <w:rPr>
                <w:rFonts w:ascii="Century Gothic" w:hAnsi="Century Gothic" w:cs="Calibri"/>
                <w:sz w:val="16"/>
                <w:szCs w:val="16"/>
              </w:rPr>
            </w:pPr>
            <w:r w:rsidRPr="00627DAC">
              <w:rPr>
                <w:rFonts w:ascii="Century Gothic" w:hAnsi="Century Gothic" w:cs="Calibri"/>
                <w:sz w:val="16"/>
                <w:szCs w:val="16"/>
              </w:rPr>
              <w:t xml:space="preserve">Nasadka typu piła oscylacyjna, oscylacje w zakresie min. 0-13 500 </w:t>
            </w:r>
            <w:proofErr w:type="spellStart"/>
            <w:r w:rsidRPr="00627DAC">
              <w:rPr>
                <w:rFonts w:ascii="Century Gothic" w:hAnsi="Century Gothic" w:cs="Calibri"/>
                <w:sz w:val="16"/>
                <w:szCs w:val="16"/>
              </w:rPr>
              <w:t>osc</w:t>
            </w:r>
            <w:proofErr w:type="spellEnd"/>
            <w:r w:rsidRPr="00627DAC">
              <w:rPr>
                <w:rFonts w:ascii="Century Gothic" w:hAnsi="Century Gothic" w:cs="Calibri"/>
                <w:sz w:val="16"/>
                <w:szCs w:val="16"/>
              </w:rPr>
              <w:t>./min.</w:t>
            </w:r>
          </w:p>
          <w:p w:rsidR="00696E69" w:rsidRPr="00627DAC" w:rsidRDefault="00696E69" w:rsidP="00CF515F">
            <w:pPr>
              <w:pStyle w:val="Akapitzlist"/>
              <w:numPr>
                <w:ilvl w:val="0"/>
                <w:numId w:val="3"/>
              </w:numPr>
              <w:autoSpaceDE w:val="0"/>
              <w:autoSpaceDN w:val="0"/>
              <w:adjustRightInd w:val="0"/>
              <w:ind w:left="470" w:hanging="357"/>
              <w:rPr>
                <w:rFonts w:ascii="Century Gothic" w:hAnsi="Century Gothic" w:cs="Calibri"/>
                <w:sz w:val="16"/>
                <w:szCs w:val="16"/>
              </w:rPr>
            </w:pPr>
            <w:r w:rsidRPr="00627DAC">
              <w:rPr>
                <w:rFonts w:ascii="Century Gothic" w:hAnsi="Century Gothic" w:cs="Calibri"/>
                <w:sz w:val="16"/>
                <w:szCs w:val="16"/>
              </w:rPr>
              <w:t xml:space="preserve">Nasadka do zabiegów MIS, obroty min. 0-13 500 </w:t>
            </w:r>
            <w:proofErr w:type="spellStart"/>
            <w:r w:rsidRPr="00627DAC">
              <w:rPr>
                <w:rFonts w:ascii="Century Gothic" w:hAnsi="Century Gothic" w:cs="Calibri"/>
                <w:sz w:val="16"/>
                <w:szCs w:val="16"/>
              </w:rPr>
              <w:t>obr</w:t>
            </w:r>
            <w:proofErr w:type="spellEnd"/>
            <w:r w:rsidRPr="00627DAC">
              <w:rPr>
                <w:rFonts w:ascii="Century Gothic" w:hAnsi="Century Gothic" w:cs="Calibri"/>
                <w:sz w:val="16"/>
                <w:szCs w:val="16"/>
              </w:rPr>
              <w:t>./min</w:t>
            </w:r>
          </w:p>
        </w:tc>
        <w:tc>
          <w:tcPr>
            <w:tcW w:w="1933" w:type="dxa"/>
            <w:tcBorders>
              <w:top w:val="single" w:sz="4" w:space="0" w:color="auto"/>
              <w:left w:val="single" w:sz="4" w:space="0" w:color="auto"/>
              <w:bottom w:val="single" w:sz="4" w:space="0" w:color="auto"/>
              <w:right w:val="single" w:sz="4" w:space="0" w:color="auto"/>
            </w:tcBorders>
            <w:shd w:val="clear" w:color="auto" w:fill="auto"/>
          </w:tcPr>
          <w:p w:rsidR="00696E69" w:rsidRPr="00627DAC" w:rsidRDefault="00696E69" w:rsidP="00696E69">
            <w:pPr>
              <w:spacing w:line="288" w:lineRule="auto"/>
              <w:jc w:val="center"/>
              <w:rPr>
                <w:rFonts w:ascii="Century Gothic" w:eastAsia="Times New Roman" w:hAnsi="Century Gothic" w:cs="Arial"/>
                <w:bCs/>
                <w:sz w:val="16"/>
                <w:szCs w:val="16"/>
              </w:rPr>
            </w:pPr>
            <w:r w:rsidRPr="00627DAC">
              <w:rPr>
                <w:rFonts w:ascii="Century Gothic" w:eastAsia="Times New Roman" w:hAnsi="Century Gothic" w:cs="Arial"/>
                <w:bCs/>
                <w:sz w:val="16"/>
                <w:szCs w:val="16"/>
              </w:rPr>
              <w:t>Tak</w:t>
            </w:r>
            <w:r>
              <w:rPr>
                <w:rFonts w:ascii="Century Gothic" w:eastAsia="Times New Roman" w:hAnsi="Century Gothic" w:cs="Arial"/>
                <w:bCs/>
                <w:sz w:val="16"/>
                <w:szCs w:val="16"/>
              </w:rPr>
              <w:t>, podać</w:t>
            </w:r>
          </w:p>
        </w:tc>
        <w:tc>
          <w:tcPr>
            <w:tcW w:w="4760" w:type="dxa"/>
            <w:tcBorders>
              <w:top w:val="single" w:sz="4" w:space="0" w:color="auto"/>
              <w:left w:val="single" w:sz="4" w:space="0" w:color="auto"/>
              <w:bottom w:val="single" w:sz="4" w:space="0" w:color="auto"/>
              <w:right w:val="single" w:sz="4" w:space="0" w:color="auto"/>
            </w:tcBorders>
            <w:shd w:val="clear" w:color="auto" w:fill="auto"/>
          </w:tcPr>
          <w:p w:rsidR="00696E69" w:rsidRPr="00627DAC" w:rsidRDefault="00696E69" w:rsidP="00696E69">
            <w:pPr>
              <w:spacing w:line="288" w:lineRule="auto"/>
              <w:jc w:val="center"/>
              <w:rPr>
                <w:rFonts w:ascii="Century Gothic" w:eastAsia="Times New Roman" w:hAnsi="Century Gothic" w:cs="Arial"/>
                <w:bCs/>
                <w:sz w:val="16"/>
                <w:szCs w:val="16"/>
              </w:rPr>
            </w:pPr>
          </w:p>
        </w:tc>
        <w:tc>
          <w:tcPr>
            <w:tcW w:w="3000" w:type="dxa"/>
            <w:tcBorders>
              <w:top w:val="single" w:sz="4" w:space="0" w:color="auto"/>
              <w:left w:val="single" w:sz="4" w:space="0" w:color="auto"/>
              <w:bottom w:val="single" w:sz="4" w:space="0" w:color="auto"/>
              <w:right w:val="single" w:sz="4" w:space="0" w:color="auto"/>
            </w:tcBorders>
            <w:shd w:val="clear" w:color="auto" w:fill="auto"/>
          </w:tcPr>
          <w:p w:rsidR="00696E69" w:rsidRPr="00627DAC" w:rsidRDefault="00696E69" w:rsidP="00696E69">
            <w:pPr>
              <w:spacing w:line="288" w:lineRule="auto"/>
              <w:jc w:val="center"/>
              <w:rPr>
                <w:rFonts w:ascii="Century Gothic" w:eastAsia="Times New Roman" w:hAnsi="Century Gothic" w:cs="Arial"/>
                <w:bCs/>
                <w:sz w:val="16"/>
                <w:szCs w:val="16"/>
              </w:rPr>
            </w:pPr>
            <w:r w:rsidRPr="00627DAC">
              <w:rPr>
                <w:rFonts w:ascii="Century Gothic" w:eastAsia="Times New Roman" w:hAnsi="Century Gothic" w:cs="Arial"/>
                <w:bCs/>
                <w:sz w:val="16"/>
                <w:szCs w:val="16"/>
              </w:rPr>
              <w:t>- - -</w:t>
            </w:r>
          </w:p>
        </w:tc>
      </w:tr>
      <w:tr w:rsidR="00696E69" w:rsidRPr="003E0817" w:rsidTr="00696E69">
        <w:trPr>
          <w:trHeight w:val="483"/>
        </w:trPr>
        <w:tc>
          <w:tcPr>
            <w:tcW w:w="560" w:type="dxa"/>
            <w:tcBorders>
              <w:top w:val="single" w:sz="4" w:space="0" w:color="auto"/>
              <w:left w:val="single" w:sz="4" w:space="0" w:color="auto"/>
              <w:bottom w:val="single" w:sz="4" w:space="0" w:color="auto"/>
              <w:right w:val="single" w:sz="4" w:space="0" w:color="auto"/>
            </w:tcBorders>
            <w:shd w:val="clear" w:color="auto" w:fill="auto"/>
          </w:tcPr>
          <w:p w:rsidR="00696E69" w:rsidRPr="00483C43" w:rsidRDefault="00696E69" w:rsidP="00CF515F">
            <w:pPr>
              <w:pStyle w:val="Akapitzlist"/>
              <w:numPr>
                <w:ilvl w:val="0"/>
                <w:numId w:val="2"/>
              </w:numPr>
              <w:spacing w:after="0" w:line="288" w:lineRule="auto"/>
              <w:ind w:left="0" w:firstLine="0"/>
              <w:rPr>
                <w:rFonts w:ascii="Century Gothic" w:eastAsia="Times New Roman" w:hAnsi="Century Gothic" w:cs="Arial"/>
                <w:bCs/>
                <w:sz w:val="16"/>
                <w:szCs w:val="16"/>
                <w:lang w:eastAsia="pl-PL"/>
              </w:rPr>
            </w:pPr>
          </w:p>
        </w:tc>
        <w:tc>
          <w:tcPr>
            <w:tcW w:w="4314" w:type="dxa"/>
            <w:tcBorders>
              <w:left w:val="single" w:sz="4" w:space="0" w:color="auto"/>
              <w:right w:val="single" w:sz="4" w:space="0" w:color="auto"/>
            </w:tcBorders>
            <w:shd w:val="clear" w:color="auto" w:fill="auto"/>
          </w:tcPr>
          <w:p w:rsidR="00696E69" w:rsidRPr="00627DAC" w:rsidRDefault="00696E69" w:rsidP="00696E69">
            <w:pPr>
              <w:autoSpaceDE w:val="0"/>
              <w:autoSpaceDN w:val="0"/>
              <w:adjustRightInd w:val="0"/>
              <w:rPr>
                <w:rFonts w:ascii="Century Gothic" w:hAnsi="Century Gothic" w:cs="Calibri"/>
                <w:color w:val="FF0000"/>
                <w:sz w:val="16"/>
                <w:szCs w:val="16"/>
              </w:rPr>
            </w:pPr>
            <w:r w:rsidRPr="00627DAC">
              <w:rPr>
                <w:rFonts w:ascii="Century Gothic" w:hAnsi="Century Gothic" w:cs="Calibri"/>
                <w:sz w:val="16"/>
                <w:szCs w:val="16"/>
              </w:rPr>
              <w:t xml:space="preserve">Adapter </w:t>
            </w:r>
            <w:proofErr w:type="spellStart"/>
            <w:r w:rsidRPr="00627DAC">
              <w:rPr>
                <w:rFonts w:ascii="Century Gothic" w:hAnsi="Century Gothic" w:cs="Calibri"/>
                <w:sz w:val="16"/>
                <w:szCs w:val="16"/>
              </w:rPr>
              <w:t>kaniulowany</w:t>
            </w:r>
            <w:proofErr w:type="spellEnd"/>
          </w:p>
        </w:tc>
        <w:tc>
          <w:tcPr>
            <w:tcW w:w="1933" w:type="dxa"/>
            <w:tcBorders>
              <w:top w:val="single" w:sz="4" w:space="0" w:color="auto"/>
              <w:left w:val="single" w:sz="4" w:space="0" w:color="auto"/>
              <w:bottom w:val="single" w:sz="4" w:space="0" w:color="auto"/>
              <w:right w:val="single" w:sz="4" w:space="0" w:color="auto"/>
            </w:tcBorders>
            <w:shd w:val="clear" w:color="auto" w:fill="auto"/>
          </w:tcPr>
          <w:p w:rsidR="00696E69" w:rsidRPr="00627DAC" w:rsidRDefault="00696E69" w:rsidP="00696E69">
            <w:pPr>
              <w:spacing w:line="288" w:lineRule="auto"/>
              <w:jc w:val="center"/>
              <w:rPr>
                <w:rFonts w:ascii="Century Gothic" w:eastAsia="Times New Roman" w:hAnsi="Century Gothic" w:cs="Arial"/>
                <w:bCs/>
                <w:sz w:val="16"/>
                <w:szCs w:val="16"/>
              </w:rPr>
            </w:pPr>
            <w:r w:rsidRPr="00627DAC">
              <w:rPr>
                <w:rFonts w:ascii="Century Gothic" w:eastAsia="Times New Roman" w:hAnsi="Century Gothic" w:cs="Arial"/>
                <w:bCs/>
                <w:sz w:val="16"/>
                <w:szCs w:val="16"/>
              </w:rPr>
              <w:t>tak</w:t>
            </w:r>
          </w:p>
        </w:tc>
        <w:tc>
          <w:tcPr>
            <w:tcW w:w="4760" w:type="dxa"/>
            <w:tcBorders>
              <w:top w:val="single" w:sz="4" w:space="0" w:color="auto"/>
              <w:left w:val="single" w:sz="4" w:space="0" w:color="auto"/>
              <w:bottom w:val="single" w:sz="4" w:space="0" w:color="auto"/>
              <w:right w:val="single" w:sz="4" w:space="0" w:color="auto"/>
            </w:tcBorders>
            <w:shd w:val="clear" w:color="auto" w:fill="auto"/>
          </w:tcPr>
          <w:p w:rsidR="00696E69" w:rsidRPr="00627DAC" w:rsidRDefault="00696E69" w:rsidP="00696E69">
            <w:pPr>
              <w:spacing w:line="288" w:lineRule="auto"/>
              <w:jc w:val="center"/>
              <w:rPr>
                <w:rFonts w:ascii="Century Gothic" w:eastAsia="Times New Roman" w:hAnsi="Century Gothic" w:cs="Arial"/>
                <w:bCs/>
                <w:sz w:val="16"/>
                <w:szCs w:val="16"/>
              </w:rPr>
            </w:pPr>
          </w:p>
        </w:tc>
        <w:tc>
          <w:tcPr>
            <w:tcW w:w="3000" w:type="dxa"/>
            <w:tcBorders>
              <w:top w:val="single" w:sz="4" w:space="0" w:color="auto"/>
              <w:left w:val="single" w:sz="4" w:space="0" w:color="auto"/>
              <w:bottom w:val="single" w:sz="4" w:space="0" w:color="auto"/>
              <w:right w:val="single" w:sz="4" w:space="0" w:color="auto"/>
            </w:tcBorders>
            <w:shd w:val="clear" w:color="auto" w:fill="auto"/>
          </w:tcPr>
          <w:p w:rsidR="00696E69" w:rsidRPr="00627DAC" w:rsidRDefault="00696E69" w:rsidP="00696E69">
            <w:pPr>
              <w:spacing w:line="288" w:lineRule="auto"/>
              <w:jc w:val="center"/>
              <w:rPr>
                <w:rFonts w:ascii="Century Gothic" w:eastAsia="Times New Roman" w:hAnsi="Century Gothic" w:cs="Arial"/>
                <w:bCs/>
                <w:sz w:val="16"/>
                <w:szCs w:val="16"/>
              </w:rPr>
            </w:pPr>
            <w:r w:rsidRPr="00627DAC">
              <w:rPr>
                <w:rFonts w:ascii="Century Gothic" w:eastAsia="Times New Roman" w:hAnsi="Century Gothic" w:cs="Arial"/>
                <w:bCs/>
                <w:sz w:val="16"/>
                <w:szCs w:val="16"/>
              </w:rPr>
              <w:t>- - -</w:t>
            </w:r>
          </w:p>
        </w:tc>
      </w:tr>
      <w:tr w:rsidR="00696E69" w:rsidRPr="003E0817" w:rsidTr="00696E69">
        <w:trPr>
          <w:trHeight w:val="483"/>
        </w:trPr>
        <w:tc>
          <w:tcPr>
            <w:tcW w:w="560" w:type="dxa"/>
            <w:tcBorders>
              <w:top w:val="single" w:sz="4" w:space="0" w:color="auto"/>
              <w:left w:val="single" w:sz="4" w:space="0" w:color="auto"/>
              <w:bottom w:val="single" w:sz="4" w:space="0" w:color="auto"/>
              <w:right w:val="single" w:sz="4" w:space="0" w:color="auto"/>
            </w:tcBorders>
            <w:shd w:val="clear" w:color="auto" w:fill="auto"/>
          </w:tcPr>
          <w:p w:rsidR="00696E69" w:rsidRPr="00483C43" w:rsidRDefault="00696E69" w:rsidP="00CF515F">
            <w:pPr>
              <w:pStyle w:val="Akapitzlist"/>
              <w:numPr>
                <w:ilvl w:val="0"/>
                <w:numId w:val="2"/>
              </w:numPr>
              <w:spacing w:after="0" w:line="288" w:lineRule="auto"/>
              <w:ind w:left="0" w:firstLine="0"/>
              <w:rPr>
                <w:rFonts w:ascii="Century Gothic" w:eastAsia="Times New Roman" w:hAnsi="Century Gothic" w:cs="Arial"/>
                <w:bCs/>
                <w:sz w:val="16"/>
                <w:szCs w:val="16"/>
                <w:lang w:eastAsia="pl-PL"/>
              </w:rPr>
            </w:pPr>
          </w:p>
        </w:tc>
        <w:tc>
          <w:tcPr>
            <w:tcW w:w="4314" w:type="dxa"/>
            <w:tcBorders>
              <w:left w:val="single" w:sz="4" w:space="0" w:color="auto"/>
              <w:right w:val="single" w:sz="4" w:space="0" w:color="auto"/>
            </w:tcBorders>
            <w:shd w:val="clear" w:color="auto" w:fill="auto"/>
          </w:tcPr>
          <w:p w:rsidR="00696E69" w:rsidRPr="00627DAC" w:rsidRDefault="00696E69" w:rsidP="00696E69">
            <w:pPr>
              <w:autoSpaceDE w:val="0"/>
              <w:autoSpaceDN w:val="0"/>
              <w:adjustRightInd w:val="0"/>
              <w:rPr>
                <w:rFonts w:ascii="Century Gothic" w:hAnsi="Century Gothic" w:cs="Calibri"/>
                <w:color w:val="FF0000"/>
                <w:sz w:val="16"/>
                <w:szCs w:val="16"/>
              </w:rPr>
            </w:pPr>
            <w:r w:rsidRPr="00627DAC">
              <w:rPr>
                <w:rFonts w:ascii="Century Gothic" w:hAnsi="Century Gothic" w:cs="Calibri"/>
                <w:sz w:val="16"/>
                <w:szCs w:val="16"/>
              </w:rPr>
              <w:t>Kaseta sterylizacyjna do napędu</w:t>
            </w:r>
          </w:p>
        </w:tc>
        <w:tc>
          <w:tcPr>
            <w:tcW w:w="1933" w:type="dxa"/>
            <w:tcBorders>
              <w:top w:val="single" w:sz="4" w:space="0" w:color="auto"/>
              <w:left w:val="single" w:sz="4" w:space="0" w:color="auto"/>
              <w:bottom w:val="single" w:sz="4" w:space="0" w:color="auto"/>
              <w:right w:val="single" w:sz="4" w:space="0" w:color="auto"/>
            </w:tcBorders>
            <w:shd w:val="clear" w:color="auto" w:fill="auto"/>
          </w:tcPr>
          <w:p w:rsidR="00696E69" w:rsidRPr="00627DAC" w:rsidRDefault="00696E69" w:rsidP="00696E69">
            <w:pPr>
              <w:spacing w:line="288" w:lineRule="auto"/>
              <w:jc w:val="center"/>
              <w:rPr>
                <w:rFonts w:ascii="Century Gothic" w:eastAsia="Times New Roman" w:hAnsi="Century Gothic" w:cs="Arial"/>
                <w:bCs/>
                <w:sz w:val="16"/>
                <w:szCs w:val="16"/>
              </w:rPr>
            </w:pPr>
            <w:r w:rsidRPr="00627DAC">
              <w:rPr>
                <w:rFonts w:ascii="Century Gothic" w:eastAsia="Times New Roman" w:hAnsi="Century Gothic" w:cs="Arial"/>
                <w:bCs/>
                <w:sz w:val="16"/>
                <w:szCs w:val="16"/>
              </w:rPr>
              <w:t>tak</w:t>
            </w:r>
          </w:p>
        </w:tc>
        <w:tc>
          <w:tcPr>
            <w:tcW w:w="4760" w:type="dxa"/>
            <w:tcBorders>
              <w:top w:val="single" w:sz="4" w:space="0" w:color="auto"/>
              <w:left w:val="single" w:sz="4" w:space="0" w:color="auto"/>
              <w:bottom w:val="single" w:sz="4" w:space="0" w:color="auto"/>
              <w:right w:val="single" w:sz="4" w:space="0" w:color="auto"/>
            </w:tcBorders>
            <w:shd w:val="clear" w:color="auto" w:fill="auto"/>
          </w:tcPr>
          <w:p w:rsidR="00696E69" w:rsidRPr="00627DAC" w:rsidRDefault="00696E69" w:rsidP="00696E69">
            <w:pPr>
              <w:spacing w:line="288" w:lineRule="auto"/>
              <w:jc w:val="center"/>
              <w:rPr>
                <w:rFonts w:ascii="Century Gothic" w:eastAsia="Times New Roman" w:hAnsi="Century Gothic" w:cs="Arial"/>
                <w:bCs/>
                <w:sz w:val="16"/>
                <w:szCs w:val="16"/>
              </w:rPr>
            </w:pPr>
          </w:p>
        </w:tc>
        <w:tc>
          <w:tcPr>
            <w:tcW w:w="3000" w:type="dxa"/>
            <w:tcBorders>
              <w:top w:val="single" w:sz="4" w:space="0" w:color="auto"/>
              <w:left w:val="single" w:sz="4" w:space="0" w:color="auto"/>
              <w:bottom w:val="single" w:sz="4" w:space="0" w:color="auto"/>
              <w:right w:val="single" w:sz="4" w:space="0" w:color="auto"/>
            </w:tcBorders>
            <w:shd w:val="clear" w:color="auto" w:fill="auto"/>
          </w:tcPr>
          <w:p w:rsidR="00696E69" w:rsidRPr="00627DAC" w:rsidRDefault="00696E69" w:rsidP="00696E69">
            <w:pPr>
              <w:spacing w:line="288" w:lineRule="auto"/>
              <w:jc w:val="center"/>
              <w:rPr>
                <w:rFonts w:ascii="Century Gothic" w:eastAsia="Times New Roman" w:hAnsi="Century Gothic" w:cs="Arial"/>
                <w:bCs/>
                <w:sz w:val="16"/>
                <w:szCs w:val="16"/>
              </w:rPr>
            </w:pPr>
            <w:r w:rsidRPr="00627DAC">
              <w:rPr>
                <w:rFonts w:ascii="Century Gothic" w:eastAsia="Times New Roman" w:hAnsi="Century Gothic" w:cs="Arial"/>
                <w:bCs/>
                <w:sz w:val="16"/>
                <w:szCs w:val="16"/>
              </w:rPr>
              <w:t>- - -</w:t>
            </w:r>
          </w:p>
        </w:tc>
      </w:tr>
    </w:tbl>
    <w:p w:rsidR="003E0817" w:rsidRPr="003E0817" w:rsidRDefault="003E0817" w:rsidP="003E0817">
      <w:pPr>
        <w:widowControl w:val="0"/>
        <w:suppressAutoHyphens/>
        <w:spacing w:after="0" w:line="288" w:lineRule="auto"/>
        <w:rPr>
          <w:rFonts w:ascii="Century Gothic" w:eastAsia="Times New Roman" w:hAnsi="Century Gothic" w:cs="Arial"/>
          <w:b/>
          <w:bCs/>
          <w:kern w:val="2"/>
          <w:sz w:val="20"/>
          <w:szCs w:val="20"/>
          <w:lang w:eastAsia="pl-PL"/>
        </w:rPr>
      </w:pPr>
    </w:p>
    <w:p w:rsidR="003E0817" w:rsidRPr="003E0817" w:rsidRDefault="003E0817" w:rsidP="003E0817">
      <w:pPr>
        <w:widowControl w:val="0"/>
        <w:suppressAutoHyphens/>
        <w:spacing w:after="0" w:line="288" w:lineRule="auto"/>
        <w:rPr>
          <w:rFonts w:ascii="Century Gothic" w:eastAsia="Times New Roman" w:hAnsi="Century Gothic" w:cs="Arial"/>
          <w:b/>
          <w:bCs/>
          <w:kern w:val="2"/>
          <w:sz w:val="20"/>
          <w:szCs w:val="20"/>
          <w:lang w:eastAsia="pl-PL"/>
        </w:rPr>
      </w:pPr>
      <w:r w:rsidRPr="003E0817">
        <w:rPr>
          <w:rFonts w:ascii="Century Gothic" w:eastAsia="Times New Roman" w:hAnsi="Century Gothic" w:cs="Arial"/>
          <w:b/>
          <w:bCs/>
          <w:kern w:val="2"/>
          <w:sz w:val="20"/>
          <w:szCs w:val="20"/>
          <w:lang w:eastAsia="pl-PL"/>
        </w:rPr>
        <w:t>WARUNKI GWARANCJI I SERWISU</w:t>
      </w:r>
    </w:p>
    <w:p w:rsidR="003E0817" w:rsidRPr="003E0817" w:rsidRDefault="003E0817" w:rsidP="003E0817">
      <w:pPr>
        <w:widowControl w:val="0"/>
        <w:suppressAutoHyphens/>
        <w:spacing w:after="0" w:line="288" w:lineRule="auto"/>
        <w:rPr>
          <w:rFonts w:ascii="Century Gothic" w:eastAsia="Times New Roman" w:hAnsi="Century Gothic" w:cs="Arial"/>
          <w:b/>
          <w:bCs/>
          <w:kern w:val="2"/>
          <w:sz w:val="16"/>
          <w:szCs w:val="16"/>
          <w:lang w:eastAsia="pl-PL"/>
        </w:rPr>
      </w:pPr>
    </w:p>
    <w:tbl>
      <w:tblPr>
        <w:tblW w:w="145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4394"/>
        <w:gridCol w:w="1843"/>
        <w:gridCol w:w="4819"/>
        <w:gridCol w:w="2976"/>
      </w:tblGrid>
      <w:tr w:rsidR="00776089" w:rsidRPr="003B50CC" w:rsidTr="00016078">
        <w:tc>
          <w:tcPr>
            <w:tcW w:w="534" w:type="dxa"/>
            <w:tcBorders>
              <w:top w:val="single" w:sz="4" w:space="0" w:color="auto"/>
              <w:left w:val="single" w:sz="4" w:space="0" w:color="auto"/>
              <w:bottom w:val="single" w:sz="4" w:space="0" w:color="auto"/>
              <w:right w:val="single" w:sz="4" w:space="0" w:color="auto"/>
            </w:tcBorders>
            <w:hideMark/>
          </w:tcPr>
          <w:p w:rsidR="00776089" w:rsidRPr="003B50CC" w:rsidRDefault="00776089" w:rsidP="003B50CC">
            <w:pPr>
              <w:widowControl w:val="0"/>
              <w:suppressAutoHyphens/>
              <w:spacing w:after="0" w:line="288" w:lineRule="auto"/>
              <w:rPr>
                <w:rFonts w:ascii="Century Gothic" w:eastAsia="Times New Roman" w:hAnsi="Century Gothic" w:cs="Arial"/>
                <w:b/>
                <w:bCs/>
                <w:kern w:val="2"/>
                <w:sz w:val="16"/>
                <w:szCs w:val="16"/>
                <w:lang w:eastAsia="pl-PL"/>
              </w:rPr>
            </w:pPr>
            <w:r w:rsidRPr="003B50CC">
              <w:rPr>
                <w:rFonts w:ascii="Century Gothic" w:eastAsia="Times New Roman" w:hAnsi="Century Gothic" w:cs="Arial"/>
                <w:b/>
                <w:bCs/>
                <w:kern w:val="2"/>
                <w:sz w:val="16"/>
                <w:szCs w:val="16"/>
                <w:lang w:eastAsia="pl-PL"/>
              </w:rPr>
              <w:t>l.p.</w:t>
            </w:r>
          </w:p>
        </w:tc>
        <w:tc>
          <w:tcPr>
            <w:tcW w:w="4394" w:type="dxa"/>
            <w:tcBorders>
              <w:top w:val="single" w:sz="4" w:space="0" w:color="auto"/>
              <w:left w:val="single" w:sz="4" w:space="0" w:color="auto"/>
              <w:bottom w:val="single" w:sz="4" w:space="0" w:color="auto"/>
              <w:right w:val="single" w:sz="4" w:space="0" w:color="auto"/>
            </w:tcBorders>
            <w:hideMark/>
          </w:tcPr>
          <w:p w:rsidR="00776089" w:rsidRPr="003B50CC" w:rsidRDefault="00776089" w:rsidP="00EA3EDD">
            <w:pPr>
              <w:widowControl w:val="0"/>
              <w:suppressAutoHyphens/>
              <w:spacing w:after="0" w:line="288" w:lineRule="auto"/>
              <w:jc w:val="center"/>
              <w:rPr>
                <w:rFonts w:ascii="Century Gothic" w:eastAsia="Times New Roman" w:hAnsi="Century Gothic" w:cs="Arial"/>
                <w:b/>
                <w:bCs/>
                <w:kern w:val="2"/>
                <w:sz w:val="16"/>
                <w:szCs w:val="16"/>
                <w:lang w:eastAsia="pl-PL"/>
              </w:rPr>
            </w:pPr>
            <w:r w:rsidRPr="003B50CC">
              <w:rPr>
                <w:rFonts w:ascii="Century Gothic" w:eastAsia="Times New Roman" w:hAnsi="Century Gothic" w:cs="Arial"/>
                <w:b/>
                <w:bCs/>
                <w:kern w:val="2"/>
                <w:sz w:val="16"/>
                <w:szCs w:val="16"/>
                <w:lang w:eastAsia="pl-PL"/>
              </w:rPr>
              <w:t>Parametr</w:t>
            </w:r>
          </w:p>
        </w:tc>
        <w:tc>
          <w:tcPr>
            <w:tcW w:w="1843" w:type="dxa"/>
            <w:tcBorders>
              <w:top w:val="single" w:sz="4" w:space="0" w:color="auto"/>
              <w:left w:val="single" w:sz="4" w:space="0" w:color="auto"/>
              <w:bottom w:val="single" w:sz="4" w:space="0" w:color="auto"/>
              <w:right w:val="single" w:sz="4" w:space="0" w:color="auto"/>
            </w:tcBorders>
            <w:hideMark/>
          </w:tcPr>
          <w:p w:rsidR="00776089" w:rsidRPr="003B50CC" w:rsidRDefault="00776089" w:rsidP="003B50CC">
            <w:pPr>
              <w:widowControl w:val="0"/>
              <w:suppressAutoHyphens/>
              <w:spacing w:after="0" w:line="288" w:lineRule="auto"/>
              <w:jc w:val="center"/>
              <w:rPr>
                <w:rFonts w:ascii="Century Gothic" w:eastAsia="Times New Roman" w:hAnsi="Century Gothic" w:cs="Arial"/>
                <w:b/>
                <w:bCs/>
                <w:kern w:val="2"/>
                <w:sz w:val="16"/>
                <w:szCs w:val="16"/>
                <w:lang w:eastAsia="pl-PL"/>
              </w:rPr>
            </w:pPr>
            <w:r w:rsidRPr="003B50CC">
              <w:rPr>
                <w:rFonts w:ascii="Century Gothic" w:eastAsia="Times New Roman" w:hAnsi="Century Gothic" w:cs="Arial"/>
                <w:b/>
                <w:bCs/>
                <w:kern w:val="2"/>
                <w:sz w:val="16"/>
                <w:szCs w:val="16"/>
                <w:lang w:eastAsia="pl-PL"/>
              </w:rPr>
              <w:t>Parametr wymagany</w:t>
            </w:r>
          </w:p>
        </w:tc>
        <w:tc>
          <w:tcPr>
            <w:tcW w:w="4819" w:type="dxa"/>
            <w:tcBorders>
              <w:top w:val="single" w:sz="4" w:space="0" w:color="auto"/>
              <w:left w:val="single" w:sz="4" w:space="0" w:color="auto"/>
              <w:bottom w:val="single" w:sz="4" w:space="0" w:color="auto"/>
              <w:right w:val="single" w:sz="4" w:space="0" w:color="auto"/>
            </w:tcBorders>
          </w:tcPr>
          <w:p w:rsidR="00776089" w:rsidRPr="003B50CC" w:rsidRDefault="00776089" w:rsidP="003B50CC">
            <w:pPr>
              <w:widowControl w:val="0"/>
              <w:suppressAutoHyphens/>
              <w:spacing w:after="0" w:line="288" w:lineRule="auto"/>
              <w:jc w:val="center"/>
              <w:rPr>
                <w:rFonts w:ascii="Century Gothic" w:eastAsia="Times New Roman" w:hAnsi="Century Gothic" w:cs="Arial"/>
                <w:b/>
                <w:bCs/>
                <w:kern w:val="2"/>
                <w:sz w:val="16"/>
                <w:szCs w:val="16"/>
                <w:lang w:eastAsia="pl-PL"/>
              </w:rPr>
            </w:pPr>
            <w:r w:rsidRPr="003B50CC">
              <w:rPr>
                <w:rFonts w:ascii="Century Gothic" w:eastAsia="Times New Roman" w:hAnsi="Century Gothic" w:cs="Arial"/>
                <w:b/>
                <w:bCs/>
                <w:kern w:val="2"/>
                <w:sz w:val="16"/>
                <w:szCs w:val="16"/>
                <w:lang w:eastAsia="pl-PL"/>
              </w:rPr>
              <w:t>Parametr oferowany</w:t>
            </w:r>
          </w:p>
        </w:tc>
        <w:tc>
          <w:tcPr>
            <w:tcW w:w="2976" w:type="dxa"/>
            <w:tcBorders>
              <w:top w:val="single" w:sz="4" w:space="0" w:color="auto"/>
              <w:left w:val="single" w:sz="4" w:space="0" w:color="auto"/>
              <w:bottom w:val="single" w:sz="4" w:space="0" w:color="auto"/>
              <w:right w:val="single" w:sz="4" w:space="0" w:color="auto"/>
            </w:tcBorders>
            <w:hideMark/>
          </w:tcPr>
          <w:p w:rsidR="00776089" w:rsidRPr="003E0817" w:rsidRDefault="00776089" w:rsidP="003B50CC">
            <w:pPr>
              <w:widowControl w:val="0"/>
              <w:suppressAutoHyphens/>
              <w:spacing w:after="0" w:line="288" w:lineRule="auto"/>
              <w:jc w:val="center"/>
              <w:rPr>
                <w:rFonts w:ascii="Century Gothic" w:eastAsia="Times New Roman" w:hAnsi="Century Gothic" w:cs="Arial"/>
                <w:b/>
                <w:bCs/>
                <w:kern w:val="2"/>
                <w:sz w:val="16"/>
                <w:szCs w:val="16"/>
                <w:lang w:eastAsia="pl-PL"/>
              </w:rPr>
            </w:pPr>
            <w:r w:rsidRPr="003B50CC">
              <w:rPr>
                <w:rFonts w:ascii="Century Gothic" w:eastAsia="Times New Roman" w:hAnsi="Century Gothic" w:cs="Arial"/>
                <w:b/>
                <w:bCs/>
                <w:kern w:val="2"/>
                <w:sz w:val="16"/>
                <w:szCs w:val="16"/>
                <w:lang w:eastAsia="pl-PL"/>
              </w:rPr>
              <w:t>Sposób oceny parametru</w:t>
            </w:r>
          </w:p>
        </w:tc>
      </w:tr>
      <w:tr w:rsidR="00EA3EDD" w:rsidRPr="003B50CC" w:rsidTr="00EA3EDD">
        <w:tc>
          <w:tcPr>
            <w:tcW w:w="534" w:type="dxa"/>
            <w:tcBorders>
              <w:top w:val="single" w:sz="4" w:space="0" w:color="auto"/>
              <w:left w:val="single" w:sz="4" w:space="0" w:color="auto"/>
              <w:bottom w:val="single" w:sz="4" w:space="0" w:color="auto"/>
              <w:right w:val="single" w:sz="4" w:space="0" w:color="auto"/>
            </w:tcBorders>
          </w:tcPr>
          <w:p w:rsidR="00EA3EDD" w:rsidRPr="003B50CC" w:rsidRDefault="00EA3EDD" w:rsidP="00CF515F">
            <w:pPr>
              <w:pStyle w:val="Akapitzlist"/>
              <w:numPr>
                <w:ilvl w:val="0"/>
                <w:numId w:val="2"/>
              </w:numPr>
              <w:spacing w:after="0" w:line="288" w:lineRule="auto"/>
              <w:ind w:left="0" w:firstLine="0"/>
              <w:rPr>
                <w:rFonts w:ascii="Century Gothic" w:eastAsia="Times New Roman" w:hAnsi="Century Gothic" w:cs="Arial"/>
                <w:bCs/>
                <w:sz w:val="16"/>
                <w:szCs w:val="16"/>
                <w:lang w:eastAsia="pl-PL"/>
              </w:rPr>
            </w:pPr>
          </w:p>
        </w:tc>
        <w:tc>
          <w:tcPr>
            <w:tcW w:w="4394" w:type="dxa"/>
            <w:tcBorders>
              <w:top w:val="single" w:sz="4" w:space="0" w:color="auto"/>
              <w:left w:val="single" w:sz="4" w:space="0" w:color="auto"/>
              <w:bottom w:val="single" w:sz="4" w:space="0" w:color="auto"/>
              <w:right w:val="single" w:sz="4" w:space="0" w:color="auto"/>
            </w:tcBorders>
          </w:tcPr>
          <w:p w:rsidR="00EA3EDD" w:rsidRPr="00EA3EDD" w:rsidRDefault="00EA3EDD" w:rsidP="00EA3EDD">
            <w:pPr>
              <w:pStyle w:val="Standard"/>
              <w:snapToGrid w:val="0"/>
              <w:spacing w:line="288" w:lineRule="auto"/>
              <w:rPr>
                <w:rFonts w:ascii="Century Gothic" w:hAnsi="Century Gothic" w:cstheme="minorHAnsi"/>
                <w:sz w:val="16"/>
                <w:szCs w:val="16"/>
              </w:rPr>
            </w:pPr>
            <w:r w:rsidRPr="00EA3EDD">
              <w:rPr>
                <w:rFonts w:ascii="Century Gothic" w:hAnsi="Century Gothic" w:cstheme="minorHAnsi"/>
                <w:sz w:val="16"/>
                <w:szCs w:val="16"/>
              </w:rPr>
              <w:t>Gwarancja na aparat [miesiące]</w:t>
            </w:r>
          </w:p>
          <w:p w:rsidR="00EA3EDD" w:rsidRPr="00EA3EDD" w:rsidRDefault="00EA3EDD" w:rsidP="00EA3EDD">
            <w:pPr>
              <w:pStyle w:val="Standard"/>
              <w:snapToGrid w:val="0"/>
              <w:spacing w:line="288" w:lineRule="auto"/>
              <w:rPr>
                <w:rFonts w:ascii="Century Gothic" w:hAnsi="Century Gothic" w:cstheme="minorHAnsi"/>
                <w:sz w:val="16"/>
                <w:szCs w:val="16"/>
              </w:rPr>
            </w:pPr>
          </w:p>
          <w:p w:rsidR="00EA3EDD" w:rsidRPr="00EA3EDD" w:rsidRDefault="00EA3EDD" w:rsidP="00EA3EDD">
            <w:pPr>
              <w:pStyle w:val="Standard"/>
              <w:snapToGrid w:val="0"/>
              <w:spacing w:line="288" w:lineRule="auto"/>
              <w:rPr>
                <w:rFonts w:ascii="Century Gothic" w:hAnsi="Century Gothic" w:cstheme="minorHAnsi"/>
                <w:sz w:val="16"/>
                <w:szCs w:val="16"/>
              </w:rPr>
            </w:pPr>
            <w:r w:rsidRPr="00EA3EDD">
              <w:rPr>
                <w:rFonts w:ascii="Century Gothic" w:hAnsi="Century Gothic" w:cstheme="minorHAnsi"/>
                <w:bCs/>
                <w:iCs/>
                <w:sz w:val="16"/>
                <w:szCs w:val="16"/>
              </w:rPr>
              <w:t xml:space="preserve">UWAGA - należy podać pełną liczbę miesięcy. Wartości ułamkowe będą przy ocenie zaokrąglane w </w:t>
            </w:r>
            <w:r w:rsidRPr="00EA3EDD">
              <w:rPr>
                <w:rFonts w:ascii="Century Gothic" w:hAnsi="Century Gothic" w:cstheme="minorHAnsi"/>
                <w:bCs/>
                <w:iCs/>
                <w:sz w:val="16"/>
                <w:szCs w:val="16"/>
              </w:rPr>
              <w:lastRenderedPageBreak/>
              <w:t>dół – do pełnych miesięcy. Zamawiający zastrzega, że okres rękojmi musi być równy okresowi gwarancji. Zamawiający zastrzega, że górną granicą punktacji gwarancji będzie 5 lat.</w:t>
            </w:r>
          </w:p>
        </w:tc>
        <w:tc>
          <w:tcPr>
            <w:tcW w:w="1843" w:type="dxa"/>
            <w:tcBorders>
              <w:top w:val="single" w:sz="4" w:space="0" w:color="auto"/>
              <w:left w:val="single" w:sz="4" w:space="0" w:color="auto"/>
              <w:bottom w:val="single" w:sz="4" w:space="0" w:color="auto"/>
              <w:right w:val="single" w:sz="4" w:space="0" w:color="auto"/>
            </w:tcBorders>
          </w:tcPr>
          <w:p w:rsidR="00EA3EDD" w:rsidRPr="00EA3EDD" w:rsidRDefault="00EA3EDD" w:rsidP="00EA3EDD">
            <w:pPr>
              <w:pStyle w:val="Standard"/>
              <w:snapToGrid w:val="0"/>
              <w:spacing w:line="288" w:lineRule="auto"/>
              <w:jc w:val="center"/>
              <w:rPr>
                <w:rFonts w:ascii="Century Gothic" w:hAnsi="Century Gothic" w:cstheme="minorHAnsi"/>
                <w:sz w:val="16"/>
                <w:szCs w:val="16"/>
              </w:rPr>
            </w:pPr>
            <w:r w:rsidRPr="00EA3EDD">
              <w:rPr>
                <w:rFonts w:ascii="Century Gothic" w:hAnsi="Century Gothic" w:cstheme="minorHAnsi"/>
                <w:sz w:val="16"/>
                <w:szCs w:val="16"/>
              </w:rPr>
              <w:lastRenderedPageBreak/>
              <w:t>&gt;= 24</w:t>
            </w:r>
          </w:p>
        </w:tc>
        <w:tc>
          <w:tcPr>
            <w:tcW w:w="4819" w:type="dxa"/>
            <w:tcBorders>
              <w:top w:val="single" w:sz="4" w:space="0" w:color="auto"/>
              <w:left w:val="single" w:sz="4" w:space="0" w:color="auto"/>
              <w:bottom w:val="single" w:sz="4" w:space="0" w:color="auto"/>
              <w:right w:val="single" w:sz="4" w:space="0" w:color="auto"/>
            </w:tcBorders>
          </w:tcPr>
          <w:p w:rsidR="00EA3EDD" w:rsidRPr="00EA3EDD" w:rsidRDefault="00EA3EDD" w:rsidP="00EA3EDD">
            <w:pPr>
              <w:spacing w:line="288" w:lineRule="auto"/>
              <w:jc w:val="center"/>
              <w:rPr>
                <w:rFonts w:ascii="Century Gothic" w:eastAsia="Times New Roman" w:hAnsi="Century Gothic" w:cs="Arial"/>
                <w:b/>
                <w:bCs/>
                <w:sz w:val="16"/>
                <w:szCs w:val="16"/>
              </w:rPr>
            </w:pPr>
          </w:p>
        </w:tc>
        <w:tc>
          <w:tcPr>
            <w:tcW w:w="2976" w:type="dxa"/>
            <w:tcBorders>
              <w:top w:val="single" w:sz="4" w:space="0" w:color="auto"/>
              <w:left w:val="single" w:sz="4" w:space="0" w:color="auto"/>
              <w:bottom w:val="single" w:sz="4" w:space="0" w:color="auto"/>
              <w:right w:val="single" w:sz="4" w:space="0" w:color="auto"/>
            </w:tcBorders>
          </w:tcPr>
          <w:p w:rsidR="00EA3EDD" w:rsidRPr="00EA3EDD" w:rsidRDefault="00EA3EDD" w:rsidP="00EA3EDD">
            <w:pPr>
              <w:spacing w:line="288" w:lineRule="auto"/>
              <w:jc w:val="center"/>
              <w:rPr>
                <w:rFonts w:ascii="Century Gothic" w:eastAsia="Times New Roman" w:hAnsi="Century Gothic" w:cs="Arial"/>
                <w:bCs/>
                <w:sz w:val="16"/>
                <w:szCs w:val="16"/>
              </w:rPr>
            </w:pPr>
            <w:r w:rsidRPr="00EA3EDD">
              <w:rPr>
                <w:rFonts w:ascii="Century Gothic" w:eastAsia="Times New Roman" w:hAnsi="Century Gothic" w:cs="Arial"/>
                <w:bCs/>
                <w:sz w:val="16"/>
                <w:szCs w:val="16"/>
              </w:rPr>
              <w:t>najdłuższy okres – 10 pkt.,</w:t>
            </w:r>
          </w:p>
          <w:p w:rsidR="00EA3EDD" w:rsidRPr="00EA3EDD" w:rsidRDefault="00EA3EDD" w:rsidP="00EA3EDD">
            <w:pPr>
              <w:spacing w:line="288" w:lineRule="auto"/>
              <w:jc w:val="center"/>
              <w:rPr>
                <w:rFonts w:ascii="Century Gothic" w:eastAsia="Times New Roman" w:hAnsi="Century Gothic" w:cs="Arial"/>
                <w:b/>
                <w:bCs/>
                <w:sz w:val="16"/>
                <w:szCs w:val="16"/>
              </w:rPr>
            </w:pPr>
            <w:r w:rsidRPr="00EA3EDD">
              <w:rPr>
                <w:rFonts w:ascii="Century Gothic" w:eastAsia="Times New Roman" w:hAnsi="Century Gothic" w:cs="Arial"/>
                <w:bCs/>
                <w:sz w:val="16"/>
                <w:szCs w:val="16"/>
              </w:rPr>
              <w:t>inne – proporcjonalnie mniej (względem najkorzystniejszej oferty)</w:t>
            </w:r>
          </w:p>
        </w:tc>
      </w:tr>
      <w:tr w:rsidR="00EA3EDD" w:rsidRPr="003B50CC" w:rsidTr="00EA3EDD">
        <w:tc>
          <w:tcPr>
            <w:tcW w:w="534" w:type="dxa"/>
            <w:tcBorders>
              <w:top w:val="single" w:sz="4" w:space="0" w:color="auto"/>
              <w:left w:val="single" w:sz="4" w:space="0" w:color="auto"/>
              <w:bottom w:val="single" w:sz="4" w:space="0" w:color="auto"/>
              <w:right w:val="single" w:sz="4" w:space="0" w:color="auto"/>
            </w:tcBorders>
          </w:tcPr>
          <w:p w:rsidR="00EA3EDD" w:rsidRPr="003B50CC" w:rsidRDefault="00EA3EDD" w:rsidP="00CF515F">
            <w:pPr>
              <w:pStyle w:val="Akapitzlist"/>
              <w:numPr>
                <w:ilvl w:val="0"/>
                <w:numId w:val="2"/>
              </w:numPr>
              <w:spacing w:after="0" w:line="288" w:lineRule="auto"/>
              <w:ind w:left="0" w:firstLine="0"/>
              <w:rPr>
                <w:rFonts w:ascii="Century Gothic" w:eastAsia="Times New Roman" w:hAnsi="Century Gothic" w:cs="Arial"/>
                <w:bCs/>
                <w:sz w:val="16"/>
                <w:szCs w:val="16"/>
                <w:lang w:eastAsia="pl-PL"/>
              </w:rPr>
            </w:pPr>
          </w:p>
        </w:tc>
        <w:tc>
          <w:tcPr>
            <w:tcW w:w="4394" w:type="dxa"/>
            <w:tcBorders>
              <w:top w:val="single" w:sz="4" w:space="0" w:color="auto"/>
              <w:left w:val="single" w:sz="4" w:space="0" w:color="auto"/>
              <w:bottom w:val="single" w:sz="4" w:space="0" w:color="auto"/>
              <w:right w:val="single" w:sz="4" w:space="0" w:color="auto"/>
            </w:tcBorders>
          </w:tcPr>
          <w:p w:rsidR="00EA3EDD" w:rsidRPr="00EA3EDD" w:rsidRDefault="00EA3EDD" w:rsidP="00EA3EDD">
            <w:pPr>
              <w:pStyle w:val="Standard"/>
              <w:snapToGrid w:val="0"/>
              <w:spacing w:line="288" w:lineRule="auto"/>
              <w:rPr>
                <w:rFonts w:ascii="Century Gothic" w:hAnsi="Century Gothic" w:cstheme="minorHAnsi"/>
                <w:sz w:val="16"/>
                <w:szCs w:val="16"/>
              </w:rPr>
            </w:pPr>
            <w:r w:rsidRPr="00EA3EDD">
              <w:rPr>
                <w:rFonts w:ascii="Century Gothic" w:hAnsi="Century Gothic" w:cstheme="minorHAnsi"/>
                <w:sz w:val="16"/>
                <w:szCs w:val="16"/>
              </w:rPr>
              <w:t>Gwarancja min. 10–letniego dostępu do części zamiennych, materiałów eksploatacyjnych i akcesoriów oraz gwarancja aktualizacji oprogramowania do najnowszej, dostępnej wersji na rynku przez min. 12 miesięcy</w:t>
            </w:r>
            <w:r w:rsidRPr="00EA3EDD">
              <w:rPr>
                <w:rFonts w:ascii="Century Gothic" w:hAnsi="Century Gothic" w:cstheme="minorHAnsi"/>
                <w:color w:val="FF0000"/>
                <w:sz w:val="16"/>
                <w:szCs w:val="16"/>
              </w:rPr>
              <w:t xml:space="preserve"> </w:t>
            </w:r>
            <w:r w:rsidRPr="00EA3EDD">
              <w:rPr>
                <w:rFonts w:ascii="Century Gothic" w:hAnsi="Century Gothic" w:cstheme="minorHAnsi"/>
                <w:sz w:val="16"/>
                <w:szCs w:val="16"/>
              </w:rPr>
              <w:t>od dnia odbioru, podczas każdego, wykonywanego przeglądu</w:t>
            </w:r>
          </w:p>
        </w:tc>
        <w:tc>
          <w:tcPr>
            <w:tcW w:w="1843" w:type="dxa"/>
            <w:tcBorders>
              <w:top w:val="single" w:sz="4" w:space="0" w:color="auto"/>
              <w:left w:val="single" w:sz="4" w:space="0" w:color="auto"/>
              <w:bottom w:val="single" w:sz="4" w:space="0" w:color="auto"/>
              <w:right w:val="single" w:sz="4" w:space="0" w:color="auto"/>
            </w:tcBorders>
          </w:tcPr>
          <w:p w:rsidR="00EA3EDD" w:rsidRPr="00EA3EDD" w:rsidRDefault="00EA3EDD" w:rsidP="00EA3EDD">
            <w:pPr>
              <w:pStyle w:val="Standard"/>
              <w:snapToGrid w:val="0"/>
              <w:spacing w:line="288" w:lineRule="auto"/>
              <w:jc w:val="center"/>
              <w:rPr>
                <w:rFonts w:ascii="Century Gothic" w:hAnsi="Century Gothic" w:cstheme="minorHAnsi"/>
                <w:sz w:val="16"/>
                <w:szCs w:val="16"/>
              </w:rPr>
            </w:pPr>
            <w:r w:rsidRPr="00EA3EDD">
              <w:rPr>
                <w:rFonts w:ascii="Century Gothic" w:hAnsi="Century Gothic" w:cstheme="minorHAnsi"/>
                <w:sz w:val="16"/>
                <w:szCs w:val="16"/>
              </w:rPr>
              <w:t>tak</w:t>
            </w:r>
          </w:p>
        </w:tc>
        <w:tc>
          <w:tcPr>
            <w:tcW w:w="4819" w:type="dxa"/>
            <w:tcBorders>
              <w:top w:val="single" w:sz="4" w:space="0" w:color="auto"/>
              <w:left w:val="single" w:sz="4" w:space="0" w:color="auto"/>
              <w:bottom w:val="single" w:sz="4" w:space="0" w:color="auto"/>
              <w:right w:val="single" w:sz="4" w:space="0" w:color="auto"/>
            </w:tcBorders>
          </w:tcPr>
          <w:p w:rsidR="00EA3EDD" w:rsidRPr="00EA3EDD" w:rsidRDefault="00EA3EDD" w:rsidP="00EA3EDD">
            <w:pPr>
              <w:pStyle w:val="Standard"/>
              <w:autoSpaceDE w:val="0"/>
              <w:snapToGrid w:val="0"/>
              <w:spacing w:line="288" w:lineRule="auto"/>
              <w:jc w:val="center"/>
              <w:rPr>
                <w:rFonts w:ascii="Century Gothic" w:hAnsi="Century Gothic" w:cs="Arial"/>
                <w:sz w:val="16"/>
                <w:szCs w:val="16"/>
              </w:rPr>
            </w:pPr>
          </w:p>
        </w:tc>
        <w:tc>
          <w:tcPr>
            <w:tcW w:w="2976" w:type="dxa"/>
            <w:tcBorders>
              <w:top w:val="single" w:sz="4" w:space="0" w:color="auto"/>
              <w:left w:val="single" w:sz="4" w:space="0" w:color="auto"/>
              <w:bottom w:val="single" w:sz="4" w:space="0" w:color="auto"/>
              <w:right w:val="single" w:sz="4" w:space="0" w:color="auto"/>
            </w:tcBorders>
          </w:tcPr>
          <w:p w:rsidR="00EA3EDD" w:rsidRPr="00EA3EDD" w:rsidRDefault="00EA3EDD" w:rsidP="00EA3EDD">
            <w:pPr>
              <w:pStyle w:val="Zawartotabeli"/>
              <w:snapToGrid w:val="0"/>
              <w:spacing w:line="288" w:lineRule="auto"/>
              <w:jc w:val="center"/>
              <w:rPr>
                <w:rFonts w:ascii="Century Gothic" w:hAnsi="Century Gothic" w:cs="Arial"/>
                <w:sz w:val="16"/>
                <w:szCs w:val="16"/>
              </w:rPr>
            </w:pPr>
          </w:p>
        </w:tc>
      </w:tr>
      <w:tr w:rsidR="00EA3EDD" w:rsidRPr="003B50CC" w:rsidTr="00EA3EDD">
        <w:tc>
          <w:tcPr>
            <w:tcW w:w="534" w:type="dxa"/>
            <w:tcBorders>
              <w:top w:val="single" w:sz="4" w:space="0" w:color="auto"/>
              <w:left w:val="single" w:sz="4" w:space="0" w:color="auto"/>
              <w:bottom w:val="single" w:sz="4" w:space="0" w:color="auto"/>
              <w:right w:val="single" w:sz="4" w:space="0" w:color="auto"/>
            </w:tcBorders>
          </w:tcPr>
          <w:p w:rsidR="00EA3EDD" w:rsidRPr="003B50CC" w:rsidRDefault="00EA3EDD" w:rsidP="00CF515F">
            <w:pPr>
              <w:pStyle w:val="Akapitzlist"/>
              <w:numPr>
                <w:ilvl w:val="0"/>
                <w:numId w:val="2"/>
              </w:numPr>
              <w:spacing w:after="0" w:line="288" w:lineRule="auto"/>
              <w:ind w:left="0" w:firstLine="0"/>
              <w:rPr>
                <w:rFonts w:ascii="Century Gothic" w:eastAsia="Times New Roman" w:hAnsi="Century Gothic" w:cs="Arial"/>
                <w:bCs/>
                <w:sz w:val="16"/>
                <w:szCs w:val="16"/>
                <w:lang w:eastAsia="pl-PL"/>
              </w:rPr>
            </w:pPr>
          </w:p>
        </w:tc>
        <w:tc>
          <w:tcPr>
            <w:tcW w:w="4394" w:type="dxa"/>
            <w:tcBorders>
              <w:top w:val="single" w:sz="4" w:space="0" w:color="auto"/>
              <w:left w:val="single" w:sz="4" w:space="0" w:color="auto"/>
              <w:bottom w:val="single" w:sz="4" w:space="0" w:color="auto"/>
              <w:right w:val="single" w:sz="4" w:space="0" w:color="auto"/>
            </w:tcBorders>
          </w:tcPr>
          <w:p w:rsidR="00EA3EDD" w:rsidRPr="00EA3EDD" w:rsidRDefault="00EA3EDD" w:rsidP="00EA3EDD">
            <w:pPr>
              <w:pStyle w:val="Standard"/>
              <w:snapToGrid w:val="0"/>
              <w:spacing w:line="288" w:lineRule="auto"/>
              <w:rPr>
                <w:rFonts w:ascii="Century Gothic" w:hAnsi="Century Gothic" w:cstheme="minorHAnsi"/>
                <w:sz w:val="16"/>
                <w:szCs w:val="16"/>
              </w:rPr>
            </w:pPr>
            <w:r w:rsidRPr="00EA3EDD">
              <w:rPr>
                <w:rFonts w:ascii="Century Gothic" w:hAnsi="Century Gothic" w:cstheme="minorHAnsi"/>
                <w:sz w:val="16"/>
                <w:szCs w:val="16"/>
              </w:rPr>
              <w:t>Liczba przeglądów okresowych niezbędnych do wykonywania po upływie gwarancji dla potwierdzenia bezpiecznej eksploatacji aparatu – podać, opisać zakres.</w:t>
            </w:r>
          </w:p>
          <w:p w:rsidR="00EA3EDD" w:rsidRPr="00EA3EDD" w:rsidRDefault="00EA3EDD" w:rsidP="00EA3EDD">
            <w:pPr>
              <w:pStyle w:val="Standard"/>
              <w:snapToGrid w:val="0"/>
              <w:spacing w:line="288" w:lineRule="auto"/>
              <w:rPr>
                <w:rFonts w:ascii="Century Gothic" w:hAnsi="Century Gothic" w:cstheme="minorHAnsi"/>
                <w:sz w:val="16"/>
                <w:szCs w:val="16"/>
              </w:rPr>
            </w:pPr>
          </w:p>
          <w:p w:rsidR="00EA3EDD" w:rsidRPr="00EA3EDD" w:rsidRDefault="00EA3EDD" w:rsidP="00EA3EDD">
            <w:pPr>
              <w:pStyle w:val="Standard"/>
              <w:snapToGrid w:val="0"/>
              <w:spacing w:line="288" w:lineRule="auto"/>
              <w:rPr>
                <w:rFonts w:ascii="Century Gothic" w:hAnsi="Century Gothic" w:cstheme="minorHAnsi"/>
                <w:i/>
                <w:sz w:val="16"/>
                <w:szCs w:val="16"/>
              </w:rPr>
            </w:pPr>
            <w:r w:rsidRPr="00EA3EDD">
              <w:rPr>
                <w:rFonts w:ascii="Century Gothic" w:hAnsi="Century Gothic" w:cstheme="minorHAnsi"/>
                <w:i/>
                <w:sz w:val="16"/>
                <w:szCs w:val="16"/>
              </w:rPr>
              <w:t>UWAGA – wykonawcę obowiązuje wykonywanie przeglądów okresowych w wymaganej liczbie w okresie gwarancji (w cenie oferty, bez żadnych dodatkowych kosztów), o ile są one wymagane przez producenta.</w:t>
            </w:r>
          </w:p>
        </w:tc>
        <w:tc>
          <w:tcPr>
            <w:tcW w:w="1843" w:type="dxa"/>
            <w:tcBorders>
              <w:top w:val="single" w:sz="4" w:space="0" w:color="auto"/>
              <w:left w:val="single" w:sz="4" w:space="0" w:color="auto"/>
              <w:bottom w:val="single" w:sz="4" w:space="0" w:color="auto"/>
              <w:right w:val="single" w:sz="4" w:space="0" w:color="auto"/>
            </w:tcBorders>
          </w:tcPr>
          <w:p w:rsidR="00EA3EDD" w:rsidRPr="00EA3EDD" w:rsidRDefault="00EA3EDD" w:rsidP="00EA3EDD">
            <w:pPr>
              <w:pStyle w:val="Standard"/>
              <w:snapToGrid w:val="0"/>
              <w:spacing w:line="288" w:lineRule="auto"/>
              <w:jc w:val="center"/>
              <w:rPr>
                <w:rFonts w:ascii="Century Gothic" w:hAnsi="Century Gothic" w:cstheme="minorHAnsi"/>
                <w:sz w:val="16"/>
                <w:szCs w:val="16"/>
              </w:rPr>
            </w:pPr>
            <w:r w:rsidRPr="00EA3EDD">
              <w:rPr>
                <w:rFonts w:ascii="Century Gothic" w:hAnsi="Century Gothic" w:cstheme="minorHAnsi"/>
                <w:sz w:val="16"/>
                <w:szCs w:val="16"/>
              </w:rPr>
              <w:t>podać</w:t>
            </w:r>
          </w:p>
        </w:tc>
        <w:tc>
          <w:tcPr>
            <w:tcW w:w="4819" w:type="dxa"/>
            <w:tcBorders>
              <w:top w:val="single" w:sz="4" w:space="0" w:color="auto"/>
              <w:left w:val="single" w:sz="4" w:space="0" w:color="auto"/>
              <w:bottom w:val="single" w:sz="4" w:space="0" w:color="auto"/>
              <w:right w:val="single" w:sz="4" w:space="0" w:color="auto"/>
            </w:tcBorders>
          </w:tcPr>
          <w:p w:rsidR="00EA3EDD" w:rsidRPr="00EA3EDD" w:rsidRDefault="00EA3EDD" w:rsidP="00EA3EDD">
            <w:pPr>
              <w:pStyle w:val="Standard"/>
              <w:autoSpaceDE w:val="0"/>
              <w:snapToGrid w:val="0"/>
              <w:spacing w:line="288" w:lineRule="auto"/>
              <w:jc w:val="center"/>
              <w:rPr>
                <w:rFonts w:ascii="Century Gothic" w:hAnsi="Century Gothic" w:cs="Arial"/>
                <w:sz w:val="16"/>
                <w:szCs w:val="16"/>
                <w:lang w:val="en-US"/>
              </w:rPr>
            </w:pPr>
          </w:p>
        </w:tc>
        <w:tc>
          <w:tcPr>
            <w:tcW w:w="2976" w:type="dxa"/>
            <w:tcBorders>
              <w:top w:val="single" w:sz="4" w:space="0" w:color="auto"/>
              <w:left w:val="single" w:sz="4" w:space="0" w:color="auto"/>
              <w:bottom w:val="single" w:sz="4" w:space="0" w:color="auto"/>
              <w:right w:val="single" w:sz="4" w:space="0" w:color="auto"/>
            </w:tcBorders>
          </w:tcPr>
          <w:p w:rsidR="00EA3EDD" w:rsidRPr="00EA3EDD" w:rsidRDefault="00EA3EDD" w:rsidP="00EA3EDD">
            <w:pPr>
              <w:pStyle w:val="Zawartotabeli"/>
              <w:snapToGrid w:val="0"/>
              <w:spacing w:line="288" w:lineRule="auto"/>
              <w:jc w:val="center"/>
              <w:rPr>
                <w:rFonts w:ascii="Century Gothic" w:hAnsi="Century Gothic" w:cs="Arial"/>
                <w:sz w:val="16"/>
                <w:szCs w:val="16"/>
              </w:rPr>
            </w:pPr>
          </w:p>
        </w:tc>
      </w:tr>
      <w:tr w:rsidR="00EA3EDD" w:rsidRPr="003B50CC" w:rsidTr="00EA3EDD">
        <w:tc>
          <w:tcPr>
            <w:tcW w:w="534" w:type="dxa"/>
            <w:tcBorders>
              <w:top w:val="single" w:sz="4" w:space="0" w:color="auto"/>
              <w:left w:val="single" w:sz="4" w:space="0" w:color="auto"/>
              <w:bottom w:val="single" w:sz="4" w:space="0" w:color="auto"/>
              <w:right w:val="single" w:sz="4" w:space="0" w:color="auto"/>
            </w:tcBorders>
          </w:tcPr>
          <w:p w:rsidR="00EA3EDD" w:rsidRPr="003B50CC" w:rsidRDefault="00EA3EDD" w:rsidP="00CF515F">
            <w:pPr>
              <w:pStyle w:val="Akapitzlist"/>
              <w:numPr>
                <w:ilvl w:val="0"/>
                <w:numId w:val="2"/>
              </w:numPr>
              <w:spacing w:after="0" w:line="288" w:lineRule="auto"/>
              <w:ind w:left="0" w:firstLine="0"/>
              <w:rPr>
                <w:rFonts w:ascii="Century Gothic" w:eastAsia="Times New Roman" w:hAnsi="Century Gothic" w:cs="Arial"/>
                <w:bCs/>
                <w:sz w:val="16"/>
                <w:szCs w:val="16"/>
                <w:lang w:eastAsia="pl-PL"/>
              </w:rPr>
            </w:pPr>
          </w:p>
        </w:tc>
        <w:tc>
          <w:tcPr>
            <w:tcW w:w="4394" w:type="dxa"/>
            <w:tcBorders>
              <w:top w:val="single" w:sz="4" w:space="0" w:color="auto"/>
              <w:left w:val="single" w:sz="4" w:space="0" w:color="auto"/>
              <w:bottom w:val="single" w:sz="4" w:space="0" w:color="auto"/>
              <w:right w:val="single" w:sz="4" w:space="0" w:color="auto"/>
            </w:tcBorders>
          </w:tcPr>
          <w:p w:rsidR="00EA3EDD" w:rsidRPr="00EA3EDD" w:rsidRDefault="000B13F3" w:rsidP="00EA3EDD">
            <w:pPr>
              <w:pStyle w:val="Standard"/>
              <w:snapToGrid w:val="0"/>
              <w:spacing w:line="288" w:lineRule="auto"/>
              <w:rPr>
                <w:rFonts w:ascii="Century Gothic" w:hAnsi="Century Gothic" w:cstheme="minorHAnsi"/>
                <w:sz w:val="16"/>
                <w:szCs w:val="16"/>
              </w:rPr>
            </w:pPr>
            <w:r w:rsidRPr="000B13F3">
              <w:rPr>
                <w:rFonts w:ascii="Century Gothic" w:hAnsi="Century Gothic" w:cstheme="minorHAnsi"/>
                <w:sz w:val="16"/>
                <w:szCs w:val="16"/>
              </w:rPr>
              <w:t>W przypadku, gdy w ramach gwarancji następuje wymiana sprzętu na nowy/dokonuje się istotnych napraw sprzętu/wymienia się istotne części sprzętu (podzespołu itp.) termin gwarancji biegnie na nowo. W przypadku zaś innych napraw przedłużenie okresu gwarancji o każdy dzień w czasie którego Zamawiający nie mógł korzystać z w pełni sprawnego sprzętu</w:t>
            </w:r>
            <w:bookmarkStart w:id="1" w:name="_GoBack"/>
            <w:bookmarkEnd w:id="1"/>
          </w:p>
        </w:tc>
        <w:tc>
          <w:tcPr>
            <w:tcW w:w="1843" w:type="dxa"/>
            <w:tcBorders>
              <w:top w:val="single" w:sz="4" w:space="0" w:color="auto"/>
              <w:left w:val="single" w:sz="4" w:space="0" w:color="auto"/>
              <w:bottom w:val="single" w:sz="4" w:space="0" w:color="auto"/>
              <w:right w:val="single" w:sz="4" w:space="0" w:color="auto"/>
            </w:tcBorders>
          </w:tcPr>
          <w:p w:rsidR="00EA3EDD" w:rsidRPr="00EA3EDD" w:rsidRDefault="00EA3EDD" w:rsidP="00EA3EDD">
            <w:pPr>
              <w:pStyle w:val="Standard"/>
              <w:snapToGrid w:val="0"/>
              <w:spacing w:line="288" w:lineRule="auto"/>
              <w:jc w:val="center"/>
              <w:rPr>
                <w:rFonts w:ascii="Century Gothic" w:hAnsi="Century Gothic" w:cstheme="minorHAnsi"/>
                <w:sz w:val="16"/>
                <w:szCs w:val="16"/>
              </w:rPr>
            </w:pPr>
            <w:r w:rsidRPr="00EA3EDD">
              <w:rPr>
                <w:rFonts w:ascii="Century Gothic" w:hAnsi="Century Gothic" w:cstheme="minorHAnsi"/>
                <w:sz w:val="16"/>
                <w:szCs w:val="16"/>
              </w:rPr>
              <w:t>tak</w:t>
            </w:r>
          </w:p>
        </w:tc>
        <w:tc>
          <w:tcPr>
            <w:tcW w:w="4819" w:type="dxa"/>
            <w:tcBorders>
              <w:top w:val="single" w:sz="4" w:space="0" w:color="auto"/>
              <w:left w:val="single" w:sz="4" w:space="0" w:color="auto"/>
              <w:bottom w:val="single" w:sz="4" w:space="0" w:color="auto"/>
              <w:right w:val="single" w:sz="4" w:space="0" w:color="auto"/>
            </w:tcBorders>
          </w:tcPr>
          <w:p w:rsidR="00EA3EDD" w:rsidRPr="00EA3EDD" w:rsidRDefault="00EA3EDD" w:rsidP="00EA3EDD">
            <w:pPr>
              <w:pStyle w:val="Standard"/>
              <w:autoSpaceDE w:val="0"/>
              <w:snapToGrid w:val="0"/>
              <w:spacing w:line="288" w:lineRule="auto"/>
              <w:jc w:val="center"/>
              <w:rPr>
                <w:rFonts w:ascii="Century Gothic" w:hAnsi="Century Gothic" w:cs="Arial"/>
                <w:sz w:val="16"/>
                <w:szCs w:val="16"/>
                <w:lang w:val="en-US"/>
              </w:rPr>
            </w:pPr>
          </w:p>
        </w:tc>
        <w:tc>
          <w:tcPr>
            <w:tcW w:w="2976" w:type="dxa"/>
            <w:tcBorders>
              <w:top w:val="single" w:sz="4" w:space="0" w:color="auto"/>
              <w:left w:val="single" w:sz="4" w:space="0" w:color="auto"/>
              <w:bottom w:val="single" w:sz="4" w:space="0" w:color="auto"/>
              <w:right w:val="single" w:sz="4" w:space="0" w:color="auto"/>
            </w:tcBorders>
          </w:tcPr>
          <w:p w:rsidR="00EA3EDD" w:rsidRPr="00EA3EDD" w:rsidRDefault="00EA3EDD" w:rsidP="00EA3EDD">
            <w:pPr>
              <w:pStyle w:val="Zawartotabeli"/>
              <w:snapToGrid w:val="0"/>
              <w:spacing w:line="288" w:lineRule="auto"/>
              <w:jc w:val="center"/>
              <w:rPr>
                <w:rFonts w:ascii="Century Gothic" w:hAnsi="Century Gothic" w:cs="Arial"/>
                <w:sz w:val="16"/>
                <w:szCs w:val="16"/>
              </w:rPr>
            </w:pPr>
          </w:p>
        </w:tc>
      </w:tr>
      <w:tr w:rsidR="00EA3EDD" w:rsidRPr="003B50CC" w:rsidTr="00EA3EDD">
        <w:tc>
          <w:tcPr>
            <w:tcW w:w="534" w:type="dxa"/>
            <w:tcBorders>
              <w:top w:val="single" w:sz="4" w:space="0" w:color="auto"/>
              <w:left w:val="single" w:sz="4" w:space="0" w:color="auto"/>
              <w:bottom w:val="single" w:sz="4" w:space="0" w:color="auto"/>
              <w:right w:val="single" w:sz="4" w:space="0" w:color="auto"/>
            </w:tcBorders>
          </w:tcPr>
          <w:p w:rsidR="00EA3EDD" w:rsidRPr="003B50CC" w:rsidRDefault="00EA3EDD" w:rsidP="00CF515F">
            <w:pPr>
              <w:pStyle w:val="Akapitzlist"/>
              <w:numPr>
                <w:ilvl w:val="0"/>
                <w:numId w:val="2"/>
              </w:numPr>
              <w:spacing w:after="0" w:line="288" w:lineRule="auto"/>
              <w:ind w:left="0" w:firstLine="0"/>
              <w:rPr>
                <w:rFonts w:ascii="Century Gothic" w:eastAsia="Times New Roman" w:hAnsi="Century Gothic" w:cs="Arial"/>
                <w:bCs/>
                <w:sz w:val="16"/>
                <w:szCs w:val="16"/>
                <w:lang w:eastAsia="pl-PL"/>
              </w:rPr>
            </w:pPr>
          </w:p>
        </w:tc>
        <w:tc>
          <w:tcPr>
            <w:tcW w:w="4394" w:type="dxa"/>
            <w:tcBorders>
              <w:top w:val="single" w:sz="4" w:space="0" w:color="auto"/>
              <w:left w:val="single" w:sz="4" w:space="0" w:color="auto"/>
              <w:bottom w:val="single" w:sz="4" w:space="0" w:color="auto"/>
              <w:right w:val="single" w:sz="4" w:space="0" w:color="auto"/>
            </w:tcBorders>
          </w:tcPr>
          <w:p w:rsidR="00EA3EDD" w:rsidRPr="00EA3EDD" w:rsidRDefault="00EA3EDD" w:rsidP="00EA3EDD">
            <w:pPr>
              <w:pStyle w:val="Standard"/>
              <w:snapToGrid w:val="0"/>
              <w:spacing w:line="288" w:lineRule="auto"/>
              <w:rPr>
                <w:rFonts w:ascii="Century Gothic" w:hAnsi="Century Gothic" w:cstheme="minorHAnsi"/>
                <w:sz w:val="16"/>
                <w:szCs w:val="16"/>
              </w:rPr>
            </w:pPr>
            <w:r w:rsidRPr="00EA3EDD">
              <w:rPr>
                <w:rFonts w:ascii="Century Gothic" w:hAnsi="Century Gothic" w:cstheme="minorHAnsi"/>
                <w:sz w:val="16"/>
                <w:szCs w:val="16"/>
              </w:rPr>
              <w:t>Maksymalny czas naprawy  nie może przekroczyć 10 dni roboczych, w przypadku naprawy dłuższej niż 5 dni roboczych – aparat zastępczy o min. identycznych parametrach lub lepszy</w:t>
            </w:r>
          </w:p>
        </w:tc>
        <w:tc>
          <w:tcPr>
            <w:tcW w:w="1843" w:type="dxa"/>
            <w:tcBorders>
              <w:top w:val="single" w:sz="4" w:space="0" w:color="auto"/>
              <w:left w:val="single" w:sz="4" w:space="0" w:color="auto"/>
              <w:bottom w:val="single" w:sz="4" w:space="0" w:color="auto"/>
              <w:right w:val="single" w:sz="4" w:space="0" w:color="auto"/>
            </w:tcBorders>
          </w:tcPr>
          <w:p w:rsidR="00EA3EDD" w:rsidRPr="00EA3EDD" w:rsidRDefault="00EA3EDD" w:rsidP="00EA3EDD">
            <w:pPr>
              <w:pStyle w:val="Standard"/>
              <w:snapToGrid w:val="0"/>
              <w:spacing w:line="288" w:lineRule="auto"/>
              <w:jc w:val="center"/>
              <w:rPr>
                <w:rFonts w:ascii="Century Gothic" w:hAnsi="Century Gothic" w:cstheme="minorHAnsi"/>
                <w:sz w:val="16"/>
                <w:szCs w:val="16"/>
              </w:rPr>
            </w:pPr>
            <w:r w:rsidRPr="00EA3EDD">
              <w:rPr>
                <w:rFonts w:ascii="Century Gothic" w:hAnsi="Century Gothic" w:cstheme="minorHAnsi"/>
                <w:sz w:val="16"/>
                <w:szCs w:val="16"/>
              </w:rPr>
              <w:t>tak</w:t>
            </w:r>
          </w:p>
        </w:tc>
        <w:tc>
          <w:tcPr>
            <w:tcW w:w="4819" w:type="dxa"/>
            <w:tcBorders>
              <w:top w:val="single" w:sz="4" w:space="0" w:color="auto"/>
              <w:left w:val="single" w:sz="4" w:space="0" w:color="auto"/>
              <w:bottom w:val="single" w:sz="4" w:space="0" w:color="auto"/>
              <w:right w:val="single" w:sz="4" w:space="0" w:color="auto"/>
            </w:tcBorders>
          </w:tcPr>
          <w:p w:rsidR="00EA3EDD" w:rsidRPr="00EA3EDD" w:rsidRDefault="00EA3EDD" w:rsidP="00EA3EDD">
            <w:pPr>
              <w:pStyle w:val="Standard"/>
              <w:autoSpaceDE w:val="0"/>
              <w:snapToGrid w:val="0"/>
              <w:spacing w:line="288" w:lineRule="auto"/>
              <w:jc w:val="center"/>
              <w:rPr>
                <w:rFonts w:ascii="Century Gothic" w:hAnsi="Century Gothic" w:cs="Arial"/>
                <w:sz w:val="16"/>
                <w:szCs w:val="16"/>
                <w:lang w:val="en-US"/>
              </w:rPr>
            </w:pPr>
          </w:p>
        </w:tc>
        <w:tc>
          <w:tcPr>
            <w:tcW w:w="2976" w:type="dxa"/>
            <w:tcBorders>
              <w:top w:val="single" w:sz="4" w:space="0" w:color="auto"/>
              <w:left w:val="single" w:sz="4" w:space="0" w:color="auto"/>
              <w:bottom w:val="single" w:sz="4" w:space="0" w:color="auto"/>
              <w:right w:val="single" w:sz="4" w:space="0" w:color="auto"/>
            </w:tcBorders>
          </w:tcPr>
          <w:p w:rsidR="00EA3EDD" w:rsidRPr="00EA3EDD" w:rsidRDefault="00EA3EDD" w:rsidP="00EA3EDD">
            <w:pPr>
              <w:pStyle w:val="Zawartotabeli"/>
              <w:snapToGrid w:val="0"/>
              <w:spacing w:line="288" w:lineRule="auto"/>
              <w:jc w:val="center"/>
              <w:rPr>
                <w:rFonts w:ascii="Century Gothic" w:hAnsi="Century Gothic" w:cs="Arial"/>
                <w:sz w:val="16"/>
                <w:szCs w:val="16"/>
              </w:rPr>
            </w:pPr>
          </w:p>
        </w:tc>
      </w:tr>
      <w:tr w:rsidR="00EA3EDD" w:rsidRPr="003B50CC" w:rsidTr="00EA3EDD">
        <w:tc>
          <w:tcPr>
            <w:tcW w:w="534" w:type="dxa"/>
            <w:tcBorders>
              <w:top w:val="single" w:sz="4" w:space="0" w:color="auto"/>
              <w:left w:val="single" w:sz="4" w:space="0" w:color="auto"/>
              <w:bottom w:val="single" w:sz="4" w:space="0" w:color="auto"/>
              <w:right w:val="single" w:sz="4" w:space="0" w:color="auto"/>
            </w:tcBorders>
          </w:tcPr>
          <w:p w:rsidR="00EA3EDD" w:rsidRPr="003B50CC" w:rsidRDefault="00EA3EDD" w:rsidP="00CF515F">
            <w:pPr>
              <w:pStyle w:val="Akapitzlist"/>
              <w:numPr>
                <w:ilvl w:val="0"/>
                <w:numId w:val="2"/>
              </w:numPr>
              <w:spacing w:after="0" w:line="288" w:lineRule="auto"/>
              <w:ind w:left="0" w:firstLine="0"/>
              <w:rPr>
                <w:rFonts w:ascii="Century Gothic" w:eastAsia="Times New Roman" w:hAnsi="Century Gothic" w:cs="Arial"/>
                <w:bCs/>
                <w:sz w:val="16"/>
                <w:szCs w:val="16"/>
                <w:lang w:eastAsia="pl-PL"/>
              </w:rPr>
            </w:pPr>
          </w:p>
        </w:tc>
        <w:tc>
          <w:tcPr>
            <w:tcW w:w="4394" w:type="dxa"/>
            <w:tcBorders>
              <w:top w:val="single" w:sz="4" w:space="0" w:color="auto"/>
              <w:left w:val="single" w:sz="4" w:space="0" w:color="auto"/>
              <w:bottom w:val="single" w:sz="4" w:space="0" w:color="auto"/>
              <w:right w:val="single" w:sz="4" w:space="0" w:color="auto"/>
            </w:tcBorders>
          </w:tcPr>
          <w:p w:rsidR="00EA3EDD" w:rsidRPr="00EA3EDD" w:rsidRDefault="00EA3EDD" w:rsidP="00EA3EDD">
            <w:pPr>
              <w:pStyle w:val="Standard"/>
              <w:snapToGrid w:val="0"/>
              <w:spacing w:line="288" w:lineRule="auto"/>
              <w:rPr>
                <w:rFonts w:ascii="Century Gothic" w:hAnsi="Century Gothic" w:cstheme="minorHAnsi"/>
                <w:sz w:val="16"/>
                <w:szCs w:val="16"/>
              </w:rPr>
            </w:pPr>
            <w:r w:rsidRPr="00EA3EDD">
              <w:rPr>
                <w:rFonts w:ascii="Century Gothic" w:hAnsi="Century Gothic" w:cstheme="minorHAnsi"/>
                <w:sz w:val="16"/>
                <w:szCs w:val="16"/>
              </w:rPr>
              <w:t xml:space="preserve">Wymiana podzespołu na nowy – natychmiastowa lub co najwyżej po pierwszej nieskutecznej próbie jego </w:t>
            </w:r>
            <w:r w:rsidRPr="00EA3EDD">
              <w:rPr>
                <w:rFonts w:ascii="Century Gothic" w:hAnsi="Century Gothic" w:cstheme="minorHAnsi"/>
                <w:sz w:val="16"/>
                <w:szCs w:val="16"/>
              </w:rPr>
              <w:lastRenderedPageBreak/>
              <w:t>naprawy</w:t>
            </w:r>
          </w:p>
        </w:tc>
        <w:tc>
          <w:tcPr>
            <w:tcW w:w="1843" w:type="dxa"/>
            <w:tcBorders>
              <w:top w:val="single" w:sz="4" w:space="0" w:color="auto"/>
              <w:left w:val="single" w:sz="4" w:space="0" w:color="auto"/>
              <w:bottom w:val="single" w:sz="4" w:space="0" w:color="auto"/>
              <w:right w:val="single" w:sz="4" w:space="0" w:color="auto"/>
            </w:tcBorders>
          </w:tcPr>
          <w:p w:rsidR="00EA3EDD" w:rsidRPr="00EA3EDD" w:rsidRDefault="00EA3EDD" w:rsidP="00EA3EDD">
            <w:pPr>
              <w:pStyle w:val="Standard"/>
              <w:snapToGrid w:val="0"/>
              <w:spacing w:line="288" w:lineRule="auto"/>
              <w:jc w:val="center"/>
              <w:rPr>
                <w:rFonts w:ascii="Century Gothic" w:hAnsi="Century Gothic" w:cstheme="minorHAnsi"/>
                <w:sz w:val="16"/>
                <w:szCs w:val="16"/>
              </w:rPr>
            </w:pPr>
            <w:r w:rsidRPr="00EA3EDD">
              <w:rPr>
                <w:rFonts w:ascii="Century Gothic" w:hAnsi="Century Gothic" w:cstheme="minorHAnsi"/>
                <w:sz w:val="16"/>
                <w:szCs w:val="16"/>
              </w:rPr>
              <w:lastRenderedPageBreak/>
              <w:t>tak</w:t>
            </w:r>
          </w:p>
        </w:tc>
        <w:tc>
          <w:tcPr>
            <w:tcW w:w="4819" w:type="dxa"/>
            <w:tcBorders>
              <w:top w:val="single" w:sz="4" w:space="0" w:color="auto"/>
              <w:left w:val="single" w:sz="4" w:space="0" w:color="auto"/>
              <w:bottom w:val="single" w:sz="4" w:space="0" w:color="auto"/>
              <w:right w:val="single" w:sz="4" w:space="0" w:color="auto"/>
            </w:tcBorders>
          </w:tcPr>
          <w:p w:rsidR="00EA3EDD" w:rsidRPr="00EA3EDD" w:rsidRDefault="00EA3EDD" w:rsidP="00EA3EDD">
            <w:pPr>
              <w:pStyle w:val="Standard"/>
              <w:autoSpaceDE w:val="0"/>
              <w:snapToGrid w:val="0"/>
              <w:spacing w:line="288" w:lineRule="auto"/>
              <w:jc w:val="center"/>
              <w:rPr>
                <w:rFonts w:ascii="Century Gothic" w:hAnsi="Century Gothic" w:cs="Arial"/>
                <w:sz w:val="16"/>
                <w:szCs w:val="16"/>
                <w:lang w:val="en-US"/>
              </w:rPr>
            </w:pPr>
          </w:p>
        </w:tc>
        <w:tc>
          <w:tcPr>
            <w:tcW w:w="2976" w:type="dxa"/>
            <w:tcBorders>
              <w:top w:val="single" w:sz="4" w:space="0" w:color="auto"/>
              <w:left w:val="single" w:sz="4" w:space="0" w:color="auto"/>
              <w:bottom w:val="single" w:sz="4" w:space="0" w:color="auto"/>
              <w:right w:val="single" w:sz="4" w:space="0" w:color="auto"/>
            </w:tcBorders>
          </w:tcPr>
          <w:p w:rsidR="00EA3EDD" w:rsidRPr="00EA3EDD" w:rsidRDefault="00EA3EDD" w:rsidP="00EA3EDD">
            <w:pPr>
              <w:pStyle w:val="Zawartotabeli"/>
              <w:snapToGrid w:val="0"/>
              <w:spacing w:line="288" w:lineRule="auto"/>
              <w:jc w:val="center"/>
              <w:rPr>
                <w:rFonts w:ascii="Century Gothic" w:hAnsi="Century Gothic" w:cs="Arial"/>
                <w:sz w:val="16"/>
                <w:szCs w:val="16"/>
              </w:rPr>
            </w:pPr>
          </w:p>
        </w:tc>
      </w:tr>
      <w:tr w:rsidR="00EA3EDD" w:rsidRPr="003B50CC" w:rsidTr="00EA3EDD">
        <w:tc>
          <w:tcPr>
            <w:tcW w:w="534" w:type="dxa"/>
            <w:tcBorders>
              <w:top w:val="single" w:sz="4" w:space="0" w:color="auto"/>
              <w:left w:val="single" w:sz="4" w:space="0" w:color="auto"/>
              <w:bottom w:val="single" w:sz="4" w:space="0" w:color="auto"/>
              <w:right w:val="single" w:sz="4" w:space="0" w:color="auto"/>
            </w:tcBorders>
          </w:tcPr>
          <w:p w:rsidR="00EA3EDD" w:rsidRPr="003B50CC" w:rsidRDefault="00EA3EDD" w:rsidP="00CF515F">
            <w:pPr>
              <w:pStyle w:val="Akapitzlist"/>
              <w:numPr>
                <w:ilvl w:val="0"/>
                <w:numId w:val="2"/>
              </w:numPr>
              <w:spacing w:after="0" w:line="288" w:lineRule="auto"/>
              <w:ind w:left="0" w:firstLine="0"/>
              <w:rPr>
                <w:rFonts w:ascii="Century Gothic" w:eastAsia="Times New Roman" w:hAnsi="Century Gothic" w:cs="Arial"/>
                <w:bCs/>
                <w:sz w:val="16"/>
                <w:szCs w:val="16"/>
                <w:lang w:eastAsia="pl-PL"/>
              </w:rPr>
            </w:pPr>
          </w:p>
        </w:tc>
        <w:tc>
          <w:tcPr>
            <w:tcW w:w="4394" w:type="dxa"/>
            <w:tcBorders>
              <w:top w:val="single" w:sz="4" w:space="0" w:color="auto"/>
              <w:left w:val="single" w:sz="4" w:space="0" w:color="auto"/>
              <w:bottom w:val="single" w:sz="4" w:space="0" w:color="auto"/>
              <w:right w:val="single" w:sz="4" w:space="0" w:color="auto"/>
            </w:tcBorders>
          </w:tcPr>
          <w:p w:rsidR="00EA3EDD" w:rsidRPr="00EA3EDD" w:rsidRDefault="00EA3EDD" w:rsidP="00EA3EDD">
            <w:pPr>
              <w:pStyle w:val="Standard"/>
              <w:snapToGrid w:val="0"/>
              <w:spacing w:line="288" w:lineRule="auto"/>
              <w:rPr>
                <w:rFonts w:ascii="Century Gothic" w:hAnsi="Century Gothic" w:cstheme="minorHAnsi"/>
                <w:sz w:val="16"/>
                <w:szCs w:val="16"/>
              </w:rPr>
            </w:pPr>
            <w:r w:rsidRPr="00EA3EDD">
              <w:rPr>
                <w:rFonts w:ascii="Century Gothic" w:hAnsi="Century Gothic" w:cstheme="minorHAnsi"/>
                <w:sz w:val="16"/>
                <w:szCs w:val="16"/>
              </w:rPr>
              <w:t xml:space="preserve">Możliwość zgłoszeń 24 </w:t>
            </w:r>
            <w:proofErr w:type="spellStart"/>
            <w:r w:rsidRPr="00EA3EDD">
              <w:rPr>
                <w:rFonts w:ascii="Century Gothic" w:hAnsi="Century Gothic" w:cstheme="minorHAnsi"/>
                <w:sz w:val="16"/>
                <w:szCs w:val="16"/>
              </w:rPr>
              <w:t>godz</w:t>
            </w:r>
            <w:proofErr w:type="spellEnd"/>
            <w:r w:rsidRPr="00EA3EDD">
              <w:rPr>
                <w:rFonts w:ascii="Century Gothic" w:hAnsi="Century Gothic" w:cstheme="minorHAnsi"/>
                <w:sz w:val="16"/>
                <w:szCs w:val="16"/>
              </w:rPr>
              <w:t>/dobę, 365 dni/rok</w:t>
            </w:r>
          </w:p>
        </w:tc>
        <w:tc>
          <w:tcPr>
            <w:tcW w:w="1843" w:type="dxa"/>
            <w:tcBorders>
              <w:top w:val="single" w:sz="4" w:space="0" w:color="auto"/>
              <w:left w:val="single" w:sz="4" w:space="0" w:color="auto"/>
              <w:bottom w:val="single" w:sz="4" w:space="0" w:color="auto"/>
              <w:right w:val="single" w:sz="4" w:space="0" w:color="auto"/>
            </w:tcBorders>
          </w:tcPr>
          <w:p w:rsidR="00EA3EDD" w:rsidRPr="00EA3EDD" w:rsidRDefault="00EA3EDD" w:rsidP="00EA3EDD">
            <w:pPr>
              <w:pStyle w:val="Standard"/>
              <w:snapToGrid w:val="0"/>
              <w:spacing w:line="288" w:lineRule="auto"/>
              <w:jc w:val="center"/>
              <w:rPr>
                <w:rFonts w:ascii="Century Gothic" w:hAnsi="Century Gothic" w:cstheme="minorHAnsi"/>
                <w:sz w:val="16"/>
                <w:szCs w:val="16"/>
              </w:rPr>
            </w:pPr>
            <w:r w:rsidRPr="00EA3EDD">
              <w:rPr>
                <w:rFonts w:ascii="Century Gothic" w:hAnsi="Century Gothic" w:cstheme="minorHAnsi"/>
                <w:sz w:val="16"/>
                <w:szCs w:val="16"/>
              </w:rPr>
              <w:t>tak</w:t>
            </w:r>
          </w:p>
        </w:tc>
        <w:tc>
          <w:tcPr>
            <w:tcW w:w="4819" w:type="dxa"/>
            <w:tcBorders>
              <w:top w:val="single" w:sz="4" w:space="0" w:color="auto"/>
              <w:left w:val="single" w:sz="4" w:space="0" w:color="auto"/>
              <w:bottom w:val="single" w:sz="4" w:space="0" w:color="auto"/>
              <w:right w:val="single" w:sz="4" w:space="0" w:color="auto"/>
            </w:tcBorders>
          </w:tcPr>
          <w:p w:rsidR="00EA3EDD" w:rsidRPr="00EA3EDD" w:rsidRDefault="00EA3EDD" w:rsidP="00EA3EDD">
            <w:pPr>
              <w:pStyle w:val="Standard"/>
              <w:autoSpaceDE w:val="0"/>
              <w:snapToGrid w:val="0"/>
              <w:spacing w:line="288" w:lineRule="auto"/>
              <w:jc w:val="center"/>
              <w:rPr>
                <w:rFonts w:ascii="Century Gothic" w:hAnsi="Century Gothic" w:cs="Arial"/>
                <w:sz w:val="16"/>
                <w:szCs w:val="16"/>
                <w:lang w:val="en-US"/>
              </w:rPr>
            </w:pPr>
          </w:p>
        </w:tc>
        <w:tc>
          <w:tcPr>
            <w:tcW w:w="2976" w:type="dxa"/>
            <w:tcBorders>
              <w:top w:val="single" w:sz="4" w:space="0" w:color="auto"/>
              <w:left w:val="single" w:sz="4" w:space="0" w:color="auto"/>
              <w:bottom w:val="single" w:sz="4" w:space="0" w:color="auto"/>
              <w:right w:val="single" w:sz="4" w:space="0" w:color="auto"/>
            </w:tcBorders>
          </w:tcPr>
          <w:p w:rsidR="00EA3EDD" w:rsidRPr="00EA3EDD" w:rsidRDefault="00EA3EDD" w:rsidP="00EA3EDD">
            <w:pPr>
              <w:pStyle w:val="Zawartotabeli"/>
              <w:snapToGrid w:val="0"/>
              <w:spacing w:line="288" w:lineRule="auto"/>
              <w:jc w:val="center"/>
              <w:rPr>
                <w:rFonts w:ascii="Century Gothic" w:hAnsi="Century Gothic" w:cs="Arial"/>
                <w:sz w:val="16"/>
                <w:szCs w:val="16"/>
              </w:rPr>
            </w:pPr>
          </w:p>
        </w:tc>
      </w:tr>
      <w:tr w:rsidR="00EA3EDD" w:rsidRPr="003B50CC" w:rsidTr="00EA3EDD">
        <w:tc>
          <w:tcPr>
            <w:tcW w:w="534" w:type="dxa"/>
            <w:tcBorders>
              <w:top w:val="single" w:sz="4" w:space="0" w:color="auto"/>
              <w:left w:val="single" w:sz="4" w:space="0" w:color="auto"/>
              <w:bottom w:val="single" w:sz="4" w:space="0" w:color="auto"/>
              <w:right w:val="single" w:sz="4" w:space="0" w:color="auto"/>
            </w:tcBorders>
          </w:tcPr>
          <w:p w:rsidR="00EA3EDD" w:rsidRPr="003B50CC" w:rsidRDefault="00EA3EDD" w:rsidP="00CF515F">
            <w:pPr>
              <w:pStyle w:val="Akapitzlist"/>
              <w:numPr>
                <w:ilvl w:val="0"/>
                <w:numId w:val="2"/>
              </w:numPr>
              <w:spacing w:after="0" w:line="288" w:lineRule="auto"/>
              <w:ind w:left="0" w:firstLine="0"/>
              <w:rPr>
                <w:rFonts w:ascii="Century Gothic" w:eastAsia="Times New Roman" w:hAnsi="Century Gothic" w:cs="Arial"/>
                <w:bCs/>
                <w:sz w:val="16"/>
                <w:szCs w:val="16"/>
                <w:lang w:eastAsia="pl-PL"/>
              </w:rPr>
            </w:pPr>
          </w:p>
        </w:tc>
        <w:tc>
          <w:tcPr>
            <w:tcW w:w="4394" w:type="dxa"/>
            <w:tcBorders>
              <w:top w:val="single" w:sz="4" w:space="0" w:color="auto"/>
              <w:left w:val="single" w:sz="4" w:space="0" w:color="auto"/>
              <w:bottom w:val="single" w:sz="4" w:space="0" w:color="auto"/>
              <w:right w:val="single" w:sz="4" w:space="0" w:color="auto"/>
            </w:tcBorders>
          </w:tcPr>
          <w:p w:rsidR="00EA3EDD" w:rsidRPr="00EA3EDD" w:rsidRDefault="00EA3EDD" w:rsidP="00EA3EDD">
            <w:pPr>
              <w:pStyle w:val="Standard"/>
              <w:snapToGrid w:val="0"/>
              <w:spacing w:line="288" w:lineRule="auto"/>
              <w:rPr>
                <w:rFonts w:ascii="Century Gothic" w:hAnsi="Century Gothic" w:cstheme="minorHAnsi"/>
                <w:sz w:val="16"/>
                <w:szCs w:val="16"/>
              </w:rPr>
            </w:pPr>
            <w:r w:rsidRPr="00EA3EDD">
              <w:rPr>
                <w:rFonts w:ascii="Century Gothic" w:hAnsi="Century Gothic" w:cstheme="minorHAnsi"/>
                <w:sz w:val="16"/>
                <w:szCs w:val="16"/>
              </w:rPr>
              <w:t>Czas reakcji serwisu (przyjęte zgłoszenie – podjęta naprawa) 2 dni robocze.</w:t>
            </w:r>
          </w:p>
          <w:p w:rsidR="00EA3EDD" w:rsidRPr="00EA3EDD" w:rsidRDefault="00EA3EDD" w:rsidP="00EA3EDD">
            <w:pPr>
              <w:pStyle w:val="Standard"/>
              <w:snapToGrid w:val="0"/>
              <w:spacing w:line="288" w:lineRule="auto"/>
              <w:rPr>
                <w:rFonts w:ascii="Century Gothic" w:hAnsi="Century Gothic" w:cstheme="minorHAnsi"/>
                <w:sz w:val="16"/>
                <w:szCs w:val="16"/>
              </w:rPr>
            </w:pPr>
            <w:r w:rsidRPr="00EA3EDD">
              <w:rPr>
                <w:rFonts w:ascii="Century Gothic" w:hAnsi="Century Gothic" w:cstheme="minorHAnsi"/>
                <w:sz w:val="16"/>
                <w:szCs w:val="16"/>
              </w:rPr>
              <w:t>Jako "podjęta naprawa" liczy się obecność uprawnionego  pracownika wykonawcy przy uszkodzonym aparacie lub jego odbiór na koszt wykonawcy (np. pocztą kurierską)</w:t>
            </w:r>
          </w:p>
        </w:tc>
        <w:tc>
          <w:tcPr>
            <w:tcW w:w="1843" w:type="dxa"/>
            <w:tcBorders>
              <w:top w:val="single" w:sz="4" w:space="0" w:color="auto"/>
              <w:left w:val="single" w:sz="4" w:space="0" w:color="auto"/>
              <w:bottom w:val="single" w:sz="4" w:space="0" w:color="auto"/>
              <w:right w:val="single" w:sz="4" w:space="0" w:color="auto"/>
            </w:tcBorders>
          </w:tcPr>
          <w:p w:rsidR="00EA3EDD" w:rsidRPr="00EA3EDD" w:rsidRDefault="00EA3EDD" w:rsidP="00EA3EDD">
            <w:pPr>
              <w:pStyle w:val="Standard"/>
              <w:snapToGrid w:val="0"/>
              <w:spacing w:line="288" w:lineRule="auto"/>
              <w:jc w:val="center"/>
              <w:rPr>
                <w:rFonts w:ascii="Century Gothic" w:hAnsi="Century Gothic" w:cstheme="minorHAnsi"/>
                <w:sz w:val="16"/>
                <w:szCs w:val="16"/>
              </w:rPr>
            </w:pPr>
            <w:r w:rsidRPr="00EA3EDD">
              <w:rPr>
                <w:rFonts w:ascii="Century Gothic" w:hAnsi="Century Gothic" w:cstheme="minorHAnsi"/>
                <w:sz w:val="16"/>
                <w:szCs w:val="16"/>
              </w:rPr>
              <w:t>tak</w:t>
            </w:r>
          </w:p>
        </w:tc>
        <w:tc>
          <w:tcPr>
            <w:tcW w:w="4819" w:type="dxa"/>
            <w:tcBorders>
              <w:top w:val="single" w:sz="4" w:space="0" w:color="auto"/>
              <w:left w:val="single" w:sz="4" w:space="0" w:color="auto"/>
              <w:bottom w:val="single" w:sz="4" w:space="0" w:color="auto"/>
              <w:right w:val="single" w:sz="4" w:space="0" w:color="auto"/>
            </w:tcBorders>
          </w:tcPr>
          <w:p w:rsidR="00EA3EDD" w:rsidRPr="00EA3EDD" w:rsidRDefault="00EA3EDD" w:rsidP="00EA3EDD">
            <w:pPr>
              <w:pStyle w:val="Standard"/>
              <w:autoSpaceDE w:val="0"/>
              <w:snapToGrid w:val="0"/>
              <w:spacing w:line="288" w:lineRule="auto"/>
              <w:jc w:val="center"/>
              <w:rPr>
                <w:rFonts w:ascii="Century Gothic" w:hAnsi="Century Gothic" w:cs="Arial"/>
                <w:sz w:val="16"/>
                <w:szCs w:val="16"/>
                <w:lang w:val="en-US"/>
              </w:rPr>
            </w:pPr>
          </w:p>
        </w:tc>
        <w:tc>
          <w:tcPr>
            <w:tcW w:w="2976" w:type="dxa"/>
            <w:tcBorders>
              <w:top w:val="single" w:sz="4" w:space="0" w:color="auto"/>
              <w:left w:val="single" w:sz="4" w:space="0" w:color="auto"/>
              <w:bottom w:val="single" w:sz="4" w:space="0" w:color="auto"/>
              <w:right w:val="single" w:sz="4" w:space="0" w:color="auto"/>
            </w:tcBorders>
          </w:tcPr>
          <w:p w:rsidR="00EA3EDD" w:rsidRPr="00EA3EDD" w:rsidRDefault="00EA3EDD" w:rsidP="00EA3EDD">
            <w:pPr>
              <w:pStyle w:val="Zawartotabeli"/>
              <w:snapToGrid w:val="0"/>
              <w:spacing w:line="288" w:lineRule="auto"/>
              <w:jc w:val="center"/>
              <w:rPr>
                <w:rFonts w:ascii="Century Gothic" w:hAnsi="Century Gothic" w:cs="Arial"/>
                <w:sz w:val="16"/>
                <w:szCs w:val="16"/>
              </w:rPr>
            </w:pPr>
          </w:p>
        </w:tc>
      </w:tr>
      <w:tr w:rsidR="00EA3EDD" w:rsidRPr="003B50CC" w:rsidTr="00EA3EDD">
        <w:tc>
          <w:tcPr>
            <w:tcW w:w="534" w:type="dxa"/>
            <w:tcBorders>
              <w:top w:val="single" w:sz="4" w:space="0" w:color="auto"/>
              <w:left w:val="single" w:sz="4" w:space="0" w:color="auto"/>
              <w:bottom w:val="single" w:sz="4" w:space="0" w:color="auto"/>
              <w:right w:val="single" w:sz="4" w:space="0" w:color="auto"/>
            </w:tcBorders>
          </w:tcPr>
          <w:p w:rsidR="00EA3EDD" w:rsidRPr="003B50CC" w:rsidRDefault="00EA3EDD" w:rsidP="00CF515F">
            <w:pPr>
              <w:pStyle w:val="Akapitzlist"/>
              <w:numPr>
                <w:ilvl w:val="0"/>
                <w:numId w:val="2"/>
              </w:numPr>
              <w:spacing w:after="0" w:line="288" w:lineRule="auto"/>
              <w:ind w:left="0" w:firstLine="0"/>
              <w:rPr>
                <w:rFonts w:ascii="Century Gothic" w:eastAsia="Times New Roman" w:hAnsi="Century Gothic" w:cs="Arial"/>
                <w:bCs/>
                <w:sz w:val="16"/>
                <w:szCs w:val="16"/>
                <w:lang w:eastAsia="pl-PL"/>
              </w:rPr>
            </w:pPr>
          </w:p>
        </w:tc>
        <w:tc>
          <w:tcPr>
            <w:tcW w:w="4394" w:type="dxa"/>
            <w:tcBorders>
              <w:top w:val="single" w:sz="4" w:space="0" w:color="auto"/>
              <w:left w:val="single" w:sz="4" w:space="0" w:color="auto"/>
              <w:bottom w:val="single" w:sz="4" w:space="0" w:color="auto"/>
              <w:right w:val="single" w:sz="4" w:space="0" w:color="auto"/>
            </w:tcBorders>
          </w:tcPr>
          <w:p w:rsidR="00EA3EDD" w:rsidRPr="00EA3EDD" w:rsidRDefault="00EA3EDD" w:rsidP="00EA3EDD">
            <w:pPr>
              <w:pStyle w:val="Standard"/>
              <w:snapToGrid w:val="0"/>
              <w:spacing w:line="288" w:lineRule="auto"/>
              <w:rPr>
                <w:rFonts w:ascii="Century Gothic" w:hAnsi="Century Gothic" w:cstheme="minorHAnsi"/>
                <w:sz w:val="16"/>
                <w:szCs w:val="16"/>
              </w:rPr>
            </w:pPr>
            <w:r w:rsidRPr="00EA3EDD">
              <w:rPr>
                <w:rFonts w:ascii="Century Gothic" w:hAnsi="Century Gothic" w:cstheme="minorHAnsi"/>
                <w:sz w:val="16"/>
                <w:szCs w:val="16"/>
              </w:rPr>
              <w:t>Szkolenia dla personelu  medycznego z zakresu obsługi urządzenia (5 osób) w momencie jego instalacji i odbioru; w razie potrzeby możliwość stałego wsparcia aplikacyjnego w początkowym okresie pracy urządzeń (dodatkowe szkolenie, dodatkowa grupa osób, konsultacje, itp. również 5 osób) – potwierdzone certyfikatem.</w:t>
            </w:r>
          </w:p>
          <w:p w:rsidR="00EA3EDD" w:rsidRPr="00EA3EDD" w:rsidRDefault="00EA3EDD" w:rsidP="00EA3EDD">
            <w:pPr>
              <w:pStyle w:val="Standard"/>
              <w:snapToGrid w:val="0"/>
              <w:spacing w:line="288" w:lineRule="auto"/>
              <w:rPr>
                <w:rFonts w:ascii="Century Gothic" w:hAnsi="Century Gothic" w:cstheme="minorHAnsi"/>
                <w:sz w:val="16"/>
                <w:szCs w:val="16"/>
              </w:rPr>
            </w:pPr>
          </w:p>
          <w:p w:rsidR="00EA3EDD" w:rsidRPr="00EA3EDD" w:rsidRDefault="00EA3EDD" w:rsidP="00EA3EDD">
            <w:pPr>
              <w:pStyle w:val="Standard"/>
              <w:snapToGrid w:val="0"/>
              <w:spacing w:line="288" w:lineRule="auto"/>
              <w:rPr>
                <w:rFonts w:ascii="Century Gothic" w:hAnsi="Century Gothic" w:cstheme="minorHAnsi"/>
                <w:i/>
                <w:sz w:val="16"/>
                <w:szCs w:val="16"/>
              </w:rPr>
            </w:pPr>
            <w:r w:rsidRPr="00EA3EDD">
              <w:rPr>
                <w:rFonts w:ascii="Century Gothic" w:hAnsi="Century Gothic" w:cstheme="minorHAnsi"/>
                <w:i/>
                <w:sz w:val="16"/>
                <w:szCs w:val="16"/>
              </w:rPr>
              <w:t>uwaga (1) - Należy przewidzieć szkolenia w wymiarze do 2 dni roboczych oraz zapewnić możliwość stałego wsparcia aplikacyjnego</w:t>
            </w:r>
          </w:p>
          <w:p w:rsidR="00EA3EDD" w:rsidRPr="00EA3EDD" w:rsidRDefault="00EA3EDD" w:rsidP="00EA3EDD">
            <w:pPr>
              <w:pStyle w:val="Standard"/>
              <w:snapToGrid w:val="0"/>
              <w:spacing w:line="288" w:lineRule="auto"/>
              <w:rPr>
                <w:rFonts w:ascii="Century Gothic" w:hAnsi="Century Gothic" w:cstheme="minorHAnsi"/>
                <w:i/>
                <w:sz w:val="16"/>
                <w:szCs w:val="16"/>
              </w:rPr>
            </w:pPr>
          </w:p>
          <w:p w:rsidR="00EA3EDD" w:rsidRPr="00EA3EDD" w:rsidRDefault="00EA3EDD" w:rsidP="00EA3EDD">
            <w:pPr>
              <w:pStyle w:val="Akapitzlist"/>
              <w:spacing w:after="0" w:line="288" w:lineRule="auto"/>
              <w:ind w:left="0"/>
              <w:rPr>
                <w:rFonts w:ascii="Century Gothic" w:eastAsia="Times New Roman" w:hAnsi="Century Gothic" w:cstheme="minorHAnsi"/>
                <w:sz w:val="16"/>
                <w:szCs w:val="16"/>
              </w:rPr>
            </w:pPr>
            <w:r w:rsidRPr="00EA3EDD">
              <w:rPr>
                <w:rFonts w:ascii="Century Gothic" w:hAnsi="Century Gothic" w:cstheme="minorHAnsi"/>
                <w:i/>
                <w:sz w:val="16"/>
                <w:szCs w:val="16"/>
              </w:rPr>
              <w:t>uwaga (2) - Jako stałe wsparcie aplikacyjne rozumie się porady, konsultacje, wskazówki, itp. czynności niezbędne do wykorzystywania przez personel wszystkich zaoferowanych w aparacie opcji bez ponoszenia przez Zamawiającego dodatkowych kosztów.</w:t>
            </w:r>
          </w:p>
        </w:tc>
        <w:tc>
          <w:tcPr>
            <w:tcW w:w="1843" w:type="dxa"/>
            <w:tcBorders>
              <w:top w:val="single" w:sz="4" w:space="0" w:color="auto"/>
              <w:left w:val="single" w:sz="4" w:space="0" w:color="auto"/>
              <w:bottom w:val="single" w:sz="4" w:space="0" w:color="auto"/>
              <w:right w:val="single" w:sz="4" w:space="0" w:color="auto"/>
            </w:tcBorders>
          </w:tcPr>
          <w:p w:rsidR="00EA3EDD" w:rsidRPr="00EA3EDD" w:rsidRDefault="00EA3EDD" w:rsidP="00EA3EDD">
            <w:pPr>
              <w:pStyle w:val="Standard"/>
              <w:snapToGrid w:val="0"/>
              <w:spacing w:line="288" w:lineRule="auto"/>
              <w:jc w:val="center"/>
              <w:rPr>
                <w:rFonts w:ascii="Century Gothic" w:hAnsi="Century Gothic" w:cstheme="minorHAnsi"/>
                <w:sz w:val="16"/>
                <w:szCs w:val="16"/>
              </w:rPr>
            </w:pPr>
            <w:r w:rsidRPr="00EA3EDD">
              <w:rPr>
                <w:rFonts w:ascii="Century Gothic" w:hAnsi="Century Gothic" w:cstheme="minorHAnsi"/>
                <w:sz w:val="16"/>
                <w:szCs w:val="16"/>
              </w:rPr>
              <w:t>tak</w:t>
            </w:r>
          </w:p>
        </w:tc>
        <w:tc>
          <w:tcPr>
            <w:tcW w:w="4819" w:type="dxa"/>
            <w:tcBorders>
              <w:top w:val="single" w:sz="4" w:space="0" w:color="auto"/>
              <w:left w:val="single" w:sz="4" w:space="0" w:color="auto"/>
              <w:bottom w:val="single" w:sz="4" w:space="0" w:color="auto"/>
              <w:right w:val="single" w:sz="4" w:space="0" w:color="auto"/>
            </w:tcBorders>
          </w:tcPr>
          <w:p w:rsidR="00EA3EDD" w:rsidRPr="00EA3EDD" w:rsidRDefault="00EA3EDD" w:rsidP="00EA3EDD">
            <w:pPr>
              <w:pStyle w:val="Standard"/>
              <w:autoSpaceDE w:val="0"/>
              <w:snapToGrid w:val="0"/>
              <w:spacing w:line="288" w:lineRule="auto"/>
              <w:jc w:val="center"/>
              <w:rPr>
                <w:rFonts w:ascii="Century Gothic" w:hAnsi="Century Gothic" w:cs="Arial"/>
                <w:sz w:val="16"/>
                <w:szCs w:val="16"/>
                <w:lang w:val="en-US"/>
              </w:rPr>
            </w:pPr>
          </w:p>
        </w:tc>
        <w:tc>
          <w:tcPr>
            <w:tcW w:w="2976" w:type="dxa"/>
            <w:tcBorders>
              <w:top w:val="single" w:sz="4" w:space="0" w:color="auto"/>
              <w:left w:val="single" w:sz="4" w:space="0" w:color="auto"/>
              <w:bottom w:val="single" w:sz="4" w:space="0" w:color="auto"/>
              <w:right w:val="single" w:sz="4" w:space="0" w:color="auto"/>
            </w:tcBorders>
          </w:tcPr>
          <w:p w:rsidR="00EA3EDD" w:rsidRPr="00EA3EDD" w:rsidRDefault="00EA3EDD" w:rsidP="00EA3EDD">
            <w:pPr>
              <w:pStyle w:val="Zawartotabeli"/>
              <w:snapToGrid w:val="0"/>
              <w:spacing w:line="288" w:lineRule="auto"/>
              <w:jc w:val="center"/>
              <w:rPr>
                <w:rFonts w:ascii="Century Gothic" w:hAnsi="Century Gothic" w:cs="Arial"/>
                <w:sz w:val="16"/>
                <w:szCs w:val="16"/>
              </w:rPr>
            </w:pPr>
          </w:p>
        </w:tc>
      </w:tr>
      <w:tr w:rsidR="00EA3EDD" w:rsidRPr="003B50CC" w:rsidTr="00EA3EDD">
        <w:tc>
          <w:tcPr>
            <w:tcW w:w="534" w:type="dxa"/>
            <w:tcBorders>
              <w:top w:val="single" w:sz="4" w:space="0" w:color="auto"/>
              <w:left w:val="single" w:sz="4" w:space="0" w:color="auto"/>
              <w:bottom w:val="single" w:sz="4" w:space="0" w:color="auto"/>
              <w:right w:val="single" w:sz="4" w:space="0" w:color="auto"/>
            </w:tcBorders>
          </w:tcPr>
          <w:p w:rsidR="00EA3EDD" w:rsidRPr="003B50CC" w:rsidRDefault="00EA3EDD" w:rsidP="00CF515F">
            <w:pPr>
              <w:pStyle w:val="Akapitzlist"/>
              <w:numPr>
                <w:ilvl w:val="0"/>
                <w:numId w:val="2"/>
              </w:numPr>
              <w:spacing w:after="0" w:line="288" w:lineRule="auto"/>
              <w:ind w:left="0" w:firstLine="0"/>
              <w:rPr>
                <w:rFonts w:ascii="Century Gothic" w:eastAsia="Times New Roman" w:hAnsi="Century Gothic" w:cs="Arial"/>
                <w:bCs/>
                <w:sz w:val="16"/>
                <w:szCs w:val="16"/>
                <w:lang w:eastAsia="pl-PL"/>
              </w:rPr>
            </w:pPr>
          </w:p>
        </w:tc>
        <w:tc>
          <w:tcPr>
            <w:tcW w:w="4394" w:type="dxa"/>
            <w:tcBorders>
              <w:top w:val="single" w:sz="4" w:space="0" w:color="auto"/>
              <w:left w:val="single" w:sz="4" w:space="0" w:color="auto"/>
              <w:bottom w:val="single" w:sz="4" w:space="0" w:color="auto"/>
              <w:right w:val="single" w:sz="4" w:space="0" w:color="auto"/>
            </w:tcBorders>
          </w:tcPr>
          <w:p w:rsidR="00EA3EDD" w:rsidRPr="00EA3EDD" w:rsidRDefault="00EA3EDD" w:rsidP="00EA3EDD">
            <w:pPr>
              <w:pStyle w:val="Standard"/>
              <w:snapToGrid w:val="0"/>
              <w:spacing w:line="288" w:lineRule="auto"/>
              <w:rPr>
                <w:rFonts w:ascii="Century Gothic" w:hAnsi="Century Gothic" w:cstheme="minorHAnsi"/>
                <w:sz w:val="16"/>
                <w:szCs w:val="16"/>
              </w:rPr>
            </w:pPr>
            <w:r w:rsidRPr="00EA3EDD">
              <w:rPr>
                <w:rFonts w:ascii="Century Gothic" w:hAnsi="Century Gothic" w:cstheme="minorHAnsi"/>
                <w:sz w:val="16"/>
                <w:szCs w:val="16"/>
              </w:rPr>
              <w:t xml:space="preserve">Szkolenia dla personelu technicznego (pracownicy Działu Aparatury – 2 osoby) z zakresu diagnostyki stanu technicznego i wykonywania czynności konserwacyjnych, naprawczych i przeglądowych; w razie potrzeby możliwość stałego wsparcia aplikacyjnego w początkowym okresie pracy urządzeń (dodatkowe szkolenie, dodatkowa grupa osób, konsultacje, itp., również 2 osoby) – </w:t>
            </w:r>
            <w:r w:rsidRPr="00EA3EDD">
              <w:rPr>
                <w:rFonts w:ascii="Century Gothic" w:hAnsi="Century Gothic" w:cstheme="minorHAnsi"/>
                <w:sz w:val="16"/>
                <w:szCs w:val="16"/>
              </w:rPr>
              <w:lastRenderedPageBreak/>
              <w:t>potwierdzone certyfikatem</w:t>
            </w:r>
          </w:p>
          <w:p w:rsidR="00EA3EDD" w:rsidRPr="00EA3EDD" w:rsidRDefault="00EA3EDD" w:rsidP="00EA3EDD">
            <w:pPr>
              <w:pStyle w:val="Standard"/>
              <w:snapToGrid w:val="0"/>
              <w:spacing w:line="288" w:lineRule="auto"/>
              <w:rPr>
                <w:rFonts w:ascii="Century Gothic" w:hAnsi="Century Gothic" w:cstheme="minorHAnsi"/>
                <w:sz w:val="16"/>
                <w:szCs w:val="16"/>
              </w:rPr>
            </w:pPr>
          </w:p>
          <w:p w:rsidR="00EA3EDD" w:rsidRPr="00EA3EDD" w:rsidRDefault="00EA3EDD" w:rsidP="00EA3EDD">
            <w:pPr>
              <w:pStyle w:val="Standard"/>
              <w:snapToGrid w:val="0"/>
              <w:spacing w:line="288" w:lineRule="auto"/>
              <w:rPr>
                <w:rFonts w:ascii="Century Gothic" w:hAnsi="Century Gothic" w:cstheme="minorHAnsi"/>
                <w:i/>
                <w:sz w:val="16"/>
                <w:szCs w:val="16"/>
              </w:rPr>
            </w:pPr>
            <w:r w:rsidRPr="00EA3EDD">
              <w:rPr>
                <w:rFonts w:ascii="Century Gothic" w:hAnsi="Century Gothic" w:cstheme="minorHAnsi"/>
                <w:i/>
                <w:sz w:val="16"/>
                <w:szCs w:val="16"/>
              </w:rPr>
              <w:t>uwaga (1) - Należy przewidzieć szkolenia w wymiarze do 2 dni roboczych oraz zapewnić możliwość stałego wsparcia aplikacyjnego</w:t>
            </w:r>
          </w:p>
          <w:p w:rsidR="00EA3EDD" w:rsidRPr="00EA3EDD" w:rsidRDefault="00EA3EDD" w:rsidP="00EA3EDD">
            <w:pPr>
              <w:pStyle w:val="Standard"/>
              <w:snapToGrid w:val="0"/>
              <w:spacing w:line="288" w:lineRule="auto"/>
              <w:rPr>
                <w:rFonts w:ascii="Century Gothic" w:hAnsi="Century Gothic" w:cstheme="minorHAnsi"/>
                <w:i/>
                <w:sz w:val="16"/>
                <w:szCs w:val="16"/>
              </w:rPr>
            </w:pPr>
          </w:p>
          <w:p w:rsidR="00EA3EDD" w:rsidRPr="00EA3EDD" w:rsidRDefault="00EA3EDD" w:rsidP="00EA3EDD">
            <w:pPr>
              <w:pStyle w:val="Standard"/>
              <w:snapToGrid w:val="0"/>
              <w:spacing w:line="288" w:lineRule="auto"/>
              <w:rPr>
                <w:rFonts w:ascii="Century Gothic" w:hAnsi="Century Gothic" w:cstheme="minorHAnsi"/>
                <w:i/>
                <w:sz w:val="16"/>
                <w:szCs w:val="16"/>
              </w:rPr>
            </w:pPr>
            <w:r w:rsidRPr="00EA3EDD">
              <w:rPr>
                <w:rFonts w:ascii="Century Gothic" w:hAnsi="Century Gothic" w:cstheme="minorHAnsi"/>
                <w:i/>
                <w:sz w:val="16"/>
                <w:szCs w:val="16"/>
              </w:rPr>
              <w:t>uwaga (2) - Jako stałe wsparcie aplikacyjne rozumie się porady, konsultacje, wskazówki, itp. czynności niezbędne do wykorzystywania przez personel wszystkich zaoferowanych w aparacie opcji bez ponoszenia przez Zamawiającego dodatkowych kosztów.</w:t>
            </w:r>
          </w:p>
          <w:p w:rsidR="00EA3EDD" w:rsidRPr="00EA3EDD" w:rsidRDefault="00EA3EDD" w:rsidP="00EA3EDD">
            <w:pPr>
              <w:pStyle w:val="Standard"/>
              <w:snapToGrid w:val="0"/>
              <w:spacing w:line="288" w:lineRule="auto"/>
              <w:rPr>
                <w:rFonts w:ascii="Century Gothic" w:hAnsi="Century Gothic" w:cstheme="minorHAnsi"/>
                <w:i/>
                <w:sz w:val="16"/>
                <w:szCs w:val="16"/>
              </w:rPr>
            </w:pPr>
          </w:p>
          <w:p w:rsidR="00EA3EDD" w:rsidRPr="00EA3EDD" w:rsidRDefault="00EA3EDD" w:rsidP="00EA3EDD">
            <w:pPr>
              <w:pStyle w:val="Standard"/>
              <w:snapToGrid w:val="0"/>
              <w:spacing w:line="288" w:lineRule="auto"/>
              <w:rPr>
                <w:rFonts w:ascii="Century Gothic" w:hAnsi="Century Gothic" w:cstheme="minorHAnsi"/>
                <w:sz w:val="16"/>
                <w:szCs w:val="16"/>
              </w:rPr>
            </w:pPr>
            <w:r w:rsidRPr="00EA3EDD">
              <w:rPr>
                <w:rFonts w:ascii="Century Gothic" w:hAnsi="Century Gothic" w:cstheme="minorHAnsi"/>
                <w:i/>
                <w:sz w:val="16"/>
                <w:szCs w:val="16"/>
              </w:rPr>
              <w:t>uwaga (3): wymagany jest taki przebieg szkolenia (w miejscu instalacji) aby personel techniczny mógł wykonywać bieżące czynności diagnostyczno-konserwacyjne jakie przewiduje dla użytkownika sam producent (nie chodzi tu o zdobycie pełnych uprawnień serwisowych). W związku z powyższych nie jest konieczne zapewnienie szkoleń serwisowych u producenta, z użyciem aparatów szkoleniowych</w:t>
            </w:r>
          </w:p>
        </w:tc>
        <w:tc>
          <w:tcPr>
            <w:tcW w:w="1843" w:type="dxa"/>
            <w:tcBorders>
              <w:top w:val="single" w:sz="4" w:space="0" w:color="auto"/>
              <w:left w:val="single" w:sz="4" w:space="0" w:color="auto"/>
              <w:bottom w:val="single" w:sz="4" w:space="0" w:color="auto"/>
              <w:right w:val="single" w:sz="4" w:space="0" w:color="auto"/>
            </w:tcBorders>
          </w:tcPr>
          <w:p w:rsidR="00EA3EDD" w:rsidRPr="00EA3EDD" w:rsidRDefault="00EA3EDD" w:rsidP="00EA3EDD">
            <w:pPr>
              <w:pStyle w:val="Standard"/>
              <w:snapToGrid w:val="0"/>
              <w:spacing w:line="288" w:lineRule="auto"/>
              <w:jc w:val="center"/>
              <w:rPr>
                <w:rFonts w:ascii="Century Gothic" w:hAnsi="Century Gothic" w:cstheme="minorHAnsi"/>
                <w:sz w:val="16"/>
                <w:szCs w:val="16"/>
              </w:rPr>
            </w:pPr>
            <w:r w:rsidRPr="00EA3EDD">
              <w:rPr>
                <w:rFonts w:ascii="Century Gothic" w:hAnsi="Century Gothic" w:cstheme="minorHAnsi"/>
                <w:sz w:val="16"/>
                <w:szCs w:val="16"/>
              </w:rPr>
              <w:lastRenderedPageBreak/>
              <w:t>tak</w:t>
            </w:r>
          </w:p>
          <w:p w:rsidR="00EA3EDD" w:rsidRPr="00EA3EDD" w:rsidRDefault="00EA3EDD" w:rsidP="00EA3EDD">
            <w:pPr>
              <w:pStyle w:val="Standard"/>
              <w:snapToGrid w:val="0"/>
              <w:spacing w:line="288" w:lineRule="auto"/>
              <w:jc w:val="center"/>
              <w:rPr>
                <w:rFonts w:ascii="Century Gothic" w:hAnsi="Century Gothic" w:cstheme="minorHAnsi"/>
                <w:sz w:val="16"/>
                <w:szCs w:val="16"/>
              </w:rPr>
            </w:pPr>
          </w:p>
        </w:tc>
        <w:tc>
          <w:tcPr>
            <w:tcW w:w="4819" w:type="dxa"/>
            <w:tcBorders>
              <w:top w:val="single" w:sz="4" w:space="0" w:color="auto"/>
              <w:left w:val="single" w:sz="4" w:space="0" w:color="auto"/>
              <w:bottom w:val="single" w:sz="4" w:space="0" w:color="auto"/>
              <w:right w:val="single" w:sz="4" w:space="0" w:color="auto"/>
            </w:tcBorders>
          </w:tcPr>
          <w:p w:rsidR="00EA3EDD" w:rsidRPr="00EA3EDD" w:rsidRDefault="00EA3EDD" w:rsidP="00EA3EDD">
            <w:pPr>
              <w:pStyle w:val="Standard"/>
              <w:autoSpaceDE w:val="0"/>
              <w:snapToGrid w:val="0"/>
              <w:spacing w:line="288" w:lineRule="auto"/>
              <w:jc w:val="center"/>
              <w:rPr>
                <w:rFonts w:ascii="Century Gothic" w:hAnsi="Century Gothic" w:cs="Arial"/>
                <w:sz w:val="16"/>
                <w:szCs w:val="16"/>
                <w:lang w:val="en-US"/>
              </w:rPr>
            </w:pPr>
          </w:p>
        </w:tc>
        <w:tc>
          <w:tcPr>
            <w:tcW w:w="2976" w:type="dxa"/>
            <w:tcBorders>
              <w:top w:val="single" w:sz="4" w:space="0" w:color="auto"/>
              <w:left w:val="single" w:sz="4" w:space="0" w:color="auto"/>
              <w:bottom w:val="single" w:sz="4" w:space="0" w:color="auto"/>
              <w:right w:val="single" w:sz="4" w:space="0" w:color="auto"/>
            </w:tcBorders>
          </w:tcPr>
          <w:p w:rsidR="00EA3EDD" w:rsidRPr="00EA3EDD" w:rsidRDefault="00EA3EDD" w:rsidP="00EA3EDD">
            <w:pPr>
              <w:pStyle w:val="Zawartotabeli"/>
              <w:snapToGrid w:val="0"/>
              <w:spacing w:line="288" w:lineRule="auto"/>
              <w:jc w:val="center"/>
              <w:rPr>
                <w:rFonts w:ascii="Century Gothic" w:hAnsi="Century Gothic" w:cs="Arial"/>
                <w:sz w:val="16"/>
                <w:szCs w:val="16"/>
              </w:rPr>
            </w:pPr>
          </w:p>
        </w:tc>
      </w:tr>
      <w:tr w:rsidR="00EA3EDD" w:rsidRPr="003B50CC" w:rsidTr="00EA3EDD">
        <w:tc>
          <w:tcPr>
            <w:tcW w:w="534" w:type="dxa"/>
            <w:tcBorders>
              <w:top w:val="single" w:sz="4" w:space="0" w:color="auto"/>
              <w:left w:val="single" w:sz="4" w:space="0" w:color="auto"/>
              <w:bottom w:val="single" w:sz="4" w:space="0" w:color="auto"/>
              <w:right w:val="single" w:sz="4" w:space="0" w:color="auto"/>
            </w:tcBorders>
          </w:tcPr>
          <w:p w:rsidR="00EA3EDD" w:rsidRPr="003B50CC" w:rsidRDefault="00EA3EDD" w:rsidP="00CF515F">
            <w:pPr>
              <w:pStyle w:val="Akapitzlist"/>
              <w:numPr>
                <w:ilvl w:val="0"/>
                <w:numId w:val="2"/>
              </w:numPr>
              <w:spacing w:after="0" w:line="288" w:lineRule="auto"/>
              <w:ind w:left="0" w:firstLine="0"/>
              <w:rPr>
                <w:rFonts w:ascii="Century Gothic" w:eastAsia="Times New Roman" w:hAnsi="Century Gothic" w:cs="Arial"/>
                <w:bCs/>
                <w:sz w:val="16"/>
                <w:szCs w:val="16"/>
                <w:lang w:eastAsia="pl-PL"/>
              </w:rPr>
            </w:pPr>
          </w:p>
        </w:tc>
        <w:tc>
          <w:tcPr>
            <w:tcW w:w="4394" w:type="dxa"/>
            <w:tcBorders>
              <w:top w:val="single" w:sz="4" w:space="0" w:color="auto"/>
              <w:left w:val="single" w:sz="4" w:space="0" w:color="auto"/>
              <w:bottom w:val="single" w:sz="4" w:space="0" w:color="auto"/>
              <w:right w:val="single" w:sz="4" w:space="0" w:color="auto"/>
            </w:tcBorders>
          </w:tcPr>
          <w:p w:rsidR="00EA3EDD" w:rsidRPr="00EA3EDD" w:rsidRDefault="00EA3EDD" w:rsidP="00EA3EDD">
            <w:pPr>
              <w:pStyle w:val="Standard"/>
              <w:snapToGrid w:val="0"/>
              <w:spacing w:line="288" w:lineRule="auto"/>
              <w:rPr>
                <w:rFonts w:ascii="Century Gothic" w:hAnsi="Century Gothic" w:cstheme="minorHAnsi"/>
                <w:b/>
                <w:sz w:val="16"/>
                <w:szCs w:val="16"/>
              </w:rPr>
            </w:pPr>
            <w:r w:rsidRPr="00EA3EDD">
              <w:rPr>
                <w:rFonts w:ascii="Century Gothic" w:hAnsi="Century Gothic" w:cstheme="minorHAnsi"/>
                <w:sz w:val="16"/>
                <w:szCs w:val="16"/>
              </w:rPr>
              <w:t>Aparat jest lub będzie pozbawiony kodów serwisowych i innych zabezpieczeń, które po upływie okresu gwarancji utrudniałyby dostęp do aparatu i jego serwisowanie pracownikom technicznym Zamawiającego lub innemu wykonawcy usług serwisowych, niż tzw. autoryzowany serwis producenta (dot. wykonywania przeglądów, napraw z wymianą części, instalacji urządzeń peryferyjnych, akcesoriów, przystawek, itd.)</w:t>
            </w:r>
          </w:p>
        </w:tc>
        <w:tc>
          <w:tcPr>
            <w:tcW w:w="1843" w:type="dxa"/>
            <w:tcBorders>
              <w:top w:val="single" w:sz="4" w:space="0" w:color="auto"/>
              <w:left w:val="single" w:sz="4" w:space="0" w:color="auto"/>
              <w:bottom w:val="single" w:sz="4" w:space="0" w:color="auto"/>
              <w:right w:val="single" w:sz="4" w:space="0" w:color="auto"/>
            </w:tcBorders>
          </w:tcPr>
          <w:p w:rsidR="00EA3EDD" w:rsidRPr="00EA3EDD" w:rsidRDefault="00EA3EDD" w:rsidP="00EA3EDD">
            <w:pPr>
              <w:pStyle w:val="Standard"/>
              <w:snapToGrid w:val="0"/>
              <w:spacing w:line="288" w:lineRule="auto"/>
              <w:jc w:val="center"/>
              <w:rPr>
                <w:rFonts w:ascii="Century Gothic" w:hAnsi="Century Gothic" w:cstheme="minorHAnsi"/>
                <w:sz w:val="16"/>
                <w:szCs w:val="16"/>
              </w:rPr>
            </w:pPr>
            <w:r w:rsidRPr="00EA3EDD">
              <w:rPr>
                <w:rFonts w:ascii="Century Gothic" w:hAnsi="Century Gothic" w:cstheme="minorHAnsi"/>
                <w:sz w:val="16"/>
                <w:szCs w:val="16"/>
              </w:rPr>
              <w:t>tak</w:t>
            </w:r>
          </w:p>
        </w:tc>
        <w:tc>
          <w:tcPr>
            <w:tcW w:w="4819" w:type="dxa"/>
            <w:tcBorders>
              <w:top w:val="single" w:sz="4" w:space="0" w:color="auto"/>
              <w:left w:val="single" w:sz="4" w:space="0" w:color="auto"/>
              <w:bottom w:val="single" w:sz="4" w:space="0" w:color="auto"/>
              <w:right w:val="single" w:sz="4" w:space="0" w:color="auto"/>
            </w:tcBorders>
          </w:tcPr>
          <w:p w:rsidR="00EA3EDD" w:rsidRPr="00EA3EDD" w:rsidRDefault="00EA3EDD" w:rsidP="00EA3EDD">
            <w:pPr>
              <w:pStyle w:val="Standard"/>
              <w:autoSpaceDE w:val="0"/>
              <w:snapToGrid w:val="0"/>
              <w:spacing w:line="288" w:lineRule="auto"/>
              <w:jc w:val="center"/>
              <w:rPr>
                <w:rFonts w:ascii="Century Gothic" w:hAnsi="Century Gothic" w:cs="Arial"/>
                <w:sz w:val="16"/>
                <w:szCs w:val="16"/>
                <w:lang w:val="en-US"/>
              </w:rPr>
            </w:pPr>
          </w:p>
        </w:tc>
        <w:tc>
          <w:tcPr>
            <w:tcW w:w="2976" w:type="dxa"/>
            <w:tcBorders>
              <w:top w:val="single" w:sz="4" w:space="0" w:color="auto"/>
              <w:left w:val="single" w:sz="4" w:space="0" w:color="auto"/>
              <w:bottom w:val="single" w:sz="4" w:space="0" w:color="auto"/>
              <w:right w:val="single" w:sz="4" w:space="0" w:color="auto"/>
            </w:tcBorders>
          </w:tcPr>
          <w:p w:rsidR="00EA3EDD" w:rsidRPr="00EA3EDD" w:rsidRDefault="00EA3EDD" w:rsidP="00EA3EDD">
            <w:pPr>
              <w:pStyle w:val="Zawartotabeli"/>
              <w:snapToGrid w:val="0"/>
              <w:spacing w:line="288" w:lineRule="auto"/>
              <w:jc w:val="center"/>
              <w:rPr>
                <w:rFonts w:ascii="Century Gothic" w:hAnsi="Century Gothic" w:cs="Arial"/>
                <w:sz w:val="16"/>
                <w:szCs w:val="16"/>
              </w:rPr>
            </w:pPr>
          </w:p>
        </w:tc>
      </w:tr>
      <w:tr w:rsidR="00EA3EDD" w:rsidRPr="003B50CC" w:rsidTr="00EA3EDD">
        <w:tc>
          <w:tcPr>
            <w:tcW w:w="534" w:type="dxa"/>
            <w:tcBorders>
              <w:top w:val="single" w:sz="4" w:space="0" w:color="auto"/>
              <w:left w:val="single" w:sz="4" w:space="0" w:color="auto"/>
              <w:bottom w:val="single" w:sz="4" w:space="0" w:color="auto"/>
              <w:right w:val="single" w:sz="4" w:space="0" w:color="auto"/>
            </w:tcBorders>
          </w:tcPr>
          <w:p w:rsidR="00EA3EDD" w:rsidRPr="003B50CC" w:rsidRDefault="00EA3EDD" w:rsidP="00CF515F">
            <w:pPr>
              <w:pStyle w:val="Akapitzlist"/>
              <w:numPr>
                <w:ilvl w:val="0"/>
                <w:numId w:val="2"/>
              </w:numPr>
              <w:spacing w:after="0" w:line="288" w:lineRule="auto"/>
              <w:ind w:left="0" w:firstLine="0"/>
              <w:rPr>
                <w:rFonts w:ascii="Century Gothic" w:eastAsia="Times New Roman" w:hAnsi="Century Gothic" w:cs="Arial"/>
                <w:bCs/>
                <w:sz w:val="16"/>
                <w:szCs w:val="16"/>
                <w:lang w:eastAsia="pl-PL"/>
              </w:rPr>
            </w:pPr>
          </w:p>
        </w:tc>
        <w:tc>
          <w:tcPr>
            <w:tcW w:w="4394" w:type="dxa"/>
            <w:tcBorders>
              <w:top w:val="single" w:sz="4" w:space="0" w:color="auto"/>
              <w:left w:val="single" w:sz="4" w:space="0" w:color="auto"/>
              <w:bottom w:val="single" w:sz="4" w:space="0" w:color="auto"/>
              <w:right w:val="single" w:sz="4" w:space="0" w:color="auto"/>
            </w:tcBorders>
          </w:tcPr>
          <w:p w:rsidR="00EA3EDD" w:rsidRPr="00EA3EDD" w:rsidRDefault="00EA3EDD" w:rsidP="00EA3EDD">
            <w:pPr>
              <w:pStyle w:val="Standard"/>
              <w:snapToGrid w:val="0"/>
              <w:spacing w:line="288" w:lineRule="auto"/>
              <w:rPr>
                <w:rFonts w:ascii="Century Gothic" w:hAnsi="Century Gothic" w:cstheme="minorHAnsi"/>
                <w:sz w:val="16"/>
                <w:szCs w:val="16"/>
              </w:rPr>
            </w:pPr>
            <w:r w:rsidRPr="00EA3EDD">
              <w:rPr>
                <w:rFonts w:ascii="Century Gothic" w:hAnsi="Century Gothic" w:cstheme="minorHAnsi"/>
                <w:sz w:val="16"/>
                <w:szCs w:val="16"/>
              </w:rPr>
              <w:t xml:space="preserve">Dokumentacja serwisowa i/lub oprogramowanie serwisowe na potrzeby Zamawiającego (dokumentacja zapewni co najmniej pełną diagnostykę urządzenia, wykonywanie drobnych </w:t>
            </w:r>
            <w:r w:rsidRPr="00EA3EDD">
              <w:rPr>
                <w:rFonts w:ascii="Century Gothic" w:hAnsi="Century Gothic" w:cstheme="minorHAnsi"/>
                <w:sz w:val="16"/>
                <w:szCs w:val="16"/>
              </w:rPr>
              <w:lastRenderedPageBreak/>
              <w:t>napraw, regulacji, kalibracji, etc.)</w:t>
            </w:r>
          </w:p>
        </w:tc>
        <w:tc>
          <w:tcPr>
            <w:tcW w:w="1843" w:type="dxa"/>
            <w:tcBorders>
              <w:top w:val="single" w:sz="4" w:space="0" w:color="auto"/>
              <w:left w:val="single" w:sz="4" w:space="0" w:color="auto"/>
              <w:bottom w:val="single" w:sz="4" w:space="0" w:color="auto"/>
              <w:right w:val="single" w:sz="4" w:space="0" w:color="auto"/>
            </w:tcBorders>
          </w:tcPr>
          <w:p w:rsidR="00EA3EDD" w:rsidRPr="00EA3EDD" w:rsidRDefault="00EA3EDD" w:rsidP="00EA3EDD">
            <w:pPr>
              <w:pStyle w:val="Standard"/>
              <w:snapToGrid w:val="0"/>
              <w:spacing w:line="288" w:lineRule="auto"/>
              <w:jc w:val="center"/>
              <w:rPr>
                <w:rFonts w:ascii="Century Gothic" w:hAnsi="Century Gothic" w:cstheme="minorHAnsi"/>
                <w:sz w:val="16"/>
                <w:szCs w:val="16"/>
              </w:rPr>
            </w:pPr>
            <w:r w:rsidRPr="00EA3EDD">
              <w:rPr>
                <w:rFonts w:ascii="Century Gothic" w:hAnsi="Century Gothic" w:cstheme="minorHAnsi"/>
                <w:sz w:val="16"/>
                <w:szCs w:val="16"/>
              </w:rPr>
              <w:lastRenderedPageBreak/>
              <w:t>tak</w:t>
            </w:r>
          </w:p>
        </w:tc>
        <w:tc>
          <w:tcPr>
            <w:tcW w:w="4819" w:type="dxa"/>
            <w:tcBorders>
              <w:top w:val="single" w:sz="4" w:space="0" w:color="auto"/>
              <w:left w:val="single" w:sz="4" w:space="0" w:color="auto"/>
              <w:bottom w:val="single" w:sz="4" w:space="0" w:color="auto"/>
              <w:right w:val="single" w:sz="4" w:space="0" w:color="auto"/>
            </w:tcBorders>
          </w:tcPr>
          <w:p w:rsidR="00EA3EDD" w:rsidRPr="00EA3EDD" w:rsidRDefault="00EA3EDD" w:rsidP="00EA3EDD">
            <w:pPr>
              <w:pStyle w:val="Standard"/>
              <w:autoSpaceDE w:val="0"/>
              <w:snapToGrid w:val="0"/>
              <w:spacing w:line="288" w:lineRule="auto"/>
              <w:jc w:val="center"/>
              <w:rPr>
                <w:rFonts w:ascii="Century Gothic" w:hAnsi="Century Gothic" w:cs="Arial"/>
                <w:sz w:val="16"/>
                <w:szCs w:val="16"/>
                <w:lang w:val="en-US"/>
              </w:rPr>
            </w:pPr>
          </w:p>
        </w:tc>
        <w:tc>
          <w:tcPr>
            <w:tcW w:w="2976" w:type="dxa"/>
            <w:tcBorders>
              <w:top w:val="single" w:sz="4" w:space="0" w:color="auto"/>
              <w:left w:val="single" w:sz="4" w:space="0" w:color="auto"/>
              <w:bottom w:val="single" w:sz="4" w:space="0" w:color="auto"/>
              <w:right w:val="single" w:sz="4" w:space="0" w:color="auto"/>
            </w:tcBorders>
          </w:tcPr>
          <w:p w:rsidR="00EA3EDD" w:rsidRPr="00EA3EDD" w:rsidRDefault="00EA3EDD" w:rsidP="00EA3EDD">
            <w:pPr>
              <w:pStyle w:val="Zawartotabeli"/>
              <w:snapToGrid w:val="0"/>
              <w:spacing w:line="288" w:lineRule="auto"/>
              <w:jc w:val="center"/>
              <w:rPr>
                <w:rFonts w:ascii="Century Gothic" w:hAnsi="Century Gothic" w:cs="Arial"/>
                <w:sz w:val="16"/>
                <w:szCs w:val="16"/>
              </w:rPr>
            </w:pPr>
          </w:p>
        </w:tc>
      </w:tr>
      <w:tr w:rsidR="00EA3EDD" w:rsidRPr="003B50CC" w:rsidTr="00EA3EDD">
        <w:tc>
          <w:tcPr>
            <w:tcW w:w="534" w:type="dxa"/>
            <w:tcBorders>
              <w:top w:val="single" w:sz="4" w:space="0" w:color="auto"/>
              <w:left w:val="single" w:sz="4" w:space="0" w:color="auto"/>
              <w:bottom w:val="single" w:sz="4" w:space="0" w:color="auto"/>
              <w:right w:val="single" w:sz="4" w:space="0" w:color="auto"/>
            </w:tcBorders>
          </w:tcPr>
          <w:p w:rsidR="00EA3EDD" w:rsidRPr="003B50CC" w:rsidRDefault="00EA3EDD" w:rsidP="00CF515F">
            <w:pPr>
              <w:pStyle w:val="Akapitzlist"/>
              <w:numPr>
                <w:ilvl w:val="0"/>
                <w:numId w:val="2"/>
              </w:numPr>
              <w:spacing w:after="0" w:line="288" w:lineRule="auto"/>
              <w:ind w:left="0" w:firstLine="0"/>
              <w:rPr>
                <w:rFonts w:ascii="Century Gothic" w:eastAsia="Times New Roman" w:hAnsi="Century Gothic" w:cs="Arial"/>
                <w:bCs/>
                <w:sz w:val="16"/>
                <w:szCs w:val="16"/>
                <w:lang w:eastAsia="pl-PL"/>
              </w:rPr>
            </w:pPr>
          </w:p>
        </w:tc>
        <w:tc>
          <w:tcPr>
            <w:tcW w:w="4394" w:type="dxa"/>
            <w:tcBorders>
              <w:top w:val="single" w:sz="4" w:space="0" w:color="auto"/>
              <w:left w:val="single" w:sz="4" w:space="0" w:color="auto"/>
              <w:bottom w:val="single" w:sz="4" w:space="0" w:color="auto"/>
              <w:right w:val="single" w:sz="4" w:space="0" w:color="auto"/>
            </w:tcBorders>
          </w:tcPr>
          <w:p w:rsidR="00EA3EDD" w:rsidRPr="00EA3EDD" w:rsidRDefault="00EA3EDD" w:rsidP="00EA3EDD">
            <w:pPr>
              <w:pStyle w:val="Standard"/>
              <w:snapToGrid w:val="0"/>
              <w:spacing w:line="288" w:lineRule="auto"/>
              <w:rPr>
                <w:rFonts w:ascii="Century Gothic" w:hAnsi="Century Gothic" w:cstheme="minorHAnsi"/>
                <w:sz w:val="16"/>
                <w:szCs w:val="16"/>
              </w:rPr>
            </w:pPr>
            <w:r w:rsidRPr="00EA3EDD">
              <w:rPr>
                <w:rFonts w:ascii="Century Gothic" w:hAnsi="Century Gothic" w:cstheme="minorHAnsi"/>
                <w:sz w:val="16"/>
                <w:szCs w:val="16"/>
              </w:rPr>
              <w:t>Instrukcja obsługi w języku polskim w formie elektronicznej i drukowanej.</w:t>
            </w:r>
          </w:p>
        </w:tc>
        <w:tc>
          <w:tcPr>
            <w:tcW w:w="1843" w:type="dxa"/>
            <w:tcBorders>
              <w:top w:val="single" w:sz="4" w:space="0" w:color="auto"/>
              <w:left w:val="single" w:sz="4" w:space="0" w:color="auto"/>
              <w:bottom w:val="single" w:sz="4" w:space="0" w:color="auto"/>
              <w:right w:val="single" w:sz="4" w:space="0" w:color="auto"/>
            </w:tcBorders>
          </w:tcPr>
          <w:p w:rsidR="00EA3EDD" w:rsidRPr="00EA3EDD" w:rsidRDefault="00EA3EDD" w:rsidP="00EA3EDD">
            <w:pPr>
              <w:pStyle w:val="Standard"/>
              <w:snapToGrid w:val="0"/>
              <w:spacing w:line="288" w:lineRule="auto"/>
              <w:jc w:val="center"/>
              <w:rPr>
                <w:rFonts w:ascii="Century Gothic" w:hAnsi="Century Gothic" w:cstheme="minorHAnsi"/>
                <w:sz w:val="16"/>
                <w:szCs w:val="16"/>
              </w:rPr>
            </w:pPr>
            <w:r w:rsidRPr="00EA3EDD">
              <w:rPr>
                <w:rFonts w:ascii="Century Gothic" w:hAnsi="Century Gothic" w:cstheme="minorHAnsi"/>
                <w:sz w:val="16"/>
                <w:szCs w:val="16"/>
              </w:rPr>
              <w:t>tak</w:t>
            </w:r>
          </w:p>
        </w:tc>
        <w:tc>
          <w:tcPr>
            <w:tcW w:w="4819" w:type="dxa"/>
            <w:tcBorders>
              <w:top w:val="single" w:sz="4" w:space="0" w:color="auto"/>
              <w:left w:val="single" w:sz="4" w:space="0" w:color="auto"/>
              <w:bottom w:val="single" w:sz="4" w:space="0" w:color="auto"/>
              <w:right w:val="single" w:sz="4" w:space="0" w:color="auto"/>
            </w:tcBorders>
          </w:tcPr>
          <w:p w:rsidR="00EA3EDD" w:rsidRPr="00EA3EDD" w:rsidRDefault="00EA3EDD" w:rsidP="00EA3EDD">
            <w:pPr>
              <w:pStyle w:val="Standard"/>
              <w:autoSpaceDE w:val="0"/>
              <w:snapToGrid w:val="0"/>
              <w:spacing w:line="288" w:lineRule="auto"/>
              <w:jc w:val="center"/>
              <w:rPr>
                <w:rFonts w:ascii="Century Gothic" w:hAnsi="Century Gothic" w:cs="Arial"/>
                <w:sz w:val="16"/>
                <w:szCs w:val="16"/>
                <w:lang w:val="en-US"/>
              </w:rPr>
            </w:pPr>
          </w:p>
        </w:tc>
        <w:tc>
          <w:tcPr>
            <w:tcW w:w="2976" w:type="dxa"/>
            <w:tcBorders>
              <w:top w:val="single" w:sz="4" w:space="0" w:color="auto"/>
              <w:left w:val="single" w:sz="4" w:space="0" w:color="auto"/>
              <w:bottom w:val="single" w:sz="4" w:space="0" w:color="auto"/>
              <w:right w:val="single" w:sz="4" w:space="0" w:color="auto"/>
            </w:tcBorders>
          </w:tcPr>
          <w:p w:rsidR="00EA3EDD" w:rsidRPr="00EA3EDD" w:rsidRDefault="00EA3EDD" w:rsidP="00EA3EDD">
            <w:pPr>
              <w:pStyle w:val="Zawartotabeli"/>
              <w:snapToGrid w:val="0"/>
              <w:spacing w:line="288" w:lineRule="auto"/>
              <w:jc w:val="center"/>
              <w:rPr>
                <w:rFonts w:ascii="Century Gothic" w:hAnsi="Century Gothic" w:cs="Arial"/>
                <w:sz w:val="16"/>
                <w:szCs w:val="16"/>
              </w:rPr>
            </w:pPr>
          </w:p>
        </w:tc>
      </w:tr>
      <w:bookmarkEnd w:id="0"/>
    </w:tbl>
    <w:p w:rsidR="0005288B" w:rsidRPr="00AC2198" w:rsidRDefault="0005288B" w:rsidP="003E51BB">
      <w:pPr>
        <w:pStyle w:val="Tekstpodstawowy3"/>
        <w:rPr>
          <w:rFonts w:asciiTheme="minorHAnsi" w:hAnsiTheme="minorHAnsi" w:cstheme="minorHAnsi"/>
          <w:sz w:val="20"/>
        </w:rPr>
      </w:pPr>
    </w:p>
    <w:sectPr w:rsidR="0005288B" w:rsidRPr="00AC2198" w:rsidSect="00776089">
      <w:headerReference w:type="default" r:id="rId9"/>
      <w:footerReference w:type="default" r:id="rId10"/>
      <w:pgSz w:w="16838" w:h="11906" w:orient="landscape"/>
      <w:pgMar w:top="2689" w:right="1103" w:bottom="720" w:left="1134" w:header="284" w:footer="26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D30C7" w:rsidRDefault="00DD30C7" w:rsidP="005A1349">
      <w:pPr>
        <w:spacing w:after="0" w:line="240" w:lineRule="auto"/>
      </w:pPr>
      <w:r>
        <w:separator/>
      </w:r>
    </w:p>
  </w:endnote>
  <w:endnote w:type="continuationSeparator" w:id="0">
    <w:p w:rsidR="00DD30C7" w:rsidRDefault="00DD30C7" w:rsidP="005A13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onsolas">
    <w:panose1 w:val="020B0609020204030204"/>
    <w:charset w:val="EE"/>
    <w:family w:val="modern"/>
    <w:pitch w:val="fixed"/>
    <w:sig w:usb0="E10002FF" w:usb1="4000FCFF" w:usb2="00000009" w:usb3="00000000" w:csb0="0000019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AFF" w:usb1="C0007843" w:usb2="00000009" w:usb3="00000000" w:csb0="000001FF" w:csb1="00000000"/>
  </w:font>
  <w:font w:name="Andale Sans UI">
    <w:altName w:val="Times New Roman"/>
    <w:charset w:val="00"/>
    <w:family w:val="auto"/>
    <w:pitch w:val="variable"/>
  </w:font>
  <w:font w:name="Lucida Sans Unicode">
    <w:panose1 w:val="020B0602030504020204"/>
    <w:charset w:val="EE"/>
    <w:family w:val="swiss"/>
    <w:pitch w:val="variable"/>
    <w:sig w:usb0="80000AFF" w:usb1="0000396B" w:usb2="00000000" w:usb3="00000000" w:csb0="000000BF" w:csb1="00000000"/>
  </w:font>
  <w:font w:name="Mangal">
    <w:panose1 w:val="02040503050203030202"/>
    <w:charset w:val="01"/>
    <w:family w:val="roman"/>
    <w:notTrueType/>
    <w:pitch w:val="variable"/>
    <w:sig w:usb0="00002000" w:usb1="00000000" w:usb2="00000000" w:usb3="00000000" w:csb0="00000000" w:csb1="00000000"/>
  </w:font>
  <w:font w:name="Cambria">
    <w:panose1 w:val="02040503050406030204"/>
    <w:charset w:val="EE"/>
    <w:family w:val="roman"/>
    <w:pitch w:val="variable"/>
    <w:sig w:usb0="E00002FF" w:usb1="400004FF" w:usb2="00000000" w:usb3="00000000" w:csb0="0000019F" w:csb1="00000000"/>
  </w:font>
  <w:font w:name="Trebuchet MS">
    <w:panose1 w:val="020B0603020202020204"/>
    <w:charset w:val="EE"/>
    <w:family w:val="swiss"/>
    <w:pitch w:val="variable"/>
    <w:sig w:usb0="00000287" w:usb1="00000000" w:usb2="00000000" w:usb3="00000000" w:csb0="0000009F" w:csb1="00000000"/>
  </w:font>
  <w:font w:name="Century Gothic">
    <w:panose1 w:val="020B0502020202020204"/>
    <w:charset w:val="EE"/>
    <w:family w:val="swiss"/>
    <w:pitch w:val="variable"/>
    <w:sig w:usb0="00000287" w:usb1="00000000" w:usb2="00000000" w:usb3="00000000" w:csb0="0000009F" w:csb1="00000000"/>
  </w:font>
  <w:font w:name="Garamond">
    <w:panose1 w:val="02020404030301010803"/>
    <w:charset w:val="EE"/>
    <w:family w:val="roman"/>
    <w:pitch w:val="variable"/>
    <w:sig w:usb0="00000287" w:usb1="00000000" w:usb2="00000000" w:usb3="00000000" w:csb0="0000009F" w:csb1="00000000"/>
  </w:font>
  <w:font w:name="SimSun">
    <w:altName w:val="宋体"/>
    <w:panose1 w:val="02010600030101010101"/>
    <w:charset w:val="86"/>
    <w:family w:val="auto"/>
    <w:notTrueType/>
    <w:pitch w:val="variable"/>
    <w:sig w:usb0="00000001" w:usb1="080E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99239728"/>
      <w:docPartObj>
        <w:docPartGallery w:val="Page Numbers (Bottom of Page)"/>
        <w:docPartUnique/>
      </w:docPartObj>
    </w:sdtPr>
    <w:sdtEndPr/>
    <w:sdtContent>
      <w:p w:rsidR="00776089" w:rsidRDefault="00776089">
        <w:pPr>
          <w:pStyle w:val="Stopka"/>
        </w:pPr>
        <w:r>
          <w:fldChar w:fldCharType="begin"/>
        </w:r>
        <w:r>
          <w:instrText>PAGE   \* MERGEFORMAT</w:instrText>
        </w:r>
        <w:r>
          <w:fldChar w:fldCharType="separate"/>
        </w:r>
        <w:r w:rsidR="000B13F3">
          <w:rPr>
            <w:noProof/>
          </w:rPr>
          <w:t>8</w:t>
        </w:r>
        <w:r>
          <w:fldChar w:fldCharType="end"/>
        </w:r>
      </w:p>
    </w:sdtContent>
  </w:sdt>
  <w:p w:rsidR="003E0817" w:rsidRDefault="003E0817">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D30C7" w:rsidRDefault="00DD30C7" w:rsidP="005A1349">
      <w:pPr>
        <w:spacing w:after="0" w:line="240" w:lineRule="auto"/>
      </w:pPr>
      <w:r>
        <w:separator/>
      </w:r>
    </w:p>
  </w:footnote>
  <w:footnote w:type="continuationSeparator" w:id="0">
    <w:p w:rsidR="00DD30C7" w:rsidRDefault="00DD30C7" w:rsidP="005A134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E0817" w:rsidRDefault="003E0817" w:rsidP="009122C6">
    <w:pPr>
      <w:pStyle w:val="Nagwek"/>
      <w:tabs>
        <w:tab w:val="clear" w:pos="9072"/>
        <w:tab w:val="right" w:pos="10466"/>
      </w:tabs>
      <w:jc w:val="center"/>
    </w:pPr>
    <w:r w:rsidRPr="00AC2198">
      <w:rPr>
        <w:rFonts w:ascii="Calibri" w:eastAsia="Times New Roman" w:hAnsi="Calibri" w:cs="Times New Roman"/>
        <w:noProof/>
        <w:szCs w:val="24"/>
        <w:lang w:eastAsia="pl-PL"/>
      </w:rPr>
      <w:drawing>
        <wp:inline distT="0" distB="0" distL="0" distR="0" wp14:anchorId="757DCC29" wp14:editId="760E2B11">
          <wp:extent cx="7564755" cy="866140"/>
          <wp:effectExtent l="0" t="0" r="0" b="0"/>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4755" cy="866140"/>
                  </a:xfrm>
                  <a:prstGeom prst="rect">
                    <a:avLst/>
                  </a:prstGeom>
                  <a:noFill/>
                  <a:ln>
                    <a:noFill/>
                  </a:ln>
                </pic:spPr>
              </pic:pic>
            </a:graphicData>
          </a:graphic>
        </wp:inline>
      </w:drawing>
    </w:r>
  </w:p>
  <w:p w:rsidR="003E0817" w:rsidRDefault="003E0817" w:rsidP="00CB4E4C">
    <w:pPr>
      <w:tabs>
        <w:tab w:val="center" w:pos="4536"/>
        <w:tab w:val="right" w:pos="14040"/>
      </w:tabs>
      <w:spacing w:after="0" w:line="240" w:lineRule="auto"/>
      <w:rPr>
        <w:rFonts w:ascii="Garamond" w:eastAsia="Times New Roman" w:hAnsi="Garamond" w:cs="Times New Roman"/>
        <w:lang w:eastAsia="pl-PL"/>
      </w:rPr>
    </w:pPr>
    <w:r w:rsidRPr="00CB4E4C">
      <w:rPr>
        <w:rFonts w:ascii="Garamond" w:eastAsia="Times New Roman" w:hAnsi="Garamond" w:cs="Times New Roman"/>
        <w:color w:val="000000"/>
        <w:lang w:eastAsia="pl-PL" w:bidi="hi-IN"/>
      </w:rPr>
      <w:t>NSSU.DFP.271.</w:t>
    </w:r>
    <w:r>
      <w:rPr>
        <w:rFonts w:ascii="Garamond" w:eastAsia="Times New Roman" w:hAnsi="Garamond" w:cs="Times New Roman"/>
        <w:color w:val="000000"/>
        <w:lang w:eastAsia="pl-PL" w:bidi="hi-IN"/>
      </w:rPr>
      <w:t>96</w:t>
    </w:r>
    <w:r w:rsidRPr="00CB4E4C">
      <w:rPr>
        <w:rFonts w:ascii="Garamond" w:eastAsia="Times New Roman" w:hAnsi="Garamond" w:cs="Times New Roman"/>
        <w:color w:val="000000"/>
        <w:lang w:eastAsia="pl-PL" w:bidi="hi-IN"/>
      </w:rPr>
      <w:t>.2019.LS</w:t>
    </w:r>
    <w:r w:rsidRPr="00CB4E4C">
      <w:rPr>
        <w:rFonts w:ascii="Garamond" w:eastAsia="Times New Roman" w:hAnsi="Garamond" w:cs="Times New Roman"/>
        <w:lang w:eastAsia="pl-PL"/>
      </w:rPr>
      <w:tab/>
    </w:r>
  </w:p>
  <w:p w:rsidR="003E0817" w:rsidRDefault="003E0817" w:rsidP="00CB4E4C">
    <w:pPr>
      <w:tabs>
        <w:tab w:val="center" w:pos="4536"/>
        <w:tab w:val="right" w:pos="14040"/>
      </w:tabs>
      <w:spacing w:after="0" w:line="240" w:lineRule="auto"/>
      <w:jc w:val="right"/>
      <w:rPr>
        <w:rFonts w:ascii="Garamond" w:eastAsia="Times New Roman" w:hAnsi="Garamond" w:cs="Times New Roman"/>
        <w:lang w:eastAsia="pl-PL"/>
      </w:rPr>
    </w:pPr>
    <w:r w:rsidRPr="00CB4E4C">
      <w:rPr>
        <w:rFonts w:ascii="Garamond" w:eastAsia="Times New Roman" w:hAnsi="Garamond" w:cs="Times New Roman"/>
        <w:lang w:eastAsia="pl-PL"/>
      </w:rPr>
      <w:t>Załącznik nr 1a do specyfikacji</w:t>
    </w:r>
  </w:p>
  <w:p w:rsidR="003E0817" w:rsidRPr="00CB4E4C" w:rsidRDefault="003E0817" w:rsidP="00CB4E4C">
    <w:pPr>
      <w:tabs>
        <w:tab w:val="center" w:pos="4536"/>
        <w:tab w:val="right" w:pos="14040"/>
      </w:tabs>
      <w:spacing w:after="0" w:line="240" w:lineRule="auto"/>
      <w:jc w:val="right"/>
      <w:rPr>
        <w:rFonts w:ascii="Garamond" w:eastAsia="Times New Roman" w:hAnsi="Garamond" w:cs="Times New Roman"/>
        <w:lang w:eastAsia="pl-PL"/>
      </w:rPr>
    </w:pPr>
    <w:r w:rsidRPr="00CB4E4C">
      <w:rPr>
        <w:rFonts w:ascii="Garamond" w:eastAsia="Times New Roman" w:hAnsi="Garamond" w:cs="Times New Roman"/>
        <w:lang w:eastAsia="pl-PL"/>
      </w:rPr>
      <w:tab/>
      <w:t>Załącznik nr …… do umowy</w:t>
    </w:r>
  </w:p>
  <w:p w:rsidR="003E0817" w:rsidRDefault="009D7CC8" w:rsidP="00CB4E4C">
    <w:pPr>
      <w:tabs>
        <w:tab w:val="center" w:pos="4536"/>
        <w:tab w:val="right" w:pos="9072"/>
      </w:tabs>
      <w:suppressAutoHyphens/>
      <w:spacing w:after="0" w:line="240" w:lineRule="auto"/>
      <w:jc w:val="center"/>
      <w:rPr>
        <w:rFonts w:ascii="Garamond" w:eastAsia="Times New Roman" w:hAnsi="Garamond" w:cs="Times New Roman"/>
      </w:rPr>
    </w:pPr>
    <w:r>
      <w:rPr>
        <w:rFonts w:ascii="Garamond" w:eastAsia="Times New Roman" w:hAnsi="Garamond" w:cs="Times New Roman"/>
      </w:rPr>
      <w:t xml:space="preserve">Część </w:t>
    </w:r>
    <w:r w:rsidR="00696E69">
      <w:rPr>
        <w:rFonts w:ascii="Garamond" w:eastAsia="Times New Roman" w:hAnsi="Garamond" w:cs="Times New Roman"/>
      </w:rPr>
      <w:t>4</w:t>
    </w:r>
  </w:p>
  <w:p w:rsidR="00776089" w:rsidRPr="00CB4E4C" w:rsidRDefault="00776089" w:rsidP="00CB4E4C">
    <w:pPr>
      <w:tabs>
        <w:tab w:val="center" w:pos="4536"/>
        <w:tab w:val="right" w:pos="9072"/>
      </w:tabs>
      <w:suppressAutoHyphens/>
      <w:spacing w:after="0" w:line="240" w:lineRule="auto"/>
      <w:jc w:val="center"/>
      <w:rPr>
        <w:rFonts w:ascii="Garamond" w:eastAsia="SimSun" w:hAnsi="Garamond" w:cs="Mangal"/>
        <w:kern w:val="2"/>
        <w:sz w:val="24"/>
        <w:szCs w:val="21"/>
        <w:lang w:eastAsia="hi-IN" w:bidi="hi-IN"/>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6C080F"/>
    <w:multiLevelType w:val="hybridMultilevel"/>
    <w:tmpl w:val="98DA4D1A"/>
    <w:lvl w:ilvl="0" w:tplc="7536231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nsid w:val="49F62B49"/>
    <w:multiLevelType w:val="hybridMultilevel"/>
    <w:tmpl w:val="723A7D0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nsid w:val="7CEF1FDC"/>
    <w:multiLevelType w:val="hybridMultilevel"/>
    <w:tmpl w:val="D44E30C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0"/>
  </w:num>
  <w:num w:numId="2">
    <w:abstractNumId w:val="2"/>
  </w:num>
  <w:num w:numId="3">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12BC1"/>
    <w:rsid w:val="00000441"/>
    <w:rsid w:val="0000385B"/>
    <w:rsid w:val="0001178B"/>
    <w:rsid w:val="00016078"/>
    <w:rsid w:val="00017BC5"/>
    <w:rsid w:val="00020A85"/>
    <w:rsid w:val="000306DC"/>
    <w:rsid w:val="00031329"/>
    <w:rsid w:val="0003171C"/>
    <w:rsid w:val="000333CF"/>
    <w:rsid w:val="00041E0E"/>
    <w:rsid w:val="00042B6B"/>
    <w:rsid w:val="00045BD0"/>
    <w:rsid w:val="00046C0D"/>
    <w:rsid w:val="00047C16"/>
    <w:rsid w:val="0005083E"/>
    <w:rsid w:val="00051E62"/>
    <w:rsid w:val="0005288B"/>
    <w:rsid w:val="00053F69"/>
    <w:rsid w:val="00054E9C"/>
    <w:rsid w:val="00055933"/>
    <w:rsid w:val="00055997"/>
    <w:rsid w:val="0005639B"/>
    <w:rsid w:val="00063B1F"/>
    <w:rsid w:val="00063D27"/>
    <w:rsid w:val="00065549"/>
    <w:rsid w:val="00067F30"/>
    <w:rsid w:val="00074409"/>
    <w:rsid w:val="00074641"/>
    <w:rsid w:val="00074766"/>
    <w:rsid w:val="0007488A"/>
    <w:rsid w:val="00077A82"/>
    <w:rsid w:val="00081A78"/>
    <w:rsid w:val="000826AA"/>
    <w:rsid w:val="00090168"/>
    <w:rsid w:val="000927E1"/>
    <w:rsid w:val="000968A3"/>
    <w:rsid w:val="00096D8C"/>
    <w:rsid w:val="000A1F3B"/>
    <w:rsid w:val="000B05E9"/>
    <w:rsid w:val="000B08BB"/>
    <w:rsid w:val="000B13F3"/>
    <w:rsid w:val="000B29A5"/>
    <w:rsid w:val="000B5177"/>
    <w:rsid w:val="000C162A"/>
    <w:rsid w:val="000C40B4"/>
    <w:rsid w:val="000C752E"/>
    <w:rsid w:val="000C776B"/>
    <w:rsid w:val="000D3835"/>
    <w:rsid w:val="000D5783"/>
    <w:rsid w:val="000D5CF5"/>
    <w:rsid w:val="000D6209"/>
    <w:rsid w:val="000D782B"/>
    <w:rsid w:val="000D7F28"/>
    <w:rsid w:val="000E1461"/>
    <w:rsid w:val="000E2CF5"/>
    <w:rsid w:val="000E5130"/>
    <w:rsid w:val="000E6A28"/>
    <w:rsid w:val="000F46B1"/>
    <w:rsid w:val="000F4CFA"/>
    <w:rsid w:val="000F580D"/>
    <w:rsid w:val="000F6C0F"/>
    <w:rsid w:val="000F7FEB"/>
    <w:rsid w:val="001059BC"/>
    <w:rsid w:val="0011241D"/>
    <w:rsid w:val="00115B52"/>
    <w:rsid w:val="00117092"/>
    <w:rsid w:val="00117448"/>
    <w:rsid w:val="0012100F"/>
    <w:rsid w:val="00123A70"/>
    <w:rsid w:val="001250C2"/>
    <w:rsid w:val="00125E90"/>
    <w:rsid w:val="00127F3E"/>
    <w:rsid w:val="00132263"/>
    <w:rsid w:val="00132D44"/>
    <w:rsid w:val="00134FA7"/>
    <w:rsid w:val="001409BD"/>
    <w:rsid w:val="00141899"/>
    <w:rsid w:val="0014244C"/>
    <w:rsid w:val="001431BE"/>
    <w:rsid w:val="00146DF7"/>
    <w:rsid w:val="001475DE"/>
    <w:rsid w:val="00151CFB"/>
    <w:rsid w:val="0015435A"/>
    <w:rsid w:val="00160036"/>
    <w:rsid w:val="0016034D"/>
    <w:rsid w:val="00161581"/>
    <w:rsid w:val="00162100"/>
    <w:rsid w:val="00172B74"/>
    <w:rsid w:val="00173656"/>
    <w:rsid w:val="0017426C"/>
    <w:rsid w:val="001805FF"/>
    <w:rsid w:val="00183FE4"/>
    <w:rsid w:val="001841CA"/>
    <w:rsid w:val="00185D09"/>
    <w:rsid w:val="00186031"/>
    <w:rsid w:val="0018711B"/>
    <w:rsid w:val="001909B8"/>
    <w:rsid w:val="00190FD7"/>
    <w:rsid w:val="00195076"/>
    <w:rsid w:val="00197C35"/>
    <w:rsid w:val="001A1B73"/>
    <w:rsid w:val="001A6513"/>
    <w:rsid w:val="001A6842"/>
    <w:rsid w:val="001A71BF"/>
    <w:rsid w:val="001A7C59"/>
    <w:rsid w:val="001B0C6A"/>
    <w:rsid w:val="001B2832"/>
    <w:rsid w:val="001B5297"/>
    <w:rsid w:val="001B5B5F"/>
    <w:rsid w:val="001C0551"/>
    <w:rsid w:val="001C5728"/>
    <w:rsid w:val="001C67A1"/>
    <w:rsid w:val="001C7B9F"/>
    <w:rsid w:val="001D39FA"/>
    <w:rsid w:val="001E1764"/>
    <w:rsid w:val="001E3109"/>
    <w:rsid w:val="001E4485"/>
    <w:rsid w:val="001E4592"/>
    <w:rsid w:val="001F2123"/>
    <w:rsid w:val="001F5D43"/>
    <w:rsid w:val="001F7CA4"/>
    <w:rsid w:val="002015C5"/>
    <w:rsid w:val="00202A69"/>
    <w:rsid w:val="00204202"/>
    <w:rsid w:val="00211BDA"/>
    <w:rsid w:val="00214076"/>
    <w:rsid w:val="00221C60"/>
    <w:rsid w:val="00222B3D"/>
    <w:rsid w:val="00223CF7"/>
    <w:rsid w:val="002242FE"/>
    <w:rsid w:val="002244ED"/>
    <w:rsid w:val="00225818"/>
    <w:rsid w:val="00227F35"/>
    <w:rsid w:val="0023009C"/>
    <w:rsid w:val="00230671"/>
    <w:rsid w:val="0023275E"/>
    <w:rsid w:val="0023661F"/>
    <w:rsid w:val="002410AD"/>
    <w:rsid w:val="00245677"/>
    <w:rsid w:val="00246B56"/>
    <w:rsid w:val="00257BE0"/>
    <w:rsid w:val="00266C1C"/>
    <w:rsid w:val="00273071"/>
    <w:rsid w:val="002741FC"/>
    <w:rsid w:val="0028362C"/>
    <w:rsid w:val="00285B90"/>
    <w:rsid w:val="002929C2"/>
    <w:rsid w:val="00295AB4"/>
    <w:rsid w:val="002A060B"/>
    <w:rsid w:val="002A3E95"/>
    <w:rsid w:val="002A4BDF"/>
    <w:rsid w:val="002A5F51"/>
    <w:rsid w:val="002B17D0"/>
    <w:rsid w:val="002B200A"/>
    <w:rsid w:val="002B256C"/>
    <w:rsid w:val="002B2607"/>
    <w:rsid w:val="002C0A2C"/>
    <w:rsid w:val="002C385A"/>
    <w:rsid w:val="002C63E3"/>
    <w:rsid w:val="002D3C58"/>
    <w:rsid w:val="002D41E3"/>
    <w:rsid w:val="002D5363"/>
    <w:rsid w:val="002D6775"/>
    <w:rsid w:val="002E0E1F"/>
    <w:rsid w:val="002E1F67"/>
    <w:rsid w:val="002E2787"/>
    <w:rsid w:val="002E41FF"/>
    <w:rsid w:val="002E5768"/>
    <w:rsid w:val="002E58AD"/>
    <w:rsid w:val="002E5EC1"/>
    <w:rsid w:val="002E60E9"/>
    <w:rsid w:val="002E6AAE"/>
    <w:rsid w:val="002F6D39"/>
    <w:rsid w:val="002F79B9"/>
    <w:rsid w:val="003007F8"/>
    <w:rsid w:val="00300CCF"/>
    <w:rsid w:val="00300D42"/>
    <w:rsid w:val="0030266F"/>
    <w:rsid w:val="00305636"/>
    <w:rsid w:val="00306155"/>
    <w:rsid w:val="00306473"/>
    <w:rsid w:val="00306A02"/>
    <w:rsid w:val="00306E85"/>
    <w:rsid w:val="0030743A"/>
    <w:rsid w:val="00307CB4"/>
    <w:rsid w:val="00311AB7"/>
    <w:rsid w:val="00312BC1"/>
    <w:rsid w:val="00314B1C"/>
    <w:rsid w:val="003157C4"/>
    <w:rsid w:val="0032141A"/>
    <w:rsid w:val="003227A5"/>
    <w:rsid w:val="00330284"/>
    <w:rsid w:val="003458DF"/>
    <w:rsid w:val="003473BC"/>
    <w:rsid w:val="003477B2"/>
    <w:rsid w:val="00347CE2"/>
    <w:rsid w:val="00351D36"/>
    <w:rsid w:val="00355EFB"/>
    <w:rsid w:val="00362A86"/>
    <w:rsid w:val="00366202"/>
    <w:rsid w:val="00367C8D"/>
    <w:rsid w:val="00370BBE"/>
    <w:rsid w:val="00372562"/>
    <w:rsid w:val="00374F18"/>
    <w:rsid w:val="003772D8"/>
    <w:rsid w:val="00377BC4"/>
    <w:rsid w:val="00380E0C"/>
    <w:rsid w:val="0038317F"/>
    <w:rsid w:val="0038404E"/>
    <w:rsid w:val="00387023"/>
    <w:rsid w:val="00387477"/>
    <w:rsid w:val="00387592"/>
    <w:rsid w:val="003915DC"/>
    <w:rsid w:val="0039621B"/>
    <w:rsid w:val="0039741C"/>
    <w:rsid w:val="003A10E0"/>
    <w:rsid w:val="003A2D4B"/>
    <w:rsid w:val="003B48DD"/>
    <w:rsid w:val="003B50CC"/>
    <w:rsid w:val="003B640A"/>
    <w:rsid w:val="003B72F8"/>
    <w:rsid w:val="003B737F"/>
    <w:rsid w:val="003C4E09"/>
    <w:rsid w:val="003C6DEF"/>
    <w:rsid w:val="003C7500"/>
    <w:rsid w:val="003C77C4"/>
    <w:rsid w:val="003D1932"/>
    <w:rsid w:val="003D586C"/>
    <w:rsid w:val="003E0817"/>
    <w:rsid w:val="003E1EE4"/>
    <w:rsid w:val="003E20B7"/>
    <w:rsid w:val="003E4265"/>
    <w:rsid w:val="003E4B51"/>
    <w:rsid w:val="003E51BB"/>
    <w:rsid w:val="003E5265"/>
    <w:rsid w:val="003F07E6"/>
    <w:rsid w:val="003F14E6"/>
    <w:rsid w:val="003F6C9B"/>
    <w:rsid w:val="00401C10"/>
    <w:rsid w:val="004039E6"/>
    <w:rsid w:val="0041147B"/>
    <w:rsid w:val="004136B8"/>
    <w:rsid w:val="00416AB8"/>
    <w:rsid w:val="004179D3"/>
    <w:rsid w:val="0042126D"/>
    <w:rsid w:val="00421D7C"/>
    <w:rsid w:val="00422228"/>
    <w:rsid w:val="00422BC1"/>
    <w:rsid w:val="00426EE6"/>
    <w:rsid w:val="00430898"/>
    <w:rsid w:val="0043157D"/>
    <w:rsid w:val="00432D10"/>
    <w:rsid w:val="00435084"/>
    <w:rsid w:val="004434A3"/>
    <w:rsid w:val="00443F3F"/>
    <w:rsid w:val="004463CA"/>
    <w:rsid w:val="00446F80"/>
    <w:rsid w:val="00447893"/>
    <w:rsid w:val="0045004E"/>
    <w:rsid w:val="00450B59"/>
    <w:rsid w:val="00453F7E"/>
    <w:rsid w:val="0045451C"/>
    <w:rsid w:val="00455BF7"/>
    <w:rsid w:val="00457324"/>
    <w:rsid w:val="0045794F"/>
    <w:rsid w:val="004614BF"/>
    <w:rsid w:val="00467C63"/>
    <w:rsid w:val="00471BA4"/>
    <w:rsid w:val="004750C2"/>
    <w:rsid w:val="00475B5B"/>
    <w:rsid w:val="00481663"/>
    <w:rsid w:val="00483E66"/>
    <w:rsid w:val="0048669C"/>
    <w:rsid w:val="00487123"/>
    <w:rsid w:val="0049089E"/>
    <w:rsid w:val="00491AC4"/>
    <w:rsid w:val="004940AD"/>
    <w:rsid w:val="00494B82"/>
    <w:rsid w:val="004954AC"/>
    <w:rsid w:val="004A49D1"/>
    <w:rsid w:val="004A63B9"/>
    <w:rsid w:val="004B1F8A"/>
    <w:rsid w:val="004B2FE9"/>
    <w:rsid w:val="004B3251"/>
    <w:rsid w:val="004B565D"/>
    <w:rsid w:val="004C2109"/>
    <w:rsid w:val="004C3EA2"/>
    <w:rsid w:val="004C6CE4"/>
    <w:rsid w:val="004C7601"/>
    <w:rsid w:val="004C7C0E"/>
    <w:rsid w:val="004D7036"/>
    <w:rsid w:val="004E2326"/>
    <w:rsid w:val="004E2C26"/>
    <w:rsid w:val="004E719D"/>
    <w:rsid w:val="004F018E"/>
    <w:rsid w:val="004F0263"/>
    <w:rsid w:val="004F094D"/>
    <w:rsid w:val="004F482E"/>
    <w:rsid w:val="004F5188"/>
    <w:rsid w:val="004F758B"/>
    <w:rsid w:val="0050199B"/>
    <w:rsid w:val="00501E1A"/>
    <w:rsid w:val="005045AC"/>
    <w:rsid w:val="005074D8"/>
    <w:rsid w:val="005104DE"/>
    <w:rsid w:val="00514CE0"/>
    <w:rsid w:val="005173E7"/>
    <w:rsid w:val="005221AB"/>
    <w:rsid w:val="00525748"/>
    <w:rsid w:val="00526CD1"/>
    <w:rsid w:val="00527FA5"/>
    <w:rsid w:val="005306C9"/>
    <w:rsid w:val="00530FE9"/>
    <w:rsid w:val="00533315"/>
    <w:rsid w:val="0054035E"/>
    <w:rsid w:val="0054135E"/>
    <w:rsid w:val="005420FB"/>
    <w:rsid w:val="00551C3E"/>
    <w:rsid w:val="005538BE"/>
    <w:rsid w:val="005543B3"/>
    <w:rsid w:val="0055617D"/>
    <w:rsid w:val="005613E9"/>
    <w:rsid w:val="005675F2"/>
    <w:rsid w:val="00567D48"/>
    <w:rsid w:val="0057488A"/>
    <w:rsid w:val="00575877"/>
    <w:rsid w:val="0057706E"/>
    <w:rsid w:val="005772E2"/>
    <w:rsid w:val="005827BE"/>
    <w:rsid w:val="005855FD"/>
    <w:rsid w:val="005903C3"/>
    <w:rsid w:val="00593824"/>
    <w:rsid w:val="00593F48"/>
    <w:rsid w:val="00594543"/>
    <w:rsid w:val="00597CFE"/>
    <w:rsid w:val="005A1349"/>
    <w:rsid w:val="005A1B29"/>
    <w:rsid w:val="005A3C41"/>
    <w:rsid w:val="005A6731"/>
    <w:rsid w:val="005A6B2B"/>
    <w:rsid w:val="005B319E"/>
    <w:rsid w:val="005B534B"/>
    <w:rsid w:val="005B5CA3"/>
    <w:rsid w:val="005B636A"/>
    <w:rsid w:val="005B6C2E"/>
    <w:rsid w:val="005C0663"/>
    <w:rsid w:val="005C169D"/>
    <w:rsid w:val="005C28A6"/>
    <w:rsid w:val="005C30CB"/>
    <w:rsid w:val="005C3551"/>
    <w:rsid w:val="005C471F"/>
    <w:rsid w:val="005C49A6"/>
    <w:rsid w:val="005C4B52"/>
    <w:rsid w:val="005C5CA1"/>
    <w:rsid w:val="005C7F70"/>
    <w:rsid w:val="005D1449"/>
    <w:rsid w:val="005D2A5E"/>
    <w:rsid w:val="005D357D"/>
    <w:rsid w:val="005D50F5"/>
    <w:rsid w:val="005D73D6"/>
    <w:rsid w:val="005D75BB"/>
    <w:rsid w:val="005E0D59"/>
    <w:rsid w:val="005E4254"/>
    <w:rsid w:val="005E5319"/>
    <w:rsid w:val="005E63A0"/>
    <w:rsid w:val="005E6442"/>
    <w:rsid w:val="005F34DA"/>
    <w:rsid w:val="00600030"/>
    <w:rsid w:val="00604FF5"/>
    <w:rsid w:val="00605BB5"/>
    <w:rsid w:val="00607357"/>
    <w:rsid w:val="006077A7"/>
    <w:rsid w:val="00611DD7"/>
    <w:rsid w:val="00612D89"/>
    <w:rsid w:val="0061505B"/>
    <w:rsid w:val="006166BA"/>
    <w:rsid w:val="006210DC"/>
    <w:rsid w:val="006226CA"/>
    <w:rsid w:val="00622DDE"/>
    <w:rsid w:val="00623FF0"/>
    <w:rsid w:val="006248A7"/>
    <w:rsid w:val="00632984"/>
    <w:rsid w:val="00634295"/>
    <w:rsid w:val="00641D4F"/>
    <w:rsid w:val="00646FA9"/>
    <w:rsid w:val="00650B3C"/>
    <w:rsid w:val="00652A47"/>
    <w:rsid w:val="00654620"/>
    <w:rsid w:val="00657CD0"/>
    <w:rsid w:val="00661F83"/>
    <w:rsid w:val="00662CC8"/>
    <w:rsid w:val="00664B62"/>
    <w:rsid w:val="00665C2C"/>
    <w:rsid w:val="00671AFE"/>
    <w:rsid w:val="00676821"/>
    <w:rsid w:val="0068066D"/>
    <w:rsid w:val="00681EFC"/>
    <w:rsid w:val="00682EEA"/>
    <w:rsid w:val="00684E4D"/>
    <w:rsid w:val="006850D2"/>
    <w:rsid w:val="0069218C"/>
    <w:rsid w:val="00693A90"/>
    <w:rsid w:val="006944C0"/>
    <w:rsid w:val="0069510B"/>
    <w:rsid w:val="00696E69"/>
    <w:rsid w:val="00697C0A"/>
    <w:rsid w:val="006A02BF"/>
    <w:rsid w:val="006A1C01"/>
    <w:rsid w:val="006A5145"/>
    <w:rsid w:val="006A5B76"/>
    <w:rsid w:val="006A6780"/>
    <w:rsid w:val="006A7948"/>
    <w:rsid w:val="006B5948"/>
    <w:rsid w:val="006B6ECE"/>
    <w:rsid w:val="006C0162"/>
    <w:rsid w:val="006C4445"/>
    <w:rsid w:val="006C5A1A"/>
    <w:rsid w:val="006C61E1"/>
    <w:rsid w:val="006D05B8"/>
    <w:rsid w:val="006D2969"/>
    <w:rsid w:val="006D36BF"/>
    <w:rsid w:val="006D3ED4"/>
    <w:rsid w:val="006D4963"/>
    <w:rsid w:val="006E163F"/>
    <w:rsid w:val="006E7980"/>
    <w:rsid w:val="006F0118"/>
    <w:rsid w:val="006F046E"/>
    <w:rsid w:val="006F22F2"/>
    <w:rsid w:val="006F70E7"/>
    <w:rsid w:val="006F7C97"/>
    <w:rsid w:val="00700F0A"/>
    <w:rsid w:val="00702DA5"/>
    <w:rsid w:val="0070305B"/>
    <w:rsid w:val="00706853"/>
    <w:rsid w:val="0071277A"/>
    <w:rsid w:val="00712789"/>
    <w:rsid w:val="007164B3"/>
    <w:rsid w:val="00720483"/>
    <w:rsid w:val="007216A3"/>
    <w:rsid w:val="00722AB5"/>
    <w:rsid w:val="0072604C"/>
    <w:rsid w:val="00732400"/>
    <w:rsid w:val="0073374D"/>
    <w:rsid w:val="00733DA2"/>
    <w:rsid w:val="00734667"/>
    <w:rsid w:val="00737F95"/>
    <w:rsid w:val="00746114"/>
    <w:rsid w:val="007464C8"/>
    <w:rsid w:val="00746F8E"/>
    <w:rsid w:val="00750056"/>
    <w:rsid w:val="007501C1"/>
    <w:rsid w:val="0075188A"/>
    <w:rsid w:val="00751D3E"/>
    <w:rsid w:val="00754E0A"/>
    <w:rsid w:val="00760B9B"/>
    <w:rsid w:val="00761CDB"/>
    <w:rsid w:val="0076253B"/>
    <w:rsid w:val="00764D48"/>
    <w:rsid w:val="00771499"/>
    <w:rsid w:val="00771EF7"/>
    <w:rsid w:val="00773678"/>
    <w:rsid w:val="00774CE6"/>
    <w:rsid w:val="007753ED"/>
    <w:rsid w:val="00776089"/>
    <w:rsid w:val="00782CE8"/>
    <w:rsid w:val="007830A2"/>
    <w:rsid w:val="00784DBE"/>
    <w:rsid w:val="0078773F"/>
    <w:rsid w:val="00791E65"/>
    <w:rsid w:val="007A2B96"/>
    <w:rsid w:val="007A44A2"/>
    <w:rsid w:val="007A600D"/>
    <w:rsid w:val="007A63B3"/>
    <w:rsid w:val="007B51D3"/>
    <w:rsid w:val="007B54A0"/>
    <w:rsid w:val="007B791F"/>
    <w:rsid w:val="007C0B6C"/>
    <w:rsid w:val="007C27F4"/>
    <w:rsid w:val="007C2BD6"/>
    <w:rsid w:val="007C3516"/>
    <w:rsid w:val="007D6A31"/>
    <w:rsid w:val="007D7CC1"/>
    <w:rsid w:val="007E252C"/>
    <w:rsid w:val="007F0ADA"/>
    <w:rsid w:val="007F1DD9"/>
    <w:rsid w:val="007F4A98"/>
    <w:rsid w:val="007F6F38"/>
    <w:rsid w:val="0080015A"/>
    <w:rsid w:val="008033AC"/>
    <w:rsid w:val="00805FA9"/>
    <w:rsid w:val="008072D7"/>
    <w:rsid w:val="00807DCB"/>
    <w:rsid w:val="00813A0A"/>
    <w:rsid w:val="008177DF"/>
    <w:rsid w:val="00817E15"/>
    <w:rsid w:val="00817F91"/>
    <w:rsid w:val="008209FF"/>
    <w:rsid w:val="00820B8F"/>
    <w:rsid w:val="0082137A"/>
    <w:rsid w:val="0082174B"/>
    <w:rsid w:val="008237BE"/>
    <w:rsid w:val="00826205"/>
    <w:rsid w:val="00827A81"/>
    <w:rsid w:val="008334DE"/>
    <w:rsid w:val="00833F86"/>
    <w:rsid w:val="00835116"/>
    <w:rsid w:val="008362BA"/>
    <w:rsid w:val="008378F1"/>
    <w:rsid w:val="00841DAA"/>
    <w:rsid w:val="00842579"/>
    <w:rsid w:val="00843671"/>
    <w:rsid w:val="008509AC"/>
    <w:rsid w:val="00852062"/>
    <w:rsid w:val="00862FD9"/>
    <w:rsid w:val="0086343B"/>
    <w:rsid w:val="00864185"/>
    <w:rsid w:val="00867721"/>
    <w:rsid w:val="00880A6A"/>
    <w:rsid w:val="0088193B"/>
    <w:rsid w:val="00885BE7"/>
    <w:rsid w:val="00887BB4"/>
    <w:rsid w:val="00890C69"/>
    <w:rsid w:val="00897300"/>
    <w:rsid w:val="008A1064"/>
    <w:rsid w:val="008A1D28"/>
    <w:rsid w:val="008A5C9A"/>
    <w:rsid w:val="008A6EB9"/>
    <w:rsid w:val="008A6F32"/>
    <w:rsid w:val="008B37AD"/>
    <w:rsid w:val="008B51FE"/>
    <w:rsid w:val="008B627F"/>
    <w:rsid w:val="008B678C"/>
    <w:rsid w:val="008C1FF0"/>
    <w:rsid w:val="008C4AFB"/>
    <w:rsid w:val="008C5574"/>
    <w:rsid w:val="008D0538"/>
    <w:rsid w:val="008D392D"/>
    <w:rsid w:val="008D3E00"/>
    <w:rsid w:val="008D3E40"/>
    <w:rsid w:val="008D46E1"/>
    <w:rsid w:val="008E3C8F"/>
    <w:rsid w:val="008E4F6B"/>
    <w:rsid w:val="008F08E2"/>
    <w:rsid w:val="008F1EE7"/>
    <w:rsid w:val="008F33AE"/>
    <w:rsid w:val="008F37A9"/>
    <w:rsid w:val="008F5A41"/>
    <w:rsid w:val="008F6767"/>
    <w:rsid w:val="0090106F"/>
    <w:rsid w:val="009028DC"/>
    <w:rsid w:val="00904637"/>
    <w:rsid w:val="00905689"/>
    <w:rsid w:val="009122C6"/>
    <w:rsid w:val="00915259"/>
    <w:rsid w:val="00917717"/>
    <w:rsid w:val="0092027D"/>
    <w:rsid w:val="00920534"/>
    <w:rsid w:val="00921201"/>
    <w:rsid w:val="009215F7"/>
    <w:rsid w:val="009322BD"/>
    <w:rsid w:val="0093477C"/>
    <w:rsid w:val="00945AE8"/>
    <w:rsid w:val="0095495D"/>
    <w:rsid w:val="00954982"/>
    <w:rsid w:val="00957336"/>
    <w:rsid w:val="00957B8B"/>
    <w:rsid w:val="009649BF"/>
    <w:rsid w:val="009666B5"/>
    <w:rsid w:val="00966B78"/>
    <w:rsid w:val="009717D1"/>
    <w:rsid w:val="00981597"/>
    <w:rsid w:val="00982770"/>
    <w:rsid w:val="0098424A"/>
    <w:rsid w:val="009847F6"/>
    <w:rsid w:val="00984C73"/>
    <w:rsid w:val="009871AD"/>
    <w:rsid w:val="00987790"/>
    <w:rsid w:val="00987B6E"/>
    <w:rsid w:val="00992473"/>
    <w:rsid w:val="009952D0"/>
    <w:rsid w:val="00997040"/>
    <w:rsid w:val="009A06B4"/>
    <w:rsid w:val="009A0D6A"/>
    <w:rsid w:val="009A20B7"/>
    <w:rsid w:val="009A6027"/>
    <w:rsid w:val="009A66E8"/>
    <w:rsid w:val="009A6895"/>
    <w:rsid w:val="009B0910"/>
    <w:rsid w:val="009B2590"/>
    <w:rsid w:val="009B25D0"/>
    <w:rsid w:val="009B2C21"/>
    <w:rsid w:val="009B40E5"/>
    <w:rsid w:val="009B5FCB"/>
    <w:rsid w:val="009B657E"/>
    <w:rsid w:val="009C3C74"/>
    <w:rsid w:val="009C6034"/>
    <w:rsid w:val="009D32D5"/>
    <w:rsid w:val="009D4BD3"/>
    <w:rsid w:val="009D59F1"/>
    <w:rsid w:val="009D7CC8"/>
    <w:rsid w:val="009E17F5"/>
    <w:rsid w:val="009E36B6"/>
    <w:rsid w:val="009F015A"/>
    <w:rsid w:val="009F553F"/>
    <w:rsid w:val="009F7991"/>
    <w:rsid w:val="009F7AF9"/>
    <w:rsid w:val="009F7EF7"/>
    <w:rsid w:val="00A00831"/>
    <w:rsid w:val="00A027B0"/>
    <w:rsid w:val="00A03D21"/>
    <w:rsid w:val="00A043B5"/>
    <w:rsid w:val="00A06194"/>
    <w:rsid w:val="00A12F09"/>
    <w:rsid w:val="00A168FC"/>
    <w:rsid w:val="00A17881"/>
    <w:rsid w:val="00A17C7E"/>
    <w:rsid w:val="00A204EB"/>
    <w:rsid w:val="00A23584"/>
    <w:rsid w:val="00A2412A"/>
    <w:rsid w:val="00A26302"/>
    <w:rsid w:val="00A32990"/>
    <w:rsid w:val="00A404E3"/>
    <w:rsid w:val="00A4196B"/>
    <w:rsid w:val="00A41B95"/>
    <w:rsid w:val="00A4631C"/>
    <w:rsid w:val="00A51D61"/>
    <w:rsid w:val="00A52EB0"/>
    <w:rsid w:val="00A54E81"/>
    <w:rsid w:val="00A55A31"/>
    <w:rsid w:val="00A577A7"/>
    <w:rsid w:val="00A629EA"/>
    <w:rsid w:val="00A6373B"/>
    <w:rsid w:val="00A643D9"/>
    <w:rsid w:val="00A64D35"/>
    <w:rsid w:val="00A7073C"/>
    <w:rsid w:val="00A70BCC"/>
    <w:rsid w:val="00A71E89"/>
    <w:rsid w:val="00A771C5"/>
    <w:rsid w:val="00A84D4E"/>
    <w:rsid w:val="00A85509"/>
    <w:rsid w:val="00A86592"/>
    <w:rsid w:val="00A86DAE"/>
    <w:rsid w:val="00AA46FD"/>
    <w:rsid w:val="00AA48D9"/>
    <w:rsid w:val="00AA70CE"/>
    <w:rsid w:val="00AB2296"/>
    <w:rsid w:val="00AB3308"/>
    <w:rsid w:val="00AB64E4"/>
    <w:rsid w:val="00AC0643"/>
    <w:rsid w:val="00AC1C7F"/>
    <w:rsid w:val="00AC2198"/>
    <w:rsid w:val="00AC2F93"/>
    <w:rsid w:val="00AC4B5C"/>
    <w:rsid w:val="00AC51B2"/>
    <w:rsid w:val="00AD4D6E"/>
    <w:rsid w:val="00AD551D"/>
    <w:rsid w:val="00AD5F35"/>
    <w:rsid w:val="00AD5FBE"/>
    <w:rsid w:val="00AD6D71"/>
    <w:rsid w:val="00AE16C2"/>
    <w:rsid w:val="00AE2DB0"/>
    <w:rsid w:val="00AE4307"/>
    <w:rsid w:val="00AE7B1A"/>
    <w:rsid w:val="00AF132B"/>
    <w:rsid w:val="00AF5576"/>
    <w:rsid w:val="00AF7676"/>
    <w:rsid w:val="00B0119E"/>
    <w:rsid w:val="00B01492"/>
    <w:rsid w:val="00B02CD1"/>
    <w:rsid w:val="00B0334B"/>
    <w:rsid w:val="00B06029"/>
    <w:rsid w:val="00B076A9"/>
    <w:rsid w:val="00B11C63"/>
    <w:rsid w:val="00B12A8E"/>
    <w:rsid w:val="00B1597C"/>
    <w:rsid w:val="00B16F79"/>
    <w:rsid w:val="00B178A0"/>
    <w:rsid w:val="00B21810"/>
    <w:rsid w:val="00B25D38"/>
    <w:rsid w:val="00B25F9D"/>
    <w:rsid w:val="00B31FC6"/>
    <w:rsid w:val="00B322C9"/>
    <w:rsid w:val="00B40DC7"/>
    <w:rsid w:val="00B5230C"/>
    <w:rsid w:val="00B52C8C"/>
    <w:rsid w:val="00B57B7F"/>
    <w:rsid w:val="00B57D36"/>
    <w:rsid w:val="00B62CB7"/>
    <w:rsid w:val="00B66CBB"/>
    <w:rsid w:val="00B717A3"/>
    <w:rsid w:val="00B7484C"/>
    <w:rsid w:val="00B75C0D"/>
    <w:rsid w:val="00B83466"/>
    <w:rsid w:val="00B874C1"/>
    <w:rsid w:val="00B9112A"/>
    <w:rsid w:val="00B95967"/>
    <w:rsid w:val="00B961D4"/>
    <w:rsid w:val="00B96F16"/>
    <w:rsid w:val="00B97CEB"/>
    <w:rsid w:val="00BA253C"/>
    <w:rsid w:val="00BB1A70"/>
    <w:rsid w:val="00BB3319"/>
    <w:rsid w:val="00BB7563"/>
    <w:rsid w:val="00BC4181"/>
    <w:rsid w:val="00BC6A34"/>
    <w:rsid w:val="00BD02D3"/>
    <w:rsid w:val="00BD102E"/>
    <w:rsid w:val="00BD52C3"/>
    <w:rsid w:val="00BD717C"/>
    <w:rsid w:val="00BD7C6B"/>
    <w:rsid w:val="00BE1A0D"/>
    <w:rsid w:val="00BE2ED8"/>
    <w:rsid w:val="00BE3DC4"/>
    <w:rsid w:val="00BE4CFE"/>
    <w:rsid w:val="00BF0018"/>
    <w:rsid w:val="00BF0598"/>
    <w:rsid w:val="00BF0AC8"/>
    <w:rsid w:val="00BF1A53"/>
    <w:rsid w:val="00BF2D01"/>
    <w:rsid w:val="00BF3A9C"/>
    <w:rsid w:val="00C015B6"/>
    <w:rsid w:val="00C04FBE"/>
    <w:rsid w:val="00C06619"/>
    <w:rsid w:val="00C1056C"/>
    <w:rsid w:val="00C10960"/>
    <w:rsid w:val="00C12183"/>
    <w:rsid w:val="00C123F2"/>
    <w:rsid w:val="00C13800"/>
    <w:rsid w:val="00C15A28"/>
    <w:rsid w:val="00C15CEC"/>
    <w:rsid w:val="00C16675"/>
    <w:rsid w:val="00C20105"/>
    <w:rsid w:val="00C205AA"/>
    <w:rsid w:val="00C239F6"/>
    <w:rsid w:val="00C250A8"/>
    <w:rsid w:val="00C3032B"/>
    <w:rsid w:val="00C333BA"/>
    <w:rsid w:val="00C34F83"/>
    <w:rsid w:val="00C3521C"/>
    <w:rsid w:val="00C372FA"/>
    <w:rsid w:val="00C407EA"/>
    <w:rsid w:val="00C40A94"/>
    <w:rsid w:val="00C41914"/>
    <w:rsid w:val="00C42125"/>
    <w:rsid w:val="00C4474C"/>
    <w:rsid w:val="00C474C1"/>
    <w:rsid w:val="00C50C49"/>
    <w:rsid w:val="00C514BF"/>
    <w:rsid w:val="00C61AE7"/>
    <w:rsid w:val="00C62842"/>
    <w:rsid w:val="00C709EB"/>
    <w:rsid w:val="00C70B5F"/>
    <w:rsid w:val="00C8075D"/>
    <w:rsid w:val="00C80F8C"/>
    <w:rsid w:val="00C81D29"/>
    <w:rsid w:val="00C83AA6"/>
    <w:rsid w:val="00C86641"/>
    <w:rsid w:val="00C90804"/>
    <w:rsid w:val="00C93B26"/>
    <w:rsid w:val="00C948C8"/>
    <w:rsid w:val="00C94BE5"/>
    <w:rsid w:val="00CA1E07"/>
    <w:rsid w:val="00CA3A39"/>
    <w:rsid w:val="00CB3C29"/>
    <w:rsid w:val="00CB4E4C"/>
    <w:rsid w:val="00CB4F82"/>
    <w:rsid w:val="00CB717D"/>
    <w:rsid w:val="00CC0F03"/>
    <w:rsid w:val="00CC7128"/>
    <w:rsid w:val="00CD018B"/>
    <w:rsid w:val="00CD0DB0"/>
    <w:rsid w:val="00CD6938"/>
    <w:rsid w:val="00CE14FB"/>
    <w:rsid w:val="00CE4564"/>
    <w:rsid w:val="00CF515F"/>
    <w:rsid w:val="00D050A2"/>
    <w:rsid w:val="00D05746"/>
    <w:rsid w:val="00D1133A"/>
    <w:rsid w:val="00D138D3"/>
    <w:rsid w:val="00D15011"/>
    <w:rsid w:val="00D150AB"/>
    <w:rsid w:val="00D154D1"/>
    <w:rsid w:val="00D1567C"/>
    <w:rsid w:val="00D169EF"/>
    <w:rsid w:val="00D17349"/>
    <w:rsid w:val="00D305BB"/>
    <w:rsid w:val="00D32003"/>
    <w:rsid w:val="00D332F9"/>
    <w:rsid w:val="00D40A96"/>
    <w:rsid w:val="00D40D70"/>
    <w:rsid w:val="00D416C8"/>
    <w:rsid w:val="00D42860"/>
    <w:rsid w:val="00D4343A"/>
    <w:rsid w:val="00D52422"/>
    <w:rsid w:val="00D52EE9"/>
    <w:rsid w:val="00D53585"/>
    <w:rsid w:val="00D548C6"/>
    <w:rsid w:val="00D57538"/>
    <w:rsid w:val="00D606A3"/>
    <w:rsid w:val="00D61C06"/>
    <w:rsid w:val="00D70C7D"/>
    <w:rsid w:val="00D727C7"/>
    <w:rsid w:val="00D74399"/>
    <w:rsid w:val="00D814C1"/>
    <w:rsid w:val="00D8153D"/>
    <w:rsid w:val="00D840FB"/>
    <w:rsid w:val="00D86107"/>
    <w:rsid w:val="00D90ED6"/>
    <w:rsid w:val="00D923C3"/>
    <w:rsid w:val="00DA5E35"/>
    <w:rsid w:val="00DA6D3C"/>
    <w:rsid w:val="00DA73C4"/>
    <w:rsid w:val="00DB2AE5"/>
    <w:rsid w:val="00DB4660"/>
    <w:rsid w:val="00DB50DE"/>
    <w:rsid w:val="00DB77A7"/>
    <w:rsid w:val="00DC0123"/>
    <w:rsid w:val="00DC1220"/>
    <w:rsid w:val="00DC4579"/>
    <w:rsid w:val="00DC566F"/>
    <w:rsid w:val="00DC6E16"/>
    <w:rsid w:val="00DC756E"/>
    <w:rsid w:val="00DD1319"/>
    <w:rsid w:val="00DD195E"/>
    <w:rsid w:val="00DD30C7"/>
    <w:rsid w:val="00DE38DE"/>
    <w:rsid w:val="00DE4D23"/>
    <w:rsid w:val="00DE60C6"/>
    <w:rsid w:val="00DE621A"/>
    <w:rsid w:val="00DE757F"/>
    <w:rsid w:val="00DF6A92"/>
    <w:rsid w:val="00DF6CAC"/>
    <w:rsid w:val="00DF7BB5"/>
    <w:rsid w:val="00E0097B"/>
    <w:rsid w:val="00E05D78"/>
    <w:rsid w:val="00E10862"/>
    <w:rsid w:val="00E10A03"/>
    <w:rsid w:val="00E115A8"/>
    <w:rsid w:val="00E121F7"/>
    <w:rsid w:val="00E13B57"/>
    <w:rsid w:val="00E158A3"/>
    <w:rsid w:val="00E1798A"/>
    <w:rsid w:val="00E205C7"/>
    <w:rsid w:val="00E20F03"/>
    <w:rsid w:val="00E21DBB"/>
    <w:rsid w:val="00E21F06"/>
    <w:rsid w:val="00E23AAB"/>
    <w:rsid w:val="00E23AC4"/>
    <w:rsid w:val="00E25624"/>
    <w:rsid w:val="00E30BE3"/>
    <w:rsid w:val="00E314AC"/>
    <w:rsid w:val="00E40C55"/>
    <w:rsid w:val="00E40F28"/>
    <w:rsid w:val="00E42C5F"/>
    <w:rsid w:val="00E442A1"/>
    <w:rsid w:val="00E459F1"/>
    <w:rsid w:val="00E470BA"/>
    <w:rsid w:val="00E5012D"/>
    <w:rsid w:val="00E51F05"/>
    <w:rsid w:val="00E5515D"/>
    <w:rsid w:val="00E56B28"/>
    <w:rsid w:val="00E5711A"/>
    <w:rsid w:val="00E57E91"/>
    <w:rsid w:val="00E60FD4"/>
    <w:rsid w:val="00E61EBE"/>
    <w:rsid w:val="00E62BF6"/>
    <w:rsid w:val="00E64C6A"/>
    <w:rsid w:val="00E6517E"/>
    <w:rsid w:val="00E721CC"/>
    <w:rsid w:val="00E74B89"/>
    <w:rsid w:val="00E7705B"/>
    <w:rsid w:val="00E80A33"/>
    <w:rsid w:val="00E82292"/>
    <w:rsid w:val="00E84262"/>
    <w:rsid w:val="00E85C82"/>
    <w:rsid w:val="00E90538"/>
    <w:rsid w:val="00E9190E"/>
    <w:rsid w:val="00E94507"/>
    <w:rsid w:val="00E9457F"/>
    <w:rsid w:val="00E94B0B"/>
    <w:rsid w:val="00E951A7"/>
    <w:rsid w:val="00E97EBB"/>
    <w:rsid w:val="00EA3EDD"/>
    <w:rsid w:val="00EA5043"/>
    <w:rsid w:val="00EA7C0B"/>
    <w:rsid w:val="00EB18F4"/>
    <w:rsid w:val="00EB34D0"/>
    <w:rsid w:val="00EB3C1B"/>
    <w:rsid w:val="00EB3DFC"/>
    <w:rsid w:val="00EB6D17"/>
    <w:rsid w:val="00EB741B"/>
    <w:rsid w:val="00EB79EE"/>
    <w:rsid w:val="00EC040C"/>
    <w:rsid w:val="00EC1635"/>
    <w:rsid w:val="00EC24EB"/>
    <w:rsid w:val="00EC58A7"/>
    <w:rsid w:val="00ED413F"/>
    <w:rsid w:val="00ED7D6C"/>
    <w:rsid w:val="00EF4D27"/>
    <w:rsid w:val="00EF5BC9"/>
    <w:rsid w:val="00F017CD"/>
    <w:rsid w:val="00F0315B"/>
    <w:rsid w:val="00F03E14"/>
    <w:rsid w:val="00F11A74"/>
    <w:rsid w:val="00F12875"/>
    <w:rsid w:val="00F1371C"/>
    <w:rsid w:val="00F13825"/>
    <w:rsid w:val="00F15187"/>
    <w:rsid w:val="00F15CCC"/>
    <w:rsid w:val="00F204C6"/>
    <w:rsid w:val="00F22A9F"/>
    <w:rsid w:val="00F24DAA"/>
    <w:rsid w:val="00F251EB"/>
    <w:rsid w:val="00F25780"/>
    <w:rsid w:val="00F30F16"/>
    <w:rsid w:val="00F421F9"/>
    <w:rsid w:val="00F4286D"/>
    <w:rsid w:val="00F44CB3"/>
    <w:rsid w:val="00F46D97"/>
    <w:rsid w:val="00F51B53"/>
    <w:rsid w:val="00F527D8"/>
    <w:rsid w:val="00F54DE1"/>
    <w:rsid w:val="00F55FEE"/>
    <w:rsid w:val="00F62C40"/>
    <w:rsid w:val="00F639DF"/>
    <w:rsid w:val="00F6511A"/>
    <w:rsid w:val="00F741D4"/>
    <w:rsid w:val="00F75000"/>
    <w:rsid w:val="00F806FB"/>
    <w:rsid w:val="00F83A62"/>
    <w:rsid w:val="00F864DF"/>
    <w:rsid w:val="00F87B00"/>
    <w:rsid w:val="00F91D65"/>
    <w:rsid w:val="00F9432D"/>
    <w:rsid w:val="00F965ED"/>
    <w:rsid w:val="00FA00D9"/>
    <w:rsid w:val="00FA0D72"/>
    <w:rsid w:val="00FA0F8A"/>
    <w:rsid w:val="00FA248A"/>
    <w:rsid w:val="00FA2FCF"/>
    <w:rsid w:val="00FA3519"/>
    <w:rsid w:val="00FB305F"/>
    <w:rsid w:val="00FB3191"/>
    <w:rsid w:val="00FB5A96"/>
    <w:rsid w:val="00FC0A54"/>
    <w:rsid w:val="00FC751F"/>
    <w:rsid w:val="00FD0B27"/>
    <w:rsid w:val="00FD29A1"/>
    <w:rsid w:val="00FD4C81"/>
    <w:rsid w:val="00FE0672"/>
    <w:rsid w:val="00FE2C05"/>
    <w:rsid w:val="00FF093E"/>
    <w:rsid w:val="00FF6CC0"/>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Body Text 3" w:uiPriority="0"/>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9A0D6A"/>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rsid w:val="00422228"/>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422228"/>
    <w:rPr>
      <w:rFonts w:ascii="Tahoma" w:hAnsi="Tahoma" w:cs="Tahoma"/>
      <w:sz w:val="16"/>
      <w:szCs w:val="16"/>
    </w:rPr>
  </w:style>
  <w:style w:type="table" w:styleId="Tabela-Siatka">
    <w:name w:val="Table Grid"/>
    <w:basedOn w:val="Standardowy"/>
    <w:uiPriority w:val="59"/>
    <w:rsid w:val="004222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aliases w:val="Numerowanie,List Paragraph,Akapit z listą BS,Kolorowa lista — akcent 11,sw tekst"/>
    <w:basedOn w:val="Normalny"/>
    <w:link w:val="AkapitzlistZnak"/>
    <w:uiPriority w:val="34"/>
    <w:qFormat/>
    <w:rsid w:val="0095495D"/>
    <w:pPr>
      <w:ind w:left="720"/>
      <w:contextualSpacing/>
    </w:pPr>
  </w:style>
  <w:style w:type="paragraph" w:styleId="HTML-wstpniesformatowany">
    <w:name w:val="HTML Preformatted"/>
    <w:basedOn w:val="Normalny"/>
    <w:link w:val="HTML-wstpniesformatowanyZnak"/>
    <w:uiPriority w:val="99"/>
    <w:unhideWhenUsed/>
    <w:rsid w:val="00B01492"/>
    <w:pPr>
      <w:spacing w:after="0" w:line="240" w:lineRule="auto"/>
    </w:pPr>
    <w:rPr>
      <w:rFonts w:ascii="Consolas" w:hAnsi="Consolas"/>
      <w:sz w:val="20"/>
      <w:szCs w:val="20"/>
    </w:rPr>
  </w:style>
  <w:style w:type="character" w:customStyle="1" w:styleId="HTML-wstpniesformatowanyZnak">
    <w:name w:val="HTML - wstępnie sformatowany Znak"/>
    <w:basedOn w:val="Domylnaczcionkaakapitu"/>
    <w:link w:val="HTML-wstpniesformatowany"/>
    <w:uiPriority w:val="99"/>
    <w:rsid w:val="00B01492"/>
    <w:rPr>
      <w:rFonts w:ascii="Consolas" w:hAnsi="Consolas"/>
      <w:sz w:val="20"/>
      <w:szCs w:val="20"/>
    </w:rPr>
  </w:style>
  <w:style w:type="paragraph" w:styleId="NormalnyWeb">
    <w:name w:val="Normal (Web)"/>
    <w:basedOn w:val="Normalny"/>
    <w:uiPriority w:val="99"/>
    <w:unhideWhenUsed/>
    <w:rsid w:val="0039621B"/>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styleId="Tekstpodstawowy">
    <w:name w:val="Body Text"/>
    <w:basedOn w:val="Normalny"/>
    <w:link w:val="TekstpodstawowyZnak"/>
    <w:uiPriority w:val="99"/>
    <w:rsid w:val="00746F8E"/>
    <w:pPr>
      <w:suppressAutoHyphens/>
      <w:spacing w:after="120" w:line="240" w:lineRule="auto"/>
    </w:pPr>
    <w:rPr>
      <w:rFonts w:ascii="Times New Roman" w:eastAsia="Times New Roman" w:hAnsi="Times New Roman" w:cs="Arial Narrow"/>
      <w:sz w:val="24"/>
      <w:szCs w:val="24"/>
    </w:rPr>
  </w:style>
  <w:style w:type="character" w:customStyle="1" w:styleId="TekstpodstawowyZnak">
    <w:name w:val="Tekst podstawowy Znak"/>
    <w:basedOn w:val="Domylnaczcionkaakapitu"/>
    <w:link w:val="Tekstpodstawowy"/>
    <w:uiPriority w:val="99"/>
    <w:rsid w:val="00746F8E"/>
    <w:rPr>
      <w:rFonts w:ascii="Times New Roman" w:eastAsia="Times New Roman" w:hAnsi="Times New Roman" w:cs="Arial Narrow"/>
      <w:sz w:val="24"/>
      <w:szCs w:val="24"/>
    </w:rPr>
  </w:style>
  <w:style w:type="paragraph" w:styleId="Tekstpodstawowy3">
    <w:name w:val="Body Text 3"/>
    <w:basedOn w:val="Normalny"/>
    <w:link w:val="Tekstpodstawowy3Znak"/>
    <w:rsid w:val="00746F8E"/>
    <w:pPr>
      <w:suppressAutoHyphens/>
      <w:spacing w:after="0" w:line="240" w:lineRule="auto"/>
      <w:jc w:val="both"/>
    </w:pPr>
    <w:rPr>
      <w:rFonts w:ascii="Arial" w:eastAsia="Times New Roman" w:hAnsi="Arial" w:cs="Arial Narrow"/>
      <w:szCs w:val="20"/>
    </w:rPr>
  </w:style>
  <w:style w:type="character" w:customStyle="1" w:styleId="Tekstpodstawowy3Znak">
    <w:name w:val="Tekst podstawowy 3 Znak"/>
    <w:basedOn w:val="Domylnaczcionkaakapitu"/>
    <w:link w:val="Tekstpodstawowy3"/>
    <w:rsid w:val="00746F8E"/>
    <w:rPr>
      <w:rFonts w:ascii="Arial" w:eastAsia="Times New Roman" w:hAnsi="Arial" w:cs="Arial Narrow"/>
      <w:szCs w:val="20"/>
    </w:rPr>
  </w:style>
  <w:style w:type="paragraph" w:styleId="Nagwek">
    <w:name w:val="header"/>
    <w:basedOn w:val="Normalny"/>
    <w:link w:val="NagwekZnak"/>
    <w:uiPriority w:val="99"/>
    <w:unhideWhenUsed/>
    <w:rsid w:val="005A1349"/>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5A1349"/>
  </w:style>
  <w:style w:type="paragraph" w:styleId="Stopka">
    <w:name w:val="footer"/>
    <w:basedOn w:val="Normalny"/>
    <w:link w:val="StopkaZnak"/>
    <w:uiPriority w:val="99"/>
    <w:unhideWhenUsed/>
    <w:rsid w:val="005A1349"/>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5A1349"/>
  </w:style>
  <w:style w:type="character" w:styleId="Hipercze">
    <w:name w:val="Hyperlink"/>
    <w:basedOn w:val="Domylnaczcionkaakapitu"/>
    <w:uiPriority w:val="99"/>
    <w:unhideWhenUsed/>
    <w:rsid w:val="00981597"/>
    <w:rPr>
      <w:color w:val="0000FF" w:themeColor="hyperlink"/>
      <w:u w:val="single"/>
    </w:rPr>
  </w:style>
  <w:style w:type="character" w:customStyle="1" w:styleId="Nierozpoznanawzmianka1">
    <w:name w:val="Nierozpoznana wzmianka1"/>
    <w:basedOn w:val="Domylnaczcionkaakapitu"/>
    <w:uiPriority w:val="99"/>
    <w:semiHidden/>
    <w:unhideWhenUsed/>
    <w:rsid w:val="00AD551D"/>
    <w:rPr>
      <w:color w:val="605E5C"/>
      <w:shd w:val="clear" w:color="auto" w:fill="E1DFDD"/>
    </w:rPr>
  </w:style>
  <w:style w:type="table" w:customStyle="1" w:styleId="Tabela-Siatka1">
    <w:name w:val="Tabela - Siatka1"/>
    <w:basedOn w:val="Standardowy"/>
    <w:next w:val="Tabela-Siatka"/>
    <w:uiPriority w:val="39"/>
    <w:rsid w:val="00F44CB3"/>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umerwiersza">
    <w:name w:val="line number"/>
    <w:basedOn w:val="Domylnaczcionkaakapitu"/>
    <w:uiPriority w:val="99"/>
    <w:semiHidden/>
    <w:unhideWhenUsed/>
    <w:rsid w:val="00C1056C"/>
  </w:style>
  <w:style w:type="table" w:customStyle="1" w:styleId="Tabela-Siatka11">
    <w:name w:val="Tabela - Siatka11"/>
    <w:basedOn w:val="Standardowy"/>
    <w:next w:val="Tabela-Siatka"/>
    <w:uiPriority w:val="39"/>
    <w:rsid w:val="00527FA5"/>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1">
    <w:name w:val="Tabela - Siatka111"/>
    <w:basedOn w:val="Standardowy"/>
    <w:next w:val="Tabela-Siatka"/>
    <w:uiPriority w:val="39"/>
    <w:rsid w:val="00127F3E"/>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5E63A0"/>
    <w:pPr>
      <w:autoSpaceDE w:val="0"/>
      <w:autoSpaceDN w:val="0"/>
      <w:adjustRightInd w:val="0"/>
      <w:spacing w:after="0" w:line="240" w:lineRule="auto"/>
    </w:pPr>
    <w:rPr>
      <w:rFonts w:ascii="Arial" w:hAnsi="Arial" w:cs="Arial"/>
      <w:color w:val="000000"/>
      <w:sz w:val="24"/>
      <w:szCs w:val="24"/>
    </w:rPr>
  </w:style>
  <w:style w:type="paragraph" w:styleId="Bezodstpw">
    <w:name w:val="No Spacing"/>
    <w:uiPriority w:val="1"/>
    <w:qFormat/>
    <w:rsid w:val="00D923C3"/>
    <w:pPr>
      <w:spacing w:after="0" w:line="240" w:lineRule="auto"/>
    </w:pPr>
    <w:rPr>
      <w:rFonts w:ascii="Calibri" w:eastAsia="Calibri" w:hAnsi="Calibri" w:cs="Times New Roman"/>
    </w:rPr>
  </w:style>
  <w:style w:type="paragraph" w:styleId="Tekstpodstawowy2">
    <w:name w:val="Body Text 2"/>
    <w:basedOn w:val="Normalny"/>
    <w:link w:val="Tekstpodstawowy2Znak"/>
    <w:rsid w:val="00D416C8"/>
    <w:pPr>
      <w:spacing w:before="240" w:after="0" w:line="240" w:lineRule="auto"/>
    </w:pPr>
    <w:rPr>
      <w:rFonts w:ascii="Arial" w:eastAsia="Times New Roman" w:hAnsi="Arial" w:cs="Times New Roman"/>
      <w:szCs w:val="20"/>
      <w:lang w:eastAsia="pl-PL"/>
    </w:rPr>
  </w:style>
  <w:style w:type="character" w:customStyle="1" w:styleId="Tekstpodstawowy2Znak">
    <w:name w:val="Tekst podstawowy 2 Znak"/>
    <w:basedOn w:val="Domylnaczcionkaakapitu"/>
    <w:link w:val="Tekstpodstawowy2"/>
    <w:rsid w:val="00D416C8"/>
    <w:rPr>
      <w:rFonts w:ascii="Arial" w:eastAsia="Times New Roman" w:hAnsi="Arial" w:cs="Times New Roman"/>
      <w:szCs w:val="20"/>
      <w:lang w:eastAsia="pl-PL"/>
    </w:rPr>
  </w:style>
  <w:style w:type="paragraph" w:styleId="Legenda">
    <w:name w:val="caption"/>
    <w:basedOn w:val="Normalny"/>
    <w:next w:val="Normalny"/>
    <w:qFormat/>
    <w:rsid w:val="00771499"/>
    <w:pPr>
      <w:spacing w:after="0" w:line="240" w:lineRule="auto"/>
    </w:pPr>
    <w:rPr>
      <w:rFonts w:ascii="Times New Roman" w:eastAsia="Times New Roman" w:hAnsi="Times New Roman" w:cs="Times New Roman"/>
      <w:b/>
      <w:sz w:val="20"/>
      <w:szCs w:val="20"/>
      <w:lang w:eastAsia="pl-PL"/>
    </w:rPr>
  </w:style>
  <w:style w:type="paragraph" w:customStyle="1" w:styleId="western">
    <w:name w:val="western"/>
    <w:basedOn w:val="Normalny"/>
    <w:rsid w:val="00F204C6"/>
    <w:pPr>
      <w:spacing w:before="100" w:beforeAutospacing="1" w:after="119" w:line="240" w:lineRule="auto"/>
    </w:pPr>
    <w:rPr>
      <w:rFonts w:ascii="Times New Roman" w:eastAsia="Times New Roman" w:hAnsi="Times New Roman" w:cs="Times New Roman"/>
      <w:color w:val="000000"/>
      <w:sz w:val="24"/>
      <w:szCs w:val="24"/>
      <w:lang w:eastAsia="pl-PL"/>
    </w:rPr>
  </w:style>
  <w:style w:type="character" w:styleId="Pogrubienie">
    <w:name w:val="Strong"/>
    <w:uiPriority w:val="22"/>
    <w:qFormat/>
    <w:rsid w:val="00514CE0"/>
    <w:rPr>
      <w:b/>
      <w:bCs/>
    </w:rPr>
  </w:style>
  <w:style w:type="paragraph" w:styleId="Tekstpodstawowywcity2">
    <w:name w:val="Body Text Indent 2"/>
    <w:basedOn w:val="Normalny"/>
    <w:link w:val="Tekstpodstawowywcity2Znak"/>
    <w:rsid w:val="000E1461"/>
    <w:pPr>
      <w:spacing w:after="120" w:line="480" w:lineRule="auto"/>
      <w:ind w:left="283"/>
    </w:pPr>
    <w:rPr>
      <w:rFonts w:ascii="Times New Roman" w:eastAsia="Times New Roman" w:hAnsi="Times New Roman" w:cs="Times New Roman"/>
      <w:sz w:val="24"/>
      <w:szCs w:val="24"/>
      <w:lang w:eastAsia="pl-PL"/>
    </w:rPr>
  </w:style>
  <w:style w:type="character" w:customStyle="1" w:styleId="Tekstpodstawowywcity2Znak">
    <w:name w:val="Tekst podstawowy wcięty 2 Znak"/>
    <w:basedOn w:val="Domylnaczcionkaakapitu"/>
    <w:link w:val="Tekstpodstawowywcity2"/>
    <w:rsid w:val="000E1461"/>
    <w:rPr>
      <w:rFonts w:ascii="Times New Roman" w:eastAsia="Times New Roman" w:hAnsi="Times New Roman" w:cs="Times New Roman"/>
      <w:sz w:val="24"/>
      <w:szCs w:val="24"/>
      <w:lang w:eastAsia="pl-PL"/>
    </w:rPr>
  </w:style>
  <w:style w:type="character" w:customStyle="1" w:styleId="AkapitzlistZnak">
    <w:name w:val="Akapit z listą Znak"/>
    <w:aliases w:val="Numerowanie Znak,List Paragraph Znak,Akapit z listą BS Znak,Kolorowa lista — akcent 11 Znak,sw tekst Znak"/>
    <w:link w:val="Akapitzlist"/>
    <w:uiPriority w:val="34"/>
    <w:locked/>
    <w:rsid w:val="005D1449"/>
  </w:style>
  <w:style w:type="character" w:styleId="Odwoaniedokomentarza">
    <w:name w:val="annotation reference"/>
    <w:basedOn w:val="Domylnaczcionkaakapitu"/>
    <w:uiPriority w:val="99"/>
    <w:semiHidden/>
    <w:unhideWhenUsed/>
    <w:rsid w:val="009215F7"/>
    <w:rPr>
      <w:sz w:val="16"/>
      <w:szCs w:val="16"/>
    </w:rPr>
  </w:style>
  <w:style w:type="paragraph" w:styleId="Tekstkomentarza">
    <w:name w:val="annotation text"/>
    <w:basedOn w:val="Normalny"/>
    <w:link w:val="TekstkomentarzaZnak"/>
    <w:uiPriority w:val="99"/>
    <w:semiHidden/>
    <w:unhideWhenUsed/>
    <w:rsid w:val="009215F7"/>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9215F7"/>
    <w:rPr>
      <w:sz w:val="20"/>
      <w:szCs w:val="20"/>
    </w:rPr>
  </w:style>
  <w:style w:type="paragraph" w:styleId="Tematkomentarza">
    <w:name w:val="annotation subject"/>
    <w:basedOn w:val="Tekstkomentarza"/>
    <w:next w:val="Tekstkomentarza"/>
    <w:link w:val="TematkomentarzaZnak"/>
    <w:uiPriority w:val="99"/>
    <w:semiHidden/>
    <w:unhideWhenUsed/>
    <w:rsid w:val="009215F7"/>
    <w:rPr>
      <w:b/>
      <w:bCs/>
    </w:rPr>
  </w:style>
  <w:style w:type="character" w:customStyle="1" w:styleId="TematkomentarzaZnak">
    <w:name w:val="Temat komentarza Znak"/>
    <w:basedOn w:val="TekstkomentarzaZnak"/>
    <w:link w:val="Tematkomentarza"/>
    <w:uiPriority w:val="99"/>
    <w:semiHidden/>
    <w:rsid w:val="009215F7"/>
    <w:rPr>
      <w:b/>
      <w:bCs/>
      <w:sz w:val="20"/>
      <w:szCs w:val="20"/>
    </w:rPr>
  </w:style>
  <w:style w:type="numbering" w:customStyle="1" w:styleId="Bezlisty1">
    <w:name w:val="Bez listy1"/>
    <w:next w:val="Bezlisty"/>
    <w:uiPriority w:val="99"/>
    <w:semiHidden/>
    <w:unhideWhenUsed/>
    <w:rsid w:val="003E0817"/>
  </w:style>
  <w:style w:type="paragraph" w:customStyle="1" w:styleId="Zawartotabeli">
    <w:name w:val="Zawartość tabeli"/>
    <w:basedOn w:val="Normalny"/>
    <w:rsid w:val="003E0817"/>
    <w:pPr>
      <w:widowControl w:val="0"/>
      <w:suppressLineNumbers/>
      <w:suppressAutoHyphens/>
      <w:spacing w:after="0" w:line="240" w:lineRule="auto"/>
    </w:pPr>
    <w:rPr>
      <w:rFonts w:ascii="Times New Roman" w:eastAsia="Andale Sans UI" w:hAnsi="Times New Roman" w:cs="Times New Roman"/>
      <w:kern w:val="2"/>
      <w:sz w:val="24"/>
      <w:szCs w:val="24"/>
      <w:lang w:eastAsia="pl-PL"/>
    </w:rPr>
  </w:style>
  <w:style w:type="paragraph" w:customStyle="1" w:styleId="Standard">
    <w:name w:val="Standard"/>
    <w:rsid w:val="003E0817"/>
    <w:pPr>
      <w:suppressAutoHyphens/>
      <w:autoSpaceDN w:val="0"/>
      <w:spacing w:after="0" w:line="240" w:lineRule="auto"/>
    </w:pPr>
    <w:rPr>
      <w:rFonts w:ascii="Times New Roman" w:eastAsia="Lucida Sans Unicode" w:hAnsi="Times New Roman" w:cs="Mangal"/>
      <w:kern w:val="3"/>
      <w:sz w:val="24"/>
      <w:szCs w:val="24"/>
      <w:lang w:eastAsia="zh-CN" w:bidi="hi-IN"/>
    </w:rPr>
  </w:style>
  <w:style w:type="paragraph" w:customStyle="1" w:styleId="Skrconyadreszwrotny">
    <w:name w:val="Skrócony adres zwrotny"/>
    <w:basedOn w:val="Normalny"/>
    <w:rsid w:val="003E0817"/>
    <w:pPr>
      <w:widowControl w:val="0"/>
      <w:suppressAutoHyphens/>
      <w:spacing w:after="0" w:line="240" w:lineRule="auto"/>
    </w:pPr>
    <w:rPr>
      <w:rFonts w:ascii="Times New Roman" w:eastAsia="Andale Sans UI" w:hAnsi="Times New Roman" w:cs="Times New Roman"/>
      <w:kern w:val="1"/>
      <w:sz w:val="24"/>
      <w:szCs w:val="20"/>
      <w:lang w:eastAsia="pl-PL"/>
    </w:rPr>
  </w:style>
  <w:style w:type="table" w:customStyle="1" w:styleId="Tabela-Siatka2">
    <w:name w:val="Tabela - Siatka2"/>
    <w:basedOn w:val="Standardowy"/>
    <w:next w:val="Tabela-Siatka"/>
    <w:uiPriority w:val="59"/>
    <w:rsid w:val="003E0817"/>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odtytu">
    <w:name w:val="Subtitle"/>
    <w:basedOn w:val="Normalny"/>
    <w:next w:val="Normalny"/>
    <w:link w:val="PodtytuZnak"/>
    <w:uiPriority w:val="11"/>
    <w:qFormat/>
    <w:rsid w:val="003E0817"/>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PodtytuZnak">
    <w:name w:val="Podtytuł Znak"/>
    <w:basedOn w:val="Domylnaczcionkaakapitu"/>
    <w:link w:val="Podtytu"/>
    <w:uiPriority w:val="11"/>
    <w:rsid w:val="003E0817"/>
    <w:rPr>
      <w:rFonts w:asciiTheme="majorHAnsi" w:eastAsiaTheme="majorEastAsia" w:hAnsiTheme="majorHAnsi" w:cstheme="majorBidi"/>
      <w:i/>
      <w:iCs/>
      <w:color w:val="4F81BD" w:themeColor="accent1"/>
      <w:spacing w:val="15"/>
      <w:sz w:val="24"/>
      <w:szCs w:val="24"/>
    </w:rPr>
  </w:style>
  <w:style w:type="paragraph" w:customStyle="1" w:styleId="TableContents">
    <w:name w:val="Table Contents"/>
    <w:basedOn w:val="Standard"/>
    <w:rsid w:val="003E0817"/>
    <w:pPr>
      <w:suppressLineNumbers/>
    </w:pPr>
    <w:rPr>
      <w:rFonts w:eastAsia="Times New Roman" w:cs="Times New Roman"/>
      <w:lang w:bidi="ar-SA"/>
    </w:rPr>
  </w:style>
  <w:style w:type="paragraph" w:customStyle="1" w:styleId="Style10">
    <w:name w:val="Style10"/>
    <w:basedOn w:val="Normalny"/>
    <w:rsid w:val="003E0817"/>
    <w:pPr>
      <w:widowControl w:val="0"/>
      <w:autoSpaceDE w:val="0"/>
      <w:autoSpaceDN w:val="0"/>
      <w:adjustRightInd w:val="0"/>
      <w:spacing w:after="0" w:line="240" w:lineRule="auto"/>
      <w:jc w:val="center"/>
    </w:pPr>
    <w:rPr>
      <w:rFonts w:ascii="Trebuchet MS" w:eastAsia="Times New Roman" w:hAnsi="Trebuchet MS" w:cs="Times New Roman"/>
      <w:sz w:val="24"/>
      <w:szCs w:val="24"/>
      <w:lang w:eastAsia="pl-P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Body Text 3" w:uiPriority="0"/>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9A0D6A"/>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rsid w:val="00422228"/>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422228"/>
    <w:rPr>
      <w:rFonts w:ascii="Tahoma" w:hAnsi="Tahoma" w:cs="Tahoma"/>
      <w:sz w:val="16"/>
      <w:szCs w:val="16"/>
    </w:rPr>
  </w:style>
  <w:style w:type="table" w:styleId="Tabela-Siatka">
    <w:name w:val="Table Grid"/>
    <w:basedOn w:val="Standardowy"/>
    <w:uiPriority w:val="59"/>
    <w:rsid w:val="004222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aliases w:val="Numerowanie,List Paragraph,Akapit z listą BS,Kolorowa lista — akcent 11,sw tekst"/>
    <w:basedOn w:val="Normalny"/>
    <w:link w:val="AkapitzlistZnak"/>
    <w:uiPriority w:val="34"/>
    <w:qFormat/>
    <w:rsid w:val="0095495D"/>
    <w:pPr>
      <w:ind w:left="720"/>
      <w:contextualSpacing/>
    </w:pPr>
  </w:style>
  <w:style w:type="paragraph" w:styleId="HTML-wstpniesformatowany">
    <w:name w:val="HTML Preformatted"/>
    <w:basedOn w:val="Normalny"/>
    <w:link w:val="HTML-wstpniesformatowanyZnak"/>
    <w:uiPriority w:val="99"/>
    <w:unhideWhenUsed/>
    <w:rsid w:val="00B01492"/>
    <w:pPr>
      <w:spacing w:after="0" w:line="240" w:lineRule="auto"/>
    </w:pPr>
    <w:rPr>
      <w:rFonts w:ascii="Consolas" w:hAnsi="Consolas"/>
      <w:sz w:val="20"/>
      <w:szCs w:val="20"/>
    </w:rPr>
  </w:style>
  <w:style w:type="character" w:customStyle="1" w:styleId="HTML-wstpniesformatowanyZnak">
    <w:name w:val="HTML - wstępnie sformatowany Znak"/>
    <w:basedOn w:val="Domylnaczcionkaakapitu"/>
    <w:link w:val="HTML-wstpniesformatowany"/>
    <w:uiPriority w:val="99"/>
    <w:rsid w:val="00B01492"/>
    <w:rPr>
      <w:rFonts w:ascii="Consolas" w:hAnsi="Consolas"/>
      <w:sz w:val="20"/>
      <w:szCs w:val="20"/>
    </w:rPr>
  </w:style>
  <w:style w:type="paragraph" w:styleId="NormalnyWeb">
    <w:name w:val="Normal (Web)"/>
    <w:basedOn w:val="Normalny"/>
    <w:uiPriority w:val="99"/>
    <w:unhideWhenUsed/>
    <w:rsid w:val="0039621B"/>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styleId="Tekstpodstawowy">
    <w:name w:val="Body Text"/>
    <w:basedOn w:val="Normalny"/>
    <w:link w:val="TekstpodstawowyZnak"/>
    <w:uiPriority w:val="99"/>
    <w:rsid w:val="00746F8E"/>
    <w:pPr>
      <w:suppressAutoHyphens/>
      <w:spacing w:after="120" w:line="240" w:lineRule="auto"/>
    </w:pPr>
    <w:rPr>
      <w:rFonts w:ascii="Times New Roman" w:eastAsia="Times New Roman" w:hAnsi="Times New Roman" w:cs="Arial Narrow"/>
      <w:sz w:val="24"/>
      <w:szCs w:val="24"/>
    </w:rPr>
  </w:style>
  <w:style w:type="character" w:customStyle="1" w:styleId="TekstpodstawowyZnak">
    <w:name w:val="Tekst podstawowy Znak"/>
    <w:basedOn w:val="Domylnaczcionkaakapitu"/>
    <w:link w:val="Tekstpodstawowy"/>
    <w:uiPriority w:val="99"/>
    <w:rsid w:val="00746F8E"/>
    <w:rPr>
      <w:rFonts w:ascii="Times New Roman" w:eastAsia="Times New Roman" w:hAnsi="Times New Roman" w:cs="Arial Narrow"/>
      <w:sz w:val="24"/>
      <w:szCs w:val="24"/>
    </w:rPr>
  </w:style>
  <w:style w:type="paragraph" w:styleId="Tekstpodstawowy3">
    <w:name w:val="Body Text 3"/>
    <w:basedOn w:val="Normalny"/>
    <w:link w:val="Tekstpodstawowy3Znak"/>
    <w:rsid w:val="00746F8E"/>
    <w:pPr>
      <w:suppressAutoHyphens/>
      <w:spacing w:after="0" w:line="240" w:lineRule="auto"/>
      <w:jc w:val="both"/>
    </w:pPr>
    <w:rPr>
      <w:rFonts w:ascii="Arial" w:eastAsia="Times New Roman" w:hAnsi="Arial" w:cs="Arial Narrow"/>
      <w:szCs w:val="20"/>
    </w:rPr>
  </w:style>
  <w:style w:type="character" w:customStyle="1" w:styleId="Tekstpodstawowy3Znak">
    <w:name w:val="Tekst podstawowy 3 Znak"/>
    <w:basedOn w:val="Domylnaczcionkaakapitu"/>
    <w:link w:val="Tekstpodstawowy3"/>
    <w:rsid w:val="00746F8E"/>
    <w:rPr>
      <w:rFonts w:ascii="Arial" w:eastAsia="Times New Roman" w:hAnsi="Arial" w:cs="Arial Narrow"/>
      <w:szCs w:val="20"/>
    </w:rPr>
  </w:style>
  <w:style w:type="paragraph" w:styleId="Nagwek">
    <w:name w:val="header"/>
    <w:basedOn w:val="Normalny"/>
    <w:link w:val="NagwekZnak"/>
    <w:uiPriority w:val="99"/>
    <w:unhideWhenUsed/>
    <w:rsid w:val="005A1349"/>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5A1349"/>
  </w:style>
  <w:style w:type="paragraph" w:styleId="Stopka">
    <w:name w:val="footer"/>
    <w:basedOn w:val="Normalny"/>
    <w:link w:val="StopkaZnak"/>
    <w:uiPriority w:val="99"/>
    <w:unhideWhenUsed/>
    <w:rsid w:val="005A1349"/>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5A1349"/>
  </w:style>
  <w:style w:type="character" w:styleId="Hipercze">
    <w:name w:val="Hyperlink"/>
    <w:basedOn w:val="Domylnaczcionkaakapitu"/>
    <w:uiPriority w:val="99"/>
    <w:unhideWhenUsed/>
    <w:rsid w:val="00981597"/>
    <w:rPr>
      <w:color w:val="0000FF" w:themeColor="hyperlink"/>
      <w:u w:val="single"/>
    </w:rPr>
  </w:style>
  <w:style w:type="character" w:customStyle="1" w:styleId="Nierozpoznanawzmianka1">
    <w:name w:val="Nierozpoznana wzmianka1"/>
    <w:basedOn w:val="Domylnaczcionkaakapitu"/>
    <w:uiPriority w:val="99"/>
    <w:semiHidden/>
    <w:unhideWhenUsed/>
    <w:rsid w:val="00AD551D"/>
    <w:rPr>
      <w:color w:val="605E5C"/>
      <w:shd w:val="clear" w:color="auto" w:fill="E1DFDD"/>
    </w:rPr>
  </w:style>
  <w:style w:type="table" w:customStyle="1" w:styleId="Tabela-Siatka1">
    <w:name w:val="Tabela - Siatka1"/>
    <w:basedOn w:val="Standardowy"/>
    <w:next w:val="Tabela-Siatka"/>
    <w:uiPriority w:val="39"/>
    <w:rsid w:val="00F44CB3"/>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umerwiersza">
    <w:name w:val="line number"/>
    <w:basedOn w:val="Domylnaczcionkaakapitu"/>
    <w:uiPriority w:val="99"/>
    <w:semiHidden/>
    <w:unhideWhenUsed/>
    <w:rsid w:val="00C1056C"/>
  </w:style>
  <w:style w:type="table" w:customStyle="1" w:styleId="Tabela-Siatka11">
    <w:name w:val="Tabela - Siatka11"/>
    <w:basedOn w:val="Standardowy"/>
    <w:next w:val="Tabela-Siatka"/>
    <w:uiPriority w:val="39"/>
    <w:rsid w:val="00527FA5"/>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1">
    <w:name w:val="Tabela - Siatka111"/>
    <w:basedOn w:val="Standardowy"/>
    <w:next w:val="Tabela-Siatka"/>
    <w:uiPriority w:val="39"/>
    <w:rsid w:val="00127F3E"/>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5E63A0"/>
    <w:pPr>
      <w:autoSpaceDE w:val="0"/>
      <w:autoSpaceDN w:val="0"/>
      <w:adjustRightInd w:val="0"/>
      <w:spacing w:after="0" w:line="240" w:lineRule="auto"/>
    </w:pPr>
    <w:rPr>
      <w:rFonts w:ascii="Arial" w:hAnsi="Arial" w:cs="Arial"/>
      <w:color w:val="000000"/>
      <w:sz w:val="24"/>
      <w:szCs w:val="24"/>
    </w:rPr>
  </w:style>
  <w:style w:type="paragraph" w:styleId="Bezodstpw">
    <w:name w:val="No Spacing"/>
    <w:uiPriority w:val="1"/>
    <w:qFormat/>
    <w:rsid w:val="00D923C3"/>
    <w:pPr>
      <w:spacing w:after="0" w:line="240" w:lineRule="auto"/>
    </w:pPr>
    <w:rPr>
      <w:rFonts w:ascii="Calibri" w:eastAsia="Calibri" w:hAnsi="Calibri" w:cs="Times New Roman"/>
    </w:rPr>
  </w:style>
  <w:style w:type="paragraph" w:styleId="Tekstpodstawowy2">
    <w:name w:val="Body Text 2"/>
    <w:basedOn w:val="Normalny"/>
    <w:link w:val="Tekstpodstawowy2Znak"/>
    <w:rsid w:val="00D416C8"/>
    <w:pPr>
      <w:spacing w:before="240" w:after="0" w:line="240" w:lineRule="auto"/>
    </w:pPr>
    <w:rPr>
      <w:rFonts w:ascii="Arial" w:eastAsia="Times New Roman" w:hAnsi="Arial" w:cs="Times New Roman"/>
      <w:szCs w:val="20"/>
      <w:lang w:eastAsia="pl-PL"/>
    </w:rPr>
  </w:style>
  <w:style w:type="character" w:customStyle="1" w:styleId="Tekstpodstawowy2Znak">
    <w:name w:val="Tekst podstawowy 2 Znak"/>
    <w:basedOn w:val="Domylnaczcionkaakapitu"/>
    <w:link w:val="Tekstpodstawowy2"/>
    <w:rsid w:val="00D416C8"/>
    <w:rPr>
      <w:rFonts w:ascii="Arial" w:eastAsia="Times New Roman" w:hAnsi="Arial" w:cs="Times New Roman"/>
      <w:szCs w:val="20"/>
      <w:lang w:eastAsia="pl-PL"/>
    </w:rPr>
  </w:style>
  <w:style w:type="paragraph" w:styleId="Legenda">
    <w:name w:val="caption"/>
    <w:basedOn w:val="Normalny"/>
    <w:next w:val="Normalny"/>
    <w:qFormat/>
    <w:rsid w:val="00771499"/>
    <w:pPr>
      <w:spacing w:after="0" w:line="240" w:lineRule="auto"/>
    </w:pPr>
    <w:rPr>
      <w:rFonts w:ascii="Times New Roman" w:eastAsia="Times New Roman" w:hAnsi="Times New Roman" w:cs="Times New Roman"/>
      <w:b/>
      <w:sz w:val="20"/>
      <w:szCs w:val="20"/>
      <w:lang w:eastAsia="pl-PL"/>
    </w:rPr>
  </w:style>
  <w:style w:type="paragraph" w:customStyle="1" w:styleId="western">
    <w:name w:val="western"/>
    <w:basedOn w:val="Normalny"/>
    <w:rsid w:val="00F204C6"/>
    <w:pPr>
      <w:spacing w:before="100" w:beforeAutospacing="1" w:after="119" w:line="240" w:lineRule="auto"/>
    </w:pPr>
    <w:rPr>
      <w:rFonts w:ascii="Times New Roman" w:eastAsia="Times New Roman" w:hAnsi="Times New Roman" w:cs="Times New Roman"/>
      <w:color w:val="000000"/>
      <w:sz w:val="24"/>
      <w:szCs w:val="24"/>
      <w:lang w:eastAsia="pl-PL"/>
    </w:rPr>
  </w:style>
  <w:style w:type="character" w:styleId="Pogrubienie">
    <w:name w:val="Strong"/>
    <w:uiPriority w:val="22"/>
    <w:qFormat/>
    <w:rsid w:val="00514CE0"/>
    <w:rPr>
      <w:b/>
      <w:bCs/>
    </w:rPr>
  </w:style>
  <w:style w:type="paragraph" w:styleId="Tekstpodstawowywcity2">
    <w:name w:val="Body Text Indent 2"/>
    <w:basedOn w:val="Normalny"/>
    <w:link w:val="Tekstpodstawowywcity2Znak"/>
    <w:rsid w:val="000E1461"/>
    <w:pPr>
      <w:spacing w:after="120" w:line="480" w:lineRule="auto"/>
      <w:ind w:left="283"/>
    </w:pPr>
    <w:rPr>
      <w:rFonts w:ascii="Times New Roman" w:eastAsia="Times New Roman" w:hAnsi="Times New Roman" w:cs="Times New Roman"/>
      <w:sz w:val="24"/>
      <w:szCs w:val="24"/>
      <w:lang w:eastAsia="pl-PL"/>
    </w:rPr>
  </w:style>
  <w:style w:type="character" w:customStyle="1" w:styleId="Tekstpodstawowywcity2Znak">
    <w:name w:val="Tekst podstawowy wcięty 2 Znak"/>
    <w:basedOn w:val="Domylnaczcionkaakapitu"/>
    <w:link w:val="Tekstpodstawowywcity2"/>
    <w:rsid w:val="000E1461"/>
    <w:rPr>
      <w:rFonts w:ascii="Times New Roman" w:eastAsia="Times New Roman" w:hAnsi="Times New Roman" w:cs="Times New Roman"/>
      <w:sz w:val="24"/>
      <w:szCs w:val="24"/>
      <w:lang w:eastAsia="pl-PL"/>
    </w:rPr>
  </w:style>
  <w:style w:type="character" w:customStyle="1" w:styleId="AkapitzlistZnak">
    <w:name w:val="Akapit z listą Znak"/>
    <w:aliases w:val="Numerowanie Znak,List Paragraph Znak,Akapit z listą BS Znak,Kolorowa lista — akcent 11 Znak,sw tekst Znak"/>
    <w:link w:val="Akapitzlist"/>
    <w:uiPriority w:val="34"/>
    <w:locked/>
    <w:rsid w:val="005D1449"/>
  </w:style>
  <w:style w:type="character" w:styleId="Odwoaniedokomentarza">
    <w:name w:val="annotation reference"/>
    <w:basedOn w:val="Domylnaczcionkaakapitu"/>
    <w:uiPriority w:val="99"/>
    <w:semiHidden/>
    <w:unhideWhenUsed/>
    <w:rsid w:val="009215F7"/>
    <w:rPr>
      <w:sz w:val="16"/>
      <w:szCs w:val="16"/>
    </w:rPr>
  </w:style>
  <w:style w:type="paragraph" w:styleId="Tekstkomentarza">
    <w:name w:val="annotation text"/>
    <w:basedOn w:val="Normalny"/>
    <w:link w:val="TekstkomentarzaZnak"/>
    <w:uiPriority w:val="99"/>
    <w:semiHidden/>
    <w:unhideWhenUsed/>
    <w:rsid w:val="009215F7"/>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9215F7"/>
    <w:rPr>
      <w:sz w:val="20"/>
      <w:szCs w:val="20"/>
    </w:rPr>
  </w:style>
  <w:style w:type="paragraph" w:styleId="Tematkomentarza">
    <w:name w:val="annotation subject"/>
    <w:basedOn w:val="Tekstkomentarza"/>
    <w:next w:val="Tekstkomentarza"/>
    <w:link w:val="TematkomentarzaZnak"/>
    <w:uiPriority w:val="99"/>
    <w:semiHidden/>
    <w:unhideWhenUsed/>
    <w:rsid w:val="009215F7"/>
    <w:rPr>
      <w:b/>
      <w:bCs/>
    </w:rPr>
  </w:style>
  <w:style w:type="character" w:customStyle="1" w:styleId="TematkomentarzaZnak">
    <w:name w:val="Temat komentarza Znak"/>
    <w:basedOn w:val="TekstkomentarzaZnak"/>
    <w:link w:val="Tematkomentarza"/>
    <w:uiPriority w:val="99"/>
    <w:semiHidden/>
    <w:rsid w:val="009215F7"/>
    <w:rPr>
      <w:b/>
      <w:bCs/>
      <w:sz w:val="20"/>
      <w:szCs w:val="20"/>
    </w:rPr>
  </w:style>
  <w:style w:type="numbering" w:customStyle="1" w:styleId="Bezlisty1">
    <w:name w:val="Bez listy1"/>
    <w:next w:val="Bezlisty"/>
    <w:uiPriority w:val="99"/>
    <w:semiHidden/>
    <w:unhideWhenUsed/>
    <w:rsid w:val="003E0817"/>
  </w:style>
  <w:style w:type="paragraph" w:customStyle="1" w:styleId="Zawartotabeli">
    <w:name w:val="Zawartość tabeli"/>
    <w:basedOn w:val="Normalny"/>
    <w:rsid w:val="003E0817"/>
    <w:pPr>
      <w:widowControl w:val="0"/>
      <w:suppressLineNumbers/>
      <w:suppressAutoHyphens/>
      <w:spacing w:after="0" w:line="240" w:lineRule="auto"/>
    </w:pPr>
    <w:rPr>
      <w:rFonts w:ascii="Times New Roman" w:eastAsia="Andale Sans UI" w:hAnsi="Times New Roman" w:cs="Times New Roman"/>
      <w:kern w:val="2"/>
      <w:sz w:val="24"/>
      <w:szCs w:val="24"/>
      <w:lang w:eastAsia="pl-PL"/>
    </w:rPr>
  </w:style>
  <w:style w:type="paragraph" w:customStyle="1" w:styleId="Standard">
    <w:name w:val="Standard"/>
    <w:rsid w:val="003E0817"/>
    <w:pPr>
      <w:suppressAutoHyphens/>
      <w:autoSpaceDN w:val="0"/>
      <w:spacing w:after="0" w:line="240" w:lineRule="auto"/>
    </w:pPr>
    <w:rPr>
      <w:rFonts w:ascii="Times New Roman" w:eastAsia="Lucida Sans Unicode" w:hAnsi="Times New Roman" w:cs="Mangal"/>
      <w:kern w:val="3"/>
      <w:sz w:val="24"/>
      <w:szCs w:val="24"/>
      <w:lang w:eastAsia="zh-CN" w:bidi="hi-IN"/>
    </w:rPr>
  </w:style>
  <w:style w:type="paragraph" w:customStyle="1" w:styleId="Skrconyadreszwrotny">
    <w:name w:val="Skrócony adres zwrotny"/>
    <w:basedOn w:val="Normalny"/>
    <w:rsid w:val="003E0817"/>
    <w:pPr>
      <w:widowControl w:val="0"/>
      <w:suppressAutoHyphens/>
      <w:spacing w:after="0" w:line="240" w:lineRule="auto"/>
    </w:pPr>
    <w:rPr>
      <w:rFonts w:ascii="Times New Roman" w:eastAsia="Andale Sans UI" w:hAnsi="Times New Roman" w:cs="Times New Roman"/>
      <w:kern w:val="1"/>
      <w:sz w:val="24"/>
      <w:szCs w:val="20"/>
      <w:lang w:eastAsia="pl-PL"/>
    </w:rPr>
  </w:style>
  <w:style w:type="table" w:customStyle="1" w:styleId="Tabela-Siatka2">
    <w:name w:val="Tabela - Siatka2"/>
    <w:basedOn w:val="Standardowy"/>
    <w:next w:val="Tabela-Siatka"/>
    <w:uiPriority w:val="59"/>
    <w:rsid w:val="003E0817"/>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odtytu">
    <w:name w:val="Subtitle"/>
    <w:basedOn w:val="Normalny"/>
    <w:next w:val="Normalny"/>
    <w:link w:val="PodtytuZnak"/>
    <w:uiPriority w:val="11"/>
    <w:qFormat/>
    <w:rsid w:val="003E0817"/>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PodtytuZnak">
    <w:name w:val="Podtytuł Znak"/>
    <w:basedOn w:val="Domylnaczcionkaakapitu"/>
    <w:link w:val="Podtytu"/>
    <w:uiPriority w:val="11"/>
    <w:rsid w:val="003E0817"/>
    <w:rPr>
      <w:rFonts w:asciiTheme="majorHAnsi" w:eastAsiaTheme="majorEastAsia" w:hAnsiTheme="majorHAnsi" w:cstheme="majorBidi"/>
      <w:i/>
      <w:iCs/>
      <w:color w:val="4F81BD" w:themeColor="accent1"/>
      <w:spacing w:val="15"/>
      <w:sz w:val="24"/>
      <w:szCs w:val="24"/>
    </w:rPr>
  </w:style>
  <w:style w:type="paragraph" w:customStyle="1" w:styleId="TableContents">
    <w:name w:val="Table Contents"/>
    <w:basedOn w:val="Standard"/>
    <w:rsid w:val="003E0817"/>
    <w:pPr>
      <w:suppressLineNumbers/>
    </w:pPr>
    <w:rPr>
      <w:rFonts w:eastAsia="Times New Roman" w:cs="Times New Roman"/>
      <w:lang w:bidi="ar-SA"/>
    </w:rPr>
  </w:style>
  <w:style w:type="paragraph" w:customStyle="1" w:styleId="Style10">
    <w:name w:val="Style10"/>
    <w:basedOn w:val="Normalny"/>
    <w:rsid w:val="003E0817"/>
    <w:pPr>
      <w:widowControl w:val="0"/>
      <w:autoSpaceDE w:val="0"/>
      <w:autoSpaceDN w:val="0"/>
      <w:adjustRightInd w:val="0"/>
      <w:spacing w:after="0" w:line="240" w:lineRule="auto"/>
      <w:jc w:val="center"/>
    </w:pPr>
    <w:rPr>
      <w:rFonts w:ascii="Trebuchet MS" w:eastAsia="Times New Roman" w:hAnsi="Trebuchet MS" w:cs="Times New Roman"/>
      <w:sz w:val="24"/>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0450874">
      <w:bodyDiv w:val="1"/>
      <w:marLeft w:val="0"/>
      <w:marRight w:val="0"/>
      <w:marTop w:val="0"/>
      <w:marBottom w:val="0"/>
      <w:divBdr>
        <w:top w:val="none" w:sz="0" w:space="0" w:color="auto"/>
        <w:left w:val="none" w:sz="0" w:space="0" w:color="auto"/>
        <w:bottom w:val="none" w:sz="0" w:space="0" w:color="auto"/>
        <w:right w:val="none" w:sz="0" w:space="0" w:color="auto"/>
      </w:divBdr>
    </w:div>
    <w:div w:id="850143609">
      <w:bodyDiv w:val="1"/>
      <w:marLeft w:val="0"/>
      <w:marRight w:val="0"/>
      <w:marTop w:val="0"/>
      <w:marBottom w:val="0"/>
      <w:divBdr>
        <w:top w:val="none" w:sz="0" w:space="0" w:color="auto"/>
        <w:left w:val="none" w:sz="0" w:space="0" w:color="auto"/>
        <w:bottom w:val="none" w:sz="0" w:space="0" w:color="auto"/>
        <w:right w:val="none" w:sz="0" w:space="0" w:color="auto"/>
      </w:divBdr>
    </w:div>
    <w:div w:id="1169053931">
      <w:bodyDiv w:val="1"/>
      <w:marLeft w:val="0"/>
      <w:marRight w:val="0"/>
      <w:marTop w:val="0"/>
      <w:marBottom w:val="0"/>
      <w:divBdr>
        <w:top w:val="none" w:sz="0" w:space="0" w:color="auto"/>
        <w:left w:val="none" w:sz="0" w:space="0" w:color="auto"/>
        <w:bottom w:val="none" w:sz="0" w:space="0" w:color="auto"/>
        <w:right w:val="none" w:sz="0" w:space="0" w:color="auto"/>
      </w:divBdr>
    </w:div>
    <w:div w:id="17131191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1259A85-72C9-4D6C-A717-F8A4015BB7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1233</Words>
  <Characters>7402</Characters>
  <Application>Microsoft Office Word</Application>
  <DocSecurity>0</DocSecurity>
  <Lines>61</Lines>
  <Paragraphs>17</Paragraphs>
  <ScaleCrop>false</ScaleCrop>
  <HeadingPairs>
    <vt:vector size="2" baseType="variant">
      <vt:variant>
        <vt:lpstr>Tytuł</vt:lpstr>
      </vt:variant>
      <vt:variant>
        <vt:i4>1</vt:i4>
      </vt:variant>
    </vt:vector>
  </HeadingPairs>
  <TitlesOfParts>
    <vt:vector size="1" baseType="lpstr">
      <vt:lpstr/>
    </vt:vector>
  </TitlesOfParts>
  <Company>SU</Company>
  <LinksUpToDate>false</LinksUpToDate>
  <CharactersWithSpaces>8618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Łukasz Sendo</cp:lastModifiedBy>
  <cp:revision>3</cp:revision>
  <cp:lastPrinted>2018-12-19T15:52:00Z</cp:lastPrinted>
  <dcterms:created xsi:type="dcterms:W3CDTF">2019-11-14T08:03:00Z</dcterms:created>
  <dcterms:modified xsi:type="dcterms:W3CDTF">2019-11-22T08:25:00Z</dcterms:modified>
</cp:coreProperties>
</file>