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574DDF"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2F95BB98" w14:textId="77777777" w:rsidTr="00B261E0">
        <w:trPr>
          <w:trHeight w:val="406"/>
          <w:jc w:val="center"/>
        </w:trPr>
        <w:tc>
          <w:tcPr>
            <w:tcW w:w="13994" w:type="dxa"/>
            <w:shd w:val="clear" w:color="auto" w:fill="D9D9D9" w:themeFill="background1" w:themeFillShade="D9"/>
            <w:vAlign w:val="center"/>
          </w:tcPr>
          <w:p w14:paraId="41533143"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2DB91ECB" w14:textId="77777777" w:rsidTr="00B261E0">
        <w:trPr>
          <w:trHeight w:val="643"/>
          <w:jc w:val="center"/>
        </w:trPr>
        <w:tc>
          <w:tcPr>
            <w:tcW w:w="13994" w:type="dxa"/>
            <w:shd w:val="clear" w:color="auto" w:fill="F2F2F2" w:themeFill="background1" w:themeFillShade="F2"/>
            <w:vAlign w:val="center"/>
          </w:tcPr>
          <w:p w14:paraId="1E4A9169"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34080">
              <w:rPr>
                <w:rFonts w:eastAsia="Lucida Sans Unicode"/>
                <w:b/>
                <w:kern w:val="3"/>
                <w:lang w:eastAsia="zh-CN" w:bidi="hi-IN"/>
              </w:rPr>
              <w:t>21</w:t>
            </w:r>
            <w:r w:rsidR="00B261E0" w:rsidRPr="00B261E0">
              <w:rPr>
                <w:rFonts w:eastAsia="Lucida Sans Unicode"/>
                <w:b/>
                <w:kern w:val="3"/>
                <w:lang w:eastAsia="zh-CN" w:bidi="hi-IN"/>
              </w:rPr>
              <w:t xml:space="preserve"> - </w:t>
            </w:r>
            <w:r w:rsidR="00D34080">
              <w:rPr>
                <w:rFonts w:eastAsia="Lucida Sans Unicode"/>
                <w:b/>
                <w:kern w:val="3"/>
                <w:lang w:eastAsia="zh-CN" w:bidi="hi-IN"/>
              </w:rPr>
              <w:t>Stoły formalinowe (</w:t>
            </w:r>
            <w:r w:rsidR="00D34080" w:rsidRPr="00D34080">
              <w:rPr>
                <w:rFonts w:eastAsia="Lucida Sans Unicode"/>
                <w:b/>
                <w:kern w:val="3"/>
                <w:lang w:eastAsia="zh-CN" w:bidi="hi-IN"/>
              </w:rPr>
              <w:t>4 szt.</w:t>
            </w:r>
            <w:r w:rsidR="00D34080">
              <w:rPr>
                <w:rFonts w:eastAsia="Lucida Sans Unicode"/>
                <w:b/>
                <w:kern w:val="3"/>
                <w:lang w:eastAsia="zh-CN" w:bidi="hi-IN"/>
              </w:rPr>
              <w:t>)</w:t>
            </w:r>
          </w:p>
        </w:tc>
      </w:tr>
    </w:tbl>
    <w:p w14:paraId="31DF2DAF"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59E8678B"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43D9189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7A910B34"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2967CC7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0E1CC855"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13E0E18"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44AF5E73"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6C7304E"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7294ED0F"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65758A7"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6FF0D06A"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047852D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170FD8E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5600EFFB" w14:textId="77777777" w:rsidR="00D34080" w:rsidRDefault="00D34080">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D0356C2" w14:textId="77777777"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14:paraId="54B1A030" w14:textId="77777777"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42443DF" w14:textId="77777777" w:rsidR="00B261E0" w:rsidRPr="00B261E0" w:rsidRDefault="00B261E0" w:rsidP="00912776">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757902">
              <w:t xml:space="preserve"> </w:t>
            </w:r>
            <w:r w:rsidR="003A7E4C">
              <w:t xml:space="preserve"> </w:t>
            </w:r>
            <w:r w:rsidR="00C6085C">
              <w:t xml:space="preserve"> </w:t>
            </w:r>
            <w:r w:rsidR="006C7DD9">
              <w:t xml:space="preserve"> </w:t>
            </w:r>
            <w:r w:rsidR="00BA7DAA">
              <w:t xml:space="preserve"> </w:t>
            </w:r>
            <w:r w:rsidR="00912776">
              <w:t xml:space="preserve"> </w:t>
            </w:r>
            <w:r w:rsidR="00D34080">
              <w:t xml:space="preserve"> </w:t>
            </w:r>
            <w:r w:rsidR="00D34080">
              <w:rPr>
                <w:rFonts w:ascii="Century Gothic" w:eastAsia="Times New Roman" w:hAnsi="Century Gothic" w:cs="Times New Roman"/>
                <w:b/>
                <w:sz w:val="20"/>
                <w:szCs w:val="20"/>
              </w:rPr>
              <w:t>Stoły formalinowe</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4C6AFE"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14:paraId="049C8A71" w14:textId="77777777"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D5B2C7A"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6DC61265" w14:textId="77777777"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62BC90DE" w14:textId="77777777" w:rsidR="00B261E0" w:rsidRPr="00B261E0" w:rsidRDefault="003B7E10"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770E8F4E"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1E733192" w14:textId="77777777"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477C222" w14:textId="77777777"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15F44DB" w14:textId="77777777" w:rsidR="00B261E0" w:rsidRPr="00B261E0" w:rsidRDefault="00D34080"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3379" w:type="dxa"/>
            <w:tcBorders>
              <w:top w:val="nil"/>
              <w:left w:val="single" w:sz="8" w:space="0" w:color="auto"/>
              <w:bottom w:val="single" w:sz="8" w:space="0" w:color="auto"/>
              <w:right w:val="single" w:sz="8" w:space="0" w:color="auto"/>
            </w:tcBorders>
            <w:vAlign w:val="center"/>
          </w:tcPr>
          <w:p w14:paraId="3EE1495E" w14:textId="77777777"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63C883BF"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268F46F7" w14:textId="77777777"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4417931"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ED32DC3"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3B72C2A5" w14:textId="77777777"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A24340"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8FAE011"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7B00208D" w14:textId="77777777"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CA1FEF2"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DBE5CF0"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14:paraId="4EEDB85C" w14:textId="77777777"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14:paraId="10C67412" w14:textId="77777777"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14:paraId="764115F9" w14:textId="77777777"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F976E" w14:textId="77777777"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14:paraId="30E11E49" w14:textId="77777777"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4E872"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621FA"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22F03"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6272F6"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FD6171" w:rsidRPr="00127F3E" w14:paraId="719F4D96"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753A4F8"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EEC9EC0" w14:textId="77777777" w:rsidR="00FD6171" w:rsidRPr="001F7CA4" w:rsidRDefault="00FD6171" w:rsidP="00460CA2">
            <w:pPr>
              <w:jc w:val="both"/>
              <w:rPr>
                <w:rFonts w:ascii="Times New Roman" w:hAnsi="Times New Roman" w:cs="Times New Roman"/>
                <w:szCs w:val="24"/>
              </w:rPr>
            </w:pPr>
            <w:r w:rsidRPr="001F7CA4">
              <w:rPr>
                <w:rFonts w:ascii="Times New Roman" w:eastAsia="Calibri" w:hAnsi="Times New Roman" w:cs="Times New Roman"/>
                <w:color w:val="000000"/>
                <w:szCs w:val="24"/>
                <w:lang w:eastAsia="ja-JP"/>
              </w:rPr>
              <w:t>Stół formalinowy służący do przygotowywania oraz opracowania próbek utrwalonych w formalinie</w:t>
            </w:r>
          </w:p>
        </w:tc>
        <w:tc>
          <w:tcPr>
            <w:tcW w:w="1701" w:type="dxa"/>
            <w:tcBorders>
              <w:top w:val="single" w:sz="4" w:space="0" w:color="auto"/>
              <w:left w:val="single" w:sz="4" w:space="0" w:color="auto"/>
              <w:bottom w:val="single" w:sz="4" w:space="0" w:color="auto"/>
              <w:right w:val="single" w:sz="4" w:space="0" w:color="auto"/>
            </w:tcBorders>
            <w:vAlign w:val="center"/>
          </w:tcPr>
          <w:p w14:paraId="069311BB" w14:textId="77777777" w:rsidR="00FD6171" w:rsidRPr="00127F3E" w:rsidRDefault="00FD6171" w:rsidP="00460CA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31BEEA7" w14:textId="77777777" w:rsidR="00FD6171" w:rsidRPr="00127F3E" w:rsidRDefault="00FD6171" w:rsidP="00460CA2">
            <w:pPr>
              <w:jc w:val="center"/>
              <w:rPr>
                <w:rFonts w:ascii="Times New Roman" w:hAnsi="Times New Roman" w:cs="Times New Roman"/>
              </w:rPr>
            </w:pPr>
          </w:p>
        </w:tc>
      </w:tr>
      <w:tr w:rsidR="00FD6171" w:rsidRPr="00127F3E" w14:paraId="3B85C528"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7707A4B"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1103A09" w14:textId="77777777" w:rsidR="00FD6171" w:rsidRPr="001F7CA4" w:rsidRDefault="00FD6171" w:rsidP="00460CA2">
            <w:pPr>
              <w:jc w:val="both"/>
              <w:rPr>
                <w:rFonts w:ascii="Times New Roman" w:hAnsi="Times New Roman" w:cs="Times New Roman"/>
                <w:szCs w:val="24"/>
              </w:rPr>
            </w:pPr>
            <w:r w:rsidRPr="001F7CA4">
              <w:rPr>
                <w:rFonts w:ascii="Times New Roman" w:hAnsi="Times New Roman" w:cs="Times New Roman"/>
                <w:szCs w:val="24"/>
              </w:rPr>
              <w:t>S</w:t>
            </w:r>
            <w:r>
              <w:rPr>
                <w:rFonts w:ascii="Times New Roman" w:hAnsi="Times New Roman" w:cs="Times New Roman"/>
                <w:szCs w:val="24"/>
              </w:rPr>
              <w:t xml:space="preserve">tół wykonany z </w:t>
            </w:r>
            <w:r w:rsidRPr="001F7CA4">
              <w:rPr>
                <w:rFonts w:ascii="Times New Roman" w:hAnsi="Times New Roman" w:cs="Times New Roman"/>
                <w:szCs w:val="24"/>
              </w:rPr>
              <w:t>szczotkowanej stali nierdzewnej AISI 304</w:t>
            </w:r>
            <w:r>
              <w:rPr>
                <w:rFonts w:ascii="Times New Roman" w:hAnsi="Times New Roman" w:cs="Times New Roman"/>
                <w:szCs w:val="24"/>
              </w:rPr>
              <w:t xml:space="preserve"> lub równoważne</w:t>
            </w:r>
            <w:r w:rsidR="00E16952">
              <w:rPr>
                <w:rFonts w:ascii="Times New Roman" w:hAnsi="Times New Roman" w:cs="Times New Roman"/>
                <w:szCs w:val="24"/>
              </w:rPr>
              <w:t>j</w:t>
            </w:r>
          </w:p>
        </w:tc>
        <w:tc>
          <w:tcPr>
            <w:tcW w:w="1701" w:type="dxa"/>
            <w:tcBorders>
              <w:top w:val="single" w:sz="4" w:space="0" w:color="auto"/>
              <w:left w:val="single" w:sz="4" w:space="0" w:color="auto"/>
              <w:bottom w:val="single" w:sz="4" w:space="0" w:color="auto"/>
              <w:right w:val="single" w:sz="4" w:space="0" w:color="auto"/>
            </w:tcBorders>
            <w:vAlign w:val="center"/>
          </w:tcPr>
          <w:p w14:paraId="668F13E1" w14:textId="77777777" w:rsidR="00FD6171" w:rsidRPr="00127F3E" w:rsidRDefault="00FD6171" w:rsidP="00460CA2">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9FA89D1" w14:textId="77777777" w:rsidR="00FD6171" w:rsidRPr="00127F3E" w:rsidRDefault="00FD6171" w:rsidP="00460CA2">
            <w:pPr>
              <w:jc w:val="center"/>
              <w:rPr>
                <w:rFonts w:ascii="Times New Roman" w:hAnsi="Times New Roman" w:cs="Times New Roman"/>
              </w:rPr>
            </w:pPr>
          </w:p>
        </w:tc>
      </w:tr>
      <w:tr w:rsidR="00FD6171" w:rsidRPr="00127F3E" w14:paraId="25E7AEE9"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E96C25" w14:textId="77777777" w:rsidR="00FD6171" w:rsidRPr="001F7CA4" w:rsidRDefault="00FD6171" w:rsidP="00FD6171">
            <w:pPr>
              <w:pStyle w:val="Akapitzlist"/>
              <w:widowControl w:val="0"/>
              <w:numPr>
                <w:ilvl w:val="0"/>
                <w:numId w:val="1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6E68E66" w14:textId="77777777" w:rsidR="00FD6171" w:rsidRPr="001F7CA4" w:rsidRDefault="00FD6171" w:rsidP="00460CA2">
            <w:pPr>
              <w:jc w:val="both"/>
              <w:rPr>
                <w:rFonts w:ascii="Times New Roman" w:hAnsi="Times New Roman" w:cs="Times New Roman"/>
                <w:szCs w:val="24"/>
              </w:rPr>
            </w:pPr>
            <w:r w:rsidRPr="001F7CA4">
              <w:rPr>
                <w:rFonts w:ascii="Times New Roman" w:eastAsia="Century Gothic" w:hAnsi="Times New Roman" w:cs="Times New Roman"/>
                <w:spacing w:val="-1"/>
                <w:szCs w:val="24"/>
              </w:rPr>
              <w:t>K</w:t>
            </w:r>
            <w:r w:rsidRPr="001F7CA4">
              <w:rPr>
                <w:rFonts w:ascii="Times New Roman" w:eastAsia="Century Gothic" w:hAnsi="Times New Roman" w:cs="Times New Roman"/>
                <w:szCs w:val="24"/>
              </w:rPr>
              <w:t>ran</w:t>
            </w:r>
            <w:r w:rsidRPr="001F7CA4">
              <w:rPr>
                <w:rFonts w:ascii="Times New Roman" w:eastAsia="Century Gothic" w:hAnsi="Times New Roman" w:cs="Times New Roman"/>
                <w:spacing w:val="-1"/>
                <w:szCs w:val="24"/>
              </w:rPr>
              <w:t xml:space="preserve"> </w:t>
            </w:r>
            <w:r w:rsidRPr="001F7CA4">
              <w:rPr>
                <w:rFonts w:ascii="Times New Roman" w:eastAsia="Century Gothic" w:hAnsi="Times New Roman" w:cs="Times New Roman"/>
                <w:spacing w:val="-5"/>
                <w:szCs w:val="24"/>
              </w:rPr>
              <w:t>(</w:t>
            </w:r>
            <w:r w:rsidRPr="001F7CA4">
              <w:rPr>
                <w:rFonts w:ascii="Times New Roman" w:eastAsia="Century Gothic" w:hAnsi="Times New Roman" w:cs="Times New Roman"/>
                <w:spacing w:val="1"/>
                <w:szCs w:val="24"/>
              </w:rPr>
              <w:t>ci</w:t>
            </w:r>
            <w:r w:rsidRPr="001F7CA4">
              <w:rPr>
                <w:rFonts w:ascii="Times New Roman" w:eastAsia="Century Gothic" w:hAnsi="Times New Roman" w:cs="Times New Roman"/>
                <w:szCs w:val="24"/>
              </w:rPr>
              <w:t>e</w:t>
            </w:r>
            <w:r w:rsidRPr="001F7CA4">
              <w:rPr>
                <w:rFonts w:ascii="Times New Roman" w:eastAsia="Century Gothic" w:hAnsi="Times New Roman" w:cs="Times New Roman"/>
                <w:spacing w:val="1"/>
                <w:szCs w:val="24"/>
              </w:rPr>
              <w:t>p</w:t>
            </w:r>
            <w:r w:rsidRPr="001F7CA4">
              <w:rPr>
                <w:rFonts w:ascii="Times New Roman" w:eastAsia="Century Gothic" w:hAnsi="Times New Roman" w:cs="Times New Roman"/>
                <w:spacing w:val="-2"/>
                <w:szCs w:val="24"/>
              </w:rPr>
              <w:t>ł</w:t>
            </w:r>
            <w:r w:rsidRPr="001F7CA4">
              <w:rPr>
                <w:rFonts w:ascii="Times New Roman" w:eastAsia="Century Gothic" w:hAnsi="Times New Roman" w:cs="Times New Roman"/>
                <w:szCs w:val="24"/>
              </w:rPr>
              <w:t>a/z</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1"/>
                <w:szCs w:val="24"/>
              </w:rPr>
              <w:t>m</w:t>
            </w:r>
            <w:r w:rsidRPr="001F7CA4">
              <w:rPr>
                <w:rFonts w:ascii="Times New Roman" w:eastAsia="Century Gothic" w:hAnsi="Times New Roman" w:cs="Times New Roman"/>
                <w:spacing w:val="-3"/>
                <w:szCs w:val="24"/>
              </w:rPr>
              <w:t>n</w:t>
            </w:r>
            <w:r w:rsidRPr="001F7CA4">
              <w:rPr>
                <w:rFonts w:ascii="Times New Roman" w:eastAsia="Century Gothic" w:hAnsi="Times New Roman" w:cs="Times New Roman"/>
                <w:szCs w:val="24"/>
              </w:rPr>
              <w:t xml:space="preserve">a </w:t>
            </w:r>
            <w:r w:rsidRPr="001F7CA4">
              <w:rPr>
                <w:rFonts w:ascii="Times New Roman" w:eastAsia="Century Gothic" w:hAnsi="Times New Roman" w:cs="Times New Roman"/>
                <w:spacing w:val="-1"/>
                <w:szCs w:val="24"/>
              </w:rPr>
              <w:t>w</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1"/>
                <w:szCs w:val="24"/>
              </w:rPr>
              <w:t>d</w:t>
            </w:r>
            <w:r w:rsidRPr="001F7CA4">
              <w:rPr>
                <w:rFonts w:ascii="Times New Roman" w:eastAsia="Century Gothic" w:hAnsi="Times New Roman" w:cs="Times New Roman"/>
                <w:szCs w:val="24"/>
              </w:rPr>
              <w:t>a) z wyjmowaną wylewką</w:t>
            </w:r>
          </w:p>
        </w:tc>
        <w:tc>
          <w:tcPr>
            <w:tcW w:w="1701" w:type="dxa"/>
            <w:tcBorders>
              <w:top w:val="single" w:sz="4" w:space="0" w:color="auto"/>
              <w:left w:val="single" w:sz="4" w:space="0" w:color="auto"/>
              <w:bottom w:val="single" w:sz="4" w:space="0" w:color="auto"/>
              <w:right w:val="single" w:sz="4" w:space="0" w:color="auto"/>
            </w:tcBorders>
            <w:vAlign w:val="center"/>
          </w:tcPr>
          <w:p w14:paraId="45F1B96B" w14:textId="77777777" w:rsidR="00FD6171" w:rsidRPr="00127F3E" w:rsidRDefault="00FD6171" w:rsidP="00460CA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56319F5" w14:textId="77777777" w:rsidR="00FD6171" w:rsidRPr="00127F3E" w:rsidRDefault="00FD6171" w:rsidP="00460CA2">
            <w:pPr>
              <w:jc w:val="center"/>
              <w:rPr>
                <w:rFonts w:ascii="Times New Roman" w:hAnsi="Times New Roman" w:cs="Times New Roman"/>
              </w:rPr>
            </w:pPr>
          </w:p>
        </w:tc>
      </w:tr>
      <w:tr w:rsidR="00FD6171" w:rsidRPr="00127F3E" w14:paraId="5BC0BDA7"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42DF17E"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196483D" w14:textId="77777777" w:rsidR="00FD6171" w:rsidRPr="001F7CA4" w:rsidRDefault="00FD6171" w:rsidP="00460CA2">
            <w:pPr>
              <w:jc w:val="both"/>
              <w:rPr>
                <w:rFonts w:ascii="Times New Roman" w:hAnsi="Times New Roman" w:cs="Times New Roman"/>
                <w:color w:val="FF0000"/>
                <w:szCs w:val="24"/>
              </w:rPr>
            </w:pPr>
            <w:r w:rsidRPr="001F7CA4">
              <w:rPr>
                <w:rFonts w:ascii="Times New Roman" w:eastAsia="Century Gothic" w:hAnsi="Times New Roman" w:cs="Times New Roman"/>
                <w:spacing w:val="-3"/>
                <w:szCs w:val="24"/>
              </w:rPr>
              <w:t>W</w:t>
            </w:r>
            <w:r w:rsidRPr="001F7CA4">
              <w:rPr>
                <w:rFonts w:ascii="Times New Roman" w:eastAsia="Century Gothic" w:hAnsi="Times New Roman" w:cs="Times New Roman"/>
                <w:szCs w:val="24"/>
              </w:rPr>
              <w:t>bud</w:t>
            </w:r>
            <w:r w:rsidRPr="001F7CA4">
              <w:rPr>
                <w:rFonts w:ascii="Times New Roman" w:eastAsia="Century Gothic" w:hAnsi="Times New Roman" w:cs="Times New Roman"/>
                <w:spacing w:val="-1"/>
                <w:szCs w:val="24"/>
              </w:rPr>
              <w:t>ow</w:t>
            </w:r>
            <w:r w:rsidRPr="001F7CA4">
              <w:rPr>
                <w:rFonts w:ascii="Times New Roman" w:eastAsia="Century Gothic" w:hAnsi="Times New Roman" w:cs="Times New Roman"/>
                <w:szCs w:val="24"/>
              </w:rPr>
              <w:t xml:space="preserve">ana </w:t>
            </w:r>
            <w:r w:rsidRPr="001F7CA4">
              <w:rPr>
                <w:rFonts w:ascii="Times New Roman" w:eastAsia="Century Gothic" w:hAnsi="Times New Roman" w:cs="Times New Roman"/>
                <w:spacing w:val="1"/>
                <w:szCs w:val="24"/>
              </w:rPr>
              <w:t>l</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n</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1"/>
                <w:szCs w:val="24"/>
              </w:rPr>
              <w:t>j</w:t>
            </w:r>
            <w:r w:rsidRPr="001F7CA4">
              <w:rPr>
                <w:rFonts w:ascii="Times New Roman" w:eastAsia="Century Gothic" w:hAnsi="Times New Roman" w:cs="Times New Roman"/>
                <w:szCs w:val="24"/>
              </w:rPr>
              <w:t>ka</w:t>
            </w:r>
            <w:r w:rsidRPr="001F7CA4">
              <w:rPr>
                <w:rFonts w:ascii="Times New Roman" w:eastAsia="Century Gothic" w:hAnsi="Times New Roman" w:cs="Times New Roman"/>
                <w:spacing w:val="-1"/>
                <w:szCs w:val="24"/>
              </w:rPr>
              <w:t xml:space="preserve"> </w:t>
            </w:r>
            <w:r w:rsidRPr="001F7CA4">
              <w:rPr>
                <w:rFonts w:ascii="Times New Roman" w:eastAsia="Century Gothic" w:hAnsi="Times New Roman" w:cs="Times New Roman"/>
                <w:szCs w:val="24"/>
              </w:rPr>
              <w:t>w</w:t>
            </w:r>
            <w:r w:rsidRPr="001F7CA4">
              <w:rPr>
                <w:rFonts w:ascii="Times New Roman" w:eastAsia="Century Gothic" w:hAnsi="Times New Roman" w:cs="Times New Roman"/>
                <w:spacing w:val="-2"/>
                <w:szCs w:val="24"/>
              </w:rPr>
              <w:t xml:space="preserve"> </w:t>
            </w:r>
            <w:r w:rsidRPr="001F7CA4">
              <w:rPr>
                <w:rFonts w:ascii="Times New Roman" w:eastAsia="Century Gothic" w:hAnsi="Times New Roman" w:cs="Times New Roman"/>
                <w:szCs w:val="24"/>
              </w:rPr>
              <w:t>p</w:t>
            </w:r>
            <w:r w:rsidRPr="001F7CA4">
              <w:rPr>
                <w:rFonts w:ascii="Times New Roman" w:eastAsia="Century Gothic" w:hAnsi="Times New Roman" w:cs="Times New Roman"/>
                <w:spacing w:val="1"/>
                <w:szCs w:val="24"/>
              </w:rPr>
              <w:t>r</w:t>
            </w:r>
            <w:r w:rsidRPr="001F7CA4">
              <w:rPr>
                <w:rFonts w:ascii="Times New Roman" w:eastAsia="Century Gothic" w:hAnsi="Times New Roman" w:cs="Times New Roman"/>
                <w:szCs w:val="24"/>
              </w:rPr>
              <w:t>z</w:t>
            </w:r>
            <w:r w:rsidRPr="001F7CA4">
              <w:rPr>
                <w:rFonts w:ascii="Times New Roman" w:eastAsia="Century Gothic" w:hAnsi="Times New Roman" w:cs="Times New Roman"/>
                <w:spacing w:val="-2"/>
                <w:szCs w:val="24"/>
              </w:rPr>
              <w:t>e</w:t>
            </w:r>
            <w:r w:rsidRPr="001F7CA4">
              <w:rPr>
                <w:rFonts w:ascii="Times New Roman" w:eastAsia="Century Gothic" w:hAnsi="Times New Roman" w:cs="Times New Roman"/>
                <w:szCs w:val="24"/>
              </w:rPr>
              <w:t>dn</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 xml:space="preserve">ej </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3"/>
                <w:szCs w:val="24"/>
              </w:rPr>
              <w:t>z</w:t>
            </w:r>
            <w:r w:rsidRPr="001F7CA4">
              <w:rPr>
                <w:rFonts w:ascii="Times New Roman" w:eastAsia="Century Gothic" w:hAnsi="Times New Roman" w:cs="Times New Roman"/>
                <w:szCs w:val="24"/>
              </w:rPr>
              <w:t>ę</w:t>
            </w:r>
            <w:r w:rsidRPr="001F7CA4">
              <w:rPr>
                <w:rFonts w:ascii="Times New Roman" w:eastAsia="Century Gothic" w:hAnsi="Times New Roman" w:cs="Times New Roman"/>
                <w:spacing w:val="-1"/>
                <w:szCs w:val="24"/>
              </w:rPr>
              <w:t>śc</w:t>
            </w:r>
            <w:r w:rsidRPr="001F7CA4">
              <w:rPr>
                <w:rFonts w:ascii="Times New Roman" w:eastAsia="Century Gothic" w:hAnsi="Times New Roman" w:cs="Times New Roman"/>
                <w:szCs w:val="24"/>
              </w:rPr>
              <w:t>i st</w:t>
            </w:r>
            <w:r w:rsidRPr="001F7CA4">
              <w:rPr>
                <w:rFonts w:ascii="Times New Roman" w:eastAsia="Century Gothic" w:hAnsi="Times New Roman" w:cs="Times New Roman"/>
                <w:spacing w:val="-1"/>
                <w:szCs w:val="24"/>
              </w:rPr>
              <w:t>o</w:t>
            </w:r>
            <w:r w:rsidRPr="001F7CA4">
              <w:rPr>
                <w:rFonts w:ascii="Times New Roman" w:eastAsia="Century Gothic" w:hAnsi="Times New Roman" w:cs="Times New Roman"/>
                <w:spacing w:val="1"/>
                <w:szCs w:val="24"/>
              </w:rPr>
              <w:t>ł</w:t>
            </w:r>
            <w:r w:rsidRPr="001F7CA4">
              <w:rPr>
                <w:rFonts w:ascii="Times New Roman" w:eastAsia="Century Gothic" w:hAnsi="Times New Roman" w:cs="Times New Roman"/>
                <w:szCs w:val="24"/>
              </w:rPr>
              <w:t>u</w:t>
            </w:r>
          </w:p>
        </w:tc>
        <w:tc>
          <w:tcPr>
            <w:tcW w:w="1701" w:type="dxa"/>
            <w:tcBorders>
              <w:top w:val="single" w:sz="4" w:space="0" w:color="auto"/>
              <w:left w:val="single" w:sz="4" w:space="0" w:color="auto"/>
              <w:bottom w:val="single" w:sz="4" w:space="0" w:color="auto"/>
              <w:right w:val="single" w:sz="4" w:space="0" w:color="auto"/>
            </w:tcBorders>
            <w:vAlign w:val="center"/>
          </w:tcPr>
          <w:p w14:paraId="6D5E215A" w14:textId="77777777" w:rsidR="00FD6171" w:rsidRPr="00127F3E" w:rsidRDefault="00FD6171" w:rsidP="00460CA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F3267B0" w14:textId="77777777" w:rsidR="00FD6171" w:rsidRPr="00127F3E" w:rsidRDefault="00FD6171" w:rsidP="00460CA2">
            <w:pPr>
              <w:jc w:val="center"/>
              <w:rPr>
                <w:rFonts w:ascii="Times New Roman" w:hAnsi="Times New Roman" w:cs="Times New Roman"/>
              </w:rPr>
            </w:pPr>
          </w:p>
        </w:tc>
      </w:tr>
      <w:tr w:rsidR="00FD6171" w:rsidRPr="00127F3E" w14:paraId="32976A2D"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C388D08"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0872BD1" w14:textId="77777777" w:rsidR="00FD6171" w:rsidRPr="001F7CA4" w:rsidRDefault="00FD6171" w:rsidP="00460CA2">
            <w:pPr>
              <w:jc w:val="both"/>
              <w:rPr>
                <w:rFonts w:ascii="Times New Roman" w:hAnsi="Times New Roman" w:cs="Times New Roman"/>
                <w:szCs w:val="24"/>
              </w:rPr>
            </w:pPr>
            <w:r w:rsidRPr="001F7CA4">
              <w:rPr>
                <w:rFonts w:ascii="Times New Roman" w:eastAsia="Century Gothic" w:hAnsi="Times New Roman" w:cs="Times New Roman"/>
                <w:spacing w:val="-1"/>
                <w:szCs w:val="24"/>
              </w:rPr>
              <w:t>D</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1"/>
                <w:szCs w:val="24"/>
              </w:rPr>
              <w:t>l</w:t>
            </w:r>
            <w:r w:rsidRPr="001F7CA4">
              <w:rPr>
                <w:rFonts w:ascii="Times New Roman" w:eastAsia="Century Gothic" w:hAnsi="Times New Roman" w:cs="Times New Roman"/>
                <w:szCs w:val="24"/>
              </w:rPr>
              <w:t>ny i tylny o</w:t>
            </w:r>
            <w:r w:rsidRPr="001F7CA4">
              <w:rPr>
                <w:rFonts w:ascii="Times New Roman" w:eastAsia="Century Gothic" w:hAnsi="Times New Roman" w:cs="Times New Roman"/>
                <w:spacing w:val="-1"/>
                <w:szCs w:val="24"/>
              </w:rPr>
              <w:t>d</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 xml:space="preserve">ąg </w:t>
            </w:r>
            <w:r w:rsidRPr="001F7CA4">
              <w:rPr>
                <w:rFonts w:ascii="Times New Roman" w:eastAsia="Century Gothic" w:hAnsi="Times New Roman" w:cs="Times New Roman"/>
                <w:spacing w:val="-1"/>
                <w:szCs w:val="24"/>
              </w:rPr>
              <w:t>o</w:t>
            </w:r>
            <w:r w:rsidRPr="001F7CA4">
              <w:rPr>
                <w:rFonts w:ascii="Times New Roman" w:eastAsia="Century Gothic" w:hAnsi="Times New Roman" w:cs="Times New Roman"/>
                <w:spacing w:val="-2"/>
                <w:szCs w:val="24"/>
              </w:rPr>
              <w:t>p</w:t>
            </w:r>
            <w:r w:rsidRPr="001F7CA4">
              <w:rPr>
                <w:rFonts w:ascii="Times New Roman" w:eastAsia="Century Gothic" w:hAnsi="Times New Roman" w:cs="Times New Roman"/>
                <w:szCs w:val="24"/>
              </w:rPr>
              <w:t>a</w:t>
            </w:r>
            <w:r w:rsidRPr="001F7CA4">
              <w:rPr>
                <w:rFonts w:ascii="Times New Roman" w:eastAsia="Century Gothic" w:hAnsi="Times New Roman" w:cs="Times New Roman"/>
                <w:spacing w:val="1"/>
                <w:szCs w:val="24"/>
              </w:rPr>
              <w:t>r</w:t>
            </w:r>
            <w:r w:rsidRPr="001F7CA4">
              <w:rPr>
                <w:rFonts w:ascii="Times New Roman" w:eastAsia="Century Gothic" w:hAnsi="Times New Roman" w:cs="Times New Roman"/>
                <w:szCs w:val="24"/>
              </w:rPr>
              <w:t>ów</w:t>
            </w:r>
            <w:r w:rsidRPr="001F7CA4">
              <w:rPr>
                <w:rFonts w:ascii="Times New Roman" w:eastAsia="Century Gothic" w:hAnsi="Times New Roman" w:cs="Times New Roman"/>
                <w:spacing w:val="-3"/>
                <w:szCs w:val="24"/>
              </w:rPr>
              <w:t xml:space="preserve"> </w:t>
            </w:r>
            <w:r w:rsidRPr="001F7CA4">
              <w:rPr>
                <w:rFonts w:ascii="Times New Roman" w:eastAsia="Century Gothic" w:hAnsi="Times New Roman" w:cs="Times New Roman"/>
                <w:szCs w:val="24"/>
              </w:rPr>
              <w:t>po</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h</w:t>
            </w:r>
            <w:r w:rsidRPr="001F7CA4">
              <w:rPr>
                <w:rFonts w:ascii="Times New Roman" w:eastAsia="Century Gothic" w:hAnsi="Times New Roman" w:cs="Times New Roman"/>
                <w:spacing w:val="-1"/>
                <w:szCs w:val="24"/>
              </w:rPr>
              <w:t>o</w:t>
            </w:r>
            <w:r w:rsidRPr="001F7CA4">
              <w:rPr>
                <w:rFonts w:ascii="Times New Roman" w:eastAsia="Century Gothic" w:hAnsi="Times New Roman" w:cs="Times New Roman"/>
                <w:szCs w:val="24"/>
              </w:rPr>
              <w:t>d</w:t>
            </w:r>
            <w:r w:rsidRPr="001F7CA4">
              <w:rPr>
                <w:rFonts w:ascii="Times New Roman" w:eastAsia="Century Gothic" w:hAnsi="Times New Roman" w:cs="Times New Roman"/>
                <w:spacing w:val="-3"/>
                <w:szCs w:val="24"/>
              </w:rPr>
              <w:t>z</w:t>
            </w:r>
            <w:r w:rsidRPr="001F7CA4">
              <w:rPr>
                <w:rFonts w:ascii="Times New Roman" w:eastAsia="Century Gothic" w:hAnsi="Times New Roman" w:cs="Times New Roman"/>
                <w:spacing w:val="-2"/>
                <w:szCs w:val="24"/>
              </w:rPr>
              <w:t>ą</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y</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h</w:t>
            </w:r>
            <w:r w:rsidRPr="001F7CA4">
              <w:rPr>
                <w:rFonts w:ascii="Times New Roman" w:eastAsia="Century Gothic" w:hAnsi="Times New Roman" w:cs="Times New Roman"/>
                <w:spacing w:val="-1"/>
                <w:szCs w:val="24"/>
              </w:rPr>
              <w:t xml:space="preserve"> </w:t>
            </w:r>
            <w:r w:rsidRPr="001F7CA4">
              <w:rPr>
                <w:rFonts w:ascii="Times New Roman" w:eastAsia="Century Gothic" w:hAnsi="Times New Roman" w:cs="Times New Roman"/>
                <w:szCs w:val="24"/>
              </w:rPr>
              <w:t>z s</w:t>
            </w:r>
            <w:r w:rsidRPr="001F7CA4">
              <w:rPr>
                <w:rFonts w:ascii="Times New Roman" w:eastAsia="Century Gothic" w:hAnsi="Times New Roman" w:cs="Times New Roman"/>
                <w:spacing w:val="-2"/>
                <w:szCs w:val="24"/>
              </w:rPr>
              <w:t>u</w:t>
            </w:r>
            <w:r w:rsidRPr="001F7CA4">
              <w:rPr>
                <w:rFonts w:ascii="Times New Roman" w:eastAsia="Century Gothic" w:hAnsi="Times New Roman" w:cs="Times New Roman"/>
                <w:szCs w:val="24"/>
              </w:rPr>
              <w:t>b</w:t>
            </w:r>
            <w:r w:rsidRPr="001F7CA4">
              <w:rPr>
                <w:rFonts w:ascii="Times New Roman" w:eastAsia="Century Gothic" w:hAnsi="Times New Roman" w:cs="Times New Roman"/>
                <w:spacing w:val="1"/>
                <w:szCs w:val="24"/>
              </w:rPr>
              <w:t>s</w:t>
            </w:r>
            <w:r w:rsidRPr="001F7CA4">
              <w:rPr>
                <w:rFonts w:ascii="Times New Roman" w:eastAsia="Century Gothic" w:hAnsi="Times New Roman" w:cs="Times New Roman"/>
                <w:spacing w:val="-3"/>
                <w:szCs w:val="24"/>
              </w:rPr>
              <w:t>t</w:t>
            </w:r>
            <w:r w:rsidRPr="001F7CA4">
              <w:rPr>
                <w:rFonts w:ascii="Times New Roman" w:eastAsia="Century Gothic" w:hAnsi="Times New Roman" w:cs="Times New Roman"/>
                <w:szCs w:val="24"/>
              </w:rPr>
              <w:t>an</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j</w:t>
            </w:r>
            <w:r w:rsidRPr="001F7CA4">
              <w:rPr>
                <w:rFonts w:ascii="Times New Roman" w:eastAsia="Century Gothic" w:hAnsi="Times New Roman" w:cs="Times New Roman"/>
                <w:szCs w:val="24"/>
              </w:rPr>
              <w:t xml:space="preserve">i </w:t>
            </w:r>
            <w:r w:rsidRPr="001F7CA4">
              <w:rPr>
                <w:rFonts w:ascii="Times New Roman" w:eastAsia="Century Gothic" w:hAnsi="Times New Roman" w:cs="Times New Roman"/>
                <w:spacing w:val="-3"/>
                <w:szCs w:val="24"/>
              </w:rPr>
              <w:t>n</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e</w:t>
            </w:r>
            <w:r w:rsidRPr="001F7CA4">
              <w:rPr>
                <w:rFonts w:ascii="Times New Roman" w:eastAsia="Century Gothic" w:hAnsi="Times New Roman" w:cs="Times New Roman"/>
                <w:spacing w:val="-1"/>
                <w:szCs w:val="24"/>
              </w:rPr>
              <w:t>b</w:t>
            </w:r>
            <w:r w:rsidRPr="001F7CA4">
              <w:rPr>
                <w:rFonts w:ascii="Times New Roman" w:eastAsia="Century Gothic" w:hAnsi="Times New Roman" w:cs="Times New Roman"/>
                <w:szCs w:val="24"/>
              </w:rPr>
              <w:t>ez</w:t>
            </w:r>
            <w:r w:rsidRPr="001F7CA4">
              <w:rPr>
                <w:rFonts w:ascii="Times New Roman" w:eastAsia="Century Gothic" w:hAnsi="Times New Roman" w:cs="Times New Roman"/>
                <w:spacing w:val="-2"/>
                <w:szCs w:val="24"/>
              </w:rPr>
              <w:t>p</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2"/>
                <w:szCs w:val="24"/>
              </w:rPr>
              <w:t>e</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zn</w:t>
            </w:r>
            <w:r w:rsidRPr="001F7CA4">
              <w:rPr>
                <w:rFonts w:ascii="Times New Roman" w:eastAsia="Century Gothic" w:hAnsi="Times New Roman" w:cs="Times New Roman"/>
                <w:spacing w:val="-4"/>
                <w:szCs w:val="24"/>
              </w:rPr>
              <w:t>y</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h</w:t>
            </w:r>
            <w:r w:rsidRPr="001F7CA4">
              <w:rPr>
                <w:rFonts w:ascii="Times New Roman" w:eastAsia="Century Gothic" w:hAnsi="Times New Roman" w:cs="Times New Roman"/>
                <w:spacing w:val="-4"/>
                <w:szCs w:val="24"/>
              </w:rPr>
              <w:t xml:space="preserve"> </w:t>
            </w:r>
            <w:r w:rsidRPr="001F7CA4">
              <w:rPr>
                <w:rFonts w:ascii="Times New Roman" w:eastAsia="Century Gothic" w:hAnsi="Times New Roman" w:cs="Times New Roman"/>
                <w:szCs w:val="24"/>
              </w:rPr>
              <w:t>z</w:t>
            </w:r>
            <w:r w:rsidRPr="001F7CA4">
              <w:rPr>
                <w:rFonts w:ascii="Times New Roman" w:eastAsia="Century Gothic" w:hAnsi="Times New Roman" w:cs="Times New Roman"/>
                <w:spacing w:val="-1"/>
                <w:szCs w:val="24"/>
              </w:rPr>
              <w:t xml:space="preserve"> m</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1"/>
                <w:szCs w:val="24"/>
              </w:rPr>
              <w:t>ż</w:t>
            </w:r>
            <w:r w:rsidRPr="001F7CA4">
              <w:rPr>
                <w:rFonts w:ascii="Times New Roman" w:eastAsia="Century Gothic" w:hAnsi="Times New Roman" w:cs="Times New Roman"/>
                <w:spacing w:val="1"/>
                <w:szCs w:val="24"/>
              </w:rPr>
              <w:t>li</w:t>
            </w:r>
            <w:r w:rsidRPr="001F7CA4">
              <w:rPr>
                <w:rFonts w:ascii="Times New Roman" w:eastAsia="Century Gothic" w:hAnsi="Times New Roman" w:cs="Times New Roman"/>
                <w:spacing w:val="-1"/>
                <w:szCs w:val="24"/>
              </w:rPr>
              <w:t>w</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2"/>
                <w:szCs w:val="24"/>
              </w:rPr>
              <w:t>ś</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ą pod</w:t>
            </w:r>
            <w:r w:rsidRPr="001F7CA4">
              <w:rPr>
                <w:rFonts w:ascii="Times New Roman" w:eastAsia="Century Gothic" w:hAnsi="Times New Roman" w:cs="Times New Roman"/>
                <w:spacing w:val="-2"/>
                <w:szCs w:val="24"/>
              </w:rPr>
              <w:t>p</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2"/>
                <w:szCs w:val="24"/>
              </w:rPr>
              <w:t>ę</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a do</w:t>
            </w:r>
            <w:r w:rsidRPr="001F7CA4">
              <w:rPr>
                <w:rFonts w:ascii="Times New Roman" w:eastAsia="Century Gothic" w:hAnsi="Times New Roman" w:cs="Times New Roman"/>
                <w:spacing w:val="-2"/>
                <w:szCs w:val="24"/>
              </w:rPr>
              <w:t xml:space="preserve"> </w:t>
            </w:r>
            <w:r w:rsidRPr="001F7CA4">
              <w:rPr>
                <w:rFonts w:ascii="Times New Roman" w:eastAsia="Century Gothic" w:hAnsi="Times New Roman" w:cs="Times New Roman"/>
                <w:spacing w:val="-1"/>
                <w:szCs w:val="24"/>
              </w:rPr>
              <w:t>w</w:t>
            </w:r>
            <w:r w:rsidRPr="001F7CA4">
              <w:rPr>
                <w:rFonts w:ascii="Times New Roman" w:eastAsia="Century Gothic" w:hAnsi="Times New Roman" w:cs="Times New Roman"/>
                <w:szCs w:val="24"/>
              </w:rPr>
              <w:t>ent</w:t>
            </w:r>
            <w:r w:rsidRPr="001F7CA4">
              <w:rPr>
                <w:rFonts w:ascii="Times New Roman" w:eastAsia="Century Gothic" w:hAnsi="Times New Roman" w:cs="Times New Roman"/>
                <w:spacing w:val="-1"/>
                <w:szCs w:val="24"/>
              </w:rPr>
              <w:t>yl</w:t>
            </w:r>
            <w:r w:rsidRPr="001F7CA4">
              <w:rPr>
                <w:rFonts w:ascii="Times New Roman" w:eastAsia="Century Gothic" w:hAnsi="Times New Roman" w:cs="Times New Roman"/>
                <w:spacing w:val="-2"/>
                <w:szCs w:val="24"/>
              </w:rPr>
              <w:t>a</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2"/>
                <w:szCs w:val="24"/>
              </w:rPr>
              <w:t>j</w:t>
            </w:r>
            <w:r w:rsidRPr="001F7CA4">
              <w:rPr>
                <w:rFonts w:ascii="Times New Roman" w:eastAsia="Century Gothic" w:hAnsi="Times New Roman" w:cs="Times New Roman"/>
                <w:szCs w:val="24"/>
              </w:rPr>
              <w:t>i</w:t>
            </w:r>
            <w:r w:rsidRPr="001F7CA4">
              <w:rPr>
                <w:rFonts w:ascii="Times New Roman" w:eastAsia="Century Gothic" w:hAnsi="Times New Roman" w:cs="Times New Roman"/>
                <w:spacing w:val="5"/>
                <w:szCs w:val="24"/>
              </w:rPr>
              <w:t xml:space="preserve"> budynku.</w:t>
            </w:r>
          </w:p>
        </w:tc>
        <w:tc>
          <w:tcPr>
            <w:tcW w:w="1701" w:type="dxa"/>
            <w:tcBorders>
              <w:top w:val="single" w:sz="4" w:space="0" w:color="auto"/>
              <w:left w:val="single" w:sz="4" w:space="0" w:color="auto"/>
              <w:bottom w:val="single" w:sz="4" w:space="0" w:color="auto"/>
              <w:right w:val="single" w:sz="4" w:space="0" w:color="auto"/>
            </w:tcBorders>
            <w:vAlign w:val="center"/>
          </w:tcPr>
          <w:p w14:paraId="0CA8EECF" w14:textId="77777777" w:rsidR="00FD6171" w:rsidRPr="00127F3E" w:rsidRDefault="00FD6171" w:rsidP="00460CA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7DE34AB" w14:textId="77777777" w:rsidR="00FD6171" w:rsidRPr="00127F3E" w:rsidRDefault="00FD6171" w:rsidP="00460CA2">
            <w:pPr>
              <w:jc w:val="center"/>
              <w:rPr>
                <w:rFonts w:ascii="Times New Roman" w:hAnsi="Times New Roman" w:cs="Times New Roman"/>
              </w:rPr>
            </w:pPr>
          </w:p>
        </w:tc>
      </w:tr>
      <w:tr w:rsidR="00FD6171" w:rsidRPr="00127F3E" w14:paraId="48D2135E"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5D102F5"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E6B5D33" w14:textId="77777777" w:rsidR="00FD6171" w:rsidRPr="001F7CA4" w:rsidRDefault="00FD6171" w:rsidP="00460CA2">
            <w:pPr>
              <w:jc w:val="both"/>
              <w:rPr>
                <w:rFonts w:ascii="Times New Roman" w:hAnsi="Times New Roman" w:cs="Times New Roman"/>
                <w:szCs w:val="24"/>
              </w:rPr>
            </w:pPr>
            <w:r w:rsidRPr="001F7CA4">
              <w:rPr>
                <w:rFonts w:ascii="Times New Roman" w:hAnsi="Times New Roman" w:cs="Times New Roman"/>
                <w:szCs w:val="24"/>
              </w:rPr>
              <w:t>Odciąg oparów o wydajności minimum 1100 m</w:t>
            </w:r>
            <w:r w:rsidRPr="001F7CA4">
              <w:rPr>
                <w:rFonts w:ascii="Times New Roman" w:hAnsi="Times New Roman" w:cs="Times New Roman"/>
                <w:szCs w:val="24"/>
                <w:vertAlign w:val="superscript"/>
              </w:rPr>
              <w:t>3</w:t>
            </w:r>
            <w:r w:rsidRPr="001F7CA4">
              <w:rPr>
                <w:rFonts w:ascii="Times New Roman" w:hAnsi="Times New Roman" w:cs="Times New Roman"/>
                <w:szCs w:val="24"/>
              </w:rPr>
              <w:t xml:space="preserve">/godz. Prędkość przepływu powietrza przez powierzchnię perforowaną min. 0,4m/s. </w:t>
            </w:r>
          </w:p>
        </w:tc>
        <w:tc>
          <w:tcPr>
            <w:tcW w:w="1701" w:type="dxa"/>
            <w:tcBorders>
              <w:top w:val="single" w:sz="4" w:space="0" w:color="auto"/>
              <w:left w:val="single" w:sz="4" w:space="0" w:color="auto"/>
              <w:bottom w:val="single" w:sz="4" w:space="0" w:color="auto"/>
              <w:right w:val="single" w:sz="4" w:space="0" w:color="auto"/>
            </w:tcBorders>
            <w:vAlign w:val="center"/>
          </w:tcPr>
          <w:p w14:paraId="27E35275"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6DF1FC1" w14:textId="77777777" w:rsidR="00FD6171" w:rsidRPr="00127F3E" w:rsidRDefault="00FD6171" w:rsidP="00460CA2">
            <w:pPr>
              <w:jc w:val="center"/>
              <w:rPr>
                <w:rFonts w:ascii="Times New Roman" w:hAnsi="Times New Roman" w:cs="Times New Roman"/>
              </w:rPr>
            </w:pPr>
          </w:p>
        </w:tc>
      </w:tr>
      <w:tr w:rsidR="00FD6171" w:rsidRPr="00127F3E" w14:paraId="5FBFC30A"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3DD856"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5A13741" w14:textId="77777777" w:rsidR="00FD6171" w:rsidRPr="001F7CA4" w:rsidRDefault="00FD6171" w:rsidP="00460CA2">
            <w:pPr>
              <w:jc w:val="both"/>
              <w:rPr>
                <w:rFonts w:ascii="Times New Roman" w:hAnsi="Times New Roman" w:cs="Times New Roman"/>
                <w:szCs w:val="24"/>
              </w:rPr>
            </w:pPr>
            <w:r w:rsidRPr="001F7CA4">
              <w:rPr>
                <w:rFonts w:ascii="Times New Roman" w:hAnsi="Times New Roman" w:cs="Times New Roman"/>
                <w:szCs w:val="24"/>
              </w:rPr>
              <w:t>Perforowany obszar roboczy o wymiarach minimum 1460 x 670mm</w:t>
            </w:r>
          </w:p>
        </w:tc>
        <w:tc>
          <w:tcPr>
            <w:tcW w:w="1701" w:type="dxa"/>
            <w:tcBorders>
              <w:top w:val="single" w:sz="4" w:space="0" w:color="auto"/>
              <w:left w:val="single" w:sz="4" w:space="0" w:color="auto"/>
              <w:bottom w:val="single" w:sz="4" w:space="0" w:color="auto"/>
              <w:right w:val="single" w:sz="4" w:space="0" w:color="auto"/>
            </w:tcBorders>
            <w:vAlign w:val="center"/>
          </w:tcPr>
          <w:p w14:paraId="74D1948C"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73CBA31" w14:textId="77777777" w:rsidR="00FD6171" w:rsidRPr="00127F3E" w:rsidRDefault="00FD6171" w:rsidP="00460CA2">
            <w:pPr>
              <w:jc w:val="center"/>
              <w:rPr>
                <w:rFonts w:ascii="Times New Roman" w:hAnsi="Times New Roman" w:cs="Times New Roman"/>
              </w:rPr>
            </w:pPr>
          </w:p>
        </w:tc>
      </w:tr>
      <w:tr w:rsidR="00FD6171" w:rsidRPr="00127F3E" w14:paraId="2FD66C95"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AAA3D49"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FFDED83" w14:textId="77777777" w:rsidR="00FD6171" w:rsidRPr="001F7CA4" w:rsidRDefault="00FD6171" w:rsidP="00460CA2">
            <w:pPr>
              <w:jc w:val="both"/>
              <w:rPr>
                <w:rFonts w:ascii="Times New Roman" w:hAnsi="Times New Roman" w:cs="Times New Roman"/>
                <w:color w:val="FF0000"/>
                <w:szCs w:val="24"/>
              </w:rPr>
            </w:pPr>
            <w:r w:rsidRPr="001F7CA4">
              <w:rPr>
                <w:rFonts w:ascii="Times New Roman" w:hAnsi="Times New Roman" w:cs="Times New Roman"/>
                <w:szCs w:val="24"/>
              </w:rPr>
              <w:t>Zlew wodny o wymiarach 400 x 400 x 200mm (+/- 10%), zintegrowany z systemem odciągu oparów.</w:t>
            </w:r>
          </w:p>
        </w:tc>
        <w:tc>
          <w:tcPr>
            <w:tcW w:w="1701" w:type="dxa"/>
            <w:tcBorders>
              <w:top w:val="single" w:sz="4" w:space="0" w:color="auto"/>
              <w:left w:val="single" w:sz="4" w:space="0" w:color="auto"/>
              <w:bottom w:val="single" w:sz="4" w:space="0" w:color="auto"/>
              <w:right w:val="single" w:sz="4" w:space="0" w:color="auto"/>
            </w:tcBorders>
            <w:vAlign w:val="center"/>
          </w:tcPr>
          <w:p w14:paraId="5B8DAC2E"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14:paraId="651348A2" w14:textId="77777777" w:rsidR="00FD6171" w:rsidRPr="00127F3E" w:rsidRDefault="00FD6171" w:rsidP="00460CA2">
            <w:pPr>
              <w:jc w:val="center"/>
              <w:rPr>
                <w:rFonts w:ascii="Times New Roman" w:hAnsi="Times New Roman" w:cs="Times New Roman"/>
              </w:rPr>
            </w:pPr>
          </w:p>
        </w:tc>
      </w:tr>
      <w:tr w:rsidR="00FD6171" w:rsidRPr="00127F3E" w14:paraId="54C46D0D"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0106206"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F8D6E7A" w14:textId="77777777" w:rsidR="00FD6171" w:rsidRPr="001F7CA4" w:rsidRDefault="00FD6171" w:rsidP="00460CA2">
            <w:pPr>
              <w:jc w:val="both"/>
              <w:rPr>
                <w:rFonts w:ascii="Times New Roman" w:hAnsi="Times New Roman" w:cs="Times New Roman"/>
                <w:color w:val="FF0000"/>
                <w:szCs w:val="24"/>
              </w:rPr>
            </w:pPr>
            <w:r w:rsidRPr="001F7CA4">
              <w:rPr>
                <w:rFonts w:ascii="Times New Roman" w:hAnsi="Times New Roman" w:cs="Times New Roman"/>
                <w:szCs w:val="24"/>
              </w:rPr>
              <w:t>System spłukiwania wanny ściekowej pod perforowanym blatem roboczym z regulowaną pozycją dysz</w:t>
            </w:r>
          </w:p>
        </w:tc>
        <w:tc>
          <w:tcPr>
            <w:tcW w:w="1701" w:type="dxa"/>
            <w:tcBorders>
              <w:top w:val="single" w:sz="4" w:space="0" w:color="auto"/>
              <w:left w:val="single" w:sz="4" w:space="0" w:color="auto"/>
              <w:bottom w:val="single" w:sz="4" w:space="0" w:color="auto"/>
              <w:right w:val="single" w:sz="4" w:space="0" w:color="auto"/>
            </w:tcBorders>
            <w:vAlign w:val="center"/>
          </w:tcPr>
          <w:p w14:paraId="0FD40030"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317D7F3" w14:textId="77777777" w:rsidR="00FD6171" w:rsidRPr="00127F3E" w:rsidRDefault="00FD6171" w:rsidP="00460CA2">
            <w:pPr>
              <w:jc w:val="center"/>
              <w:rPr>
                <w:rFonts w:ascii="Times New Roman" w:hAnsi="Times New Roman" w:cs="Times New Roman"/>
              </w:rPr>
            </w:pPr>
          </w:p>
        </w:tc>
      </w:tr>
      <w:tr w:rsidR="00FD6171" w:rsidRPr="00127F3E" w14:paraId="6BB2A860"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E987B85"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AC75118"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2 półki regulowane na tylnej ścianie stołu</w:t>
            </w:r>
          </w:p>
        </w:tc>
        <w:tc>
          <w:tcPr>
            <w:tcW w:w="1701" w:type="dxa"/>
            <w:tcBorders>
              <w:top w:val="single" w:sz="4" w:space="0" w:color="auto"/>
              <w:left w:val="single" w:sz="4" w:space="0" w:color="auto"/>
              <w:bottom w:val="single" w:sz="4" w:space="0" w:color="auto"/>
              <w:right w:val="single" w:sz="4" w:space="0" w:color="auto"/>
            </w:tcBorders>
            <w:vAlign w:val="center"/>
          </w:tcPr>
          <w:p w14:paraId="1B7ECCE7"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A8782D2" w14:textId="77777777" w:rsidR="00FD6171" w:rsidRPr="00127F3E" w:rsidRDefault="00FD6171" w:rsidP="00460CA2">
            <w:pPr>
              <w:jc w:val="center"/>
              <w:rPr>
                <w:rFonts w:ascii="Times New Roman" w:hAnsi="Times New Roman" w:cs="Times New Roman"/>
              </w:rPr>
            </w:pPr>
          </w:p>
        </w:tc>
      </w:tr>
      <w:tr w:rsidR="00FD6171" w:rsidRPr="00127F3E" w14:paraId="71E2C37C"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FF24EE8"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DC9E0A3"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Uchwyt na podajnik do rękawiczek jednorazowych</w:t>
            </w:r>
          </w:p>
        </w:tc>
        <w:tc>
          <w:tcPr>
            <w:tcW w:w="1701" w:type="dxa"/>
            <w:tcBorders>
              <w:top w:val="single" w:sz="4" w:space="0" w:color="auto"/>
              <w:left w:val="single" w:sz="4" w:space="0" w:color="auto"/>
              <w:bottom w:val="single" w:sz="4" w:space="0" w:color="auto"/>
              <w:right w:val="single" w:sz="4" w:space="0" w:color="auto"/>
            </w:tcBorders>
            <w:vAlign w:val="center"/>
          </w:tcPr>
          <w:p w14:paraId="54BBBC8F"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13D90A4" w14:textId="77777777" w:rsidR="00FD6171" w:rsidRPr="00127F3E" w:rsidRDefault="00FD6171" w:rsidP="00460CA2">
            <w:pPr>
              <w:jc w:val="center"/>
              <w:rPr>
                <w:rFonts w:ascii="Times New Roman" w:hAnsi="Times New Roman" w:cs="Times New Roman"/>
              </w:rPr>
            </w:pPr>
          </w:p>
        </w:tc>
      </w:tr>
      <w:tr w:rsidR="00FD6171" w:rsidRPr="00127F3E" w14:paraId="24C7206E"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372591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4CFC61A"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Deska polietylenowa o grubości 20mm i 4 nóżkami o wysokości 15mm, wymiary 500 x 400mm</w:t>
            </w:r>
          </w:p>
        </w:tc>
        <w:tc>
          <w:tcPr>
            <w:tcW w:w="1701" w:type="dxa"/>
            <w:tcBorders>
              <w:top w:val="single" w:sz="4" w:space="0" w:color="auto"/>
              <w:left w:val="single" w:sz="4" w:space="0" w:color="auto"/>
              <w:bottom w:val="single" w:sz="4" w:space="0" w:color="auto"/>
              <w:right w:val="single" w:sz="4" w:space="0" w:color="auto"/>
            </w:tcBorders>
            <w:vAlign w:val="center"/>
          </w:tcPr>
          <w:p w14:paraId="61EFC6FC"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6B18EFB" w14:textId="77777777" w:rsidR="00FD6171" w:rsidRPr="00127F3E" w:rsidRDefault="00FD6171" w:rsidP="00460CA2">
            <w:pPr>
              <w:jc w:val="center"/>
              <w:rPr>
                <w:rFonts w:ascii="Times New Roman" w:hAnsi="Times New Roman" w:cs="Times New Roman"/>
              </w:rPr>
            </w:pPr>
          </w:p>
        </w:tc>
      </w:tr>
      <w:tr w:rsidR="00FD6171" w:rsidRPr="00127F3E" w14:paraId="36BD1C54"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633EF5C"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1725645"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Blat roboczy na wysokości 900mm</w:t>
            </w:r>
          </w:p>
        </w:tc>
        <w:tc>
          <w:tcPr>
            <w:tcW w:w="1701" w:type="dxa"/>
            <w:tcBorders>
              <w:top w:val="single" w:sz="4" w:space="0" w:color="auto"/>
              <w:left w:val="single" w:sz="4" w:space="0" w:color="auto"/>
              <w:bottom w:val="single" w:sz="4" w:space="0" w:color="auto"/>
              <w:right w:val="single" w:sz="4" w:space="0" w:color="auto"/>
            </w:tcBorders>
            <w:vAlign w:val="center"/>
          </w:tcPr>
          <w:p w14:paraId="6A64513B"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58D3F2B" w14:textId="77777777" w:rsidR="00FD6171" w:rsidRPr="00127F3E" w:rsidRDefault="00FD6171" w:rsidP="00460CA2">
            <w:pPr>
              <w:jc w:val="center"/>
              <w:rPr>
                <w:rFonts w:ascii="Times New Roman" w:hAnsi="Times New Roman" w:cs="Times New Roman"/>
              </w:rPr>
            </w:pPr>
          </w:p>
        </w:tc>
      </w:tr>
      <w:tr w:rsidR="00FD6171" w:rsidRPr="00127F3E" w14:paraId="122760E4"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FF495D7"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5250BFC"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P</w:t>
            </w:r>
            <w:r w:rsidRPr="00712789">
              <w:rPr>
                <w:rFonts w:ascii="Times New Roman" w:eastAsia="Century Gothic" w:hAnsi="Times New Roman" w:cs="Times New Roman"/>
                <w:szCs w:val="24"/>
              </w:rPr>
              <w:t>o</w:t>
            </w:r>
            <w:r w:rsidRPr="00712789">
              <w:rPr>
                <w:rFonts w:ascii="Times New Roman" w:eastAsia="Century Gothic" w:hAnsi="Times New Roman" w:cs="Times New Roman"/>
                <w:spacing w:val="-1"/>
                <w:szCs w:val="24"/>
              </w:rPr>
              <w:t>d</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1"/>
                <w:szCs w:val="24"/>
              </w:rPr>
              <w:t>j</w:t>
            </w:r>
            <w:r w:rsidRPr="00712789">
              <w:rPr>
                <w:rFonts w:ascii="Times New Roman" w:eastAsia="Century Gothic" w:hAnsi="Times New Roman" w:cs="Times New Roman"/>
                <w:szCs w:val="24"/>
              </w:rPr>
              <w:t>n</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zCs w:val="24"/>
              </w:rPr>
              <w:t>k</w:t>
            </w:r>
            <w:r w:rsidRPr="00712789">
              <w:rPr>
                <w:rFonts w:ascii="Times New Roman" w:eastAsia="Century Gothic" w:hAnsi="Times New Roman" w:cs="Times New Roman"/>
                <w:spacing w:val="-1"/>
                <w:szCs w:val="24"/>
              </w:rPr>
              <w:t xml:space="preserve"> </w:t>
            </w:r>
            <w:r w:rsidRPr="00712789">
              <w:rPr>
                <w:rFonts w:ascii="Times New Roman" w:eastAsia="Century Gothic" w:hAnsi="Times New Roman" w:cs="Times New Roman"/>
                <w:szCs w:val="24"/>
              </w:rPr>
              <w:t>do</w:t>
            </w:r>
            <w:r w:rsidRPr="00712789">
              <w:rPr>
                <w:rFonts w:ascii="Times New Roman" w:eastAsia="Century Gothic" w:hAnsi="Times New Roman" w:cs="Times New Roman"/>
                <w:spacing w:val="-2"/>
                <w:szCs w:val="24"/>
              </w:rPr>
              <w:t xml:space="preserve"> r</w:t>
            </w:r>
            <w:r w:rsidRPr="00712789">
              <w:rPr>
                <w:rFonts w:ascii="Times New Roman" w:eastAsia="Century Gothic" w:hAnsi="Times New Roman" w:cs="Times New Roman"/>
                <w:szCs w:val="24"/>
              </w:rPr>
              <w:t>ękaw</w:t>
            </w:r>
            <w:r w:rsidRPr="00712789">
              <w:rPr>
                <w:rFonts w:ascii="Times New Roman" w:eastAsia="Century Gothic" w:hAnsi="Times New Roman" w:cs="Times New Roman"/>
                <w:spacing w:val="-2"/>
                <w:szCs w:val="24"/>
              </w:rPr>
              <w:t>i</w:t>
            </w:r>
            <w:r w:rsidRPr="00712789">
              <w:rPr>
                <w:rFonts w:ascii="Times New Roman" w:eastAsia="Century Gothic" w:hAnsi="Times New Roman" w:cs="Times New Roman"/>
                <w:spacing w:val="1"/>
                <w:szCs w:val="24"/>
              </w:rPr>
              <w:t>c</w:t>
            </w:r>
            <w:r w:rsidRPr="00712789">
              <w:rPr>
                <w:rFonts w:ascii="Times New Roman" w:eastAsia="Century Gothic" w:hAnsi="Times New Roman" w:cs="Times New Roman"/>
                <w:spacing w:val="-3"/>
                <w:szCs w:val="24"/>
              </w:rPr>
              <w:t>z</w:t>
            </w:r>
            <w:r w:rsidRPr="00712789">
              <w:rPr>
                <w:rFonts w:ascii="Times New Roman" w:eastAsia="Century Gothic" w:hAnsi="Times New Roman" w:cs="Times New Roman"/>
                <w:spacing w:val="-2"/>
                <w:szCs w:val="24"/>
              </w:rPr>
              <w:t>e</w:t>
            </w:r>
            <w:r w:rsidRPr="00712789">
              <w:rPr>
                <w:rFonts w:ascii="Times New Roman" w:eastAsia="Century Gothic" w:hAnsi="Times New Roman" w:cs="Times New Roman"/>
                <w:szCs w:val="24"/>
              </w:rPr>
              <w:t>k</w:t>
            </w:r>
            <w:r w:rsidRPr="00712789">
              <w:rPr>
                <w:rFonts w:ascii="Times New Roman" w:eastAsia="Century Gothic" w:hAnsi="Times New Roman" w:cs="Times New Roman"/>
                <w:spacing w:val="-1"/>
                <w:szCs w:val="24"/>
              </w:rPr>
              <w:t xml:space="preserve"> </w:t>
            </w:r>
            <w:r w:rsidRPr="00712789">
              <w:rPr>
                <w:rFonts w:ascii="Times New Roman" w:eastAsia="Century Gothic" w:hAnsi="Times New Roman" w:cs="Times New Roman"/>
                <w:spacing w:val="1"/>
                <w:szCs w:val="24"/>
              </w:rPr>
              <w:t>j</w:t>
            </w:r>
            <w:r w:rsidRPr="00712789">
              <w:rPr>
                <w:rFonts w:ascii="Times New Roman" w:eastAsia="Century Gothic" w:hAnsi="Times New Roman" w:cs="Times New Roman"/>
                <w:szCs w:val="24"/>
              </w:rPr>
              <w:t>ednor</w:t>
            </w:r>
            <w:r w:rsidRPr="00712789">
              <w:rPr>
                <w:rFonts w:ascii="Times New Roman" w:eastAsia="Century Gothic" w:hAnsi="Times New Roman" w:cs="Times New Roman"/>
                <w:spacing w:val="-2"/>
                <w:szCs w:val="24"/>
              </w:rPr>
              <w:t>a</w:t>
            </w:r>
            <w:r w:rsidRPr="00712789">
              <w:rPr>
                <w:rFonts w:ascii="Times New Roman" w:eastAsia="Century Gothic" w:hAnsi="Times New Roman" w:cs="Times New Roman"/>
                <w:szCs w:val="24"/>
              </w:rPr>
              <w:t>z</w:t>
            </w:r>
            <w:r w:rsidRPr="00712789">
              <w:rPr>
                <w:rFonts w:ascii="Times New Roman" w:eastAsia="Century Gothic" w:hAnsi="Times New Roman" w:cs="Times New Roman"/>
                <w:spacing w:val="-1"/>
                <w:szCs w:val="24"/>
              </w:rPr>
              <w:t>owy</w:t>
            </w:r>
            <w:r w:rsidRPr="00712789">
              <w:rPr>
                <w:rFonts w:ascii="Times New Roman" w:eastAsia="Century Gothic" w:hAnsi="Times New Roman" w:cs="Times New Roman"/>
                <w:spacing w:val="1"/>
                <w:szCs w:val="24"/>
              </w:rPr>
              <w:t>c</w:t>
            </w:r>
            <w:r w:rsidRPr="00712789">
              <w:rPr>
                <w:rFonts w:ascii="Times New Roman" w:eastAsia="Century Gothic" w:hAnsi="Times New Roman" w:cs="Times New Roman"/>
                <w:szCs w:val="24"/>
              </w:rPr>
              <w:t>h</w:t>
            </w:r>
          </w:p>
        </w:tc>
        <w:tc>
          <w:tcPr>
            <w:tcW w:w="1701" w:type="dxa"/>
            <w:tcBorders>
              <w:top w:val="single" w:sz="4" w:space="0" w:color="auto"/>
              <w:left w:val="single" w:sz="4" w:space="0" w:color="auto"/>
              <w:bottom w:val="single" w:sz="4" w:space="0" w:color="auto"/>
              <w:right w:val="single" w:sz="4" w:space="0" w:color="auto"/>
            </w:tcBorders>
            <w:vAlign w:val="center"/>
          </w:tcPr>
          <w:p w14:paraId="694982D5"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42D1FBD" w14:textId="77777777" w:rsidR="00FD6171" w:rsidRPr="00127F3E" w:rsidRDefault="00FD6171" w:rsidP="00460CA2">
            <w:pPr>
              <w:jc w:val="center"/>
              <w:rPr>
                <w:rFonts w:ascii="Times New Roman" w:hAnsi="Times New Roman" w:cs="Times New Roman"/>
              </w:rPr>
            </w:pPr>
          </w:p>
        </w:tc>
      </w:tr>
      <w:tr w:rsidR="00FD6171" w:rsidRPr="00127F3E" w14:paraId="44DB37C0"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BBCCC65"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4F9EFB1"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Zintegrowane oświetlenie o jakości "światła dziennego” - temperatura barwowa około  5000K</w:t>
            </w:r>
          </w:p>
        </w:tc>
        <w:tc>
          <w:tcPr>
            <w:tcW w:w="1701" w:type="dxa"/>
            <w:tcBorders>
              <w:top w:val="single" w:sz="4" w:space="0" w:color="auto"/>
              <w:left w:val="single" w:sz="4" w:space="0" w:color="auto"/>
              <w:bottom w:val="single" w:sz="4" w:space="0" w:color="auto"/>
              <w:right w:val="single" w:sz="4" w:space="0" w:color="auto"/>
            </w:tcBorders>
            <w:vAlign w:val="center"/>
          </w:tcPr>
          <w:p w14:paraId="636D518F"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3DEC93E" w14:textId="77777777" w:rsidR="00FD6171" w:rsidRPr="00127F3E" w:rsidRDefault="00FD6171" w:rsidP="00460CA2">
            <w:pPr>
              <w:jc w:val="center"/>
              <w:rPr>
                <w:rFonts w:ascii="Times New Roman" w:hAnsi="Times New Roman" w:cs="Times New Roman"/>
              </w:rPr>
            </w:pPr>
          </w:p>
        </w:tc>
      </w:tr>
      <w:tr w:rsidR="00FD6171" w:rsidRPr="00127F3E" w14:paraId="1C2A9183"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8F68DB4"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5A6FAC6" w14:textId="77777777" w:rsidR="00FD6171" w:rsidRPr="00712789" w:rsidRDefault="00FD6171" w:rsidP="00460CA2">
            <w:pPr>
              <w:jc w:val="both"/>
              <w:rPr>
                <w:rFonts w:ascii="Times New Roman" w:hAnsi="Times New Roman" w:cs="Times New Roman"/>
                <w:szCs w:val="24"/>
              </w:rPr>
            </w:pPr>
            <w:r w:rsidRPr="00712789">
              <w:rPr>
                <w:rFonts w:ascii="Times New Roman" w:eastAsia="Century Gothic" w:hAnsi="Times New Roman" w:cs="Times New Roman"/>
                <w:spacing w:val="-1"/>
                <w:szCs w:val="24"/>
              </w:rPr>
              <w:t>Belka magnetyczna o dł. 300mm i sz. 40mm na narzędzia</w:t>
            </w:r>
          </w:p>
        </w:tc>
        <w:tc>
          <w:tcPr>
            <w:tcW w:w="1701" w:type="dxa"/>
            <w:tcBorders>
              <w:top w:val="single" w:sz="4" w:space="0" w:color="auto"/>
              <w:left w:val="single" w:sz="4" w:space="0" w:color="auto"/>
              <w:bottom w:val="single" w:sz="4" w:space="0" w:color="auto"/>
              <w:right w:val="single" w:sz="4" w:space="0" w:color="auto"/>
            </w:tcBorders>
            <w:vAlign w:val="center"/>
          </w:tcPr>
          <w:p w14:paraId="41EF433D"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2F355AD" w14:textId="77777777" w:rsidR="00FD6171" w:rsidRPr="00127F3E" w:rsidRDefault="00FD6171" w:rsidP="00460CA2">
            <w:pPr>
              <w:jc w:val="center"/>
              <w:rPr>
                <w:rFonts w:ascii="Times New Roman" w:hAnsi="Times New Roman" w:cs="Times New Roman"/>
              </w:rPr>
            </w:pPr>
          </w:p>
        </w:tc>
      </w:tr>
      <w:tr w:rsidR="00FD6171" w:rsidRPr="00127F3E" w14:paraId="376116A3"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81D02E4"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C04B66C"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 xml:space="preserve">Młynek indukcyjny o mocy min. 900W zintegrowany z odciągiem oparów </w:t>
            </w:r>
            <w:r>
              <w:rPr>
                <w:rFonts w:ascii="Times New Roman" w:hAnsi="Times New Roman" w:cs="Times New Roman"/>
                <w:szCs w:val="24"/>
              </w:rPr>
              <w:t xml:space="preserve">              </w:t>
            </w:r>
            <w:r w:rsidRPr="00712789">
              <w:rPr>
                <w:rFonts w:ascii="Times New Roman" w:hAnsi="Times New Roman" w:cs="Times New Roman"/>
                <w:szCs w:val="24"/>
              </w:rPr>
              <w:t>i systemem „auto-</w:t>
            </w:r>
            <w:proofErr w:type="spellStart"/>
            <w:r w:rsidRPr="00712789">
              <w:rPr>
                <w:rFonts w:ascii="Times New Roman" w:hAnsi="Times New Roman" w:cs="Times New Roman"/>
                <w:szCs w:val="24"/>
              </w:rPr>
              <w:t>reverse</w:t>
            </w:r>
            <w:proofErr w:type="spellEnd"/>
            <w:r w:rsidRPr="00712789">
              <w:rPr>
                <w:rFonts w:ascii="Times New Roman" w:hAnsi="Times New Roman" w:cs="Times New Roman"/>
                <w:szCs w:val="24"/>
              </w:rPr>
              <w:t>”</w:t>
            </w:r>
          </w:p>
        </w:tc>
        <w:tc>
          <w:tcPr>
            <w:tcW w:w="1701" w:type="dxa"/>
            <w:tcBorders>
              <w:top w:val="single" w:sz="4" w:space="0" w:color="auto"/>
              <w:left w:val="single" w:sz="4" w:space="0" w:color="auto"/>
              <w:bottom w:val="single" w:sz="4" w:space="0" w:color="auto"/>
              <w:right w:val="single" w:sz="4" w:space="0" w:color="auto"/>
            </w:tcBorders>
          </w:tcPr>
          <w:p w14:paraId="5BD74604"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CA60029" w14:textId="77777777" w:rsidR="00FD6171" w:rsidRPr="00127F3E" w:rsidRDefault="00FD6171" w:rsidP="00460CA2">
            <w:pPr>
              <w:jc w:val="center"/>
              <w:rPr>
                <w:rFonts w:ascii="Times New Roman" w:hAnsi="Times New Roman" w:cs="Times New Roman"/>
              </w:rPr>
            </w:pPr>
          </w:p>
        </w:tc>
      </w:tr>
      <w:tr w:rsidR="00FD6171" w:rsidRPr="00127F3E" w14:paraId="7A989FC3"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AE3ADE"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1150D59"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Kran formalinowy załączany panelem nożnym i szybkością przepływu formaliny 0,5L – 1L/min. Zbiornik na czystą formaliną – 10L, zbiornik na brudną formalinę 20L</w:t>
            </w:r>
          </w:p>
        </w:tc>
        <w:tc>
          <w:tcPr>
            <w:tcW w:w="1701" w:type="dxa"/>
            <w:tcBorders>
              <w:top w:val="single" w:sz="4" w:space="0" w:color="auto"/>
              <w:left w:val="single" w:sz="4" w:space="0" w:color="auto"/>
              <w:bottom w:val="single" w:sz="4" w:space="0" w:color="auto"/>
              <w:right w:val="single" w:sz="4" w:space="0" w:color="auto"/>
            </w:tcBorders>
          </w:tcPr>
          <w:p w14:paraId="6FADD9BC" w14:textId="77777777" w:rsidR="00FD6171" w:rsidRDefault="00FD6171" w:rsidP="00460CA2">
            <w:pPr>
              <w:jc w:val="center"/>
              <w:rPr>
                <w:rFonts w:ascii="Times New Roman" w:hAnsi="Times New Roman" w:cs="Times New Roman"/>
              </w:rPr>
            </w:pPr>
          </w:p>
          <w:p w14:paraId="7B86E94B"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1B0E6F3" w14:textId="77777777" w:rsidR="00FD6171" w:rsidRPr="00127F3E" w:rsidRDefault="00FD6171" w:rsidP="00460CA2">
            <w:pPr>
              <w:jc w:val="center"/>
              <w:rPr>
                <w:rFonts w:ascii="Times New Roman" w:hAnsi="Times New Roman" w:cs="Times New Roman"/>
              </w:rPr>
            </w:pPr>
          </w:p>
        </w:tc>
      </w:tr>
      <w:tr w:rsidR="00FD6171" w:rsidRPr="00127F3E" w14:paraId="70E96019"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C35F17B"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C7DCCFB"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 xml:space="preserve">Min. 2 gniazda elektryczne </w:t>
            </w:r>
          </w:p>
        </w:tc>
        <w:tc>
          <w:tcPr>
            <w:tcW w:w="1701" w:type="dxa"/>
            <w:tcBorders>
              <w:top w:val="single" w:sz="4" w:space="0" w:color="auto"/>
              <w:left w:val="single" w:sz="4" w:space="0" w:color="auto"/>
              <w:bottom w:val="single" w:sz="4" w:space="0" w:color="auto"/>
              <w:right w:val="single" w:sz="4" w:space="0" w:color="auto"/>
            </w:tcBorders>
          </w:tcPr>
          <w:p w14:paraId="112D9619"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CE3F98D" w14:textId="77777777" w:rsidR="00FD6171" w:rsidRPr="00127F3E" w:rsidRDefault="00FD6171" w:rsidP="00460CA2">
            <w:pPr>
              <w:jc w:val="center"/>
              <w:rPr>
                <w:rFonts w:ascii="Times New Roman" w:hAnsi="Times New Roman" w:cs="Times New Roman"/>
              </w:rPr>
            </w:pPr>
          </w:p>
        </w:tc>
      </w:tr>
      <w:tr w:rsidR="00FD6171" w:rsidRPr="00127F3E" w14:paraId="54DB2755"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418A308"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0333ECE"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c</w:t>
            </w:r>
            <w:r w:rsidRPr="00712789">
              <w:rPr>
                <w:rFonts w:ascii="Times New Roman" w:eastAsia="Century Gothic" w:hAnsi="Times New Roman" w:cs="Times New Roman"/>
                <w:spacing w:val="-1"/>
                <w:szCs w:val="24"/>
              </w:rPr>
              <w:t>h</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pacing w:val="-3"/>
                <w:szCs w:val="24"/>
              </w:rPr>
              <w:t>y</w:t>
            </w:r>
            <w:r w:rsidRPr="00712789">
              <w:rPr>
                <w:rFonts w:ascii="Times New Roman" w:eastAsia="Century Gothic" w:hAnsi="Times New Roman" w:cs="Times New Roman"/>
                <w:szCs w:val="24"/>
              </w:rPr>
              <w:t>t</w:t>
            </w:r>
            <w:r w:rsidRPr="00712789">
              <w:rPr>
                <w:rFonts w:ascii="Times New Roman" w:eastAsia="Century Gothic" w:hAnsi="Times New Roman" w:cs="Times New Roman"/>
                <w:spacing w:val="-2"/>
                <w:szCs w:val="24"/>
              </w:rPr>
              <w:t xml:space="preserve"> </w:t>
            </w:r>
            <w:r w:rsidRPr="00712789">
              <w:rPr>
                <w:rFonts w:ascii="Times New Roman" w:eastAsia="Century Gothic" w:hAnsi="Times New Roman" w:cs="Times New Roman"/>
                <w:spacing w:val="-1"/>
                <w:szCs w:val="24"/>
              </w:rPr>
              <w:t>d</w:t>
            </w:r>
            <w:r w:rsidRPr="00712789">
              <w:rPr>
                <w:rFonts w:ascii="Times New Roman" w:eastAsia="Century Gothic" w:hAnsi="Times New Roman" w:cs="Times New Roman"/>
                <w:szCs w:val="24"/>
              </w:rPr>
              <w:t xml:space="preserve">o </w:t>
            </w:r>
            <w:r>
              <w:rPr>
                <w:rFonts w:ascii="Times New Roman" w:eastAsia="Century Gothic" w:hAnsi="Times New Roman" w:cs="Times New Roman"/>
                <w:szCs w:val="24"/>
              </w:rPr>
              <w:t>kamery</w:t>
            </w:r>
          </w:p>
        </w:tc>
        <w:tc>
          <w:tcPr>
            <w:tcW w:w="1701" w:type="dxa"/>
            <w:tcBorders>
              <w:top w:val="single" w:sz="4" w:space="0" w:color="auto"/>
              <w:left w:val="single" w:sz="4" w:space="0" w:color="auto"/>
              <w:bottom w:val="single" w:sz="4" w:space="0" w:color="auto"/>
              <w:right w:val="single" w:sz="4" w:space="0" w:color="auto"/>
            </w:tcBorders>
          </w:tcPr>
          <w:p w14:paraId="48FD1098"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F72740F" w14:textId="77777777" w:rsidR="00FD6171" w:rsidRPr="00127F3E" w:rsidRDefault="00FD6171" w:rsidP="00460CA2">
            <w:pPr>
              <w:jc w:val="center"/>
              <w:rPr>
                <w:rFonts w:ascii="Times New Roman" w:hAnsi="Times New Roman" w:cs="Times New Roman"/>
              </w:rPr>
            </w:pPr>
          </w:p>
        </w:tc>
      </w:tr>
      <w:tr w:rsidR="00FD6171" w:rsidRPr="00127F3E" w14:paraId="02977714"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680D77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7D61C03"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c</w:t>
            </w:r>
            <w:r w:rsidRPr="00712789">
              <w:rPr>
                <w:rFonts w:ascii="Times New Roman" w:eastAsia="Century Gothic" w:hAnsi="Times New Roman" w:cs="Times New Roman"/>
                <w:spacing w:val="-1"/>
                <w:szCs w:val="24"/>
              </w:rPr>
              <w:t>h</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pacing w:val="-3"/>
                <w:szCs w:val="24"/>
              </w:rPr>
              <w:t>y</w:t>
            </w:r>
            <w:r w:rsidRPr="00712789">
              <w:rPr>
                <w:rFonts w:ascii="Times New Roman" w:eastAsia="Century Gothic" w:hAnsi="Times New Roman" w:cs="Times New Roman"/>
                <w:szCs w:val="24"/>
              </w:rPr>
              <w:t>t</w:t>
            </w:r>
            <w:r w:rsidRPr="00712789">
              <w:rPr>
                <w:rFonts w:ascii="Times New Roman" w:eastAsia="Century Gothic" w:hAnsi="Times New Roman" w:cs="Times New Roman"/>
                <w:spacing w:val="-2"/>
                <w:szCs w:val="24"/>
              </w:rPr>
              <w:t xml:space="preserve"> </w:t>
            </w:r>
            <w:r w:rsidRPr="00712789">
              <w:rPr>
                <w:rFonts w:ascii="Times New Roman" w:eastAsia="Century Gothic" w:hAnsi="Times New Roman" w:cs="Times New Roman"/>
                <w:szCs w:val="24"/>
              </w:rPr>
              <w:t>p</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zCs w:val="24"/>
              </w:rPr>
              <w:t>d</w:t>
            </w:r>
            <w:r w:rsidRPr="00712789">
              <w:rPr>
                <w:rFonts w:ascii="Times New Roman" w:eastAsia="Century Gothic" w:hAnsi="Times New Roman" w:cs="Times New Roman"/>
                <w:spacing w:val="-4"/>
                <w:szCs w:val="24"/>
              </w:rPr>
              <w:t xml:space="preserve"> </w:t>
            </w:r>
            <w:r w:rsidRPr="00712789">
              <w:rPr>
                <w:rFonts w:ascii="Times New Roman" w:eastAsia="Century Gothic" w:hAnsi="Times New Roman" w:cs="Times New Roman"/>
                <w:spacing w:val="1"/>
                <w:szCs w:val="24"/>
              </w:rPr>
              <w:t>mo</w:t>
            </w:r>
            <w:r w:rsidRPr="00712789">
              <w:rPr>
                <w:rFonts w:ascii="Times New Roman" w:eastAsia="Century Gothic" w:hAnsi="Times New Roman" w:cs="Times New Roman"/>
                <w:spacing w:val="-2"/>
                <w:szCs w:val="24"/>
              </w:rPr>
              <w:t>n</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pacing w:val="-2"/>
                <w:szCs w:val="24"/>
              </w:rPr>
              <w:t>t</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pacing w:val="-1"/>
                <w:szCs w:val="24"/>
              </w:rPr>
              <w:t xml:space="preserve">r i </w:t>
            </w:r>
            <w:r w:rsidRPr="00712789">
              <w:rPr>
                <w:rFonts w:ascii="Times New Roman" w:eastAsia="Century Gothic" w:hAnsi="Times New Roman" w:cs="Times New Roman"/>
                <w:spacing w:val="-3"/>
                <w:szCs w:val="24"/>
              </w:rPr>
              <w:t>k</w:t>
            </w:r>
            <w:r w:rsidRPr="00712789">
              <w:rPr>
                <w:rFonts w:ascii="Times New Roman" w:eastAsia="Century Gothic" w:hAnsi="Times New Roman" w:cs="Times New Roman"/>
                <w:spacing w:val="1"/>
                <w:szCs w:val="24"/>
              </w:rPr>
              <w:t>l</w:t>
            </w:r>
            <w:r w:rsidRPr="00712789">
              <w:rPr>
                <w:rFonts w:ascii="Times New Roman" w:eastAsia="Century Gothic" w:hAnsi="Times New Roman" w:cs="Times New Roman"/>
                <w:spacing w:val="-3"/>
                <w:szCs w:val="24"/>
              </w:rPr>
              <w:t>a</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2"/>
                <w:szCs w:val="24"/>
              </w:rPr>
              <w:t>t</w:t>
            </w:r>
            <w:r w:rsidRPr="00712789">
              <w:rPr>
                <w:rFonts w:ascii="Times New Roman" w:eastAsia="Century Gothic" w:hAnsi="Times New Roman" w:cs="Times New Roman"/>
                <w:spacing w:val="-1"/>
                <w:szCs w:val="24"/>
              </w:rPr>
              <w:t>ur</w:t>
            </w:r>
            <w:r w:rsidRPr="00712789">
              <w:rPr>
                <w:rFonts w:ascii="Times New Roman" w:eastAsia="Century Gothic" w:hAnsi="Times New Roman" w:cs="Times New Roman"/>
                <w:szCs w:val="24"/>
              </w:rPr>
              <w:t>ę</w:t>
            </w:r>
          </w:p>
        </w:tc>
        <w:tc>
          <w:tcPr>
            <w:tcW w:w="1701" w:type="dxa"/>
            <w:tcBorders>
              <w:top w:val="single" w:sz="4" w:space="0" w:color="auto"/>
              <w:left w:val="single" w:sz="4" w:space="0" w:color="auto"/>
              <w:bottom w:val="single" w:sz="4" w:space="0" w:color="auto"/>
              <w:right w:val="single" w:sz="4" w:space="0" w:color="auto"/>
            </w:tcBorders>
          </w:tcPr>
          <w:p w14:paraId="7BFD72A2"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5239EFF" w14:textId="77777777" w:rsidR="00FD6171" w:rsidRPr="00127F3E" w:rsidRDefault="00FD6171" w:rsidP="00460CA2">
            <w:pPr>
              <w:jc w:val="center"/>
              <w:rPr>
                <w:rFonts w:ascii="Times New Roman" w:hAnsi="Times New Roman" w:cs="Times New Roman"/>
              </w:rPr>
            </w:pPr>
          </w:p>
        </w:tc>
      </w:tr>
      <w:tr w:rsidR="00FD6171" w:rsidRPr="00127F3E" w14:paraId="735B6E72"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7BFF6F6"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A71F3CA"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zCs w:val="24"/>
              </w:rPr>
              <w:t>Zbi</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pacing w:val="-4"/>
                <w:szCs w:val="24"/>
              </w:rPr>
              <w:t>r</w:t>
            </w:r>
            <w:r w:rsidRPr="00712789">
              <w:rPr>
                <w:rFonts w:ascii="Times New Roman" w:eastAsia="Century Gothic" w:hAnsi="Times New Roman" w:cs="Times New Roman"/>
                <w:spacing w:val="1"/>
                <w:szCs w:val="24"/>
              </w:rPr>
              <w:t>ni</w:t>
            </w:r>
            <w:r w:rsidRPr="00712789">
              <w:rPr>
                <w:rFonts w:ascii="Times New Roman" w:eastAsia="Century Gothic" w:hAnsi="Times New Roman" w:cs="Times New Roman"/>
                <w:szCs w:val="24"/>
              </w:rPr>
              <w:t>k</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pacing w:val="1"/>
                <w:szCs w:val="24"/>
              </w:rPr>
              <w:t>n</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1"/>
                <w:szCs w:val="24"/>
              </w:rPr>
              <w:t xml:space="preserve"> </w:t>
            </w:r>
            <w:r w:rsidRPr="00712789">
              <w:rPr>
                <w:rFonts w:ascii="Times New Roman" w:eastAsia="Century Gothic" w:hAnsi="Times New Roman" w:cs="Times New Roman"/>
                <w:spacing w:val="-3"/>
                <w:szCs w:val="24"/>
              </w:rPr>
              <w:t>ś</w:t>
            </w:r>
            <w:r w:rsidRPr="00712789">
              <w:rPr>
                <w:rFonts w:ascii="Times New Roman" w:eastAsia="Century Gothic" w:hAnsi="Times New Roman" w:cs="Times New Roman"/>
                <w:szCs w:val="24"/>
              </w:rPr>
              <w:t>wie</w:t>
            </w:r>
            <w:r w:rsidRPr="00712789">
              <w:rPr>
                <w:rFonts w:ascii="Times New Roman" w:eastAsia="Century Gothic" w:hAnsi="Times New Roman" w:cs="Times New Roman"/>
                <w:spacing w:val="-1"/>
                <w:szCs w:val="24"/>
              </w:rPr>
              <w:t>ż</w:t>
            </w:r>
            <w:r w:rsidRPr="00712789">
              <w:rPr>
                <w:rFonts w:ascii="Times New Roman" w:eastAsia="Century Gothic" w:hAnsi="Times New Roman" w:cs="Times New Roman"/>
                <w:szCs w:val="24"/>
              </w:rPr>
              <w:t>ą</w:t>
            </w:r>
            <w:r w:rsidRPr="00712789">
              <w:rPr>
                <w:rFonts w:ascii="Times New Roman" w:eastAsia="Century Gothic" w:hAnsi="Times New Roman" w:cs="Times New Roman"/>
                <w:spacing w:val="-1"/>
                <w:szCs w:val="24"/>
              </w:rPr>
              <w:t xml:space="preserve"> f</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pacing w:val="-4"/>
                <w:szCs w:val="24"/>
              </w:rPr>
              <w:t>r</w:t>
            </w:r>
            <w:r w:rsidRPr="00712789">
              <w:rPr>
                <w:rFonts w:ascii="Times New Roman" w:eastAsia="Century Gothic" w:hAnsi="Times New Roman" w:cs="Times New Roman"/>
                <w:spacing w:val="1"/>
                <w:szCs w:val="24"/>
              </w:rPr>
              <w:t>m</w:t>
            </w:r>
            <w:r w:rsidRPr="00712789">
              <w:rPr>
                <w:rFonts w:ascii="Times New Roman" w:eastAsia="Century Gothic" w:hAnsi="Times New Roman" w:cs="Times New Roman"/>
                <w:spacing w:val="-3"/>
                <w:szCs w:val="24"/>
              </w:rPr>
              <w:t>a</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pacing w:val="1"/>
                <w:szCs w:val="24"/>
              </w:rPr>
              <w:t>n</w:t>
            </w:r>
            <w:r w:rsidRPr="00712789">
              <w:rPr>
                <w:rFonts w:ascii="Times New Roman" w:eastAsia="Century Gothic" w:hAnsi="Times New Roman" w:cs="Times New Roman"/>
                <w:szCs w:val="24"/>
              </w:rPr>
              <w:t>ę</w:t>
            </w:r>
          </w:p>
        </w:tc>
        <w:tc>
          <w:tcPr>
            <w:tcW w:w="1701" w:type="dxa"/>
            <w:tcBorders>
              <w:top w:val="single" w:sz="4" w:space="0" w:color="auto"/>
              <w:left w:val="single" w:sz="4" w:space="0" w:color="auto"/>
              <w:bottom w:val="single" w:sz="4" w:space="0" w:color="auto"/>
              <w:right w:val="single" w:sz="4" w:space="0" w:color="auto"/>
            </w:tcBorders>
          </w:tcPr>
          <w:p w14:paraId="30A2749A"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35FF589" w14:textId="77777777" w:rsidR="00FD6171" w:rsidRPr="00127F3E" w:rsidRDefault="00FD6171" w:rsidP="00460CA2">
            <w:pPr>
              <w:jc w:val="center"/>
              <w:rPr>
                <w:rFonts w:ascii="Times New Roman" w:hAnsi="Times New Roman" w:cs="Times New Roman"/>
              </w:rPr>
            </w:pPr>
          </w:p>
        </w:tc>
      </w:tr>
      <w:tr w:rsidR="00FD6171" w:rsidRPr="00127F3E" w14:paraId="16861AA6"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5A8F7EA"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E3B8016"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4"/>
                <w:szCs w:val="24"/>
              </w:rPr>
              <w:t>W</w:t>
            </w:r>
            <w:r w:rsidRPr="00712789">
              <w:rPr>
                <w:rFonts w:ascii="Times New Roman" w:eastAsia="Century Gothic" w:hAnsi="Times New Roman" w:cs="Times New Roman"/>
                <w:szCs w:val="24"/>
              </w:rPr>
              <w:t>ent</w:t>
            </w:r>
            <w:r w:rsidRPr="00712789">
              <w:rPr>
                <w:rFonts w:ascii="Times New Roman" w:eastAsia="Century Gothic" w:hAnsi="Times New Roman" w:cs="Times New Roman"/>
                <w:spacing w:val="-3"/>
                <w:szCs w:val="24"/>
              </w:rPr>
              <w:t>y</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zCs w:val="24"/>
              </w:rPr>
              <w:t>w</w:t>
            </w:r>
            <w:r w:rsidRPr="00712789">
              <w:rPr>
                <w:rFonts w:ascii="Times New Roman" w:eastAsia="Century Gothic" w:hAnsi="Times New Roman" w:cs="Times New Roman"/>
                <w:spacing w:val="-3"/>
                <w:szCs w:val="24"/>
              </w:rPr>
              <w:t>a</w:t>
            </w:r>
            <w:r w:rsidRPr="00712789">
              <w:rPr>
                <w:rFonts w:ascii="Times New Roman" w:eastAsia="Century Gothic" w:hAnsi="Times New Roman" w:cs="Times New Roman"/>
                <w:spacing w:val="1"/>
                <w:szCs w:val="24"/>
              </w:rPr>
              <w:t>n</w:t>
            </w:r>
            <w:r w:rsidRPr="00712789">
              <w:rPr>
                <w:rFonts w:ascii="Times New Roman" w:eastAsia="Century Gothic" w:hAnsi="Times New Roman" w:cs="Times New Roman"/>
                <w:szCs w:val="24"/>
              </w:rPr>
              <w:t>y</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zCs w:val="24"/>
              </w:rPr>
              <w:t>kosz</w:t>
            </w:r>
            <w:r w:rsidRPr="00712789">
              <w:rPr>
                <w:rFonts w:ascii="Times New Roman" w:eastAsia="Century Gothic" w:hAnsi="Times New Roman" w:cs="Times New Roman"/>
                <w:spacing w:val="-1"/>
                <w:szCs w:val="24"/>
              </w:rPr>
              <w:t xml:space="preserve"> na odpadki </w:t>
            </w:r>
            <w:r w:rsidRPr="00712789">
              <w:rPr>
                <w:rFonts w:ascii="Times New Roman" w:eastAsia="Century Gothic" w:hAnsi="Times New Roman" w:cs="Times New Roman"/>
                <w:szCs w:val="24"/>
              </w:rPr>
              <w:t>z</w:t>
            </w:r>
            <w:r w:rsidRPr="00712789">
              <w:rPr>
                <w:rFonts w:ascii="Times New Roman" w:eastAsia="Century Gothic" w:hAnsi="Times New Roman" w:cs="Times New Roman"/>
                <w:spacing w:val="-2"/>
                <w:szCs w:val="24"/>
              </w:rPr>
              <w:t xml:space="preserve"> </w:t>
            </w:r>
            <w:r w:rsidRPr="00712789">
              <w:rPr>
                <w:rFonts w:ascii="Times New Roman" w:eastAsia="Century Gothic" w:hAnsi="Times New Roman" w:cs="Times New Roman"/>
                <w:szCs w:val="24"/>
              </w:rPr>
              <w:t>p</w:t>
            </w:r>
            <w:r w:rsidRPr="00712789">
              <w:rPr>
                <w:rFonts w:ascii="Times New Roman" w:eastAsia="Century Gothic" w:hAnsi="Times New Roman" w:cs="Times New Roman"/>
                <w:spacing w:val="-1"/>
                <w:szCs w:val="24"/>
              </w:rPr>
              <w:t>r</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zCs w:val="24"/>
              </w:rPr>
              <w:t>ej</w:t>
            </w:r>
            <w:r w:rsidRPr="00712789">
              <w:rPr>
                <w:rFonts w:ascii="Times New Roman" w:eastAsia="Century Gothic" w:hAnsi="Times New Roman" w:cs="Times New Roman"/>
                <w:spacing w:val="-6"/>
                <w:szCs w:val="24"/>
              </w:rPr>
              <w:t xml:space="preserve"> </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b</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3"/>
                <w:szCs w:val="24"/>
              </w:rPr>
              <w:t>e</w:t>
            </w:r>
            <w:r w:rsidRPr="00712789">
              <w:rPr>
                <w:rFonts w:ascii="Times New Roman" w:eastAsia="Century Gothic" w:hAnsi="Times New Roman" w:cs="Times New Roman"/>
                <w:szCs w:val="24"/>
              </w:rPr>
              <w:t>w</w:t>
            </w:r>
            <w:r w:rsidRPr="00712789">
              <w:rPr>
                <w:rFonts w:ascii="Times New Roman" w:eastAsia="Century Gothic" w:hAnsi="Times New Roman" w:cs="Times New Roman"/>
                <w:spacing w:val="-1"/>
                <w:szCs w:val="24"/>
              </w:rPr>
              <w:t>e</w:t>
            </w:r>
            <w:r w:rsidRPr="00712789">
              <w:rPr>
                <w:rFonts w:ascii="Times New Roman" w:eastAsia="Century Gothic" w:hAnsi="Times New Roman" w:cs="Times New Roman"/>
                <w:szCs w:val="24"/>
              </w:rPr>
              <w:t>j</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zCs w:val="24"/>
              </w:rPr>
              <w:t>s</w:t>
            </w:r>
            <w:r w:rsidRPr="00712789">
              <w:rPr>
                <w:rFonts w:ascii="Times New Roman" w:eastAsia="Century Gothic" w:hAnsi="Times New Roman" w:cs="Times New Roman"/>
                <w:spacing w:val="-2"/>
                <w:szCs w:val="24"/>
              </w:rPr>
              <w:t>t</w:t>
            </w:r>
            <w:r w:rsidRPr="00712789">
              <w:rPr>
                <w:rFonts w:ascii="Times New Roman" w:eastAsia="Century Gothic" w:hAnsi="Times New Roman" w:cs="Times New Roman"/>
                <w:spacing w:val="-1"/>
                <w:szCs w:val="24"/>
              </w:rPr>
              <w:t>r</w:t>
            </w:r>
            <w:r w:rsidRPr="00712789">
              <w:rPr>
                <w:rFonts w:ascii="Times New Roman" w:eastAsia="Century Gothic" w:hAnsi="Times New Roman" w:cs="Times New Roman"/>
                <w:spacing w:val="1"/>
                <w:szCs w:val="24"/>
              </w:rPr>
              <w:t>on</w:t>
            </w:r>
            <w:r w:rsidRPr="00712789">
              <w:rPr>
                <w:rFonts w:ascii="Times New Roman" w:eastAsia="Century Gothic" w:hAnsi="Times New Roman" w:cs="Times New Roman"/>
                <w:szCs w:val="24"/>
              </w:rPr>
              <w:t>y</w:t>
            </w:r>
          </w:p>
        </w:tc>
        <w:tc>
          <w:tcPr>
            <w:tcW w:w="1701" w:type="dxa"/>
            <w:tcBorders>
              <w:top w:val="single" w:sz="4" w:space="0" w:color="auto"/>
              <w:left w:val="single" w:sz="4" w:space="0" w:color="auto"/>
              <w:bottom w:val="single" w:sz="4" w:space="0" w:color="auto"/>
              <w:right w:val="single" w:sz="4" w:space="0" w:color="auto"/>
            </w:tcBorders>
          </w:tcPr>
          <w:p w14:paraId="1BAD88B0"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B61805B" w14:textId="77777777" w:rsidR="00FD6171" w:rsidRPr="00127F3E" w:rsidRDefault="00FD6171" w:rsidP="00460CA2">
            <w:pPr>
              <w:jc w:val="center"/>
              <w:rPr>
                <w:rFonts w:ascii="Times New Roman" w:hAnsi="Times New Roman" w:cs="Times New Roman"/>
              </w:rPr>
            </w:pPr>
          </w:p>
        </w:tc>
      </w:tr>
      <w:tr w:rsidR="00FD6171" w:rsidRPr="00127F3E" w14:paraId="470F9807"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1B901E3"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218A220E"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L</w:t>
            </w: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pa z oświetleniem LED, zamocowana na giętkiej szyjce z możliwością swobodnej regulacji w obszarze roboczym, średnica lupy min. 70mm, powiększenie min. 5 dioptrii</w:t>
            </w:r>
          </w:p>
        </w:tc>
        <w:tc>
          <w:tcPr>
            <w:tcW w:w="1701" w:type="dxa"/>
            <w:tcBorders>
              <w:top w:val="single" w:sz="4" w:space="0" w:color="auto"/>
              <w:left w:val="single" w:sz="4" w:space="0" w:color="auto"/>
              <w:bottom w:val="single" w:sz="4" w:space="0" w:color="auto"/>
              <w:right w:val="single" w:sz="4" w:space="0" w:color="auto"/>
            </w:tcBorders>
          </w:tcPr>
          <w:p w14:paraId="4B493C97" w14:textId="77777777" w:rsidR="00FD6171" w:rsidRDefault="00FD6171" w:rsidP="00460CA2">
            <w:pPr>
              <w:jc w:val="center"/>
              <w:rPr>
                <w:rFonts w:ascii="Times New Roman" w:hAnsi="Times New Roman" w:cs="Times New Roman"/>
              </w:rPr>
            </w:pPr>
          </w:p>
          <w:p w14:paraId="53A64DF6" w14:textId="77777777" w:rsidR="00FD6171" w:rsidRDefault="00FD6171" w:rsidP="00460CA2">
            <w:pPr>
              <w:jc w:val="center"/>
            </w:pPr>
            <w:r w:rsidRPr="0050410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E09BFCB" w14:textId="77777777" w:rsidR="00FD6171" w:rsidRPr="00127F3E" w:rsidRDefault="00FD6171" w:rsidP="00460CA2">
            <w:pPr>
              <w:jc w:val="center"/>
              <w:rPr>
                <w:rFonts w:ascii="Times New Roman" w:hAnsi="Times New Roman" w:cs="Times New Roman"/>
              </w:rPr>
            </w:pPr>
          </w:p>
        </w:tc>
      </w:tr>
      <w:tr w:rsidR="00FD6171" w:rsidRPr="00127F3E" w14:paraId="52556D8C"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C4810BF"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3B73ED0"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MS Mincho" w:hAnsi="Times New Roman" w:cs="Times New Roman"/>
                <w:szCs w:val="24"/>
                <w:lang w:eastAsia="ja-JP"/>
              </w:rPr>
              <w:t>Wymiary stołu: 2000 mm (szerokość) (+/- 20mm) x 750 mm (głębokość) (+/- 20mm) x 2000 (wysokość) (+/- 200mm)</w:t>
            </w:r>
          </w:p>
        </w:tc>
        <w:tc>
          <w:tcPr>
            <w:tcW w:w="1701" w:type="dxa"/>
            <w:tcBorders>
              <w:top w:val="single" w:sz="4" w:space="0" w:color="auto"/>
              <w:left w:val="single" w:sz="4" w:space="0" w:color="auto"/>
              <w:bottom w:val="single" w:sz="4" w:space="0" w:color="auto"/>
              <w:right w:val="single" w:sz="4" w:space="0" w:color="auto"/>
            </w:tcBorders>
          </w:tcPr>
          <w:p w14:paraId="17F179B9" w14:textId="77777777" w:rsidR="00FD6171" w:rsidRDefault="00FD6171" w:rsidP="00460CA2">
            <w:pPr>
              <w:jc w:val="center"/>
            </w:pPr>
            <w:r w:rsidRPr="00D15473">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5D75E9D" w14:textId="77777777" w:rsidR="00FD6171" w:rsidRPr="00127F3E" w:rsidRDefault="00FD6171" w:rsidP="00460CA2">
            <w:pPr>
              <w:jc w:val="center"/>
              <w:rPr>
                <w:rFonts w:ascii="Times New Roman" w:hAnsi="Times New Roman" w:cs="Times New Roman"/>
              </w:rPr>
            </w:pPr>
          </w:p>
        </w:tc>
      </w:tr>
      <w:tr w:rsidR="00FD6171" w:rsidRPr="00127F3E" w14:paraId="5AD1FC00"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2587CC3"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7B703B5"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MS Mincho" w:hAnsi="Times New Roman" w:cs="Times New Roman"/>
                <w:szCs w:val="24"/>
                <w:lang w:eastAsia="ja-JP"/>
              </w:rPr>
              <w:t>Podłączenie do wentylacji w górnej części stołu (w prawym lub lewym górnym rogu do decyzji przez zamawiającego po podpisaniu umowy), średnica przyłączenia 250mm</w:t>
            </w:r>
          </w:p>
        </w:tc>
        <w:tc>
          <w:tcPr>
            <w:tcW w:w="1701" w:type="dxa"/>
            <w:tcBorders>
              <w:top w:val="single" w:sz="4" w:space="0" w:color="auto"/>
              <w:left w:val="single" w:sz="4" w:space="0" w:color="auto"/>
              <w:bottom w:val="single" w:sz="4" w:space="0" w:color="auto"/>
              <w:right w:val="single" w:sz="4" w:space="0" w:color="auto"/>
            </w:tcBorders>
          </w:tcPr>
          <w:p w14:paraId="1315F971" w14:textId="77777777" w:rsidR="00FD6171" w:rsidRDefault="00FD6171" w:rsidP="00460CA2">
            <w:pPr>
              <w:jc w:val="center"/>
            </w:pPr>
            <w:r w:rsidRPr="00D15473">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D0F30DA" w14:textId="77777777" w:rsidR="00FD6171" w:rsidRPr="00127F3E" w:rsidRDefault="00FD6171" w:rsidP="00460CA2">
            <w:pPr>
              <w:jc w:val="center"/>
              <w:rPr>
                <w:rFonts w:ascii="Times New Roman" w:hAnsi="Times New Roman" w:cs="Times New Roman"/>
              </w:rPr>
            </w:pPr>
          </w:p>
        </w:tc>
      </w:tr>
      <w:tr w:rsidR="00FD6171" w:rsidRPr="00127F3E" w14:paraId="43F2B8A3"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4BD7FEA"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4E10DC6"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MS Mincho" w:hAnsi="Times New Roman" w:cs="Times New Roman"/>
                <w:szCs w:val="24"/>
                <w:lang w:eastAsia="ja-JP"/>
              </w:rPr>
              <w:t>Do każdego stołu zestaw narzędzi do pracy</w:t>
            </w:r>
          </w:p>
        </w:tc>
        <w:tc>
          <w:tcPr>
            <w:tcW w:w="1701" w:type="dxa"/>
            <w:tcBorders>
              <w:top w:val="single" w:sz="4" w:space="0" w:color="auto"/>
              <w:left w:val="single" w:sz="4" w:space="0" w:color="auto"/>
              <w:bottom w:val="single" w:sz="4" w:space="0" w:color="auto"/>
              <w:right w:val="single" w:sz="4" w:space="0" w:color="auto"/>
            </w:tcBorders>
          </w:tcPr>
          <w:p w14:paraId="38DA2FA2" w14:textId="77777777" w:rsidR="00FD6171" w:rsidRDefault="00FD6171" w:rsidP="00460CA2">
            <w:pPr>
              <w:jc w:val="center"/>
            </w:pPr>
            <w:r w:rsidRPr="00D15473">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562375D" w14:textId="77777777" w:rsidR="00FD6171" w:rsidRPr="00127F3E" w:rsidRDefault="00FD6171" w:rsidP="00460CA2">
            <w:pPr>
              <w:jc w:val="center"/>
              <w:rPr>
                <w:rFonts w:ascii="Times New Roman" w:hAnsi="Times New Roman" w:cs="Times New Roman"/>
              </w:rPr>
            </w:pPr>
          </w:p>
        </w:tc>
      </w:tr>
      <w:tr w:rsidR="00FD6171" w:rsidRPr="00127F3E" w14:paraId="25134F7F"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1A2147D"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1F8DFFE" w14:textId="77777777"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Zintegrowany ze stołem system wykonywania zdjęć:</w:t>
            </w:r>
          </w:p>
          <w:p w14:paraId="53B5F248"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Kamera do Makrofotografii</w:t>
            </w:r>
          </w:p>
          <w:p w14:paraId="061C9A4A"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lastRenderedPageBreak/>
              <w:t>Rozdzielczość kamery min. 18Mpx</w:t>
            </w:r>
          </w:p>
          <w:p w14:paraId="1257AC1A"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Automatyczny Fokus</w:t>
            </w:r>
          </w:p>
          <w:p w14:paraId="48722328"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Automatyczny balans bieli</w:t>
            </w:r>
          </w:p>
          <w:p w14:paraId="5DBB9AD5"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Zoom optyczny min. 20x</w:t>
            </w:r>
          </w:p>
          <w:p w14:paraId="012FCD67"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Wykonywanie zdjęć za pomocą panelu nożnego</w:t>
            </w:r>
          </w:p>
          <w:p w14:paraId="21E78ABD"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Wbudowane oświetlenie LED w korpusie kamery</w:t>
            </w:r>
          </w:p>
          <w:p w14:paraId="4AC22F7B"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Integracja Kamery z oprogramowaniem Patomorfologii</w:t>
            </w:r>
          </w:p>
          <w:p w14:paraId="16A45738"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Obsługa kamery za pomocą komputera:</w:t>
            </w:r>
          </w:p>
          <w:p w14:paraId="39B2ACC0"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 xml:space="preserve">Komputer </w:t>
            </w:r>
            <w:proofErr w:type="spellStart"/>
            <w:r w:rsidRPr="00720483">
              <w:rPr>
                <w:rFonts w:ascii="Times New Roman" w:hAnsi="Times New Roman" w:cs="Times New Roman"/>
              </w:rPr>
              <w:t>All</w:t>
            </w:r>
            <w:proofErr w:type="spellEnd"/>
            <w:r w:rsidRPr="00720483">
              <w:rPr>
                <w:rFonts w:ascii="Times New Roman" w:hAnsi="Times New Roman" w:cs="Times New Roman"/>
              </w:rPr>
              <w:t>-in-one</w:t>
            </w:r>
          </w:p>
          <w:p w14:paraId="169A1E70"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64 bitowy system operacyjny</w:t>
            </w:r>
          </w:p>
          <w:p w14:paraId="318E7C9D"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 xml:space="preserve">Procesor min. 2.0 </w:t>
            </w:r>
            <w:proofErr w:type="spellStart"/>
            <w:r w:rsidRPr="00720483">
              <w:rPr>
                <w:rFonts w:ascii="Times New Roman" w:hAnsi="Times New Roman" w:cs="Times New Roman"/>
              </w:rPr>
              <w:t>GHz</w:t>
            </w:r>
            <w:proofErr w:type="spellEnd"/>
            <w:r w:rsidRPr="00720483">
              <w:rPr>
                <w:rFonts w:ascii="Times New Roman" w:hAnsi="Times New Roman" w:cs="Times New Roman"/>
              </w:rPr>
              <w:t xml:space="preserve">, 2 rdzenie  (min. 6000 pkt. w teście </w:t>
            </w:r>
            <w:proofErr w:type="spellStart"/>
            <w:r w:rsidRPr="00720483">
              <w:rPr>
                <w:rFonts w:ascii="Times New Roman" w:hAnsi="Times New Roman" w:cs="Times New Roman"/>
              </w:rPr>
              <w:t>Passmark</w:t>
            </w:r>
            <w:proofErr w:type="spellEnd"/>
            <w:r w:rsidRPr="00720483">
              <w:rPr>
                <w:rFonts w:ascii="Times New Roman" w:hAnsi="Times New Roman" w:cs="Times New Roman"/>
              </w:rPr>
              <w:t>)</w:t>
            </w:r>
          </w:p>
          <w:p w14:paraId="424F6947"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Min. RAM 8GB</w:t>
            </w:r>
          </w:p>
          <w:p w14:paraId="7B86A540"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Min. HDD 250 GB SSD</w:t>
            </w:r>
          </w:p>
          <w:p w14:paraId="777E8DFE"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Min. 6 portów USB dostępnych na obudowie komputera</w:t>
            </w:r>
          </w:p>
          <w:p w14:paraId="4D1A5251"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Karta sieciowa 1GBit/s Ethernet</w:t>
            </w:r>
          </w:p>
          <w:p w14:paraId="05D4CFCF"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Ekran min. Full HD dotykowy, gładki 21.5" - max. 23"</w:t>
            </w:r>
          </w:p>
          <w:p w14:paraId="5034FEA2"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lastRenderedPageBreak/>
              <w:t>Wyjście cyfrowe na dodatkowy monitor (np. DP, HDMI)</w:t>
            </w:r>
          </w:p>
          <w:p w14:paraId="1C195CCD" w14:textId="77777777" w:rsidR="00FD6171" w:rsidRPr="00720483" w:rsidRDefault="00FD6171" w:rsidP="00460CA2">
            <w:pPr>
              <w:jc w:val="both"/>
              <w:rPr>
                <w:rFonts w:ascii="Times New Roman" w:hAnsi="Times New Roman" w:cs="Times New Roman"/>
              </w:rPr>
            </w:pPr>
            <w:r w:rsidRPr="00720483">
              <w:rPr>
                <w:rFonts w:ascii="Times New Roman" w:hAnsi="Times New Roman" w:cs="Times New Roman"/>
              </w:rPr>
              <w:t>Klawiatura z osłoną przed zalaniem + Mysz wodoodporna</w:t>
            </w:r>
          </w:p>
          <w:p w14:paraId="1409F70C" w14:textId="77777777" w:rsidR="00FD6171" w:rsidRPr="00127F3E" w:rsidRDefault="00FD6171" w:rsidP="00460CA2">
            <w:pPr>
              <w:jc w:val="both"/>
              <w:rPr>
                <w:rFonts w:ascii="Times New Roman" w:hAnsi="Times New Roman" w:cs="Times New Roman"/>
              </w:rPr>
            </w:pPr>
            <w:r w:rsidRPr="00720483">
              <w:rPr>
                <w:rFonts w:ascii="Times New Roman" w:hAnsi="Times New Roman" w:cs="Times New Roman"/>
              </w:rPr>
              <w:t>Aparat umożliwiający podłączenie do systemu informatycznego do Patomorfologii</w:t>
            </w:r>
          </w:p>
        </w:tc>
        <w:tc>
          <w:tcPr>
            <w:tcW w:w="1701" w:type="dxa"/>
            <w:tcBorders>
              <w:top w:val="single" w:sz="4" w:space="0" w:color="auto"/>
              <w:left w:val="single" w:sz="4" w:space="0" w:color="auto"/>
              <w:bottom w:val="single" w:sz="4" w:space="0" w:color="auto"/>
              <w:right w:val="single" w:sz="4" w:space="0" w:color="auto"/>
            </w:tcBorders>
          </w:tcPr>
          <w:p w14:paraId="5D574147" w14:textId="77777777" w:rsidR="00FD6171" w:rsidRPr="0050410A" w:rsidRDefault="00FD6171" w:rsidP="00460CA2">
            <w:pPr>
              <w:jc w:val="center"/>
              <w:rPr>
                <w:rFonts w:ascii="Times New Roman" w:hAnsi="Times New Roman" w:cs="Times New Roman"/>
              </w:rPr>
            </w:pPr>
            <w:r w:rsidRPr="00D15473">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77702A4A" w14:textId="77777777" w:rsidR="00FD6171" w:rsidRPr="00127F3E" w:rsidRDefault="00FD6171" w:rsidP="00460CA2">
            <w:pPr>
              <w:jc w:val="center"/>
              <w:rPr>
                <w:rFonts w:ascii="Times New Roman" w:hAnsi="Times New Roman" w:cs="Times New Roman"/>
              </w:rPr>
            </w:pPr>
          </w:p>
        </w:tc>
      </w:tr>
      <w:tr w:rsidR="00FD6171" w:rsidRPr="00127F3E" w14:paraId="3E1ABA80"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0DD834A"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D02AB02" w14:textId="77777777"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System do rozpoznawania mowy ze słownikiem dedykowanym dla histopatologii:</w:t>
            </w:r>
          </w:p>
          <w:p w14:paraId="6A67791D"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 stanowiskowa licencja systemu , dostarczona na kluczu USB lub wersji licencji internetowej </w:t>
            </w:r>
          </w:p>
          <w:p w14:paraId="1E9E4473"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dyktowania bezpośrednio do systemu w trybie „bez użycia rąk” z zastosowaniem sterowania głosowego lub zintegrowanego z systemem sterownika nożnego </w:t>
            </w:r>
          </w:p>
          <w:p w14:paraId="38B4AD5F"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dyktowania bezpośrednio do komputera lub dokonania transkrypcji tekstu z wcześniej nagranego pliku </w:t>
            </w:r>
          </w:p>
          <w:p w14:paraId="066BD4D4"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wstawiania szablonów tekstu (opisów, zdań ,fraz) za pomocą zdefiniowanych poleceń głosowych </w:t>
            </w:r>
          </w:p>
          <w:p w14:paraId="71D08F25"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dyktowania znaków interpunkcyjnych i skrótów m.in. : </w:t>
            </w:r>
            <w:proofErr w:type="spellStart"/>
            <w:r w:rsidRPr="00712789">
              <w:rPr>
                <w:rFonts w:ascii="Times New Roman" w:hAnsi="Times New Roman" w:cs="Times New Roman"/>
              </w:rPr>
              <w:t>itp</w:t>
            </w:r>
            <w:proofErr w:type="spellEnd"/>
            <w:r w:rsidRPr="00712789">
              <w:rPr>
                <w:rFonts w:ascii="Times New Roman" w:hAnsi="Times New Roman" w:cs="Times New Roman"/>
              </w:rPr>
              <w:t xml:space="preserve">.,np. </w:t>
            </w:r>
          </w:p>
          <w:p w14:paraId="69107F3E"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system działający w oparciu o sieci neuronowe </w:t>
            </w:r>
          </w:p>
          <w:p w14:paraId="38EE50A8"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nielimitowana długość i ilość sesji transkrypcyjnych </w:t>
            </w:r>
          </w:p>
          <w:p w14:paraId="2998FC6C"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dodawania słów do słownika w celu rozbudowy jego </w:t>
            </w:r>
            <w:r w:rsidRPr="00712789">
              <w:rPr>
                <w:rFonts w:ascii="Times New Roman" w:hAnsi="Times New Roman" w:cs="Times New Roman"/>
              </w:rPr>
              <w:lastRenderedPageBreak/>
              <w:t xml:space="preserve">funkcjonalności </w:t>
            </w:r>
          </w:p>
          <w:p w14:paraId="6D188855"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oprogramowanie umożliwia samodzielne wprowadzanie przez użytkownika zmian do już istniejących plików (zapis i sposób wymowy)</w:t>
            </w:r>
          </w:p>
        </w:tc>
        <w:tc>
          <w:tcPr>
            <w:tcW w:w="1701" w:type="dxa"/>
            <w:tcBorders>
              <w:top w:val="single" w:sz="4" w:space="0" w:color="auto"/>
              <w:left w:val="single" w:sz="4" w:space="0" w:color="auto"/>
              <w:bottom w:val="single" w:sz="4" w:space="0" w:color="auto"/>
              <w:right w:val="single" w:sz="4" w:space="0" w:color="auto"/>
            </w:tcBorders>
          </w:tcPr>
          <w:p w14:paraId="6133218F" w14:textId="77777777" w:rsidR="00FD6171" w:rsidRPr="0050410A" w:rsidRDefault="00FD6171" w:rsidP="00460CA2">
            <w:pPr>
              <w:jc w:val="center"/>
              <w:rPr>
                <w:rFonts w:ascii="Times New Roman" w:hAnsi="Times New Roman" w:cs="Times New Roman"/>
              </w:rPr>
            </w:pPr>
            <w:r w:rsidRPr="00D15473">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019B4E62" w14:textId="77777777" w:rsidR="00FD6171" w:rsidRPr="00127F3E" w:rsidRDefault="00FD6171" w:rsidP="00460CA2">
            <w:pPr>
              <w:jc w:val="center"/>
              <w:rPr>
                <w:rFonts w:ascii="Times New Roman" w:hAnsi="Times New Roman" w:cs="Times New Roman"/>
              </w:rPr>
            </w:pPr>
          </w:p>
        </w:tc>
      </w:tr>
      <w:tr w:rsidR="00FD6171" w:rsidRPr="00127F3E" w14:paraId="4439CD02"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71A37C"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C9988F6" w14:textId="77777777"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Stero</w:t>
            </w:r>
            <w:r>
              <w:rPr>
                <w:rFonts w:ascii="Times New Roman" w:hAnsi="Times New Roman" w:cs="Times New Roman"/>
                <w:b/>
              </w:rPr>
              <w:t xml:space="preserve">wnik nożny </w:t>
            </w:r>
          </w:p>
          <w:p w14:paraId="2928390F"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wymiary maksymalne 198 mm x 54mm x 170 mm, waga maksymalna 650 g </w:t>
            </w:r>
          </w:p>
          <w:p w14:paraId="0721B950"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- 4 przyciskowy sterownik nożny do obsługi systemu w trybie „</w:t>
            </w:r>
            <w:proofErr w:type="spellStart"/>
            <w:r w:rsidRPr="00712789">
              <w:rPr>
                <w:rFonts w:ascii="Times New Roman" w:hAnsi="Times New Roman" w:cs="Times New Roman"/>
              </w:rPr>
              <w:t>hands</w:t>
            </w:r>
            <w:proofErr w:type="spellEnd"/>
            <w:r w:rsidRPr="00712789">
              <w:rPr>
                <w:rFonts w:ascii="Times New Roman" w:hAnsi="Times New Roman" w:cs="Times New Roman"/>
              </w:rPr>
              <w:t xml:space="preserve"> </w:t>
            </w:r>
            <w:proofErr w:type="spellStart"/>
            <w:r w:rsidRPr="00712789">
              <w:rPr>
                <w:rFonts w:ascii="Times New Roman" w:hAnsi="Times New Roman" w:cs="Times New Roman"/>
              </w:rPr>
              <w:t>free</w:t>
            </w:r>
            <w:proofErr w:type="spellEnd"/>
            <w:r w:rsidRPr="00712789">
              <w:rPr>
                <w:rFonts w:ascii="Times New Roman" w:hAnsi="Times New Roman" w:cs="Times New Roman"/>
              </w:rPr>
              <w:t xml:space="preserve">” </w:t>
            </w:r>
          </w:p>
          <w:p w14:paraId="33CEE2C4"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w pełni programowalne przyciski funkcyjne przełącznika </w:t>
            </w:r>
          </w:p>
          <w:p w14:paraId="22DE5598"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podłączenie ze stacją roboczą poprzez złącze USB </w:t>
            </w:r>
          </w:p>
          <w:p w14:paraId="46865A45" w14:textId="77777777" w:rsidR="00FD6171" w:rsidRPr="00712789" w:rsidRDefault="00FD6171" w:rsidP="00460CA2">
            <w:pPr>
              <w:jc w:val="both"/>
              <w:rPr>
                <w:rFonts w:ascii="Times New Roman" w:hAnsi="Times New Roman" w:cs="Times New Roman"/>
              </w:rPr>
            </w:pPr>
            <w:r>
              <w:rPr>
                <w:rFonts w:ascii="Times New Roman" w:hAnsi="Times New Roman" w:cs="Times New Roman"/>
              </w:rPr>
              <w:t>-</w:t>
            </w:r>
            <w:r w:rsidRPr="00712789">
              <w:rPr>
                <w:rFonts w:ascii="Times New Roman" w:hAnsi="Times New Roman" w:cs="Times New Roman"/>
              </w:rPr>
              <w:t xml:space="preserve">antypoślizgowa powierzchnia przycisków sterownika nożnego, ergonomiczna konstrukcja sterownika </w:t>
            </w:r>
          </w:p>
          <w:p w14:paraId="2B41EFCB"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sterownik z funkcjami sterowania zintegrowanymi z oferowanym systemem do rozpoznawania mowy dla zapewnienia pełnej kompatybilności pracy całego zestawu</w:t>
            </w:r>
          </w:p>
        </w:tc>
        <w:tc>
          <w:tcPr>
            <w:tcW w:w="1701" w:type="dxa"/>
            <w:tcBorders>
              <w:top w:val="single" w:sz="4" w:space="0" w:color="auto"/>
              <w:left w:val="single" w:sz="4" w:space="0" w:color="auto"/>
              <w:bottom w:val="single" w:sz="4" w:space="0" w:color="auto"/>
              <w:right w:val="single" w:sz="4" w:space="0" w:color="auto"/>
            </w:tcBorders>
          </w:tcPr>
          <w:p w14:paraId="1B9919B6" w14:textId="77777777" w:rsidR="00FD6171" w:rsidRDefault="00FD6171" w:rsidP="00460CA2">
            <w:pPr>
              <w:jc w:val="center"/>
            </w:pPr>
            <w:r w:rsidRPr="00474CC8">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B7C2239" w14:textId="77777777" w:rsidR="00FD6171" w:rsidRPr="00127F3E" w:rsidRDefault="00FD6171" w:rsidP="00460CA2">
            <w:pPr>
              <w:jc w:val="center"/>
              <w:rPr>
                <w:rFonts w:ascii="Times New Roman" w:hAnsi="Times New Roman" w:cs="Times New Roman"/>
              </w:rPr>
            </w:pPr>
          </w:p>
        </w:tc>
      </w:tr>
      <w:tr w:rsidR="00FD6171" w:rsidRPr="00127F3E" w14:paraId="0326CA4B"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7A9991"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26259B2" w14:textId="77777777"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 xml:space="preserve">Słuchawki z mikrofonem </w:t>
            </w:r>
          </w:p>
          <w:p w14:paraId="6217CB9E"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mikrofon o charakterystyce kierunkowej </w:t>
            </w:r>
          </w:p>
          <w:p w14:paraId="45EB50F4"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lastRenderedPageBreak/>
              <w:t xml:space="preserve">- pasmo przenoszenia mikrofonu min. 90- 15 000Hz </w:t>
            </w:r>
          </w:p>
          <w:p w14:paraId="6F8D7156"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czułość zgodnie z 121 TR 9-5 : -40 </w:t>
            </w:r>
            <w:proofErr w:type="spellStart"/>
            <w:r w:rsidRPr="00712789">
              <w:rPr>
                <w:rFonts w:ascii="Times New Roman" w:hAnsi="Times New Roman" w:cs="Times New Roman"/>
              </w:rPr>
              <w:t>dBV</w:t>
            </w:r>
            <w:proofErr w:type="spellEnd"/>
            <w:r w:rsidRPr="00712789">
              <w:rPr>
                <w:rFonts w:ascii="Times New Roman" w:hAnsi="Times New Roman" w:cs="Times New Roman"/>
              </w:rPr>
              <w:t xml:space="preserve">/Pa </w:t>
            </w:r>
          </w:p>
          <w:p w14:paraId="2041E223"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słuchawka o dynamice 95 </w:t>
            </w:r>
            <w:proofErr w:type="spellStart"/>
            <w:r w:rsidRPr="00712789">
              <w:rPr>
                <w:rFonts w:ascii="Times New Roman" w:hAnsi="Times New Roman" w:cs="Times New Roman"/>
              </w:rPr>
              <w:t>dB</w:t>
            </w:r>
            <w:proofErr w:type="spellEnd"/>
            <w:r w:rsidRPr="00712789">
              <w:rPr>
                <w:rFonts w:ascii="Times New Roman" w:hAnsi="Times New Roman" w:cs="Times New Roman"/>
              </w:rPr>
              <w:t xml:space="preserve">(SPL) </w:t>
            </w:r>
          </w:p>
          <w:p w14:paraId="1A8D0FCA"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podłączenie USB, długość przewodu 2m</w:t>
            </w:r>
          </w:p>
        </w:tc>
        <w:tc>
          <w:tcPr>
            <w:tcW w:w="1701" w:type="dxa"/>
            <w:tcBorders>
              <w:top w:val="single" w:sz="4" w:space="0" w:color="auto"/>
              <w:left w:val="single" w:sz="4" w:space="0" w:color="auto"/>
              <w:bottom w:val="single" w:sz="4" w:space="0" w:color="auto"/>
              <w:right w:val="single" w:sz="4" w:space="0" w:color="auto"/>
            </w:tcBorders>
          </w:tcPr>
          <w:p w14:paraId="30A37F44" w14:textId="77777777" w:rsidR="00FD6171" w:rsidRDefault="00FD6171" w:rsidP="00460CA2">
            <w:pPr>
              <w:jc w:val="center"/>
            </w:pPr>
            <w:r w:rsidRPr="00474CC8">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0B56271A" w14:textId="77777777" w:rsidR="00FD6171" w:rsidRPr="00127F3E" w:rsidRDefault="00FD6171" w:rsidP="00460CA2">
            <w:pPr>
              <w:jc w:val="center"/>
              <w:rPr>
                <w:rFonts w:ascii="Times New Roman" w:hAnsi="Times New Roman" w:cs="Times New Roman"/>
              </w:rPr>
            </w:pPr>
          </w:p>
        </w:tc>
      </w:tr>
      <w:tr w:rsidR="00FD6171" w:rsidRPr="00127F3E" w14:paraId="4FB6B8B6"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22B5B6B"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45EC5E1" w14:textId="62AF01AA" w:rsidR="00FD6171" w:rsidRPr="00712789" w:rsidRDefault="00FD6171" w:rsidP="00460CA2">
            <w:pPr>
              <w:jc w:val="both"/>
              <w:rPr>
                <w:rFonts w:ascii="Times New Roman" w:hAnsi="Times New Roman" w:cs="Times New Roman"/>
              </w:rPr>
            </w:pPr>
            <w:r w:rsidRPr="00712789">
              <w:rPr>
                <w:rFonts w:ascii="Times New Roman" w:hAnsi="Times New Roman" w:cs="Times New Roman"/>
                <w:b/>
              </w:rPr>
              <w:t>Wózek do przewożenia pojemników na próbki po jednym do każdego stołu</w:t>
            </w:r>
            <w:r w:rsidR="00F565C8">
              <w:rPr>
                <w:rFonts w:ascii="Times New Roman" w:hAnsi="Times New Roman" w:cs="Times New Roman"/>
                <w:b/>
              </w:rPr>
              <w:t xml:space="preserve"> formalinowego</w:t>
            </w:r>
          </w:p>
          <w:p w14:paraId="52DA2771"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wymiary 715 x 535 x 1039 mm (+/- 20mm)(sz. x gł. x wys.)</w:t>
            </w:r>
          </w:p>
          <w:p w14:paraId="16280307"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- 4 półki</w:t>
            </w:r>
          </w:p>
          <w:p w14:paraId="1808E961"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głębokość półki 20mm</w:t>
            </w:r>
          </w:p>
          <w:p w14:paraId="28EDECCE"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konstrukcja ze stali nierdzewnej </w:t>
            </w:r>
          </w:p>
          <w:p w14:paraId="4AA26803"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- 4 kółka o średnicy 125mm, min. 2 blokowane</w:t>
            </w:r>
          </w:p>
        </w:tc>
        <w:tc>
          <w:tcPr>
            <w:tcW w:w="1701" w:type="dxa"/>
            <w:tcBorders>
              <w:top w:val="single" w:sz="4" w:space="0" w:color="auto"/>
              <w:left w:val="single" w:sz="4" w:space="0" w:color="auto"/>
              <w:bottom w:val="single" w:sz="4" w:space="0" w:color="auto"/>
              <w:right w:val="single" w:sz="4" w:space="0" w:color="auto"/>
            </w:tcBorders>
          </w:tcPr>
          <w:p w14:paraId="537D1860" w14:textId="77777777" w:rsidR="00FD6171" w:rsidRDefault="00FD6171" w:rsidP="00460CA2">
            <w:pPr>
              <w:jc w:val="center"/>
            </w:pPr>
            <w:r w:rsidRPr="005424DA">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11CFA30" w14:textId="77777777" w:rsidR="00FD6171" w:rsidRPr="00127F3E" w:rsidRDefault="00FD6171" w:rsidP="00460CA2">
            <w:pPr>
              <w:jc w:val="center"/>
              <w:rPr>
                <w:rFonts w:ascii="Times New Roman" w:hAnsi="Times New Roman" w:cs="Times New Roman"/>
              </w:rPr>
            </w:pPr>
          </w:p>
        </w:tc>
      </w:tr>
      <w:tr w:rsidR="00FD6171" w:rsidRPr="00127F3E" w14:paraId="14160D0E"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FD8FD94"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284E571" w14:textId="4E895683"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Wózek do przewożenia pojemników na próbki po jednym do każdego stołu</w:t>
            </w:r>
            <w:r w:rsidR="00F565C8">
              <w:rPr>
                <w:rFonts w:ascii="Times New Roman" w:hAnsi="Times New Roman" w:cs="Times New Roman"/>
                <w:b/>
              </w:rPr>
              <w:t xml:space="preserve"> formalinowego</w:t>
            </w:r>
          </w:p>
          <w:p w14:paraId="2F62EF40"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wymiary 715 x 535 x 1800 mm (+/- 20mm) (sz. x gł. x wys.)</w:t>
            </w:r>
          </w:p>
          <w:p w14:paraId="018143DE"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- 15 półek</w:t>
            </w:r>
          </w:p>
          <w:p w14:paraId="5715586A"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głębokość półki 20mm</w:t>
            </w:r>
          </w:p>
          <w:p w14:paraId="68EDC042"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lastRenderedPageBreak/>
              <w:t xml:space="preserve">- konstrukcja ze stali nierdzewnej </w:t>
            </w:r>
          </w:p>
          <w:p w14:paraId="03F5A2E9"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- 4 kółka o średnicy 125mm, min. 2 blokowane</w:t>
            </w:r>
          </w:p>
        </w:tc>
        <w:tc>
          <w:tcPr>
            <w:tcW w:w="1701" w:type="dxa"/>
            <w:tcBorders>
              <w:top w:val="single" w:sz="4" w:space="0" w:color="auto"/>
              <w:left w:val="single" w:sz="4" w:space="0" w:color="auto"/>
              <w:bottom w:val="single" w:sz="4" w:space="0" w:color="auto"/>
              <w:right w:val="single" w:sz="4" w:space="0" w:color="auto"/>
            </w:tcBorders>
          </w:tcPr>
          <w:p w14:paraId="01776C96" w14:textId="77777777" w:rsidR="00FD6171" w:rsidRDefault="00FD6171" w:rsidP="00460CA2">
            <w:pPr>
              <w:jc w:val="center"/>
            </w:pPr>
            <w:r w:rsidRPr="005424DA">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5D8D62D9" w14:textId="77777777" w:rsidR="00FD6171" w:rsidRPr="00127F3E" w:rsidRDefault="00FD6171" w:rsidP="00460CA2">
            <w:pPr>
              <w:jc w:val="center"/>
              <w:rPr>
                <w:rFonts w:ascii="Times New Roman" w:hAnsi="Times New Roman" w:cs="Times New Roman"/>
              </w:rPr>
            </w:pPr>
          </w:p>
        </w:tc>
      </w:tr>
      <w:tr w:rsidR="00FD6171" w:rsidRPr="00127F3E" w14:paraId="64881664" w14:textId="77777777" w:rsidTr="008875BE">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14:paraId="2CFF9872" w14:textId="77777777" w:rsidR="00FD6171" w:rsidRPr="00127F3E" w:rsidRDefault="00FD6171" w:rsidP="00FD6171">
            <w:pPr>
              <w:rPr>
                <w:rFonts w:ascii="Times New Roman" w:hAnsi="Times New Roman" w:cs="Times New Roman"/>
              </w:rPr>
            </w:pPr>
            <w:r>
              <w:rPr>
                <w:rFonts w:ascii="Times New Roman" w:hAnsi="Times New Roman" w:cs="Times New Roman"/>
                <w:b/>
              </w:rPr>
              <w:lastRenderedPageBreak/>
              <w:t>S</w:t>
            </w:r>
            <w:r w:rsidRPr="00720483">
              <w:rPr>
                <w:rFonts w:ascii="Times New Roman" w:hAnsi="Times New Roman" w:cs="Times New Roman"/>
                <w:b/>
              </w:rPr>
              <w:t>tół formalinowy z systemem archiwizacji obrazu</w:t>
            </w:r>
            <w:r>
              <w:rPr>
                <w:rFonts w:ascii="Times New Roman" w:hAnsi="Times New Roman" w:cs="Times New Roman"/>
                <w:b/>
              </w:rPr>
              <w:t xml:space="preserve"> – 1 szt.</w:t>
            </w:r>
          </w:p>
        </w:tc>
      </w:tr>
      <w:tr w:rsidR="00FD6171" w:rsidRPr="00127F3E" w14:paraId="798C1A19"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3CFF76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C524A82" w14:textId="77777777" w:rsidR="00FD6171" w:rsidRPr="001F7CA4" w:rsidRDefault="00FD6171" w:rsidP="00460CA2">
            <w:pPr>
              <w:jc w:val="both"/>
              <w:rPr>
                <w:rFonts w:ascii="Times New Roman" w:hAnsi="Times New Roman" w:cs="Times New Roman"/>
                <w:szCs w:val="24"/>
              </w:rPr>
            </w:pPr>
            <w:r w:rsidRPr="001F7CA4">
              <w:rPr>
                <w:rFonts w:ascii="Times New Roman" w:eastAsia="Calibri" w:hAnsi="Times New Roman" w:cs="Times New Roman"/>
                <w:color w:val="000000"/>
                <w:szCs w:val="24"/>
                <w:lang w:eastAsia="ja-JP"/>
              </w:rPr>
              <w:t>Stół formalinowy służący do przygotowywania oraz opracowania próbek utrwalonych w formalinie</w:t>
            </w:r>
          </w:p>
        </w:tc>
        <w:tc>
          <w:tcPr>
            <w:tcW w:w="1701" w:type="dxa"/>
            <w:tcBorders>
              <w:top w:val="single" w:sz="4" w:space="0" w:color="auto"/>
              <w:left w:val="single" w:sz="4" w:space="0" w:color="auto"/>
              <w:bottom w:val="single" w:sz="4" w:space="0" w:color="auto"/>
              <w:right w:val="single" w:sz="4" w:space="0" w:color="auto"/>
            </w:tcBorders>
          </w:tcPr>
          <w:p w14:paraId="2C014A40"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88A37D1" w14:textId="77777777" w:rsidR="00FD6171" w:rsidRPr="00127F3E" w:rsidRDefault="00FD6171" w:rsidP="00460CA2">
            <w:pPr>
              <w:jc w:val="center"/>
              <w:rPr>
                <w:rFonts w:ascii="Times New Roman" w:hAnsi="Times New Roman" w:cs="Times New Roman"/>
              </w:rPr>
            </w:pPr>
          </w:p>
        </w:tc>
      </w:tr>
      <w:tr w:rsidR="00FD6171" w:rsidRPr="00127F3E" w14:paraId="2595ED79"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ED234BC"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13DC952" w14:textId="77777777" w:rsidR="00FD6171" w:rsidRPr="001F7CA4" w:rsidRDefault="00FD6171" w:rsidP="00460CA2">
            <w:pPr>
              <w:jc w:val="both"/>
              <w:rPr>
                <w:rFonts w:ascii="Times New Roman" w:hAnsi="Times New Roman" w:cs="Times New Roman"/>
                <w:szCs w:val="24"/>
              </w:rPr>
            </w:pPr>
            <w:r w:rsidRPr="001F7CA4">
              <w:rPr>
                <w:rFonts w:ascii="Times New Roman" w:hAnsi="Times New Roman" w:cs="Times New Roman"/>
                <w:szCs w:val="24"/>
              </w:rPr>
              <w:t>S</w:t>
            </w:r>
            <w:r>
              <w:rPr>
                <w:rFonts w:ascii="Times New Roman" w:hAnsi="Times New Roman" w:cs="Times New Roman"/>
                <w:szCs w:val="24"/>
              </w:rPr>
              <w:t xml:space="preserve">tół wykonany z </w:t>
            </w:r>
            <w:r w:rsidRPr="001F7CA4">
              <w:rPr>
                <w:rFonts w:ascii="Times New Roman" w:hAnsi="Times New Roman" w:cs="Times New Roman"/>
                <w:szCs w:val="24"/>
              </w:rPr>
              <w:t>szczotkowanej stali nierdzewnej AISI 304</w:t>
            </w:r>
            <w:r>
              <w:rPr>
                <w:rFonts w:ascii="Times New Roman" w:hAnsi="Times New Roman" w:cs="Times New Roman"/>
                <w:szCs w:val="24"/>
              </w:rPr>
              <w:t xml:space="preserve"> lub równoważne</w:t>
            </w:r>
          </w:p>
        </w:tc>
        <w:tc>
          <w:tcPr>
            <w:tcW w:w="1701" w:type="dxa"/>
            <w:tcBorders>
              <w:top w:val="single" w:sz="4" w:space="0" w:color="auto"/>
              <w:left w:val="single" w:sz="4" w:space="0" w:color="auto"/>
              <w:bottom w:val="single" w:sz="4" w:space="0" w:color="auto"/>
              <w:right w:val="single" w:sz="4" w:space="0" w:color="auto"/>
            </w:tcBorders>
          </w:tcPr>
          <w:p w14:paraId="2A610B08"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7F10D3E" w14:textId="77777777" w:rsidR="00FD6171" w:rsidRPr="00127F3E" w:rsidRDefault="00FD6171" w:rsidP="00460CA2">
            <w:pPr>
              <w:jc w:val="center"/>
              <w:rPr>
                <w:rFonts w:ascii="Times New Roman" w:hAnsi="Times New Roman" w:cs="Times New Roman"/>
              </w:rPr>
            </w:pPr>
          </w:p>
        </w:tc>
      </w:tr>
      <w:tr w:rsidR="00FD6171" w:rsidRPr="00127F3E" w14:paraId="17C260FD"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3C40EA8"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372F264" w14:textId="77777777" w:rsidR="00FD6171" w:rsidRPr="001F7CA4" w:rsidRDefault="00FD6171" w:rsidP="00460CA2">
            <w:pPr>
              <w:jc w:val="both"/>
              <w:rPr>
                <w:rFonts w:ascii="Times New Roman" w:hAnsi="Times New Roman" w:cs="Times New Roman"/>
                <w:szCs w:val="24"/>
              </w:rPr>
            </w:pPr>
            <w:r w:rsidRPr="001F7CA4">
              <w:rPr>
                <w:rFonts w:ascii="Times New Roman" w:eastAsia="Century Gothic" w:hAnsi="Times New Roman" w:cs="Times New Roman"/>
                <w:spacing w:val="-1"/>
                <w:szCs w:val="24"/>
              </w:rPr>
              <w:t>K</w:t>
            </w:r>
            <w:r w:rsidRPr="001F7CA4">
              <w:rPr>
                <w:rFonts w:ascii="Times New Roman" w:eastAsia="Century Gothic" w:hAnsi="Times New Roman" w:cs="Times New Roman"/>
                <w:szCs w:val="24"/>
              </w:rPr>
              <w:t>ran</w:t>
            </w:r>
            <w:r w:rsidRPr="001F7CA4">
              <w:rPr>
                <w:rFonts w:ascii="Times New Roman" w:eastAsia="Century Gothic" w:hAnsi="Times New Roman" w:cs="Times New Roman"/>
                <w:spacing w:val="-1"/>
                <w:szCs w:val="24"/>
              </w:rPr>
              <w:t xml:space="preserve"> </w:t>
            </w:r>
            <w:r w:rsidRPr="001F7CA4">
              <w:rPr>
                <w:rFonts w:ascii="Times New Roman" w:eastAsia="Century Gothic" w:hAnsi="Times New Roman" w:cs="Times New Roman"/>
                <w:spacing w:val="-5"/>
                <w:szCs w:val="24"/>
              </w:rPr>
              <w:t>(</w:t>
            </w:r>
            <w:r w:rsidRPr="001F7CA4">
              <w:rPr>
                <w:rFonts w:ascii="Times New Roman" w:eastAsia="Century Gothic" w:hAnsi="Times New Roman" w:cs="Times New Roman"/>
                <w:spacing w:val="1"/>
                <w:szCs w:val="24"/>
              </w:rPr>
              <w:t>ci</w:t>
            </w:r>
            <w:r w:rsidRPr="001F7CA4">
              <w:rPr>
                <w:rFonts w:ascii="Times New Roman" w:eastAsia="Century Gothic" w:hAnsi="Times New Roman" w:cs="Times New Roman"/>
                <w:szCs w:val="24"/>
              </w:rPr>
              <w:t>e</w:t>
            </w:r>
            <w:r w:rsidRPr="001F7CA4">
              <w:rPr>
                <w:rFonts w:ascii="Times New Roman" w:eastAsia="Century Gothic" w:hAnsi="Times New Roman" w:cs="Times New Roman"/>
                <w:spacing w:val="1"/>
                <w:szCs w:val="24"/>
              </w:rPr>
              <w:t>p</w:t>
            </w:r>
            <w:r w:rsidRPr="001F7CA4">
              <w:rPr>
                <w:rFonts w:ascii="Times New Roman" w:eastAsia="Century Gothic" w:hAnsi="Times New Roman" w:cs="Times New Roman"/>
                <w:spacing w:val="-2"/>
                <w:szCs w:val="24"/>
              </w:rPr>
              <w:t>ł</w:t>
            </w:r>
            <w:r w:rsidRPr="001F7CA4">
              <w:rPr>
                <w:rFonts w:ascii="Times New Roman" w:eastAsia="Century Gothic" w:hAnsi="Times New Roman" w:cs="Times New Roman"/>
                <w:szCs w:val="24"/>
              </w:rPr>
              <w:t>a/z</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1"/>
                <w:szCs w:val="24"/>
              </w:rPr>
              <w:t>m</w:t>
            </w:r>
            <w:r w:rsidRPr="001F7CA4">
              <w:rPr>
                <w:rFonts w:ascii="Times New Roman" w:eastAsia="Century Gothic" w:hAnsi="Times New Roman" w:cs="Times New Roman"/>
                <w:spacing w:val="-3"/>
                <w:szCs w:val="24"/>
              </w:rPr>
              <w:t>n</w:t>
            </w:r>
            <w:r w:rsidRPr="001F7CA4">
              <w:rPr>
                <w:rFonts w:ascii="Times New Roman" w:eastAsia="Century Gothic" w:hAnsi="Times New Roman" w:cs="Times New Roman"/>
                <w:szCs w:val="24"/>
              </w:rPr>
              <w:t xml:space="preserve">a </w:t>
            </w:r>
            <w:r w:rsidRPr="001F7CA4">
              <w:rPr>
                <w:rFonts w:ascii="Times New Roman" w:eastAsia="Century Gothic" w:hAnsi="Times New Roman" w:cs="Times New Roman"/>
                <w:spacing w:val="-1"/>
                <w:szCs w:val="24"/>
              </w:rPr>
              <w:t>w</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1"/>
                <w:szCs w:val="24"/>
              </w:rPr>
              <w:t>d</w:t>
            </w:r>
            <w:r w:rsidRPr="001F7CA4">
              <w:rPr>
                <w:rFonts w:ascii="Times New Roman" w:eastAsia="Century Gothic" w:hAnsi="Times New Roman" w:cs="Times New Roman"/>
                <w:szCs w:val="24"/>
              </w:rPr>
              <w:t>a) z wyjmowaną wylewką</w:t>
            </w:r>
          </w:p>
        </w:tc>
        <w:tc>
          <w:tcPr>
            <w:tcW w:w="1701" w:type="dxa"/>
            <w:tcBorders>
              <w:top w:val="single" w:sz="4" w:space="0" w:color="auto"/>
              <w:left w:val="single" w:sz="4" w:space="0" w:color="auto"/>
              <w:bottom w:val="single" w:sz="4" w:space="0" w:color="auto"/>
              <w:right w:val="single" w:sz="4" w:space="0" w:color="auto"/>
            </w:tcBorders>
          </w:tcPr>
          <w:p w14:paraId="3BC99203"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EF352F5" w14:textId="77777777" w:rsidR="00FD6171" w:rsidRPr="00127F3E" w:rsidRDefault="00FD6171" w:rsidP="00460CA2">
            <w:pPr>
              <w:jc w:val="center"/>
              <w:rPr>
                <w:rFonts w:ascii="Times New Roman" w:hAnsi="Times New Roman" w:cs="Times New Roman"/>
              </w:rPr>
            </w:pPr>
          </w:p>
        </w:tc>
      </w:tr>
      <w:tr w:rsidR="00FD6171" w:rsidRPr="00127F3E" w14:paraId="5E921D4D"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70F978A"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C354380" w14:textId="77777777" w:rsidR="00FD6171" w:rsidRPr="001F7CA4" w:rsidRDefault="00FD6171" w:rsidP="00460CA2">
            <w:pPr>
              <w:jc w:val="both"/>
              <w:rPr>
                <w:rFonts w:ascii="Times New Roman" w:hAnsi="Times New Roman" w:cs="Times New Roman"/>
                <w:color w:val="FF0000"/>
                <w:szCs w:val="24"/>
              </w:rPr>
            </w:pPr>
            <w:r w:rsidRPr="001F7CA4">
              <w:rPr>
                <w:rFonts w:ascii="Times New Roman" w:eastAsia="Century Gothic" w:hAnsi="Times New Roman" w:cs="Times New Roman"/>
                <w:spacing w:val="-3"/>
                <w:szCs w:val="24"/>
              </w:rPr>
              <w:t>W</w:t>
            </w:r>
            <w:r w:rsidRPr="001F7CA4">
              <w:rPr>
                <w:rFonts w:ascii="Times New Roman" w:eastAsia="Century Gothic" w:hAnsi="Times New Roman" w:cs="Times New Roman"/>
                <w:szCs w:val="24"/>
              </w:rPr>
              <w:t>bud</w:t>
            </w:r>
            <w:r w:rsidRPr="001F7CA4">
              <w:rPr>
                <w:rFonts w:ascii="Times New Roman" w:eastAsia="Century Gothic" w:hAnsi="Times New Roman" w:cs="Times New Roman"/>
                <w:spacing w:val="-1"/>
                <w:szCs w:val="24"/>
              </w:rPr>
              <w:t>ow</w:t>
            </w:r>
            <w:r w:rsidRPr="001F7CA4">
              <w:rPr>
                <w:rFonts w:ascii="Times New Roman" w:eastAsia="Century Gothic" w:hAnsi="Times New Roman" w:cs="Times New Roman"/>
                <w:szCs w:val="24"/>
              </w:rPr>
              <w:t xml:space="preserve">ana </w:t>
            </w:r>
            <w:r w:rsidRPr="001F7CA4">
              <w:rPr>
                <w:rFonts w:ascii="Times New Roman" w:eastAsia="Century Gothic" w:hAnsi="Times New Roman" w:cs="Times New Roman"/>
                <w:spacing w:val="1"/>
                <w:szCs w:val="24"/>
              </w:rPr>
              <w:t>l</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n</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1"/>
                <w:szCs w:val="24"/>
              </w:rPr>
              <w:t>j</w:t>
            </w:r>
            <w:r w:rsidRPr="001F7CA4">
              <w:rPr>
                <w:rFonts w:ascii="Times New Roman" w:eastAsia="Century Gothic" w:hAnsi="Times New Roman" w:cs="Times New Roman"/>
                <w:szCs w:val="24"/>
              </w:rPr>
              <w:t>ka</w:t>
            </w:r>
            <w:r w:rsidRPr="001F7CA4">
              <w:rPr>
                <w:rFonts w:ascii="Times New Roman" w:eastAsia="Century Gothic" w:hAnsi="Times New Roman" w:cs="Times New Roman"/>
                <w:spacing w:val="-1"/>
                <w:szCs w:val="24"/>
              </w:rPr>
              <w:t xml:space="preserve"> </w:t>
            </w:r>
            <w:r w:rsidRPr="001F7CA4">
              <w:rPr>
                <w:rFonts w:ascii="Times New Roman" w:eastAsia="Century Gothic" w:hAnsi="Times New Roman" w:cs="Times New Roman"/>
                <w:szCs w:val="24"/>
              </w:rPr>
              <w:t>w</w:t>
            </w:r>
            <w:r w:rsidRPr="001F7CA4">
              <w:rPr>
                <w:rFonts w:ascii="Times New Roman" w:eastAsia="Century Gothic" w:hAnsi="Times New Roman" w:cs="Times New Roman"/>
                <w:spacing w:val="-2"/>
                <w:szCs w:val="24"/>
              </w:rPr>
              <w:t xml:space="preserve"> </w:t>
            </w:r>
            <w:r w:rsidRPr="001F7CA4">
              <w:rPr>
                <w:rFonts w:ascii="Times New Roman" w:eastAsia="Century Gothic" w:hAnsi="Times New Roman" w:cs="Times New Roman"/>
                <w:szCs w:val="24"/>
              </w:rPr>
              <w:t>p</w:t>
            </w:r>
            <w:r w:rsidRPr="001F7CA4">
              <w:rPr>
                <w:rFonts w:ascii="Times New Roman" w:eastAsia="Century Gothic" w:hAnsi="Times New Roman" w:cs="Times New Roman"/>
                <w:spacing w:val="1"/>
                <w:szCs w:val="24"/>
              </w:rPr>
              <w:t>r</w:t>
            </w:r>
            <w:r w:rsidRPr="001F7CA4">
              <w:rPr>
                <w:rFonts w:ascii="Times New Roman" w:eastAsia="Century Gothic" w:hAnsi="Times New Roman" w:cs="Times New Roman"/>
                <w:szCs w:val="24"/>
              </w:rPr>
              <w:t>z</w:t>
            </w:r>
            <w:r w:rsidRPr="001F7CA4">
              <w:rPr>
                <w:rFonts w:ascii="Times New Roman" w:eastAsia="Century Gothic" w:hAnsi="Times New Roman" w:cs="Times New Roman"/>
                <w:spacing w:val="-2"/>
                <w:szCs w:val="24"/>
              </w:rPr>
              <w:t>e</w:t>
            </w:r>
            <w:r w:rsidRPr="001F7CA4">
              <w:rPr>
                <w:rFonts w:ascii="Times New Roman" w:eastAsia="Century Gothic" w:hAnsi="Times New Roman" w:cs="Times New Roman"/>
                <w:szCs w:val="24"/>
              </w:rPr>
              <w:t>dn</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 xml:space="preserve">ej </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3"/>
                <w:szCs w:val="24"/>
              </w:rPr>
              <w:t>z</w:t>
            </w:r>
            <w:r w:rsidRPr="001F7CA4">
              <w:rPr>
                <w:rFonts w:ascii="Times New Roman" w:eastAsia="Century Gothic" w:hAnsi="Times New Roman" w:cs="Times New Roman"/>
                <w:szCs w:val="24"/>
              </w:rPr>
              <w:t>ę</w:t>
            </w:r>
            <w:r w:rsidRPr="001F7CA4">
              <w:rPr>
                <w:rFonts w:ascii="Times New Roman" w:eastAsia="Century Gothic" w:hAnsi="Times New Roman" w:cs="Times New Roman"/>
                <w:spacing w:val="-1"/>
                <w:szCs w:val="24"/>
              </w:rPr>
              <w:t>śc</w:t>
            </w:r>
            <w:r w:rsidRPr="001F7CA4">
              <w:rPr>
                <w:rFonts w:ascii="Times New Roman" w:eastAsia="Century Gothic" w:hAnsi="Times New Roman" w:cs="Times New Roman"/>
                <w:szCs w:val="24"/>
              </w:rPr>
              <w:t>i st</w:t>
            </w:r>
            <w:r w:rsidRPr="001F7CA4">
              <w:rPr>
                <w:rFonts w:ascii="Times New Roman" w:eastAsia="Century Gothic" w:hAnsi="Times New Roman" w:cs="Times New Roman"/>
                <w:spacing w:val="-1"/>
                <w:szCs w:val="24"/>
              </w:rPr>
              <w:t>o</w:t>
            </w:r>
            <w:r w:rsidRPr="001F7CA4">
              <w:rPr>
                <w:rFonts w:ascii="Times New Roman" w:eastAsia="Century Gothic" w:hAnsi="Times New Roman" w:cs="Times New Roman"/>
                <w:spacing w:val="1"/>
                <w:szCs w:val="24"/>
              </w:rPr>
              <w:t>ł</w:t>
            </w:r>
            <w:r w:rsidRPr="001F7CA4">
              <w:rPr>
                <w:rFonts w:ascii="Times New Roman" w:eastAsia="Century Gothic" w:hAnsi="Times New Roman" w:cs="Times New Roman"/>
                <w:szCs w:val="24"/>
              </w:rPr>
              <w:t>u</w:t>
            </w:r>
          </w:p>
        </w:tc>
        <w:tc>
          <w:tcPr>
            <w:tcW w:w="1701" w:type="dxa"/>
            <w:tcBorders>
              <w:top w:val="single" w:sz="4" w:space="0" w:color="auto"/>
              <w:left w:val="single" w:sz="4" w:space="0" w:color="auto"/>
              <w:bottom w:val="single" w:sz="4" w:space="0" w:color="auto"/>
              <w:right w:val="single" w:sz="4" w:space="0" w:color="auto"/>
            </w:tcBorders>
          </w:tcPr>
          <w:p w14:paraId="326B7272"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F125D4C" w14:textId="77777777" w:rsidR="00FD6171" w:rsidRPr="00127F3E" w:rsidRDefault="00FD6171" w:rsidP="00460CA2">
            <w:pPr>
              <w:jc w:val="center"/>
              <w:rPr>
                <w:rFonts w:ascii="Times New Roman" w:hAnsi="Times New Roman" w:cs="Times New Roman"/>
              </w:rPr>
            </w:pPr>
          </w:p>
        </w:tc>
      </w:tr>
      <w:tr w:rsidR="00FD6171" w:rsidRPr="00127F3E" w14:paraId="7E4817EE"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67AF40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5EFACD1" w14:textId="77777777" w:rsidR="00FD6171" w:rsidRPr="001F7CA4" w:rsidRDefault="00FD6171" w:rsidP="00460CA2">
            <w:pPr>
              <w:jc w:val="both"/>
              <w:rPr>
                <w:rFonts w:ascii="Times New Roman" w:hAnsi="Times New Roman" w:cs="Times New Roman"/>
                <w:szCs w:val="24"/>
              </w:rPr>
            </w:pPr>
            <w:r w:rsidRPr="001F7CA4">
              <w:rPr>
                <w:rFonts w:ascii="Times New Roman" w:eastAsia="Century Gothic" w:hAnsi="Times New Roman" w:cs="Times New Roman"/>
                <w:spacing w:val="-1"/>
                <w:szCs w:val="24"/>
              </w:rPr>
              <w:t>D</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1"/>
                <w:szCs w:val="24"/>
              </w:rPr>
              <w:t>l</w:t>
            </w:r>
            <w:r w:rsidRPr="001F7CA4">
              <w:rPr>
                <w:rFonts w:ascii="Times New Roman" w:eastAsia="Century Gothic" w:hAnsi="Times New Roman" w:cs="Times New Roman"/>
                <w:szCs w:val="24"/>
              </w:rPr>
              <w:t>ny i tylny o</w:t>
            </w:r>
            <w:r w:rsidRPr="001F7CA4">
              <w:rPr>
                <w:rFonts w:ascii="Times New Roman" w:eastAsia="Century Gothic" w:hAnsi="Times New Roman" w:cs="Times New Roman"/>
                <w:spacing w:val="-1"/>
                <w:szCs w:val="24"/>
              </w:rPr>
              <w:t>d</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 xml:space="preserve">ąg </w:t>
            </w:r>
            <w:r w:rsidRPr="001F7CA4">
              <w:rPr>
                <w:rFonts w:ascii="Times New Roman" w:eastAsia="Century Gothic" w:hAnsi="Times New Roman" w:cs="Times New Roman"/>
                <w:spacing w:val="-1"/>
                <w:szCs w:val="24"/>
              </w:rPr>
              <w:t>o</w:t>
            </w:r>
            <w:r w:rsidRPr="001F7CA4">
              <w:rPr>
                <w:rFonts w:ascii="Times New Roman" w:eastAsia="Century Gothic" w:hAnsi="Times New Roman" w:cs="Times New Roman"/>
                <w:spacing w:val="-2"/>
                <w:szCs w:val="24"/>
              </w:rPr>
              <w:t>p</w:t>
            </w:r>
            <w:r w:rsidRPr="001F7CA4">
              <w:rPr>
                <w:rFonts w:ascii="Times New Roman" w:eastAsia="Century Gothic" w:hAnsi="Times New Roman" w:cs="Times New Roman"/>
                <w:szCs w:val="24"/>
              </w:rPr>
              <w:t>a</w:t>
            </w:r>
            <w:r w:rsidRPr="001F7CA4">
              <w:rPr>
                <w:rFonts w:ascii="Times New Roman" w:eastAsia="Century Gothic" w:hAnsi="Times New Roman" w:cs="Times New Roman"/>
                <w:spacing w:val="1"/>
                <w:szCs w:val="24"/>
              </w:rPr>
              <w:t>r</w:t>
            </w:r>
            <w:r w:rsidRPr="001F7CA4">
              <w:rPr>
                <w:rFonts w:ascii="Times New Roman" w:eastAsia="Century Gothic" w:hAnsi="Times New Roman" w:cs="Times New Roman"/>
                <w:szCs w:val="24"/>
              </w:rPr>
              <w:t>ów</w:t>
            </w:r>
            <w:r w:rsidRPr="001F7CA4">
              <w:rPr>
                <w:rFonts w:ascii="Times New Roman" w:eastAsia="Century Gothic" w:hAnsi="Times New Roman" w:cs="Times New Roman"/>
                <w:spacing w:val="-3"/>
                <w:szCs w:val="24"/>
              </w:rPr>
              <w:t xml:space="preserve"> </w:t>
            </w:r>
            <w:r w:rsidRPr="001F7CA4">
              <w:rPr>
                <w:rFonts w:ascii="Times New Roman" w:eastAsia="Century Gothic" w:hAnsi="Times New Roman" w:cs="Times New Roman"/>
                <w:szCs w:val="24"/>
              </w:rPr>
              <w:t>po</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h</w:t>
            </w:r>
            <w:r w:rsidRPr="001F7CA4">
              <w:rPr>
                <w:rFonts w:ascii="Times New Roman" w:eastAsia="Century Gothic" w:hAnsi="Times New Roman" w:cs="Times New Roman"/>
                <w:spacing w:val="-1"/>
                <w:szCs w:val="24"/>
              </w:rPr>
              <w:t>o</w:t>
            </w:r>
            <w:r w:rsidRPr="001F7CA4">
              <w:rPr>
                <w:rFonts w:ascii="Times New Roman" w:eastAsia="Century Gothic" w:hAnsi="Times New Roman" w:cs="Times New Roman"/>
                <w:szCs w:val="24"/>
              </w:rPr>
              <w:t>d</w:t>
            </w:r>
            <w:r w:rsidRPr="001F7CA4">
              <w:rPr>
                <w:rFonts w:ascii="Times New Roman" w:eastAsia="Century Gothic" w:hAnsi="Times New Roman" w:cs="Times New Roman"/>
                <w:spacing w:val="-3"/>
                <w:szCs w:val="24"/>
              </w:rPr>
              <w:t>z</w:t>
            </w:r>
            <w:r w:rsidRPr="001F7CA4">
              <w:rPr>
                <w:rFonts w:ascii="Times New Roman" w:eastAsia="Century Gothic" w:hAnsi="Times New Roman" w:cs="Times New Roman"/>
                <w:spacing w:val="-2"/>
                <w:szCs w:val="24"/>
              </w:rPr>
              <w:t>ą</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y</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h</w:t>
            </w:r>
            <w:r w:rsidRPr="001F7CA4">
              <w:rPr>
                <w:rFonts w:ascii="Times New Roman" w:eastAsia="Century Gothic" w:hAnsi="Times New Roman" w:cs="Times New Roman"/>
                <w:spacing w:val="-1"/>
                <w:szCs w:val="24"/>
              </w:rPr>
              <w:t xml:space="preserve"> </w:t>
            </w:r>
            <w:r w:rsidRPr="001F7CA4">
              <w:rPr>
                <w:rFonts w:ascii="Times New Roman" w:eastAsia="Century Gothic" w:hAnsi="Times New Roman" w:cs="Times New Roman"/>
                <w:szCs w:val="24"/>
              </w:rPr>
              <w:t>z s</w:t>
            </w:r>
            <w:r w:rsidRPr="001F7CA4">
              <w:rPr>
                <w:rFonts w:ascii="Times New Roman" w:eastAsia="Century Gothic" w:hAnsi="Times New Roman" w:cs="Times New Roman"/>
                <w:spacing w:val="-2"/>
                <w:szCs w:val="24"/>
              </w:rPr>
              <w:t>u</w:t>
            </w:r>
            <w:r w:rsidRPr="001F7CA4">
              <w:rPr>
                <w:rFonts w:ascii="Times New Roman" w:eastAsia="Century Gothic" w:hAnsi="Times New Roman" w:cs="Times New Roman"/>
                <w:szCs w:val="24"/>
              </w:rPr>
              <w:t>b</w:t>
            </w:r>
            <w:r w:rsidRPr="001F7CA4">
              <w:rPr>
                <w:rFonts w:ascii="Times New Roman" w:eastAsia="Century Gothic" w:hAnsi="Times New Roman" w:cs="Times New Roman"/>
                <w:spacing w:val="1"/>
                <w:szCs w:val="24"/>
              </w:rPr>
              <w:t>s</w:t>
            </w:r>
            <w:r w:rsidRPr="001F7CA4">
              <w:rPr>
                <w:rFonts w:ascii="Times New Roman" w:eastAsia="Century Gothic" w:hAnsi="Times New Roman" w:cs="Times New Roman"/>
                <w:spacing w:val="-3"/>
                <w:szCs w:val="24"/>
              </w:rPr>
              <w:t>t</w:t>
            </w:r>
            <w:r w:rsidRPr="001F7CA4">
              <w:rPr>
                <w:rFonts w:ascii="Times New Roman" w:eastAsia="Century Gothic" w:hAnsi="Times New Roman" w:cs="Times New Roman"/>
                <w:szCs w:val="24"/>
              </w:rPr>
              <w:t>an</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j</w:t>
            </w:r>
            <w:r w:rsidRPr="001F7CA4">
              <w:rPr>
                <w:rFonts w:ascii="Times New Roman" w:eastAsia="Century Gothic" w:hAnsi="Times New Roman" w:cs="Times New Roman"/>
                <w:szCs w:val="24"/>
              </w:rPr>
              <w:t xml:space="preserve">i </w:t>
            </w:r>
            <w:r w:rsidRPr="001F7CA4">
              <w:rPr>
                <w:rFonts w:ascii="Times New Roman" w:eastAsia="Century Gothic" w:hAnsi="Times New Roman" w:cs="Times New Roman"/>
                <w:spacing w:val="-3"/>
                <w:szCs w:val="24"/>
              </w:rPr>
              <w:t>n</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e</w:t>
            </w:r>
            <w:r w:rsidRPr="001F7CA4">
              <w:rPr>
                <w:rFonts w:ascii="Times New Roman" w:eastAsia="Century Gothic" w:hAnsi="Times New Roman" w:cs="Times New Roman"/>
                <w:spacing w:val="-1"/>
                <w:szCs w:val="24"/>
              </w:rPr>
              <w:t>b</w:t>
            </w:r>
            <w:r w:rsidRPr="001F7CA4">
              <w:rPr>
                <w:rFonts w:ascii="Times New Roman" w:eastAsia="Century Gothic" w:hAnsi="Times New Roman" w:cs="Times New Roman"/>
                <w:szCs w:val="24"/>
              </w:rPr>
              <w:t>ez</w:t>
            </w:r>
            <w:r w:rsidRPr="001F7CA4">
              <w:rPr>
                <w:rFonts w:ascii="Times New Roman" w:eastAsia="Century Gothic" w:hAnsi="Times New Roman" w:cs="Times New Roman"/>
                <w:spacing w:val="-2"/>
                <w:szCs w:val="24"/>
              </w:rPr>
              <w:t>p</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2"/>
                <w:szCs w:val="24"/>
              </w:rPr>
              <w:t>e</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zn</w:t>
            </w:r>
            <w:r w:rsidRPr="001F7CA4">
              <w:rPr>
                <w:rFonts w:ascii="Times New Roman" w:eastAsia="Century Gothic" w:hAnsi="Times New Roman" w:cs="Times New Roman"/>
                <w:spacing w:val="-4"/>
                <w:szCs w:val="24"/>
              </w:rPr>
              <w:t>y</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zCs w:val="24"/>
              </w:rPr>
              <w:t>h</w:t>
            </w:r>
            <w:r w:rsidRPr="001F7CA4">
              <w:rPr>
                <w:rFonts w:ascii="Times New Roman" w:eastAsia="Century Gothic" w:hAnsi="Times New Roman" w:cs="Times New Roman"/>
                <w:spacing w:val="-4"/>
                <w:szCs w:val="24"/>
              </w:rPr>
              <w:t xml:space="preserve"> </w:t>
            </w:r>
            <w:r w:rsidRPr="001F7CA4">
              <w:rPr>
                <w:rFonts w:ascii="Times New Roman" w:eastAsia="Century Gothic" w:hAnsi="Times New Roman" w:cs="Times New Roman"/>
                <w:szCs w:val="24"/>
              </w:rPr>
              <w:t>z</w:t>
            </w:r>
            <w:r w:rsidRPr="001F7CA4">
              <w:rPr>
                <w:rFonts w:ascii="Times New Roman" w:eastAsia="Century Gothic" w:hAnsi="Times New Roman" w:cs="Times New Roman"/>
                <w:spacing w:val="-1"/>
                <w:szCs w:val="24"/>
              </w:rPr>
              <w:t xml:space="preserve"> m</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1"/>
                <w:szCs w:val="24"/>
              </w:rPr>
              <w:t>ż</w:t>
            </w:r>
            <w:r w:rsidRPr="001F7CA4">
              <w:rPr>
                <w:rFonts w:ascii="Times New Roman" w:eastAsia="Century Gothic" w:hAnsi="Times New Roman" w:cs="Times New Roman"/>
                <w:spacing w:val="1"/>
                <w:szCs w:val="24"/>
              </w:rPr>
              <w:t>li</w:t>
            </w:r>
            <w:r w:rsidRPr="001F7CA4">
              <w:rPr>
                <w:rFonts w:ascii="Times New Roman" w:eastAsia="Century Gothic" w:hAnsi="Times New Roman" w:cs="Times New Roman"/>
                <w:spacing w:val="-1"/>
                <w:szCs w:val="24"/>
              </w:rPr>
              <w:t>w</w:t>
            </w:r>
            <w:r w:rsidRPr="001F7CA4">
              <w:rPr>
                <w:rFonts w:ascii="Times New Roman" w:eastAsia="Century Gothic" w:hAnsi="Times New Roman" w:cs="Times New Roman"/>
                <w:szCs w:val="24"/>
              </w:rPr>
              <w:t>o</w:t>
            </w:r>
            <w:r w:rsidRPr="001F7CA4">
              <w:rPr>
                <w:rFonts w:ascii="Times New Roman" w:eastAsia="Century Gothic" w:hAnsi="Times New Roman" w:cs="Times New Roman"/>
                <w:spacing w:val="-2"/>
                <w:szCs w:val="24"/>
              </w:rPr>
              <w:t>ś</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ą pod</w:t>
            </w:r>
            <w:r w:rsidRPr="001F7CA4">
              <w:rPr>
                <w:rFonts w:ascii="Times New Roman" w:eastAsia="Century Gothic" w:hAnsi="Times New Roman" w:cs="Times New Roman"/>
                <w:spacing w:val="-2"/>
                <w:szCs w:val="24"/>
              </w:rPr>
              <w:t>p</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pacing w:val="-2"/>
                <w:szCs w:val="24"/>
              </w:rPr>
              <w:t>ę</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1"/>
                <w:szCs w:val="24"/>
              </w:rPr>
              <w:t>i</w:t>
            </w:r>
            <w:r w:rsidRPr="001F7CA4">
              <w:rPr>
                <w:rFonts w:ascii="Times New Roman" w:eastAsia="Century Gothic" w:hAnsi="Times New Roman" w:cs="Times New Roman"/>
                <w:szCs w:val="24"/>
              </w:rPr>
              <w:t>a do</w:t>
            </w:r>
            <w:r w:rsidRPr="001F7CA4">
              <w:rPr>
                <w:rFonts w:ascii="Times New Roman" w:eastAsia="Century Gothic" w:hAnsi="Times New Roman" w:cs="Times New Roman"/>
                <w:spacing w:val="-2"/>
                <w:szCs w:val="24"/>
              </w:rPr>
              <w:t xml:space="preserve"> </w:t>
            </w:r>
            <w:r w:rsidRPr="001F7CA4">
              <w:rPr>
                <w:rFonts w:ascii="Times New Roman" w:eastAsia="Century Gothic" w:hAnsi="Times New Roman" w:cs="Times New Roman"/>
                <w:spacing w:val="-1"/>
                <w:szCs w:val="24"/>
              </w:rPr>
              <w:t>w</w:t>
            </w:r>
            <w:r w:rsidRPr="001F7CA4">
              <w:rPr>
                <w:rFonts w:ascii="Times New Roman" w:eastAsia="Century Gothic" w:hAnsi="Times New Roman" w:cs="Times New Roman"/>
                <w:szCs w:val="24"/>
              </w:rPr>
              <w:t>ent</w:t>
            </w:r>
            <w:r w:rsidRPr="001F7CA4">
              <w:rPr>
                <w:rFonts w:ascii="Times New Roman" w:eastAsia="Century Gothic" w:hAnsi="Times New Roman" w:cs="Times New Roman"/>
                <w:spacing w:val="-1"/>
                <w:szCs w:val="24"/>
              </w:rPr>
              <w:t>yl</w:t>
            </w:r>
            <w:r w:rsidRPr="001F7CA4">
              <w:rPr>
                <w:rFonts w:ascii="Times New Roman" w:eastAsia="Century Gothic" w:hAnsi="Times New Roman" w:cs="Times New Roman"/>
                <w:spacing w:val="-2"/>
                <w:szCs w:val="24"/>
              </w:rPr>
              <w:t>a</w:t>
            </w:r>
            <w:r w:rsidRPr="001F7CA4">
              <w:rPr>
                <w:rFonts w:ascii="Times New Roman" w:eastAsia="Century Gothic" w:hAnsi="Times New Roman" w:cs="Times New Roman"/>
                <w:spacing w:val="1"/>
                <w:szCs w:val="24"/>
              </w:rPr>
              <w:t>c</w:t>
            </w:r>
            <w:r w:rsidRPr="001F7CA4">
              <w:rPr>
                <w:rFonts w:ascii="Times New Roman" w:eastAsia="Century Gothic" w:hAnsi="Times New Roman" w:cs="Times New Roman"/>
                <w:spacing w:val="-2"/>
                <w:szCs w:val="24"/>
              </w:rPr>
              <w:t>j</w:t>
            </w:r>
            <w:r w:rsidRPr="001F7CA4">
              <w:rPr>
                <w:rFonts w:ascii="Times New Roman" w:eastAsia="Century Gothic" w:hAnsi="Times New Roman" w:cs="Times New Roman"/>
                <w:szCs w:val="24"/>
              </w:rPr>
              <w:t>i</w:t>
            </w:r>
            <w:r w:rsidRPr="001F7CA4">
              <w:rPr>
                <w:rFonts w:ascii="Times New Roman" w:eastAsia="Century Gothic" w:hAnsi="Times New Roman" w:cs="Times New Roman"/>
                <w:spacing w:val="5"/>
                <w:szCs w:val="24"/>
              </w:rPr>
              <w:t xml:space="preserve"> budynku.</w:t>
            </w:r>
          </w:p>
        </w:tc>
        <w:tc>
          <w:tcPr>
            <w:tcW w:w="1701" w:type="dxa"/>
            <w:tcBorders>
              <w:top w:val="single" w:sz="4" w:space="0" w:color="auto"/>
              <w:left w:val="single" w:sz="4" w:space="0" w:color="auto"/>
              <w:bottom w:val="single" w:sz="4" w:space="0" w:color="auto"/>
              <w:right w:val="single" w:sz="4" w:space="0" w:color="auto"/>
            </w:tcBorders>
          </w:tcPr>
          <w:p w14:paraId="66C5C1B0"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BA46F21" w14:textId="77777777" w:rsidR="00FD6171" w:rsidRPr="00127F3E" w:rsidRDefault="00FD6171" w:rsidP="00460CA2">
            <w:pPr>
              <w:jc w:val="center"/>
              <w:rPr>
                <w:rFonts w:ascii="Times New Roman" w:hAnsi="Times New Roman" w:cs="Times New Roman"/>
              </w:rPr>
            </w:pPr>
          </w:p>
        </w:tc>
      </w:tr>
      <w:tr w:rsidR="00FD6171" w:rsidRPr="00127F3E" w14:paraId="06B4C449"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ECB0896"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E153789" w14:textId="77777777" w:rsidR="00FD6171" w:rsidRPr="001F7CA4" w:rsidRDefault="00FD6171" w:rsidP="00460CA2">
            <w:pPr>
              <w:jc w:val="both"/>
              <w:rPr>
                <w:rFonts w:ascii="Times New Roman" w:hAnsi="Times New Roman" w:cs="Times New Roman"/>
                <w:szCs w:val="24"/>
              </w:rPr>
            </w:pPr>
            <w:r w:rsidRPr="001F7CA4">
              <w:rPr>
                <w:rFonts w:ascii="Times New Roman" w:hAnsi="Times New Roman" w:cs="Times New Roman"/>
                <w:szCs w:val="24"/>
              </w:rPr>
              <w:t>Odciąg oparów o wydajności minimum 1100 m</w:t>
            </w:r>
            <w:r w:rsidRPr="001F7CA4">
              <w:rPr>
                <w:rFonts w:ascii="Times New Roman" w:hAnsi="Times New Roman" w:cs="Times New Roman"/>
                <w:szCs w:val="24"/>
                <w:vertAlign w:val="superscript"/>
              </w:rPr>
              <w:t>3</w:t>
            </w:r>
            <w:r w:rsidRPr="001F7CA4">
              <w:rPr>
                <w:rFonts w:ascii="Times New Roman" w:hAnsi="Times New Roman" w:cs="Times New Roman"/>
                <w:szCs w:val="24"/>
              </w:rPr>
              <w:t xml:space="preserve">/godz. Prędkość przepływu powietrza przez powierzchnię perforowaną min. 0,4m/s. </w:t>
            </w:r>
          </w:p>
        </w:tc>
        <w:tc>
          <w:tcPr>
            <w:tcW w:w="1701" w:type="dxa"/>
            <w:tcBorders>
              <w:top w:val="single" w:sz="4" w:space="0" w:color="auto"/>
              <w:left w:val="single" w:sz="4" w:space="0" w:color="auto"/>
              <w:bottom w:val="single" w:sz="4" w:space="0" w:color="auto"/>
              <w:right w:val="single" w:sz="4" w:space="0" w:color="auto"/>
            </w:tcBorders>
          </w:tcPr>
          <w:p w14:paraId="4F0062D4"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CDC339C" w14:textId="77777777" w:rsidR="00FD6171" w:rsidRPr="00127F3E" w:rsidRDefault="00FD6171" w:rsidP="00460CA2">
            <w:pPr>
              <w:jc w:val="center"/>
              <w:rPr>
                <w:rFonts w:ascii="Times New Roman" w:hAnsi="Times New Roman" w:cs="Times New Roman"/>
              </w:rPr>
            </w:pPr>
          </w:p>
        </w:tc>
      </w:tr>
      <w:tr w:rsidR="00FD6171" w:rsidRPr="00127F3E" w14:paraId="11A3DAB2"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FDAEB7A"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C8881AE" w14:textId="77777777" w:rsidR="00FD6171" w:rsidRPr="001F7CA4" w:rsidRDefault="00FD6171" w:rsidP="00460CA2">
            <w:pPr>
              <w:jc w:val="both"/>
              <w:rPr>
                <w:rFonts w:ascii="Times New Roman" w:hAnsi="Times New Roman" w:cs="Times New Roman"/>
                <w:szCs w:val="24"/>
              </w:rPr>
            </w:pPr>
            <w:r w:rsidRPr="001F7CA4">
              <w:rPr>
                <w:rFonts w:ascii="Times New Roman" w:hAnsi="Times New Roman" w:cs="Times New Roman"/>
                <w:szCs w:val="24"/>
              </w:rPr>
              <w:t>Perforowany obszar roboczy o wymiarach minimum 1460 x 670mm</w:t>
            </w:r>
          </w:p>
        </w:tc>
        <w:tc>
          <w:tcPr>
            <w:tcW w:w="1701" w:type="dxa"/>
            <w:tcBorders>
              <w:top w:val="single" w:sz="4" w:space="0" w:color="auto"/>
              <w:left w:val="single" w:sz="4" w:space="0" w:color="auto"/>
              <w:bottom w:val="single" w:sz="4" w:space="0" w:color="auto"/>
              <w:right w:val="single" w:sz="4" w:space="0" w:color="auto"/>
            </w:tcBorders>
          </w:tcPr>
          <w:p w14:paraId="4BE3F2A9"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2E12061" w14:textId="77777777" w:rsidR="00FD6171" w:rsidRPr="00127F3E" w:rsidRDefault="00FD6171" w:rsidP="00460CA2">
            <w:pPr>
              <w:jc w:val="center"/>
              <w:rPr>
                <w:rFonts w:ascii="Times New Roman" w:hAnsi="Times New Roman" w:cs="Times New Roman"/>
              </w:rPr>
            </w:pPr>
          </w:p>
        </w:tc>
      </w:tr>
      <w:tr w:rsidR="00FD6171" w:rsidRPr="00127F3E" w14:paraId="5542CE32"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6098DA5"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78BDF83" w14:textId="77777777" w:rsidR="00FD6171" w:rsidRPr="001F7CA4" w:rsidRDefault="00FD6171" w:rsidP="00460CA2">
            <w:pPr>
              <w:jc w:val="both"/>
              <w:rPr>
                <w:rFonts w:ascii="Times New Roman" w:hAnsi="Times New Roman" w:cs="Times New Roman"/>
                <w:color w:val="FF0000"/>
                <w:szCs w:val="24"/>
              </w:rPr>
            </w:pPr>
            <w:r w:rsidRPr="001F7CA4">
              <w:rPr>
                <w:rFonts w:ascii="Times New Roman" w:hAnsi="Times New Roman" w:cs="Times New Roman"/>
                <w:szCs w:val="24"/>
              </w:rPr>
              <w:t>Zlew wodny o wymiarach 400 x 400 x 200mm (+/- 10%), zintegrowany z systemem odciągu oparów.</w:t>
            </w:r>
          </w:p>
        </w:tc>
        <w:tc>
          <w:tcPr>
            <w:tcW w:w="1701" w:type="dxa"/>
            <w:tcBorders>
              <w:top w:val="single" w:sz="4" w:space="0" w:color="auto"/>
              <w:left w:val="single" w:sz="4" w:space="0" w:color="auto"/>
              <w:bottom w:val="single" w:sz="4" w:space="0" w:color="auto"/>
              <w:right w:val="single" w:sz="4" w:space="0" w:color="auto"/>
            </w:tcBorders>
          </w:tcPr>
          <w:p w14:paraId="5C0A85FF"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AC36693" w14:textId="77777777" w:rsidR="00FD6171" w:rsidRPr="00127F3E" w:rsidRDefault="00FD6171" w:rsidP="00460CA2">
            <w:pPr>
              <w:jc w:val="center"/>
              <w:rPr>
                <w:rFonts w:ascii="Times New Roman" w:hAnsi="Times New Roman" w:cs="Times New Roman"/>
              </w:rPr>
            </w:pPr>
          </w:p>
        </w:tc>
      </w:tr>
      <w:tr w:rsidR="00FD6171" w:rsidRPr="00127F3E" w14:paraId="16029789"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EED4839"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FF8C0C5" w14:textId="77777777" w:rsidR="00FD6171" w:rsidRPr="001F7CA4" w:rsidRDefault="00FD6171" w:rsidP="00460CA2">
            <w:pPr>
              <w:jc w:val="both"/>
              <w:rPr>
                <w:rFonts w:ascii="Times New Roman" w:hAnsi="Times New Roman" w:cs="Times New Roman"/>
                <w:color w:val="FF0000"/>
                <w:szCs w:val="24"/>
              </w:rPr>
            </w:pPr>
            <w:r w:rsidRPr="001F7CA4">
              <w:rPr>
                <w:rFonts w:ascii="Times New Roman" w:hAnsi="Times New Roman" w:cs="Times New Roman"/>
                <w:szCs w:val="24"/>
              </w:rPr>
              <w:t>System spłukiwania wanny ściekowej pod perforowanym blatem roboczym z regulowaną pozycją dysz</w:t>
            </w:r>
          </w:p>
        </w:tc>
        <w:tc>
          <w:tcPr>
            <w:tcW w:w="1701" w:type="dxa"/>
            <w:tcBorders>
              <w:top w:val="single" w:sz="4" w:space="0" w:color="auto"/>
              <w:left w:val="single" w:sz="4" w:space="0" w:color="auto"/>
              <w:bottom w:val="single" w:sz="4" w:space="0" w:color="auto"/>
              <w:right w:val="single" w:sz="4" w:space="0" w:color="auto"/>
            </w:tcBorders>
          </w:tcPr>
          <w:p w14:paraId="35082E64" w14:textId="77777777" w:rsidR="00FD6171" w:rsidRDefault="00FD6171" w:rsidP="00460CA2">
            <w:pPr>
              <w:jc w:val="center"/>
            </w:pPr>
            <w:r w:rsidRPr="002A5195">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5E890AA" w14:textId="77777777" w:rsidR="00FD6171" w:rsidRPr="00127F3E" w:rsidRDefault="00FD6171" w:rsidP="00460CA2">
            <w:pPr>
              <w:jc w:val="center"/>
              <w:rPr>
                <w:rFonts w:ascii="Times New Roman" w:hAnsi="Times New Roman" w:cs="Times New Roman"/>
              </w:rPr>
            </w:pPr>
          </w:p>
        </w:tc>
      </w:tr>
      <w:tr w:rsidR="00FD6171" w:rsidRPr="00127F3E" w14:paraId="309FB1B7"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7C2B1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28D5C9B"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2 półki regulowane na tylnej ścianie stołu</w:t>
            </w:r>
          </w:p>
        </w:tc>
        <w:tc>
          <w:tcPr>
            <w:tcW w:w="1701" w:type="dxa"/>
            <w:tcBorders>
              <w:top w:val="single" w:sz="4" w:space="0" w:color="auto"/>
              <w:left w:val="single" w:sz="4" w:space="0" w:color="auto"/>
              <w:bottom w:val="single" w:sz="4" w:space="0" w:color="auto"/>
              <w:right w:val="single" w:sz="4" w:space="0" w:color="auto"/>
            </w:tcBorders>
          </w:tcPr>
          <w:p w14:paraId="442684F1"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4C6FB34" w14:textId="77777777" w:rsidR="00FD6171" w:rsidRPr="00127F3E" w:rsidRDefault="00FD6171" w:rsidP="00460CA2">
            <w:pPr>
              <w:jc w:val="center"/>
              <w:rPr>
                <w:rFonts w:ascii="Times New Roman" w:hAnsi="Times New Roman" w:cs="Times New Roman"/>
              </w:rPr>
            </w:pPr>
          </w:p>
        </w:tc>
      </w:tr>
      <w:tr w:rsidR="00FD6171" w:rsidRPr="00127F3E" w14:paraId="2DD60F7E"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9717951"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1480F57"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Uchwyt na podajnik do rękawiczek jednorazowych</w:t>
            </w:r>
          </w:p>
        </w:tc>
        <w:tc>
          <w:tcPr>
            <w:tcW w:w="1701" w:type="dxa"/>
            <w:tcBorders>
              <w:top w:val="single" w:sz="4" w:space="0" w:color="auto"/>
              <w:left w:val="single" w:sz="4" w:space="0" w:color="auto"/>
              <w:bottom w:val="single" w:sz="4" w:space="0" w:color="auto"/>
              <w:right w:val="single" w:sz="4" w:space="0" w:color="auto"/>
            </w:tcBorders>
          </w:tcPr>
          <w:p w14:paraId="14813A46"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CA555B7" w14:textId="77777777" w:rsidR="00FD6171" w:rsidRPr="00127F3E" w:rsidRDefault="00FD6171" w:rsidP="00460CA2">
            <w:pPr>
              <w:jc w:val="center"/>
              <w:rPr>
                <w:rFonts w:ascii="Times New Roman" w:hAnsi="Times New Roman" w:cs="Times New Roman"/>
              </w:rPr>
            </w:pPr>
          </w:p>
        </w:tc>
      </w:tr>
      <w:tr w:rsidR="00FD6171" w:rsidRPr="00127F3E" w14:paraId="2E3377AC"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81D2F97"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2B76D06"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Deska polietylenowa o grubości 20mm i 4 nóżkami o wysokości 15mm, wymiary 500 x 400mm</w:t>
            </w:r>
          </w:p>
        </w:tc>
        <w:tc>
          <w:tcPr>
            <w:tcW w:w="1701" w:type="dxa"/>
            <w:tcBorders>
              <w:top w:val="single" w:sz="4" w:space="0" w:color="auto"/>
              <w:left w:val="single" w:sz="4" w:space="0" w:color="auto"/>
              <w:bottom w:val="single" w:sz="4" w:space="0" w:color="auto"/>
              <w:right w:val="single" w:sz="4" w:space="0" w:color="auto"/>
            </w:tcBorders>
          </w:tcPr>
          <w:p w14:paraId="31DE6FB9"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D70DF4E" w14:textId="77777777" w:rsidR="00FD6171" w:rsidRPr="00127F3E" w:rsidRDefault="00FD6171" w:rsidP="00460CA2">
            <w:pPr>
              <w:jc w:val="center"/>
              <w:rPr>
                <w:rFonts w:ascii="Times New Roman" w:hAnsi="Times New Roman" w:cs="Times New Roman"/>
              </w:rPr>
            </w:pPr>
          </w:p>
        </w:tc>
      </w:tr>
      <w:tr w:rsidR="00FD6171" w:rsidRPr="00127F3E" w14:paraId="35B3B184"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782CE24"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02AE796"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Blat roboczy na wysokości 900mm</w:t>
            </w:r>
          </w:p>
        </w:tc>
        <w:tc>
          <w:tcPr>
            <w:tcW w:w="1701" w:type="dxa"/>
            <w:tcBorders>
              <w:top w:val="single" w:sz="4" w:space="0" w:color="auto"/>
              <w:left w:val="single" w:sz="4" w:space="0" w:color="auto"/>
              <w:bottom w:val="single" w:sz="4" w:space="0" w:color="auto"/>
              <w:right w:val="single" w:sz="4" w:space="0" w:color="auto"/>
            </w:tcBorders>
          </w:tcPr>
          <w:p w14:paraId="49033B49"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C063889" w14:textId="77777777" w:rsidR="00FD6171" w:rsidRPr="00127F3E" w:rsidRDefault="00FD6171" w:rsidP="00460CA2">
            <w:pPr>
              <w:jc w:val="center"/>
              <w:rPr>
                <w:rFonts w:ascii="Times New Roman" w:hAnsi="Times New Roman" w:cs="Times New Roman"/>
              </w:rPr>
            </w:pPr>
          </w:p>
        </w:tc>
      </w:tr>
      <w:tr w:rsidR="00FD6171" w:rsidRPr="00127F3E" w14:paraId="49F12088"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9ADF550"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1A8C82B"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P</w:t>
            </w:r>
            <w:r w:rsidRPr="00712789">
              <w:rPr>
                <w:rFonts w:ascii="Times New Roman" w:eastAsia="Century Gothic" w:hAnsi="Times New Roman" w:cs="Times New Roman"/>
                <w:szCs w:val="24"/>
              </w:rPr>
              <w:t>o</w:t>
            </w:r>
            <w:r w:rsidRPr="00712789">
              <w:rPr>
                <w:rFonts w:ascii="Times New Roman" w:eastAsia="Century Gothic" w:hAnsi="Times New Roman" w:cs="Times New Roman"/>
                <w:spacing w:val="-1"/>
                <w:szCs w:val="24"/>
              </w:rPr>
              <w:t>d</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1"/>
                <w:szCs w:val="24"/>
              </w:rPr>
              <w:t>j</w:t>
            </w:r>
            <w:r w:rsidRPr="00712789">
              <w:rPr>
                <w:rFonts w:ascii="Times New Roman" w:eastAsia="Century Gothic" w:hAnsi="Times New Roman" w:cs="Times New Roman"/>
                <w:szCs w:val="24"/>
              </w:rPr>
              <w:t>n</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zCs w:val="24"/>
              </w:rPr>
              <w:t>k</w:t>
            </w:r>
            <w:r w:rsidRPr="00712789">
              <w:rPr>
                <w:rFonts w:ascii="Times New Roman" w:eastAsia="Century Gothic" w:hAnsi="Times New Roman" w:cs="Times New Roman"/>
                <w:spacing w:val="-1"/>
                <w:szCs w:val="24"/>
              </w:rPr>
              <w:t xml:space="preserve"> </w:t>
            </w:r>
            <w:r w:rsidRPr="00712789">
              <w:rPr>
                <w:rFonts w:ascii="Times New Roman" w:eastAsia="Century Gothic" w:hAnsi="Times New Roman" w:cs="Times New Roman"/>
                <w:szCs w:val="24"/>
              </w:rPr>
              <w:t>do</w:t>
            </w:r>
            <w:r w:rsidRPr="00712789">
              <w:rPr>
                <w:rFonts w:ascii="Times New Roman" w:eastAsia="Century Gothic" w:hAnsi="Times New Roman" w:cs="Times New Roman"/>
                <w:spacing w:val="-2"/>
                <w:szCs w:val="24"/>
              </w:rPr>
              <w:t xml:space="preserve"> r</w:t>
            </w:r>
            <w:r w:rsidRPr="00712789">
              <w:rPr>
                <w:rFonts w:ascii="Times New Roman" w:eastAsia="Century Gothic" w:hAnsi="Times New Roman" w:cs="Times New Roman"/>
                <w:szCs w:val="24"/>
              </w:rPr>
              <w:t>ękaw</w:t>
            </w:r>
            <w:r w:rsidRPr="00712789">
              <w:rPr>
                <w:rFonts w:ascii="Times New Roman" w:eastAsia="Century Gothic" w:hAnsi="Times New Roman" w:cs="Times New Roman"/>
                <w:spacing w:val="-2"/>
                <w:szCs w:val="24"/>
              </w:rPr>
              <w:t>i</w:t>
            </w:r>
            <w:r w:rsidRPr="00712789">
              <w:rPr>
                <w:rFonts w:ascii="Times New Roman" w:eastAsia="Century Gothic" w:hAnsi="Times New Roman" w:cs="Times New Roman"/>
                <w:spacing w:val="1"/>
                <w:szCs w:val="24"/>
              </w:rPr>
              <w:t>c</w:t>
            </w:r>
            <w:r w:rsidRPr="00712789">
              <w:rPr>
                <w:rFonts w:ascii="Times New Roman" w:eastAsia="Century Gothic" w:hAnsi="Times New Roman" w:cs="Times New Roman"/>
                <w:spacing w:val="-3"/>
                <w:szCs w:val="24"/>
              </w:rPr>
              <w:t>z</w:t>
            </w:r>
            <w:r w:rsidRPr="00712789">
              <w:rPr>
                <w:rFonts w:ascii="Times New Roman" w:eastAsia="Century Gothic" w:hAnsi="Times New Roman" w:cs="Times New Roman"/>
                <w:spacing w:val="-2"/>
                <w:szCs w:val="24"/>
              </w:rPr>
              <w:t>e</w:t>
            </w:r>
            <w:r w:rsidRPr="00712789">
              <w:rPr>
                <w:rFonts w:ascii="Times New Roman" w:eastAsia="Century Gothic" w:hAnsi="Times New Roman" w:cs="Times New Roman"/>
                <w:szCs w:val="24"/>
              </w:rPr>
              <w:t>k</w:t>
            </w:r>
            <w:r w:rsidRPr="00712789">
              <w:rPr>
                <w:rFonts w:ascii="Times New Roman" w:eastAsia="Century Gothic" w:hAnsi="Times New Roman" w:cs="Times New Roman"/>
                <w:spacing w:val="-1"/>
                <w:szCs w:val="24"/>
              </w:rPr>
              <w:t xml:space="preserve"> </w:t>
            </w:r>
            <w:r w:rsidRPr="00712789">
              <w:rPr>
                <w:rFonts w:ascii="Times New Roman" w:eastAsia="Century Gothic" w:hAnsi="Times New Roman" w:cs="Times New Roman"/>
                <w:spacing w:val="1"/>
                <w:szCs w:val="24"/>
              </w:rPr>
              <w:t>j</w:t>
            </w:r>
            <w:r w:rsidRPr="00712789">
              <w:rPr>
                <w:rFonts w:ascii="Times New Roman" w:eastAsia="Century Gothic" w:hAnsi="Times New Roman" w:cs="Times New Roman"/>
                <w:szCs w:val="24"/>
              </w:rPr>
              <w:t>ednor</w:t>
            </w:r>
            <w:r w:rsidRPr="00712789">
              <w:rPr>
                <w:rFonts w:ascii="Times New Roman" w:eastAsia="Century Gothic" w:hAnsi="Times New Roman" w:cs="Times New Roman"/>
                <w:spacing w:val="-2"/>
                <w:szCs w:val="24"/>
              </w:rPr>
              <w:t>a</w:t>
            </w:r>
            <w:r w:rsidRPr="00712789">
              <w:rPr>
                <w:rFonts w:ascii="Times New Roman" w:eastAsia="Century Gothic" w:hAnsi="Times New Roman" w:cs="Times New Roman"/>
                <w:szCs w:val="24"/>
              </w:rPr>
              <w:t>z</w:t>
            </w:r>
            <w:r w:rsidRPr="00712789">
              <w:rPr>
                <w:rFonts w:ascii="Times New Roman" w:eastAsia="Century Gothic" w:hAnsi="Times New Roman" w:cs="Times New Roman"/>
                <w:spacing w:val="-1"/>
                <w:szCs w:val="24"/>
              </w:rPr>
              <w:t>owy</w:t>
            </w:r>
            <w:r w:rsidRPr="00712789">
              <w:rPr>
                <w:rFonts w:ascii="Times New Roman" w:eastAsia="Century Gothic" w:hAnsi="Times New Roman" w:cs="Times New Roman"/>
                <w:spacing w:val="1"/>
                <w:szCs w:val="24"/>
              </w:rPr>
              <w:t>c</w:t>
            </w:r>
            <w:r w:rsidRPr="00712789">
              <w:rPr>
                <w:rFonts w:ascii="Times New Roman" w:eastAsia="Century Gothic" w:hAnsi="Times New Roman" w:cs="Times New Roman"/>
                <w:szCs w:val="24"/>
              </w:rPr>
              <w:t>h</w:t>
            </w:r>
          </w:p>
        </w:tc>
        <w:tc>
          <w:tcPr>
            <w:tcW w:w="1701" w:type="dxa"/>
            <w:tcBorders>
              <w:top w:val="single" w:sz="4" w:space="0" w:color="auto"/>
              <w:left w:val="single" w:sz="4" w:space="0" w:color="auto"/>
              <w:bottom w:val="single" w:sz="4" w:space="0" w:color="auto"/>
              <w:right w:val="single" w:sz="4" w:space="0" w:color="auto"/>
            </w:tcBorders>
          </w:tcPr>
          <w:p w14:paraId="3313E5C0"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D61BF35" w14:textId="77777777" w:rsidR="00FD6171" w:rsidRPr="00127F3E" w:rsidRDefault="00FD6171" w:rsidP="00460CA2">
            <w:pPr>
              <w:jc w:val="center"/>
              <w:rPr>
                <w:rFonts w:ascii="Times New Roman" w:hAnsi="Times New Roman" w:cs="Times New Roman"/>
              </w:rPr>
            </w:pPr>
          </w:p>
        </w:tc>
      </w:tr>
      <w:tr w:rsidR="00FD6171" w:rsidRPr="00127F3E" w14:paraId="2B7FF34F"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279D7CC"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7589782"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Zintegrowane oświetlenie o jakości "światła dziennego” - temperatura barwowa około  5000K</w:t>
            </w:r>
          </w:p>
        </w:tc>
        <w:tc>
          <w:tcPr>
            <w:tcW w:w="1701" w:type="dxa"/>
            <w:tcBorders>
              <w:top w:val="single" w:sz="4" w:space="0" w:color="auto"/>
              <w:left w:val="single" w:sz="4" w:space="0" w:color="auto"/>
              <w:bottom w:val="single" w:sz="4" w:space="0" w:color="auto"/>
              <w:right w:val="single" w:sz="4" w:space="0" w:color="auto"/>
            </w:tcBorders>
          </w:tcPr>
          <w:p w14:paraId="7CB92D5D"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70E5280" w14:textId="77777777" w:rsidR="00FD6171" w:rsidRPr="00127F3E" w:rsidRDefault="00FD6171" w:rsidP="00460CA2">
            <w:pPr>
              <w:jc w:val="center"/>
              <w:rPr>
                <w:rFonts w:ascii="Times New Roman" w:hAnsi="Times New Roman" w:cs="Times New Roman"/>
              </w:rPr>
            </w:pPr>
          </w:p>
        </w:tc>
      </w:tr>
      <w:tr w:rsidR="00FD6171" w:rsidRPr="00127F3E" w14:paraId="7F0E9261"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6A5EC5F"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669EE14" w14:textId="77777777" w:rsidR="00FD6171" w:rsidRPr="00712789" w:rsidRDefault="00FD6171" w:rsidP="00460CA2">
            <w:pPr>
              <w:jc w:val="both"/>
              <w:rPr>
                <w:rFonts w:ascii="Times New Roman" w:hAnsi="Times New Roman" w:cs="Times New Roman"/>
                <w:szCs w:val="24"/>
              </w:rPr>
            </w:pPr>
            <w:r w:rsidRPr="00712789">
              <w:rPr>
                <w:rFonts w:ascii="Times New Roman" w:eastAsia="Century Gothic" w:hAnsi="Times New Roman" w:cs="Times New Roman"/>
                <w:spacing w:val="-1"/>
                <w:szCs w:val="24"/>
              </w:rPr>
              <w:t>Belka magnetyczna o dł. 300mm i sz. 40mm na narzędzia</w:t>
            </w:r>
          </w:p>
        </w:tc>
        <w:tc>
          <w:tcPr>
            <w:tcW w:w="1701" w:type="dxa"/>
            <w:tcBorders>
              <w:top w:val="single" w:sz="4" w:space="0" w:color="auto"/>
              <w:left w:val="single" w:sz="4" w:space="0" w:color="auto"/>
              <w:bottom w:val="single" w:sz="4" w:space="0" w:color="auto"/>
              <w:right w:val="single" w:sz="4" w:space="0" w:color="auto"/>
            </w:tcBorders>
          </w:tcPr>
          <w:p w14:paraId="28DF2885"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4223316" w14:textId="77777777" w:rsidR="00FD6171" w:rsidRPr="00127F3E" w:rsidRDefault="00FD6171" w:rsidP="00460CA2">
            <w:pPr>
              <w:jc w:val="center"/>
              <w:rPr>
                <w:rFonts w:ascii="Times New Roman" w:hAnsi="Times New Roman" w:cs="Times New Roman"/>
              </w:rPr>
            </w:pPr>
          </w:p>
        </w:tc>
      </w:tr>
      <w:tr w:rsidR="00FD6171" w:rsidRPr="00127F3E" w14:paraId="6F37BA2F"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D1286B3"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AC67DC8"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 xml:space="preserve">Młynek indukcyjny o mocy min. 900W zintegrowany z odciągiem oparów </w:t>
            </w:r>
            <w:r>
              <w:rPr>
                <w:rFonts w:ascii="Times New Roman" w:hAnsi="Times New Roman" w:cs="Times New Roman"/>
                <w:szCs w:val="24"/>
              </w:rPr>
              <w:t xml:space="preserve">              </w:t>
            </w:r>
            <w:r w:rsidRPr="00712789">
              <w:rPr>
                <w:rFonts w:ascii="Times New Roman" w:hAnsi="Times New Roman" w:cs="Times New Roman"/>
                <w:szCs w:val="24"/>
              </w:rPr>
              <w:t>i systemem „auto-</w:t>
            </w:r>
            <w:proofErr w:type="spellStart"/>
            <w:r w:rsidRPr="00712789">
              <w:rPr>
                <w:rFonts w:ascii="Times New Roman" w:hAnsi="Times New Roman" w:cs="Times New Roman"/>
                <w:szCs w:val="24"/>
              </w:rPr>
              <w:t>reverse</w:t>
            </w:r>
            <w:proofErr w:type="spellEnd"/>
            <w:r w:rsidRPr="00712789">
              <w:rPr>
                <w:rFonts w:ascii="Times New Roman" w:hAnsi="Times New Roman" w:cs="Times New Roman"/>
                <w:szCs w:val="24"/>
              </w:rPr>
              <w:t>”</w:t>
            </w:r>
          </w:p>
        </w:tc>
        <w:tc>
          <w:tcPr>
            <w:tcW w:w="1701" w:type="dxa"/>
            <w:tcBorders>
              <w:top w:val="single" w:sz="4" w:space="0" w:color="auto"/>
              <w:left w:val="single" w:sz="4" w:space="0" w:color="auto"/>
              <w:bottom w:val="single" w:sz="4" w:space="0" w:color="auto"/>
              <w:right w:val="single" w:sz="4" w:space="0" w:color="auto"/>
            </w:tcBorders>
          </w:tcPr>
          <w:p w14:paraId="2BD44C22" w14:textId="77777777" w:rsidR="00FD6171" w:rsidRDefault="00FD6171" w:rsidP="00460CA2">
            <w:pPr>
              <w:jc w:val="center"/>
            </w:pPr>
            <w:r w:rsidRPr="000F0B3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A796C2D" w14:textId="77777777" w:rsidR="00FD6171" w:rsidRPr="00127F3E" w:rsidRDefault="00FD6171" w:rsidP="00460CA2">
            <w:pPr>
              <w:jc w:val="center"/>
              <w:rPr>
                <w:rFonts w:ascii="Times New Roman" w:hAnsi="Times New Roman" w:cs="Times New Roman"/>
              </w:rPr>
            </w:pPr>
          </w:p>
        </w:tc>
      </w:tr>
      <w:tr w:rsidR="00FD6171" w:rsidRPr="00127F3E" w14:paraId="1D2E451D"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7EE93FC"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26B00E94"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Kran formalinowy załączany panelem nożnym i szybkością przepływu formaliny 0,5L – 1L/min. Zbiornik na czystą formaliną – 10L, zbiornik na brudną formalinę 20L</w:t>
            </w:r>
          </w:p>
        </w:tc>
        <w:tc>
          <w:tcPr>
            <w:tcW w:w="1701" w:type="dxa"/>
            <w:tcBorders>
              <w:top w:val="single" w:sz="4" w:space="0" w:color="auto"/>
              <w:left w:val="single" w:sz="4" w:space="0" w:color="auto"/>
              <w:bottom w:val="single" w:sz="4" w:space="0" w:color="auto"/>
              <w:right w:val="single" w:sz="4" w:space="0" w:color="auto"/>
            </w:tcBorders>
          </w:tcPr>
          <w:p w14:paraId="4B2C0A0C"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38A56BB" w14:textId="77777777" w:rsidR="00FD6171" w:rsidRPr="00127F3E" w:rsidRDefault="00FD6171" w:rsidP="00460CA2">
            <w:pPr>
              <w:jc w:val="center"/>
              <w:rPr>
                <w:rFonts w:ascii="Times New Roman" w:hAnsi="Times New Roman" w:cs="Times New Roman"/>
              </w:rPr>
            </w:pPr>
          </w:p>
        </w:tc>
      </w:tr>
      <w:tr w:rsidR="00FD6171" w:rsidRPr="00127F3E" w14:paraId="3B362331"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31E22B5"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62643F0" w14:textId="77777777" w:rsidR="00FD6171" w:rsidRPr="00712789" w:rsidRDefault="00FD6171" w:rsidP="00460CA2">
            <w:pPr>
              <w:jc w:val="both"/>
              <w:rPr>
                <w:rFonts w:ascii="Times New Roman" w:hAnsi="Times New Roman" w:cs="Times New Roman"/>
                <w:color w:val="FF0000"/>
                <w:szCs w:val="24"/>
              </w:rPr>
            </w:pPr>
            <w:r w:rsidRPr="00712789">
              <w:rPr>
                <w:rFonts w:ascii="Times New Roman" w:hAnsi="Times New Roman" w:cs="Times New Roman"/>
                <w:szCs w:val="24"/>
              </w:rPr>
              <w:t xml:space="preserve">Min. 2 gniazda elektryczne </w:t>
            </w:r>
          </w:p>
        </w:tc>
        <w:tc>
          <w:tcPr>
            <w:tcW w:w="1701" w:type="dxa"/>
            <w:tcBorders>
              <w:top w:val="single" w:sz="4" w:space="0" w:color="auto"/>
              <w:left w:val="single" w:sz="4" w:space="0" w:color="auto"/>
              <w:bottom w:val="single" w:sz="4" w:space="0" w:color="auto"/>
              <w:right w:val="single" w:sz="4" w:space="0" w:color="auto"/>
            </w:tcBorders>
          </w:tcPr>
          <w:p w14:paraId="0508FAEC"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48EF412" w14:textId="77777777" w:rsidR="00FD6171" w:rsidRPr="00127F3E" w:rsidRDefault="00FD6171" w:rsidP="00460CA2">
            <w:pPr>
              <w:jc w:val="center"/>
              <w:rPr>
                <w:rFonts w:ascii="Times New Roman" w:hAnsi="Times New Roman" w:cs="Times New Roman"/>
              </w:rPr>
            </w:pPr>
          </w:p>
        </w:tc>
      </w:tr>
      <w:tr w:rsidR="00FD6171" w:rsidRPr="00127F3E" w14:paraId="36AE1247"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6F0E1AC"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20E5948"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c</w:t>
            </w:r>
            <w:r w:rsidRPr="00712789">
              <w:rPr>
                <w:rFonts w:ascii="Times New Roman" w:eastAsia="Century Gothic" w:hAnsi="Times New Roman" w:cs="Times New Roman"/>
                <w:spacing w:val="-1"/>
                <w:szCs w:val="24"/>
              </w:rPr>
              <w:t>h</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pacing w:val="-3"/>
                <w:szCs w:val="24"/>
              </w:rPr>
              <w:t>y</w:t>
            </w:r>
            <w:r w:rsidRPr="00712789">
              <w:rPr>
                <w:rFonts w:ascii="Times New Roman" w:eastAsia="Century Gothic" w:hAnsi="Times New Roman" w:cs="Times New Roman"/>
                <w:szCs w:val="24"/>
              </w:rPr>
              <w:t>t</w:t>
            </w:r>
            <w:r w:rsidRPr="00712789">
              <w:rPr>
                <w:rFonts w:ascii="Times New Roman" w:eastAsia="Century Gothic" w:hAnsi="Times New Roman" w:cs="Times New Roman"/>
                <w:spacing w:val="-2"/>
                <w:szCs w:val="24"/>
              </w:rPr>
              <w:t xml:space="preserve"> </w:t>
            </w:r>
            <w:r w:rsidRPr="00712789">
              <w:rPr>
                <w:rFonts w:ascii="Times New Roman" w:eastAsia="Century Gothic" w:hAnsi="Times New Roman" w:cs="Times New Roman"/>
                <w:spacing w:val="-1"/>
                <w:szCs w:val="24"/>
              </w:rPr>
              <w:t>d</w:t>
            </w:r>
            <w:r w:rsidRPr="00712789">
              <w:rPr>
                <w:rFonts w:ascii="Times New Roman" w:eastAsia="Century Gothic" w:hAnsi="Times New Roman" w:cs="Times New Roman"/>
                <w:szCs w:val="24"/>
              </w:rPr>
              <w:t xml:space="preserve">o </w:t>
            </w:r>
            <w:r>
              <w:rPr>
                <w:rFonts w:ascii="Times New Roman" w:eastAsia="Century Gothic" w:hAnsi="Times New Roman" w:cs="Times New Roman"/>
                <w:szCs w:val="24"/>
              </w:rPr>
              <w:t>kamery</w:t>
            </w:r>
          </w:p>
        </w:tc>
        <w:tc>
          <w:tcPr>
            <w:tcW w:w="1701" w:type="dxa"/>
            <w:tcBorders>
              <w:top w:val="single" w:sz="4" w:space="0" w:color="auto"/>
              <w:left w:val="single" w:sz="4" w:space="0" w:color="auto"/>
              <w:bottom w:val="single" w:sz="4" w:space="0" w:color="auto"/>
              <w:right w:val="single" w:sz="4" w:space="0" w:color="auto"/>
            </w:tcBorders>
          </w:tcPr>
          <w:p w14:paraId="7B83D1CE"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B14C3F4" w14:textId="77777777" w:rsidR="00FD6171" w:rsidRPr="00127F3E" w:rsidRDefault="00FD6171" w:rsidP="00460CA2">
            <w:pPr>
              <w:jc w:val="center"/>
              <w:rPr>
                <w:rFonts w:ascii="Times New Roman" w:hAnsi="Times New Roman" w:cs="Times New Roman"/>
              </w:rPr>
            </w:pPr>
          </w:p>
        </w:tc>
      </w:tr>
      <w:tr w:rsidR="00FD6171" w:rsidRPr="00127F3E" w14:paraId="05B640D2"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EFFEED5"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4B7A2E54"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c</w:t>
            </w:r>
            <w:r w:rsidRPr="00712789">
              <w:rPr>
                <w:rFonts w:ascii="Times New Roman" w:eastAsia="Century Gothic" w:hAnsi="Times New Roman" w:cs="Times New Roman"/>
                <w:spacing w:val="-1"/>
                <w:szCs w:val="24"/>
              </w:rPr>
              <w:t>h</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pacing w:val="-3"/>
                <w:szCs w:val="24"/>
              </w:rPr>
              <w:t>y</w:t>
            </w:r>
            <w:r w:rsidRPr="00712789">
              <w:rPr>
                <w:rFonts w:ascii="Times New Roman" w:eastAsia="Century Gothic" w:hAnsi="Times New Roman" w:cs="Times New Roman"/>
                <w:szCs w:val="24"/>
              </w:rPr>
              <w:t>t</w:t>
            </w:r>
            <w:r w:rsidRPr="00712789">
              <w:rPr>
                <w:rFonts w:ascii="Times New Roman" w:eastAsia="Century Gothic" w:hAnsi="Times New Roman" w:cs="Times New Roman"/>
                <w:spacing w:val="-2"/>
                <w:szCs w:val="24"/>
              </w:rPr>
              <w:t xml:space="preserve"> </w:t>
            </w:r>
            <w:r w:rsidRPr="00712789">
              <w:rPr>
                <w:rFonts w:ascii="Times New Roman" w:eastAsia="Century Gothic" w:hAnsi="Times New Roman" w:cs="Times New Roman"/>
                <w:szCs w:val="24"/>
              </w:rPr>
              <w:t>p</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zCs w:val="24"/>
              </w:rPr>
              <w:t>d</w:t>
            </w:r>
            <w:r w:rsidRPr="00712789">
              <w:rPr>
                <w:rFonts w:ascii="Times New Roman" w:eastAsia="Century Gothic" w:hAnsi="Times New Roman" w:cs="Times New Roman"/>
                <w:spacing w:val="-4"/>
                <w:szCs w:val="24"/>
              </w:rPr>
              <w:t xml:space="preserve"> </w:t>
            </w:r>
            <w:r w:rsidRPr="00712789">
              <w:rPr>
                <w:rFonts w:ascii="Times New Roman" w:eastAsia="Century Gothic" w:hAnsi="Times New Roman" w:cs="Times New Roman"/>
                <w:spacing w:val="1"/>
                <w:szCs w:val="24"/>
              </w:rPr>
              <w:t>mo</w:t>
            </w:r>
            <w:r w:rsidRPr="00712789">
              <w:rPr>
                <w:rFonts w:ascii="Times New Roman" w:eastAsia="Century Gothic" w:hAnsi="Times New Roman" w:cs="Times New Roman"/>
                <w:spacing w:val="-2"/>
                <w:szCs w:val="24"/>
              </w:rPr>
              <w:t>n</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pacing w:val="-2"/>
                <w:szCs w:val="24"/>
              </w:rPr>
              <w:t>t</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pacing w:val="-1"/>
                <w:szCs w:val="24"/>
              </w:rPr>
              <w:t xml:space="preserve">r i </w:t>
            </w:r>
            <w:r w:rsidRPr="00712789">
              <w:rPr>
                <w:rFonts w:ascii="Times New Roman" w:eastAsia="Century Gothic" w:hAnsi="Times New Roman" w:cs="Times New Roman"/>
                <w:spacing w:val="-3"/>
                <w:szCs w:val="24"/>
              </w:rPr>
              <w:t>k</w:t>
            </w:r>
            <w:r w:rsidRPr="00712789">
              <w:rPr>
                <w:rFonts w:ascii="Times New Roman" w:eastAsia="Century Gothic" w:hAnsi="Times New Roman" w:cs="Times New Roman"/>
                <w:spacing w:val="1"/>
                <w:szCs w:val="24"/>
              </w:rPr>
              <w:t>l</w:t>
            </w:r>
            <w:r w:rsidRPr="00712789">
              <w:rPr>
                <w:rFonts w:ascii="Times New Roman" w:eastAsia="Century Gothic" w:hAnsi="Times New Roman" w:cs="Times New Roman"/>
                <w:spacing w:val="-3"/>
                <w:szCs w:val="24"/>
              </w:rPr>
              <w:t>a</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2"/>
                <w:szCs w:val="24"/>
              </w:rPr>
              <w:t>t</w:t>
            </w:r>
            <w:r w:rsidRPr="00712789">
              <w:rPr>
                <w:rFonts w:ascii="Times New Roman" w:eastAsia="Century Gothic" w:hAnsi="Times New Roman" w:cs="Times New Roman"/>
                <w:spacing w:val="-1"/>
                <w:szCs w:val="24"/>
              </w:rPr>
              <w:t>ur</w:t>
            </w:r>
            <w:r w:rsidRPr="00712789">
              <w:rPr>
                <w:rFonts w:ascii="Times New Roman" w:eastAsia="Century Gothic" w:hAnsi="Times New Roman" w:cs="Times New Roman"/>
                <w:szCs w:val="24"/>
              </w:rPr>
              <w:t>ę</w:t>
            </w:r>
          </w:p>
        </w:tc>
        <w:tc>
          <w:tcPr>
            <w:tcW w:w="1701" w:type="dxa"/>
            <w:tcBorders>
              <w:top w:val="single" w:sz="4" w:space="0" w:color="auto"/>
              <w:left w:val="single" w:sz="4" w:space="0" w:color="auto"/>
              <w:bottom w:val="single" w:sz="4" w:space="0" w:color="auto"/>
              <w:right w:val="single" w:sz="4" w:space="0" w:color="auto"/>
            </w:tcBorders>
          </w:tcPr>
          <w:p w14:paraId="29503B43"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5FE3EA7" w14:textId="77777777" w:rsidR="00FD6171" w:rsidRPr="00127F3E" w:rsidRDefault="00FD6171" w:rsidP="00460CA2">
            <w:pPr>
              <w:jc w:val="center"/>
              <w:rPr>
                <w:rFonts w:ascii="Times New Roman" w:hAnsi="Times New Roman" w:cs="Times New Roman"/>
              </w:rPr>
            </w:pPr>
          </w:p>
        </w:tc>
      </w:tr>
      <w:tr w:rsidR="00FD6171" w:rsidRPr="00127F3E" w14:paraId="07EEDD6C"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BE17BF3"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45CF3F1"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zCs w:val="24"/>
              </w:rPr>
              <w:t>Zbi</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pacing w:val="-4"/>
                <w:szCs w:val="24"/>
              </w:rPr>
              <w:t>r</w:t>
            </w:r>
            <w:r w:rsidRPr="00712789">
              <w:rPr>
                <w:rFonts w:ascii="Times New Roman" w:eastAsia="Century Gothic" w:hAnsi="Times New Roman" w:cs="Times New Roman"/>
                <w:spacing w:val="1"/>
                <w:szCs w:val="24"/>
              </w:rPr>
              <w:t>ni</w:t>
            </w:r>
            <w:r w:rsidRPr="00712789">
              <w:rPr>
                <w:rFonts w:ascii="Times New Roman" w:eastAsia="Century Gothic" w:hAnsi="Times New Roman" w:cs="Times New Roman"/>
                <w:szCs w:val="24"/>
              </w:rPr>
              <w:t>k</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pacing w:val="1"/>
                <w:szCs w:val="24"/>
              </w:rPr>
              <w:t>n</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1"/>
                <w:szCs w:val="24"/>
              </w:rPr>
              <w:t xml:space="preserve"> </w:t>
            </w:r>
            <w:r w:rsidRPr="00712789">
              <w:rPr>
                <w:rFonts w:ascii="Times New Roman" w:eastAsia="Century Gothic" w:hAnsi="Times New Roman" w:cs="Times New Roman"/>
                <w:spacing w:val="-3"/>
                <w:szCs w:val="24"/>
              </w:rPr>
              <w:t>ś</w:t>
            </w:r>
            <w:r w:rsidRPr="00712789">
              <w:rPr>
                <w:rFonts w:ascii="Times New Roman" w:eastAsia="Century Gothic" w:hAnsi="Times New Roman" w:cs="Times New Roman"/>
                <w:szCs w:val="24"/>
              </w:rPr>
              <w:t>wie</w:t>
            </w:r>
            <w:r w:rsidRPr="00712789">
              <w:rPr>
                <w:rFonts w:ascii="Times New Roman" w:eastAsia="Century Gothic" w:hAnsi="Times New Roman" w:cs="Times New Roman"/>
                <w:spacing w:val="-1"/>
                <w:szCs w:val="24"/>
              </w:rPr>
              <w:t>ż</w:t>
            </w:r>
            <w:r w:rsidRPr="00712789">
              <w:rPr>
                <w:rFonts w:ascii="Times New Roman" w:eastAsia="Century Gothic" w:hAnsi="Times New Roman" w:cs="Times New Roman"/>
                <w:szCs w:val="24"/>
              </w:rPr>
              <w:t>ą</w:t>
            </w:r>
            <w:r w:rsidRPr="00712789">
              <w:rPr>
                <w:rFonts w:ascii="Times New Roman" w:eastAsia="Century Gothic" w:hAnsi="Times New Roman" w:cs="Times New Roman"/>
                <w:spacing w:val="-1"/>
                <w:szCs w:val="24"/>
              </w:rPr>
              <w:t xml:space="preserve"> f</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pacing w:val="-4"/>
                <w:szCs w:val="24"/>
              </w:rPr>
              <w:t>r</w:t>
            </w:r>
            <w:r w:rsidRPr="00712789">
              <w:rPr>
                <w:rFonts w:ascii="Times New Roman" w:eastAsia="Century Gothic" w:hAnsi="Times New Roman" w:cs="Times New Roman"/>
                <w:spacing w:val="1"/>
                <w:szCs w:val="24"/>
              </w:rPr>
              <w:t>m</w:t>
            </w:r>
            <w:r w:rsidRPr="00712789">
              <w:rPr>
                <w:rFonts w:ascii="Times New Roman" w:eastAsia="Century Gothic" w:hAnsi="Times New Roman" w:cs="Times New Roman"/>
                <w:spacing w:val="-3"/>
                <w:szCs w:val="24"/>
              </w:rPr>
              <w:t>a</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1"/>
                <w:szCs w:val="24"/>
              </w:rPr>
              <w:t>i</w:t>
            </w:r>
            <w:r w:rsidRPr="00712789">
              <w:rPr>
                <w:rFonts w:ascii="Times New Roman" w:eastAsia="Century Gothic" w:hAnsi="Times New Roman" w:cs="Times New Roman"/>
                <w:spacing w:val="1"/>
                <w:szCs w:val="24"/>
              </w:rPr>
              <w:t>n</w:t>
            </w:r>
            <w:r w:rsidRPr="00712789">
              <w:rPr>
                <w:rFonts w:ascii="Times New Roman" w:eastAsia="Century Gothic" w:hAnsi="Times New Roman" w:cs="Times New Roman"/>
                <w:szCs w:val="24"/>
              </w:rPr>
              <w:t>ę</w:t>
            </w:r>
          </w:p>
        </w:tc>
        <w:tc>
          <w:tcPr>
            <w:tcW w:w="1701" w:type="dxa"/>
            <w:tcBorders>
              <w:top w:val="single" w:sz="4" w:space="0" w:color="auto"/>
              <w:left w:val="single" w:sz="4" w:space="0" w:color="auto"/>
              <w:bottom w:val="single" w:sz="4" w:space="0" w:color="auto"/>
              <w:right w:val="single" w:sz="4" w:space="0" w:color="auto"/>
            </w:tcBorders>
          </w:tcPr>
          <w:p w14:paraId="0D073627"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8B52239" w14:textId="77777777" w:rsidR="00FD6171" w:rsidRPr="00127F3E" w:rsidRDefault="00FD6171" w:rsidP="00460CA2">
            <w:pPr>
              <w:jc w:val="center"/>
              <w:rPr>
                <w:rFonts w:ascii="Times New Roman" w:hAnsi="Times New Roman" w:cs="Times New Roman"/>
              </w:rPr>
            </w:pPr>
          </w:p>
        </w:tc>
      </w:tr>
      <w:tr w:rsidR="00FD6171" w:rsidRPr="00127F3E" w14:paraId="0B5343F6"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1B11D3F"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2BBEFC0"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4"/>
                <w:szCs w:val="24"/>
              </w:rPr>
              <w:t>W</w:t>
            </w:r>
            <w:r w:rsidRPr="00712789">
              <w:rPr>
                <w:rFonts w:ascii="Times New Roman" w:eastAsia="Century Gothic" w:hAnsi="Times New Roman" w:cs="Times New Roman"/>
                <w:szCs w:val="24"/>
              </w:rPr>
              <w:t>ent</w:t>
            </w:r>
            <w:r w:rsidRPr="00712789">
              <w:rPr>
                <w:rFonts w:ascii="Times New Roman" w:eastAsia="Century Gothic" w:hAnsi="Times New Roman" w:cs="Times New Roman"/>
                <w:spacing w:val="-3"/>
                <w:szCs w:val="24"/>
              </w:rPr>
              <w:t>y</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1"/>
                <w:szCs w:val="24"/>
              </w:rPr>
              <w:t>o</w:t>
            </w:r>
            <w:r w:rsidRPr="00712789">
              <w:rPr>
                <w:rFonts w:ascii="Times New Roman" w:eastAsia="Century Gothic" w:hAnsi="Times New Roman" w:cs="Times New Roman"/>
                <w:szCs w:val="24"/>
              </w:rPr>
              <w:t>w</w:t>
            </w:r>
            <w:r w:rsidRPr="00712789">
              <w:rPr>
                <w:rFonts w:ascii="Times New Roman" w:eastAsia="Century Gothic" w:hAnsi="Times New Roman" w:cs="Times New Roman"/>
                <w:spacing w:val="-3"/>
                <w:szCs w:val="24"/>
              </w:rPr>
              <w:t>a</w:t>
            </w:r>
            <w:r w:rsidRPr="00712789">
              <w:rPr>
                <w:rFonts w:ascii="Times New Roman" w:eastAsia="Century Gothic" w:hAnsi="Times New Roman" w:cs="Times New Roman"/>
                <w:spacing w:val="1"/>
                <w:szCs w:val="24"/>
              </w:rPr>
              <w:t>n</w:t>
            </w:r>
            <w:r w:rsidRPr="00712789">
              <w:rPr>
                <w:rFonts w:ascii="Times New Roman" w:eastAsia="Century Gothic" w:hAnsi="Times New Roman" w:cs="Times New Roman"/>
                <w:szCs w:val="24"/>
              </w:rPr>
              <w:t>y</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zCs w:val="24"/>
              </w:rPr>
              <w:t>kosz</w:t>
            </w:r>
            <w:r w:rsidRPr="00712789">
              <w:rPr>
                <w:rFonts w:ascii="Times New Roman" w:eastAsia="Century Gothic" w:hAnsi="Times New Roman" w:cs="Times New Roman"/>
                <w:spacing w:val="-1"/>
                <w:szCs w:val="24"/>
              </w:rPr>
              <w:t xml:space="preserve"> na odpadki </w:t>
            </w:r>
            <w:r w:rsidRPr="00712789">
              <w:rPr>
                <w:rFonts w:ascii="Times New Roman" w:eastAsia="Century Gothic" w:hAnsi="Times New Roman" w:cs="Times New Roman"/>
                <w:szCs w:val="24"/>
              </w:rPr>
              <w:t>z</w:t>
            </w:r>
            <w:r w:rsidRPr="00712789">
              <w:rPr>
                <w:rFonts w:ascii="Times New Roman" w:eastAsia="Century Gothic" w:hAnsi="Times New Roman" w:cs="Times New Roman"/>
                <w:spacing w:val="-2"/>
                <w:szCs w:val="24"/>
              </w:rPr>
              <w:t xml:space="preserve"> </w:t>
            </w:r>
            <w:r w:rsidRPr="00712789">
              <w:rPr>
                <w:rFonts w:ascii="Times New Roman" w:eastAsia="Century Gothic" w:hAnsi="Times New Roman" w:cs="Times New Roman"/>
                <w:szCs w:val="24"/>
              </w:rPr>
              <w:t>p</w:t>
            </w:r>
            <w:r w:rsidRPr="00712789">
              <w:rPr>
                <w:rFonts w:ascii="Times New Roman" w:eastAsia="Century Gothic" w:hAnsi="Times New Roman" w:cs="Times New Roman"/>
                <w:spacing w:val="-1"/>
                <w:szCs w:val="24"/>
              </w:rPr>
              <w:t>r</w:t>
            </w:r>
            <w:r w:rsidRPr="00712789">
              <w:rPr>
                <w:rFonts w:ascii="Times New Roman" w:eastAsia="Century Gothic" w:hAnsi="Times New Roman" w:cs="Times New Roman"/>
                <w:szCs w:val="24"/>
              </w:rPr>
              <w:t>a</w:t>
            </w:r>
            <w:r w:rsidRPr="00712789">
              <w:rPr>
                <w:rFonts w:ascii="Times New Roman" w:eastAsia="Century Gothic" w:hAnsi="Times New Roman" w:cs="Times New Roman"/>
                <w:spacing w:val="2"/>
                <w:szCs w:val="24"/>
              </w:rPr>
              <w:t>w</w:t>
            </w:r>
            <w:r w:rsidRPr="00712789">
              <w:rPr>
                <w:rFonts w:ascii="Times New Roman" w:eastAsia="Century Gothic" w:hAnsi="Times New Roman" w:cs="Times New Roman"/>
                <w:szCs w:val="24"/>
              </w:rPr>
              <w:t>ej</w:t>
            </w:r>
            <w:r w:rsidRPr="00712789">
              <w:rPr>
                <w:rFonts w:ascii="Times New Roman" w:eastAsia="Century Gothic" w:hAnsi="Times New Roman" w:cs="Times New Roman"/>
                <w:spacing w:val="-6"/>
                <w:szCs w:val="24"/>
              </w:rPr>
              <w:t xml:space="preserve"> </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b</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pacing w:val="3"/>
                <w:szCs w:val="24"/>
              </w:rPr>
              <w:t>l</w:t>
            </w:r>
            <w:r w:rsidRPr="00712789">
              <w:rPr>
                <w:rFonts w:ascii="Times New Roman" w:eastAsia="Century Gothic" w:hAnsi="Times New Roman" w:cs="Times New Roman"/>
                <w:spacing w:val="-3"/>
                <w:szCs w:val="24"/>
              </w:rPr>
              <w:t>e</w:t>
            </w:r>
            <w:r w:rsidRPr="00712789">
              <w:rPr>
                <w:rFonts w:ascii="Times New Roman" w:eastAsia="Century Gothic" w:hAnsi="Times New Roman" w:cs="Times New Roman"/>
                <w:szCs w:val="24"/>
              </w:rPr>
              <w:t>w</w:t>
            </w:r>
            <w:r w:rsidRPr="00712789">
              <w:rPr>
                <w:rFonts w:ascii="Times New Roman" w:eastAsia="Century Gothic" w:hAnsi="Times New Roman" w:cs="Times New Roman"/>
                <w:spacing w:val="-1"/>
                <w:szCs w:val="24"/>
              </w:rPr>
              <w:t>e</w:t>
            </w:r>
            <w:r w:rsidRPr="00712789">
              <w:rPr>
                <w:rFonts w:ascii="Times New Roman" w:eastAsia="Century Gothic" w:hAnsi="Times New Roman" w:cs="Times New Roman"/>
                <w:szCs w:val="24"/>
              </w:rPr>
              <w:t>j</w:t>
            </w:r>
            <w:r w:rsidRPr="00712789">
              <w:rPr>
                <w:rFonts w:ascii="Times New Roman" w:eastAsia="Century Gothic" w:hAnsi="Times New Roman" w:cs="Times New Roman"/>
                <w:spacing w:val="-3"/>
                <w:szCs w:val="24"/>
              </w:rPr>
              <w:t xml:space="preserve"> </w:t>
            </w:r>
            <w:r w:rsidRPr="00712789">
              <w:rPr>
                <w:rFonts w:ascii="Times New Roman" w:eastAsia="Century Gothic" w:hAnsi="Times New Roman" w:cs="Times New Roman"/>
                <w:szCs w:val="24"/>
              </w:rPr>
              <w:t>s</w:t>
            </w:r>
            <w:r w:rsidRPr="00712789">
              <w:rPr>
                <w:rFonts w:ascii="Times New Roman" w:eastAsia="Century Gothic" w:hAnsi="Times New Roman" w:cs="Times New Roman"/>
                <w:spacing w:val="-2"/>
                <w:szCs w:val="24"/>
              </w:rPr>
              <w:t>t</w:t>
            </w:r>
            <w:r w:rsidRPr="00712789">
              <w:rPr>
                <w:rFonts w:ascii="Times New Roman" w:eastAsia="Century Gothic" w:hAnsi="Times New Roman" w:cs="Times New Roman"/>
                <w:spacing w:val="-1"/>
                <w:szCs w:val="24"/>
              </w:rPr>
              <w:t>r</w:t>
            </w:r>
            <w:r w:rsidRPr="00712789">
              <w:rPr>
                <w:rFonts w:ascii="Times New Roman" w:eastAsia="Century Gothic" w:hAnsi="Times New Roman" w:cs="Times New Roman"/>
                <w:spacing w:val="1"/>
                <w:szCs w:val="24"/>
              </w:rPr>
              <w:t>on</w:t>
            </w:r>
            <w:r w:rsidRPr="00712789">
              <w:rPr>
                <w:rFonts w:ascii="Times New Roman" w:eastAsia="Century Gothic" w:hAnsi="Times New Roman" w:cs="Times New Roman"/>
                <w:szCs w:val="24"/>
              </w:rPr>
              <w:t>y</w:t>
            </w:r>
          </w:p>
        </w:tc>
        <w:tc>
          <w:tcPr>
            <w:tcW w:w="1701" w:type="dxa"/>
            <w:tcBorders>
              <w:top w:val="single" w:sz="4" w:space="0" w:color="auto"/>
              <w:left w:val="single" w:sz="4" w:space="0" w:color="auto"/>
              <w:bottom w:val="single" w:sz="4" w:space="0" w:color="auto"/>
              <w:right w:val="single" w:sz="4" w:space="0" w:color="auto"/>
            </w:tcBorders>
          </w:tcPr>
          <w:p w14:paraId="6EE967F2"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B45AEE5" w14:textId="77777777" w:rsidR="00FD6171" w:rsidRPr="00127F3E" w:rsidRDefault="00FD6171" w:rsidP="00460CA2">
            <w:pPr>
              <w:jc w:val="center"/>
              <w:rPr>
                <w:rFonts w:ascii="Times New Roman" w:hAnsi="Times New Roman" w:cs="Times New Roman"/>
              </w:rPr>
            </w:pPr>
          </w:p>
        </w:tc>
      </w:tr>
      <w:tr w:rsidR="00FD6171" w:rsidRPr="00127F3E" w14:paraId="554141B6"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62F3C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32E2694"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Century Gothic" w:hAnsi="Times New Roman" w:cs="Times New Roman"/>
                <w:spacing w:val="1"/>
                <w:szCs w:val="24"/>
              </w:rPr>
              <w:t>L</w:t>
            </w:r>
            <w:r w:rsidRPr="00712789">
              <w:rPr>
                <w:rFonts w:ascii="Times New Roman" w:eastAsia="Century Gothic" w:hAnsi="Times New Roman" w:cs="Times New Roman"/>
                <w:spacing w:val="-1"/>
                <w:szCs w:val="24"/>
              </w:rPr>
              <w:t>u</w:t>
            </w:r>
            <w:r w:rsidRPr="00712789">
              <w:rPr>
                <w:rFonts w:ascii="Times New Roman" w:eastAsia="Century Gothic" w:hAnsi="Times New Roman" w:cs="Times New Roman"/>
                <w:szCs w:val="24"/>
              </w:rPr>
              <w:t>pa z oświetleniem LED, zamocowana na giętkiej szyjce z możliwością swobodnej regulacji w obszarze roboczym, średnica lupy min. 70mm, powiększenie min. 5 dioptrii</w:t>
            </w:r>
          </w:p>
        </w:tc>
        <w:tc>
          <w:tcPr>
            <w:tcW w:w="1701" w:type="dxa"/>
            <w:tcBorders>
              <w:top w:val="single" w:sz="4" w:space="0" w:color="auto"/>
              <w:left w:val="single" w:sz="4" w:space="0" w:color="auto"/>
              <w:bottom w:val="single" w:sz="4" w:space="0" w:color="auto"/>
              <w:right w:val="single" w:sz="4" w:space="0" w:color="auto"/>
            </w:tcBorders>
          </w:tcPr>
          <w:p w14:paraId="0C8AD216"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4AA530F" w14:textId="77777777" w:rsidR="00FD6171" w:rsidRPr="00127F3E" w:rsidRDefault="00FD6171" w:rsidP="00460CA2">
            <w:pPr>
              <w:jc w:val="center"/>
              <w:rPr>
                <w:rFonts w:ascii="Times New Roman" w:hAnsi="Times New Roman" w:cs="Times New Roman"/>
              </w:rPr>
            </w:pPr>
          </w:p>
        </w:tc>
      </w:tr>
      <w:tr w:rsidR="00FD6171" w:rsidRPr="00127F3E" w14:paraId="11DDC8BD"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382C619"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AF684E7"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MS Mincho" w:hAnsi="Times New Roman" w:cs="Times New Roman"/>
                <w:szCs w:val="24"/>
                <w:lang w:eastAsia="ja-JP"/>
              </w:rPr>
              <w:t>Wymiary stołu: 2000 mm (szerokość) (+/- 20mm) x 750 mm (głębokość) (+/- 20mm) x 2000 (wysokość) (+/- 200mm</w:t>
            </w:r>
            <w:bookmarkStart w:id="0" w:name="_GoBack"/>
            <w:bookmarkEnd w:id="0"/>
            <w:r w:rsidRPr="00712789">
              <w:rPr>
                <w:rFonts w:ascii="Times New Roman" w:eastAsia="MS Mincho" w:hAnsi="Times New Roman" w:cs="Times New Roman"/>
                <w:szCs w:val="24"/>
                <w:lang w:eastAsia="ja-JP"/>
              </w:rPr>
              <w:t>)</w:t>
            </w:r>
          </w:p>
        </w:tc>
        <w:tc>
          <w:tcPr>
            <w:tcW w:w="1701" w:type="dxa"/>
            <w:tcBorders>
              <w:top w:val="single" w:sz="4" w:space="0" w:color="auto"/>
              <w:left w:val="single" w:sz="4" w:space="0" w:color="auto"/>
              <w:bottom w:val="single" w:sz="4" w:space="0" w:color="auto"/>
              <w:right w:val="single" w:sz="4" w:space="0" w:color="auto"/>
            </w:tcBorders>
          </w:tcPr>
          <w:p w14:paraId="2E5540E6"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7A78D20" w14:textId="77777777" w:rsidR="00FD6171" w:rsidRPr="00127F3E" w:rsidRDefault="00FD6171" w:rsidP="00460CA2">
            <w:pPr>
              <w:jc w:val="center"/>
              <w:rPr>
                <w:rFonts w:ascii="Times New Roman" w:hAnsi="Times New Roman" w:cs="Times New Roman"/>
              </w:rPr>
            </w:pPr>
          </w:p>
        </w:tc>
      </w:tr>
      <w:tr w:rsidR="00FD6171" w:rsidRPr="00127F3E" w14:paraId="3F2C824E"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46AB269"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C4B1F05"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MS Mincho" w:hAnsi="Times New Roman" w:cs="Times New Roman"/>
                <w:szCs w:val="24"/>
                <w:lang w:eastAsia="ja-JP"/>
              </w:rPr>
              <w:t>Podłączenie do wentylacji w górnej części stołu (w prawym lub lewym górnym rogu do decyzji przez zamawiającego po podpisaniu umowy), średnica przyłączenia 250mm</w:t>
            </w:r>
          </w:p>
        </w:tc>
        <w:tc>
          <w:tcPr>
            <w:tcW w:w="1701" w:type="dxa"/>
            <w:tcBorders>
              <w:top w:val="single" w:sz="4" w:space="0" w:color="auto"/>
              <w:left w:val="single" w:sz="4" w:space="0" w:color="auto"/>
              <w:bottom w:val="single" w:sz="4" w:space="0" w:color="auto"/>
              <w:right w:val="single" w:sz="4" w:space="0" w:color="auto"/>
            </w:tcBorders>
          </w:tcPr>
          <w:p w14:paraId="38F1B11F" w14:textId="77777777" w:rsidR="00FD6171" w:rsidRDefault="00FD6171" w:rsidP="00460CA2">
            <w:pPr>
              <w:jc w:val="center"/>
            </w:pPr>
            <w:r w:rsidRPr="00B7773B">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B24D5D8" w14:textId="77777777" w:rsidR="00FD6171" w:rsidRPr="00127F3E" w:rsidRDefault="00FD6171" w:rsidP="00460CA2">
            <w:pPr>
              <w:jc w:val="center"/>
              <w:rPr>
                <w:rFonts w:ascii="Times New Roman" w:hAnsi="Times New Roman" w:cs="Times New Roman"/>
              </w:rPr>
            </w:pPr>
          </w:p>
        </w:tc>
      </w:tr>
      <w:tr w:rsidR="00FD6171" w:rsidRPr="00127F3E" w14:paraId="0A4BAADE"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98FC513"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B884279" w14:textId="77777777" w:rsidR="00FD6171" w:rsidRPr="00712789" w:rsidRDefault="00FD6171" w:rsidP="00460CA2">
            <w:pPr>
              <w:jc w:val="both"/>
              <w:rPr>
                <w:rFonts w:ascii="Times New Roman" w:hAnsi="Times New Roman" w:cs="Times New Roman"/>
                <w:color w:val="FF0000"/>
                <w:szCs w:val="24"/>
              </w:rPr>
            </w:pPr>
            <w:r w:rsidRPr="00712789">
              <w:rPr>
                <w:rFonts w:ascii="Times New Roman" w:eastAsia="MS Mincho" w:hAnsi="Times New Roman" w:cs="Times New Roman"/>
                <w:szCs w:val="24"/>
                <w:lang w:eastAsia="ja-JP"/>
              </w:rPr>
              <w:t>Do każdego stołu zestaw narzędzi do pracy</w:t>
            </w:r>
          </w:p>
        </w:tc>
        <w:tc>
          <w:tcPr>
            <w:tcW w:w="1701" w:type="dxa"/>
            <w:tcBorders>
              <w:top w:val="single" w:sz="4" w:space="0" w:color="auto"/>
              <w:left w:val="single" w:sz="4" w:space="0" w:color="auto"/>
              <w:bottom w:val="single" w:sz="4" w:space="0" w:color="auto"/>
              <w:right w:val="single" w:sz="4" w:space="0" w:color="auto"/>
            </w:tcBorders>
          </w:tcPr>
          <w:p w14:paraId="056AC3E6" w14:textId="77777777" w:rsidR="00FD6171" w:rsidRPr="0050410A" w:rsidRDefault="00FD6171" w:rsidP="00460CA2">
            <w:pPr>
              <w:jc w:val="center"/>
              <w:rPr>
                <w:rFonts w:ascii="Times New Roman" w:hAnsi="Times New Roman" w:cs="Times New Roman"/>
              </w:rPr>
            </w:pPr>
            <w:r w:rsidRPr="00D15473">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BE9FAE9" w14:textId="77777777" w:rsidR="00FD6171" w:rsidRPr="00127F3E" w:rsidRDefault="00FD6171" w:rsidP="00460CA2">
            <w:pPr>
              <w:jc w:val="center"/>
              <w:rPr>
                <w:rFonts w:ascii="Times New Roman" w:hAnsi="Times New Roman" w:cs="Times New Roman"/>
              </w:rPr>
            </w:pPr>
          </w:p>
        </w:tc>
      </w:tr>
      <w:tr w:rsidR="00FD6171" w:rsidRPr="00127F3E" w14:paraId="438DDF74"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3E6C19F"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69EA25E" w14:textId="77777777"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System do rozpoznawania mowy ze słownikiem dedykowanym dla histopatologii:</w:t>
            </w:r>
          </w:p>
          <w:p w14:paraId="5EC7AD10"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 stanowiskowa licencja systemu , dostarczona na kluczu USB lub </w:t>
            </w:r>
            <w:r w:rsidRPr="00712789">
              <w:rPr>
                <w:rFonts w:ascii="Times New Roman" w:hAnsi="Times New Roman" w:cs="Times New Roman"/>
              </w:rPr>
              <w:lastRenderedPageBreak/>
              <w:t xml:space="preserve">wersji licencji internetowej </w:t>
            </w:r>
          </w:p>
          <w:p w14:paraId="2D473281"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dyktowania bezpośrednio do systemu w trybie „bez użycia rąk” z zastosowaniem sterowania głosowego lub zintegrowanego z systemem sterownika nożnego </w:t>
            </w:r>
          </w:p>
          <w:p w14:paraId="1F6943BA"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dyktowania bezpośrednio do komputera lub dokonania transkrypcji tekstu z wcześniej nagranego pliku </w:t>
            </w:r>
          </w:p>
          <w:p w14:paraId="2457E747"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wstawiania szablonów tekstu (opisów, zdań ,fraz) za pomocą zdefiniowanych poleceń głosowych </w:t>
            </w:r>
          </w:p>
          <w:p w14:paraId="5B5044D1"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dyktowania znaków interpunkcyjnych i skrótów m.in. : </w:t>
            </w:r>
            <w:proofErr w:type="spellStart"/>
            <w:r w:rsidRPr="00712789">
              <w:rPr>
                <w:rFonts w:ascii="Times New Roman" w:hAnsi="Times New Roman" w:cs="Times New Roman"/>
              </w:rPr>
              <w:t>itp</w:t>
            </w:r>
            <w:proofErr w:type="spellEnd"/>
            <w:r w:rsidRPr="00712789">
              <w:rPr>
                <w:rFonts w:ascii="Times New Roman" w:hAnsi="Times New Roman" w:cs="Times New Roman"/>
              </w:rPr>
              <w:t xml:space="preserve">.,np. </w:t>
            </w:r>
          </w:p>
          <w:p w14:paraId="316CDE58"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system działający w oparciu o sieci neuronowe </w:t>
            </w:r>
          </w:p>
          <w:p w14:paraId="389A9655"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nielimitowana długość i ilość sesji transkrypcyjnych </w:t>
            </w:r>
          </w:p>
          <w:p w14:paraId="1D8615D8"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możliwość dodawania słów do słownika w celu rozbudowy jego funkcjonalności </w:t>
            </w:r>
          </w:p>
          <w:p w14:paraId="3C00C694"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oprogramowanie umożliwia samodzielne wprowadzanie przez użytkownika zmian do już istniejących plików (zapis i sposób wymowy)</w:t>
            </w:r>
          </w:p>
        </w:tc>
        <w:tc>
          <w:tcPr>
            <w:tcW w:w="1701" w:type="dxa"/>
            <w:tcBorders>
              <w:top w:val="single" w:sz="4" w:space="0" w:color="auto"/>
              <w:left w:val="single" w:sz="4" w:space="0" w:color="auto"/>
              <w:bottom w:val="single" w:sz="4" w:space="0" w:color="auto"/>
              <w:right w:val="single" w:sz="4" w:space="0" w:color="auto"/>
            </w:tcBorders>
          </w:tcPr>
          <w:p w14:paraId="04CEDDB5" w14:textId="77777777" w:rsidR="00FD6171" w:rsidRPr="0050410A" w:rsidRDefault="00FD6171" w:rsidP="00460CA2">
            <w:pPr>
              <w:jc w:val="center"/>
              <w:rPr>
                <w:rFonts w:ascii="Times New Roman" w:hAnsi="Times New Roman" w:cs="Times New Roman"/>
              </w:rPr>
            </w:pPr>
            <w:r w:rsidRPr="004D4653">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0F1C163D" w14:textId="77777777" w:rsidR="00FD6171" w:rsidRPr="00127F3E" w:rsidRDefault="00FD6171" w:rsidP="00460CA2">
            <w:pPr>
              <w:jc w:val="center"/>
              <w:rPr>
                <w:rFonts w:ascii="Times New Roman" w:hAnsi="Times New Roman" w:cs="Times New Roman"/>
              </w:rPr>
            </w:pPr>
          </w:p>
        </w:tc>
      </w:tr>
      <w:tr w:rsidR="00FD6171" w:rsidRPr="00127F3E" w14:paraId="4BBFCD67"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4C22EF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88FD089" w14:textId="77777777"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Stero</w:t>
            </w:r>
            <w:r>
              <w:rPr>
                <w:rFonts w:ascii="Times New Roman" w:hAnsi="Times New Roman" w:cs="Times New Roman"/>
                <w:b/>
              </w:rPr>
              <w:t xml:space="preserve">wnik nożny </w:t>
            </w:r>
          </w:p>
          <w:p w14:paraId="603FCA58"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wymiary maksymalne 198 mm x 54mm x 170 mm, waga maksymalna 650 g </w:t>
            </w:r>
          </w:p>
          <w:p w14:paraId="0A42831D"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lastRenderedPageBreak/>
              <w:t>- 4 przyciskowy sterownik nożny do obsługi systemu w trybie „</w:t>
            </w:r>
            <w:proofErr w:type="spellStart"/>
            <w:r w:rsidRPr="00712789">
              <w:rPr>
                <w:rFonts w:ascii="Times New Roman" w:hAnsi="Times New Roman" w:cs="Times New Roman"/>
              </w:rPr>
              <w:t>hands</w:t>
            </w:r>
            <w:proofErr w:type="spellEnd"/>
            <w:r w:rsidRPr="00712789">
              <w:rPr>
                <w:rFonts w:ascii="Times New Roman" w:hAnsi="Times New Roman" w:cs="Times New Roman"/>
              </w:rPr>
              <w:t xml:space="preserve"> </w:t>
            </w:r>
            <w:proofErr w:type="spellStart"/>
            <w:r w:rsidRPr="00712789">
              <w:rPr>
                <w:rFonts w:ascii="Times New Roman" w:hAnsi="Times New Roman" w:cs="Times New Roman"/>
              </w:rPr>
              <w:t>free</w:t>
            </w:r>
            <w:proofErr w:type="spellEnd"/>
            <w:r w:rsidRPr="00712789">
              <w:rPr>
                <w:rFonts w:ascii="Times New Roman" w:hAnsi="Times New Roman" w:cs="Times New Roman"/>
              </w:rPr>
              <w:t xml:space="preserve">” </w:t>
            </w:r>
          </w:p>
          <w:p w14:paraId="34ACADA7"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w pełni programowalne przyciski funkcyjne przełącznika </w:t>
            </w:r>
          </w:p>
          <w:p w14:paraId="5F8EA965"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podłączenie ze stacją roboczą poprzez złącze USB </w:t>
            </w:r>
          </w:p>
          <w:p w14:paraId="7F057DB3" w14:textId="77777777" w:rsidR="00FD6171" w:rsidRPr="00712789" w:rsidRDefault="00FD6171" w:rsidP="00460CA2">
            <w:pPr>
              <w:jc w:val="both"/>
              <w:rPr>
                <w:rFonts w:ascii="Times New Roman" w:hAnsi="Times New Roman" w:cs="Times New Roman"/>
              </w:rPr>
            </w:pPr>
            <w:r>
              <w:rPr>
                <w:rFonts w:ascii="Times New Roman" w:hAnsi="Times New Roman" w:cs="Times New Roman"/>
              </w:rPr>
              <w:t>-</w:t>
            </w:r>
            <w:r w:rsidRPr="00712789">
              <w:rPr>
                <w:rFonts w:ascii="Times New Roman" w:hAnsi="Times New Roman" w:cs="Times New Roman"/>
              </w:rPr>
              <w:t xml:space="preserve">antypoślizgowa powierzchnia przycisków sterownika nożnego, ergonomiczna konstrukcja sterownika </w:t>
            </w:r>
          </w:p>
          <w:p w14:paraId="10B43F74"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sterownik z funkcjami sterowania zintegrowanymi z oferowanym systemem do rozpoznawania mowy dla zapewnienia pełnej kompatybilności pracy całego zestawu</w:t>
            </w:r>
          </w:p>
        </w:tc>
        <w:tc>
          <w:tcPr>
            <w:tcW w:w="1701" w:type="dxa"/>
            <w:tcBorders>
              <w:top w:val="single" w:sz="4" w:space="0" w:color="auto"/>
              <w:left w:val="single" w:sz="4" w:space="0" w:color="auto"/>
              <w:bottom w:val="single" w:sz="4" w:space="0" w:color="auto"/>
              <w:right w:val="single" w:sz="4" w:space="0" w:color="auto"/>
            </w:tcBorders>
          </w:tcPr>
          <w:p w14:paraId="6DF30FB1" w14:textId="77777777" w:rsidR="00FD6171" w:rsidRDefault="00FD6171" w:rsidP="00460CA2">
            <w:pPr>
              <w:jc w:val="center"/>
            </w:pPr>
            <w:r w:rsidRPr="00FA028F">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20ADEF3D" w14:textId="77777777" w:rsidR="00FD6171" w:rsidRPr="00127F3E" w:rsidRDefault="00FD6171" w:rsidP="00460CA2">
            <w:pPr>
              <w:jc w:val="center"/>
              <w:rPr>
                <w:rFonts w:ascii="Times New Roman" w:hAnsi="Times New Roman" w:cs="Times New Roman"/>
              </w:rPr>
            </w:pPr>
          </w:p>
        </w:tc>
      </w:tr>
      <w:tr w:rsidR="00FD6171" w:rsidRPr="00127F3E" w14:paraId="4012538B"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837C4E2"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2E88CB20" w14:textId="77777777"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 xml:space="preserve">Słuchawki z mikrofonem </w:t>
            </w:r>
          </w:p>
          <w:p w14:paraId="50E546DE"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mikrofon o charakterystyce kierunkowej </w:t>
            </w:r>
          </w:p>
          <w:p w14:paraId="06DC8DFD"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pasmo przenoszenia mikrofonu min. 90- 15 000Hz </w:t>
            </w:r>
          </w:p>
          <w:p w14:paraId="563FE67F"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czułość zgodnie z 121 TR 9-5 : -40 </w:t>
            </w:r>
            <w:proofErr w:type="spellStart"/>
            <w:r w:rsidRPr="00712789">
              <w:rPr>
                <w:rFonts w:ascii="Times New Roman" w:hAnsi="Times New Roman" w:cs="Times New Roman"/>
              </w:rPr>
              <w:t>dBV</w:t>
            </w:r>
            <w:proofErr w:type="spellEnd"/>
            <w:r w:rsidRPr="00712789">
              <w:rPr>
                <w:rFonts w:ascii="Times New Roman" w:hAnsi="Times New Roman" w:cs="Times New Roman"/>
              </w:rPr>
              <w:t xml:space="preserve">/Pa </w:t>
            </w:r>
          </w:p>
          <w:p w14:paraId="6C7A69D4"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słuchawka o dynamice 95 </w:t>
            </w:r>
            <w:proofErr w:type="spellStart"/>
            <w:r w:rsidRPr="00712789">
              <w:rPr>
                <w:rFonts w:ascii="Times New Roman" w:hAnsi="Times New Roman" w:cs="Times New Roman"/>
              </w:rPr>
              <w:t>dB</w:t>
            </w:r>
            <w:proofErr w:type="spellEnd"/>
            <w:r w:rsidRPr="00712789">
              <w:rPr>
                <w:rFonts w:ascii="Times New Roman" w:hAnsi="Times New Roman" w:cs="Times New Roman"/>
              </w:rPr>
              <w:t xml:space="preserve">(SPL) </w:t>
            </w:r>
          </w:p>
          <w:p w14:paraId="2F3AE619"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podłączenie USB, długość przewodu 2m</w:t>
            </w:r>
          </w:p>
        </w:tc>
        <w:tc>
          <w:tcPr>
            <w:tcW w:w="1701" w:type="dxa"/>
            <w:tcBorders>
              <w:top w:val="single" w:sz="4" w:space="0" w:color="auto"/>
              <w:left w:val="single" w:sz="4" w:space="0" w:color="auto"/>
              <w:bottom w:val="single" w:sz="4" w:space="0" w:color="auto"/>
              <w:right w:val="single" w:sz="4" w:space="0" w:color="auto"/>
            </w:tcBorders>
          </w:tcPr>
          <w:p w14:paraId="019A1F22" w14:textId="77777777" w:rsidR="00FD6171" w:rsidRDefault="00FD6171" w:rsidP="00460CA2">
            <w:pPr>
              <w:jc w:val="center"/>
            </w:pPr>
            <w:r w:rsidRPr="00FA028F">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0A90ADC" w14:textId="77777777" w:rsidR="00FD6171" w:rsidRPr="00127F3E" w:rsidRDefault="00FD6171" w:rsidP="00460CA2">
            <w:pPr>
              <w:jc w:val="center"/>
              <w:rPr>
                <w:rFonts w:ascii="Times New Roman" w:hAnsi="Times New Roman" w:cs="Times New Roman"/>
              </w:rPr>
            </w:pPr>
          </w:p>
        </w:tc>
      </w:tr>
      <w:tr w:rsidR="00FD6171" w:rsidRPr="00127F3E" w14:paraId="24BC0641"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A1BD4A0"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8B8C71B" w14:textId="5EF80C6C" w:rsidR="00FD6171" w:rsidRPr="00712789" w:rsidRDefault="00FD6171" w:rsidP="00460CA2">
            <w:pPr>
              <w:jc w:val="both"/>
              <w:rPr>
                <w:rFonts w:ascii="Times New Roman" w:hAnsi="Times New Roman" w:cs="Times New Roman"/>
              </w:rPr>
            </w:pPr>
            <w:r w:rsidRPr="00712789">
              <w:rPr>
                <w:rFonts w:ascii="Times New Roman" w:hAnsi="Times New Roman" w:cs="Times New Roman"/>
                <w:b/>
              </w:rPr>
              <w:t>Wózek do p</w:t>
            </w:r>
            <w:r>
              <w:rPr>
                <w:rFonts w:ascii="Times New Roman" w:hAnsi="Times New Roman" w:cs="Times New Roman"/>
                <w:b/>
              </w:rPr>
              <w:t>rzewożenia pojemników na próbki</w:t>
            </w:r>
          </w:p>
          <w:p w14:paraId="23BB2D81"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wymiary 715 x 535 x 1039 mm (+/- 20mm)(sz. x gł. x wys.)</w:t>
            </w:r>
          </w:p>
          <w:p w14:paraId="5ECD6768"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lastRenderedPageBreak/>
              <w:t>- 4 półki</w:t>
            </w:r>
          </w:p>
          <w:p w14:paraId="0904EDCE"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głębokość półki 20mm</w:t>
            </w:r>
          </w:p>
          <w:p w14:paraId="1D23B654"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konstrukcja ze stali nierdzewnej </w:t>
            </w:r>
          </w:p>
          <w:p w14:paraId="7E167AB8"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- 4 kółka o średnicy 125mm, min. 2 blokowane</w:t>
            </w:r>
          </w:p>
        </w:tc>
        <w:tc>
          <w:tcPr>
            <w:tcW w:w="1701" w:type="dxa"/>
            <w:tcBorders>
              <w:top w:val="single" w:sz="4" w:space="0" w:color="auto"/>
              <w:left w:val="single" w:sz="4" w:space="0" w:color="auto"/>
              <w:bottom w:val="single" w:sz="4" w:space="0" w:color="auto"/>
              <w:right w:val="single" w:sz="4" w:space="0" w:color="auto"/>
            </w:tcBorders>
          </w:tcPr>
          <w:p w14:paraId="3F6EEC9D" w14:textId="77777777" w:rsidR="00FD6171" w:rsidRDefault="00FD6171" w:rsidP="00460CA2">
            <w:pPr>
              <w:jc w:val="center"/>
            </w:pPr>
            <w:r w:rsidRPr="003F06D2">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1D7821F9" w14:textId="77777777" w:rsidR="00FD6171" w:rsidRPr="00127F3E" w:rsidRDefault="00FD6171" w:rsidP="00460CA2">
            <w:pPr>
              <w:jc w:val="center"/>
              <w:rPr>
                <w:rFonts w:ascii="Times New Roman" w:hAnsi="Times New Roman" w:cs="Times New Roman"/>
              </w:rPr>
            </w:pPr>
          </w:p>
        </w:tc>
      </w:tr>
      <w:tr w:rsidR="00FD6171" w:rsidRPr="00127F3E" w14:paraId="23DFD954"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C48B950"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CFA19C3" w14:textId="240A2BF9" w:rsidR="00FD6171" w:rsidRPr="00712789" w:rsidRDefault="00FD6171" w:rsidP="00460CA2">
            <w:pPr>
              <w:jc w:val="both"/>
              <w:rPr>
                <w:rFonts w:ascii="Times New Roman" w:hAnsi="Times New Roman" w:cs="Times New Roman"/>
                <w:b/>
              </w:rPr>
            </w:pPr>
            <w:r w:rsidRPr="00712789">
              <w:rPr>
                <w:rFonts w:ascii="Times New Roman" w:hAnsi="Times New Roman" w:cs="Times New Roman"/>
                <w:b/>
              </w:rPr>
              <w:t>Wózek do przewożenia pojemni</w:t>
            </w:r>
            <w:r w:rsidR="00F565C8">
              <w:rPr>
                <w:rFonts w:ascii="Times New Roman" w:hAnsi="Times New Roman" w:cs="Times New Roman"/>
                <w:b/>
              </w:rPr>
              <w:t>ków na próbki</w:t>
            </w:r>
          </w:p>
          <w:p w14:paraId="51BB36AA"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wymiary 715 x 535 x 1800 mm (+/- 20mm) (sz. x gł. x wys.)</w:t>
            </w:r>
          </w:p>
          <w:p w14:paraId="162CF618"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- 15 półek</w:t>
            </w:r>
          </w:p>
          <w:p w14:paraId="55E9C47E"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głębokość półki 20mm</w:t>
            </w:r>
          </w:p>
          <w:p w14:paraId="04240472" w14:textId="77777777" w:rsidR="00FD6171" w:rsidRPr="00712789" w:rsidRDefault="00FD6171" w:rsidP="00460CA2">
            <w:pPr>
              <w:jc w:val="both"/>
              <w:rPr>
                <w:rFonts w:ascii="Times New Roman" w:hAnsi="Times New Roman" w:cs="Times New Roman"/>
              </w:rPr>
            </w:pPr>
            <w:r w:rsidRPr="00712789">
              <w:rPr>
                <w:rFonts w:ascii="Times New Roman" w:hAnsi="Times New Roman" w:cs="Times New Roman"/>
              </w:rPr>
              <w:t xml:space="preserve">- konstrukcja ze stali nierdzewnej </w:t>
            </w:r>
          </w:p>
          <w:p w14:paraId="74CB47C0" w14:textId="77777777" w:rsidR="00FD6171" w:rsidRPr="00127F3E" w:rsidRDefault="00FD6171" w:rsidP="00460CA2">
            <w:pPr>
              <w:jc w:val="both"/>
              <w:rPr>
                <w:rFonts w:ascii="Times New Roman" w:hAnsi="Times New Roman" w:cs="Times New Roman"/>
              </w:rPr>
            </w:pPr>
            <w:r w:rsidRPr="00712789">
              <w:rPr>
                <w:rFonts w:ascii="Times New Roman" w:hAnsi="Times New Roman" w:cs="Times New Roman"/>
              </w:rPr>
              <w:t>- 4 kółka o średnicy 125mm, min. 2 blokowane</w:t>
            </w:r>
          </w:p>
        </w:tc>
        <w:tc>
          <w:tcPr>
            <w:tcW w:w="1701" w:type="dxa"/>
            <w:tcBorders>
              <w:top w:val="single" w:sz="4" w:space="0" w:color="auto"/>
              <w:left w:val="single" w:sz="4" w:space="0" w:color="auto"/>
              <w:bottom w:val="single" w:sz="4" w:space="0" w:color="auto"/>
              <w:right w:val="single" w:sz="4" w:space="0" w:color="auto"/>
            </w:tcBorders>
          </w:tcPr>
          <w:p w14:paraId="358C95C0" w14:textId="77777777" w:rsidR="00FD6171" w:rsidRDefault="00FD6171" w:rsidP="00460CA2">
            <w:pPr>
              <w:jc w:val="center"/>
            </w:pPr>
            <w:r w:rsidRPr="003F06D2">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D59AA1C" w14:textId="77777777" w:rsidR="00FD6171" w:rsidRPr="00127F3E" w:rsidRDefault="00FD6171" w:rsidP="00460CA2">
            <w:pPr>
              <w:jc w:val="center"/>
              <w:rPr>
                <w:rFonts w:ascii="Times New Roman" w:hAnsi="Times New Roman" w:cs="Times New Roman"/>
              </w:rPr>
            </w:pPr>
          </w:p>
        </w:tc>
      </w:tr>
      <w:tr w:rsidR="00FD6171" w:rsidRPr="00127F3E" w14:paraId="0A70B977" w14:textId="77777777" w:rsidTr="00F27A08">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14:paraId="5DA12762" w14:textId="77777777" w:rsidR="00FD6171" w:rsidRPr="00127F3E" w:rsidRDefault="00FD6171" w:rsidP="00FD6171">
            <w:pPr>
              <w:rPr>
                <w:rFonts w:ascii="Times New Roman" w:hAnsi="Times New Roman" w:cs="Times New Roman"/>
              </w:rPr>
            </w:pPr>
            <w:r w:rsidRPr="006E163F">
              <w:rPr>
                <w:rFonts w:ascii="Times New Roman" w:hAnsi="Times New Roman" w:cs="Times New Roman"/>
                <w:b/>
              </w:rPr>
              <w:t>Instalacja</w:t>
            </w:r>
          </w:p>
        </w:tc>
      </w:tr>
      <w:tr w:rsidR="00FD6171" w:rsidRPr="00127F3E" w14:paraId="32DD0B64"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187BC0F"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F465D45" w14:textId="4C090BE2" w:rsidR="00FD6171" w:rsidRPr="00127F3E" w:rsidRDefault="00FD6171" w:rsidP="00460CA2">
            <w:pPr>
              <w:jc w:val="both"/>
              <w:rPr>
                <w:rFonts w:ascii="Times New Roman" w:hAnsi="Times New Roman" w:cs="Times New Roman"/>
              </w:rPr>
            </w:pPr>
            <w:r w:rsidRPr="00127F3E">
              <w:rPr>
                <w:rFonts w:ascii="Times New Roman" w:hAnsi="Times New Roman" w:cs="Times New Roman"/>
              </w:rPr>
              <w:t>Montaż</w:t>
            </w:r>
            <w:r w:rsidR="00F565C8">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79750764"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Wykonawca zobowiązuje się, że wszyst</w:t>
            </w:r>
            <w:r>
              <w:rPr>
                <w:rFonts w:ascii="Times New Roman" w:hAnsi="Times New Roman" w:cs="Times New Roman"/>
              </w:rPr>
              <w:t>kie prace</w:t>
            </w:r>
            <w:r w:rsidRPr="00127F3E">
              <w:rPr>
                <w:rFonts w:ascii="Times New Roman" w:hAnsi="Times New Roman" w:cs="Times New Roman"/>
              </w:rPr>
              <w:t xml:space="preserve"> 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14:paraId="19A973C1"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4CA604C" w14:textId="77777777" w:rsidR="00FD6171" w:rsidRPr="00127F3E" w:rsidRDefault="00FD6171" w:rsidP="00460CA2">
            <w:pPr>
              <w:jc w:val="center"/>
              <w:rPr>
                <w:rFonts w:ascii="Times New Roman" w:hAnsi="Times New Roman" w:cs="Times New Roman"/>
              </w:rPr>
            </w:pPr>
          </w:p>
        </w:tc>
      </w:tr>
      <w:tr w:rsidR="00FD6171" w:rsidRPr="00127F3E" w14:paraId="64988FE3"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50AD59D"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BB1E384"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27225FB"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14:paraId="1027DEBC" w14:textId="77777777" w:rsidR="00FD6171" w:rsidRPr="00127F3E" w:rsidRDefault="00FD6171" w:rsidP="00460CA2">
            <w:pPr>
              <w:jc w:val="center"/>
              <w:rPr>
                <w:rFonts w:ascii="Times New Roman" w:hAnsi="Times New Roman" w:cs="Times New Roman"/>
              </w:rPr>
            </w:pPr>
          </w:p>
        </w:tc>
      </w:tr>
      <w:tr w:rsidR="00FD6171" w:rsidRPr="00127F3E" w14:paraId="614E7DAD"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BD4DD24"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14:paraId="40349A93" w14:textId="77777777" w:rsidR="00FD6171" w:rsidRPr="00127F3E" w:rsidRDefault="00FD6171" w:rsidP="00460CA2">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14:paraId="3D1AD3D7"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93DC229" w14:textId="77777777" w:rsidR="00FD6171" w:rsidRPr="00127F3E" w:rsidRDefault="00FD6171" w:rsidP="00460CA2">
            <w:pPr>
              <w:jc w:val="center"/>
              <w:rPr>
                <w:rFonts w:ascii="Times New Roman" w:hAnsi="Times New Roman" w:cs="Times New Roman"/>
              </w:rPr>
            </w:pPr>
          </w:p>
        </w:tc>
      </w:tr>
      <w:tr w:rsidR="00FD6171" w:rsidRPr="00127F3E" w14:paraId="537833D2"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713F176"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32322E4"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14:paraId="55FE7BAA"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EDB05BF" w14:textId="77777777" w:rsidR="00FD6171" w:rsidRPr="00127F3E" w:rsidRDefault="00FD6171" w:rsidP="00460CA2">
            <w:pPr>
              <w:jc w:val="center"/>
              <w:rPr>
                <w:rFonts w:ascii="Times New Roman" w:hAnsi="Times New Roman" w:cs="Times New Roman"/>
              </w:rPr>
            </w:pPr>
          </w:p>
        </w:tc>
      </w:tr>
      <w:tr w:rsidR="00FD6171" w:rsidRPr="00127F3E" w14:paraId="18371FAD" w14:textId="77777777" w:rsidTr="00094FE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68EB69" w14:textId="77777777" w:rsidR="00FD6171" w:rsidRPr="001F7CA4" w:rsidRDefault="00FD6171" w:rsidP="00FD6171">
            <w:pPr>
              <w:pStyle w:val="Akapitzlist"/>
              <w:widowControl w:val="0"/>
              <w:numPr>
                <w:ilvl w:val="0"/>
                <w:numId w:val="1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51BF91A"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Pr="00127F3E">
              <w:rPr>
                <w:rFonts w:ascii="Times New Roman" w:hAnsi="Times New Roman" w:cs="Times New Roman"/>
              </w:rPr>
              <w:t>i odpowiednie zabezpieczenie dróg transportu, otworów montażowych oraz innych niezbędnych</w:t>
            </w:r>
            <w:r>
              <w:rPr>
                <w:rFonts w:ascii="Times New Roman" w:hAnsi="Times New Roman" w:cs="Times New Roman"/>
              </w:rPr>
              <w:t xml:space="preserve"> obiektów</w:t>
            </w:r>
            <w:r w:rsidRPr="00127F3E">
              <w:rPr>
                <w:rFonts w:ascii="Times New Roman" w:hAnsi="Times New Roman" w:cs="Times New Roman"/>
              </w:rPr>
              <w:t xml:space="preserve"> 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7D30521A" w14:textId="77777777" w:rsidR="00FD6171" w:rsidRPr="00127F3E" w:rsidRDefault="00FD6171" w:rsidP="00460CA2">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1CAB2B8" w14:textId="77777777" w:rsidR="00FD6171" w:rsidRPr="00127F3E" w:rsidRDefault="00FD6171" w:rsidP="00460CA2">
            <w:pPr>
              <w:jc w:val="center"/>
              <w:rPr>
                <w:rFonts w:ascii="Times New Roman" w:hAnsi="Times New Roman" w:cs="Times New Roman"/>
              </w:rPr>
            </w:pPr>
          </w:p>
        </w:tc>
      </w:tr>
    </w:tbl>
    <w:p w14:paraId="15C6F9BB"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4AFBFD5A"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73229"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7949292C"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330D9"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5D5CB"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781DF"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E1988"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66839"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10E13257"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D6E5B" w14:textId="77777777" w:rsidR="00EF49E0" w:rsidRPr="00FD6171" w:rsidRDefault="00EF49E0" w:rsidP="00FD6171">
            <w:pPr>
              <w:pStyle w:val="Akapitzlist"/>
              <w:widowControl w:val="0"/>
              <w:numPr>
                <w:ilvl w:val="0"/>
                <w:numId w:val="11"/>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F45CB" w14:textId="77777777"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54115"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7E8F48"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4B9006"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FD6171" w:rsidRPr="00127F3E" w14:paraId="44F827C0"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4E655"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6152399" w14:textId="77777777" w:rsidR="00FD6171" w:rsidRPr="00127F3E" w:rsidRDefault="00FD6171" w:rsidP="00460CA2">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44035A75" w14:textId="77777777" w:rsidR="00FD6171" w:rsidRPr="00127F3E" w:rsidRDefault="00FD6171" w:rsidP="00460CA2">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lastRenderedPageBreak/>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B204FB" w14:textId="77777777" w:rsidR="00FD6171" w:rsidRPr="00127F3E" w:rsidRDefault="00FD6171" w:rsidP="00460CA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B760026" w14:textId="77777777" w:rsidR="00FD6171" w:rsidRPr="00127F3E" w:rsidRDefault="00FD6171" w:rsidP="00460CA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8F0B261" w14:textId="77777777" w:rsidR="00FD6171" w:rsidRPr="00127F3E" w:rsidRDefault="00FD6171" w:rsidP="00460CA2">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FD6171" w:rsidRPr="00127F3E" w14:paraId="25EAA980"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19DBF8"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E18B687" w14:textId="77777777" w:rsidR="00FD6171" w:rsidRPr="00127F3E" w:rsidRDefault="00FD6171" w:rsidP="00460CA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1F0F38"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3979756" w14:textId="77777777" w:rsidR="00FD6171" w:rsidRPr="00127F3E" w:rsidRDefault="00FD6171" w:rsidP="00460CA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95765C"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23162ABC"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755391"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E13A0C4" w14:textId="77777777" w:rsidR="00FD6171" w:rsidRPr="00127F3E" w:rsidRDefault="00FD6171" w:rsidP="00460CA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B56CB"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80D908C" w14:textId="77777777" w:rsidR="00FD6171" w:rsidRPr="00127F3E" w:rsidRDefault="00FD6171" w:rsidP="00460CA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6F2CCA"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364AE699"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7230C3"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BC560BC" w14:textId="77777777" w:rsidR="00FD6171" w:rsidRPr="00127F3E" w:rsidRDefault="00FD6171" w:rsidP="00460CA2">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1CF977" w14:textId="77777777" w:rsidR="00FD6171" w:rsidRPr="00127F3E" w:rsidRDefault="00FD6171" w:rsidP="00460CA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89B3D05" w14:textId="77777777" w:rsidR="00FD6171" w:rsidRPr="00127F3E" w:rsidRDefault="00FD6171" w:rsidP="00460CA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80CD26" w14:textId="77777777" w:rsidR="00FD6171" w:rsidRPr="00127F3E" w:rsidRDefault="00FD6171" w:rsidP="00460CA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FD6171" w:rsidRPr="00127F3E" w14:paraId="20789BC7"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7D5378"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CF82545"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BA9983"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FA02171" w14:textId="77777777" w:rsidR="00FD6171" w:rsidRPr="00127F3E" w:rsidRDefault="00FD6171" w:rsidP="00460CA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D2FA046" w14:textId="77777777" w:rsidR="00FD6171" w:rsidRPr="00127F3E" w:rsidRDefault="00FD6171" w:rsidP="00460CA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07248E6D" w14:textId="77777777" w:rsidR="00FD6171" w:rsidRPr="00127F3E" w:rsidRDefault="00FD6171" w:rsidP="00460CA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FD6171" w:rsidRPr="00127F3E" w14:paraId="7A27FA4D"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FCF344"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C0D4699"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5A660D"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B09CDF9"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2FADB7"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4843089A"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A5E59"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AC26F5A"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367C33"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547ACAF"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B88E97"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4FA93919"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ADDC4D"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E96670"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0BC92D"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E31B22A"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8CE7E7"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FD6171" w:rsidRPr="00127F3E" w14:paraId="2953F750"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0460E"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78C55FC"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CB88A8"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4463BEB"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5758AA1"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FD6171" w:rsidRPr="00127F3E" w14:paraId="31A74026"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439414"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C9478D7" w14:textId="77777777" w:rsidR="00FD6171" w:rsidRPr="00127F3E" w:rsidRDefault="00FD6171" w:rsidP="00460CA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ECA513"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F85A2FD"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CAC2FD"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61F86524"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4BC48"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5C80520"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7976EA"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FD3C420"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17E6A6"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7F479FA1"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CF311"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015969C" w14:textId="77777777" w:rsidR="00FD6171" w:rsidRPr="00127F3E" w:rsidRDefault="00FD6171" w:rsidP="00460CA2">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3FCACB"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553ABB6"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EF100D"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0E5CAA1B"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C3ECAE"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C5BBF87" w14:textId="77777777" w:rsidR="00FD6171" w:rsidRPr="00127F3E" w:rsidRDefault="00FD6171" w:rsidP="00460CA2">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CF82AD"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1D4D83A"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77F772"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FD6171" w:rsidRPr="00127F3E" w14:paraId="035CCC12"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F6918C"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53A6320" w14:textId="77777777" w:rsidR="00FD6171" w:rsidRPr="00127F3E" w:rsidRDefault="00FD6171" w:rsidP="00460CA2">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3A2D32">
              <w:rPr>
                <w:rFonts w:ascii="Times New Roman" w:eastAsia="Calibri" w:hAnsi="Times New Roman" w:cs="Times New Roman"/>
                <w:lang w:eastAsia="ar-SA"/>
              </w:rPr>
              <w:t xml:space="preserve">5 </w:t>
            </w:r>
            <w:r w:rsidRPr="00127F3E">
              <w:rPr>
                <w:rFonts w:ascii="Times New Roman" w:eastAsia="Calibri" w:hAnsi="Times New Roman" w:cs="Times New Roman"/>
                <w:lang w:eastAsia="ar-SA"/>
              </w:rPr>
              <w:t xml:space="preserve">osób i technicznego – </w:t>
            </w:r>
            <w:r w:rsidRPr="003A2D32">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w:t>
            </w:r>
            <w:r w:rsidRPr="00127F3E">
              <w:rPr>
                <w:rFonts w:ascii="Times New Roman" w:eastAsia="Calibri" w:hAnsi="Times New Roman" w:cs="Times New Roman"/>
                <w:lang w:eastAsia="ar-SA"/>
              </w:rPr>
              <w:lastRenderedPageBreak/>
              <w:t>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F9B676"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5D9C62E"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94891B"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28EE374B"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D7A4D"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2199273" w14:textId="77777777" w:rsidR="00FD6171" w:rsidRPr="00127F3E" w:rsidRDefault="00FD6171" w:rsidP="00460CA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13FB46"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B9BA0CA"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746908"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FD6171" w:rsidRPr="00127F3E" w14:paraId="53BB9F54"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BF47D"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C6F3AC0" w14:textId="77777777" w:rsidR="00FD6171" w:rsidRPr="00127F3E" w:rsidRDefault="00FD6171" w:rsidP="00460CA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2D9B56"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AAD05F0"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C99DE7"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241DF41A"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C2F75"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D158275" w14:textId="77777777" w:rsidR="00FD6171" w:rsidRPr="00127F3E" w:rsidRDefault="00FD6171" w:rsidP="00460CA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5D3A8C02" w14:textId="77777777" w:rsidR="00FD6171" w:rsidRPr="00127F3E" w:rsidRDefault="00FD6171" w:rsidP="00460CA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1A09D6"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3F819CE"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02BD1E"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732ADB3E"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2A58DF"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FA02B2A" w14:textId="77777777" w:rsidR="00FD6171" w:rsidRPr="00127F3E" w:rsidRDefault="00FD6171" w:rsidP="00460CA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A4E763"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74DA7FE" w14:textId="77777777" w:rsidR="00FD6171" w:rsidRPr="00127F3E" w:rsidRDefault="00FD6171" w:rsidP="00460CA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328BD3"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15A370B1"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29BF33"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298F419" w14:textId="77777777" w:rsidR="00FD6171" w:rsidRPr="00127F3E" w:rsidRDefault="00FD6171" w:rsidP="00460CA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D9447D"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A254E59" w14:textId="77777777" w:rsidR="00FD6171" w:rsidRPr="00127F3E" w:rsidRDefault="00FD6171" w:rsidP="00460CA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3B6521"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71F36940"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26F7A4"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3F7110B" w14:textId="77777777" w:rsidR="00FD6171" w:rsidRPr="00127F3E" w:rsidRDefault="00FD6171" w:rsidP="00460CA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38558AE5" w14:textId="77777777" w:rsidR="00FD6171" w:rsidRPr="00127F3E" w:rsidRDefault="00FD6171" w:rsidP="00460CA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BE3A00"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0C3DE6D" w14:textId="77777777" w:rsidR="00FD6171" w:rsidRPr="00127F3E" w:rsidRDefault="00FD6171" w:rsidP="00460CA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538DFEE"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D6171" w:rsidRPr="00127F3E" w14:paraId="0CAAA85A" w14:textId="77777777" w:rsidTr="00244F8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19BA82" w14:textId="77777777" w:rsidR="00FD6171" w:rsidRPr="00FD6171" w:rsidRDefault="00FD6171" w:rsidP="00FD6171">
            <w:pPr>
              <w:pStyle w:val="Akapitzlist"/>
              <w:widowControl w:val="0"/>
              <w:numPr>
                <w:ilvl w:val="0"/>
                <w:numId w:val="1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014C340" w14:textId="77777777" w:rsidR="00FD6171" w:rsidRPr="00127F3E" w:rsidRDefault="00FD6171" w:rsidP="00460CA2">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9346AA"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80ACE7B" w14:textId="77777777" w:rsidR="00FD6171" w:rsidRPr="00127F3E" w:rsidRDefault="00FD6171" w:rsidP="00460CA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A04602" w14:textId="77777777" w:rsidR="00FD6171" w:rsidRPr="00127F3E" w:rsidRDefault="00FD6171" w:rsidP="00460CA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0A092E36"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DC09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7DE81" w14:textId="77777777" w:rsidR="005F1379" w:rsidRDefault="005F1379" w:rsidP="005A1349">
      <w:pPr>
        <w:spacing w:after="0" w:line="240" w:lineRule="auto"/>
      </w:pPr>
      <w:r>
        <w:separator/>
      </w:r>
    </w:p>
  </w:endnote>
  <w:endnote w:type="continuationSeparator" w:id="0">
    <w:p w14:paraId="6069B860" w14:textId="77777777" w:rsidR="005F1379" w:rsidRDefault="005F137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6B90FB7A" w14:textId="4C7588B6" w:rsidR="00B261E0" w:rsidRDefault="00B261E0">
        <w:pPr>
          <w:pStyle w:val="Stopka"/>
          <w:jc w:val="right"/>
        </w:pPr>
        <w:r>
          <w:fldChar w:fldCharType="begin"/>
        </w:r>
        <w:r>
          <w:instrText>PAGE   \* MERGEFORMAT</w:instrText>
        </w:r>
        <w:r>
          <w:fldChar w:fldCharType="separate"/>
        </w:r>
        <w:r w:rsidR="00E53B48">
          <w:rPr>
            <w:noProof/>
          </w:rPr>
          <w:t>15</w:t>
        </w:r>
        <w:r>
          <w:fldChar w:fldCharType="end"/>
        </w:r>
      </w:p>
    </w:sdtContent>
  </w:sdt>
  <w:p w14:paraId="340C6FE2" w14:textId="77777777"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F8B2D" w14:textId="77777777" w:rsidR="005F1379" w:rsidRDefault="005F1379" w:rsidP="005A1349">
      <w:pPr>
        <w:spacing w:after="0" w:line="240" w:lineRule="auto"/>
      </w:pPr>
      <w:r>
        <w:separator/>
      </w:r>
    </w:p>
  </w:footnote>
  <w:footnote w:type="continuationSeparator" w:id="0">
    <w:p w14:paraId="1743E8FA" w14:textId="77777777" w:rsidR="005F1379" w:rsidRDefault="005F1379"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81766" w14:textId="77777777"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11CB66E" wp14:editId="458F4DA9">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976A0AA" w14:textId="77777777"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76FE4FDA"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154A63F2"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61E8F73B" w14:textId="77777777"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34080">
      <w:rPr>
        <w:rFonts w:ascii="Garamond" w:eastAsia="Times New Roman" w:hAnsi="Garamond" w:cs="Times New Roman"/>
      </w:rPr>
      <w:t>21</w:t>
    </w:r>
  </w:p>
  <w:p w14:paraId="416174BD" w14:textId="77777777"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1B61F54"/>
    <w:multiLevelType w:val="hybridMultilevel"/>
    <w:tmpl w:val="D75A0F68"/>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9"/>
  </w:num>
  <w:num w:numId="5">
    <w:abstractNumId w:val="0"/>
  </w:num>
  <w:num w:numId="6">
    <w:abstractNumId w:val="7"/>
  </w:num>
  <w:num w:numId="7">
    <w:abstractNumId w:val="8"/>
  </w:num>
  <w:num w:numId="8">
    <w:abstractNumId w:val="10"/>
  </w:num>
  <w:num w:numId="9">
    <w:abstractNumId w:val="5"/>
  </w:num>
  <w:num w:numId="10">
    <w:abstractNumId w:val="11"/>
  </w:num>
  <w:num w:numId="11">
    <w:abstractNumId w:val="1"/>
  </w:num>
  <w:num w:numId="1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512D"/>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B7E10"/>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C76"/>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379"/>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1850"/>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2D9"/>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87174"/>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34080"/>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6952"/>
    <w:rsid w:val="00E1798A"/>
    <w:rsid w:val="00E205C7"/>
    <w:rsid w:val="00E20F03"/>
    <w:rsid w:val="00E21DBB"/>
    <w:rsid w:val="00E21F06"/>
    <w:rsid w:val="00E23AAB"/>
    <w:rsid w:val="00E23AC4"/>
    <w:rsid w:val="00E25624"/>
    <w:rsid w:val="00E30BE3"/>
    <w:rsid w:val="00E314AC"/>
    <w:rsid w:val="00E35258"/>
    <w:rsid w:val="00E40C55"/>
    <w:rsid w:val="00E40F28"/>
    <w:rsid w:val="00E42B00"/>
    <w:rsid w:val="00E42C5F"/>
    <w:rsid w:val="00E442A1"/>
    <w:rsid w:val="00E459F1"/>
    <w:rsid w:val="00E470BA"/>
    <w:rsid w:val="00E5012D"/>
    <w:rsid w:val="00E51F05"/>
    <w:rsid w:val="00E53B48"/>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565C8"/>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0F62"/>
    <w:rsid w:val="00FD4C81"/>
    <w:rsid w:val="00FD617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7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257AB-9A42-4881-9ACD-01047FD9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2393</Words>
  <Characters>14361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2019-06-19T12:02:00Z</dcterms:created>
  <dcterms:modified xsi:type="dcterms:W3CDTF">2019-06-20T05:39:00Z</dcterms:modified>
</cp:coreProperties>
</file>