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B94C1"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00F752D4" w14:textId="77777777" w:rsidTr="00B261E0">
        <w:trPr>
          <w:trHeight w:val="406"/>
          <w:jc w:val="center"/>
        </w:trPr>
        <w:tc>
          <w:tcPr>
            <w:tcW w:w="13994" w:type="dxa"/>
            <w:shd w:val="clear" w:color="auto" w:fill="D9D9D9" w:themeFill="background1" w:themeFillShade="D9"/>
            <w:vAlign w:val="center"/>
          </w:tcPr>
          <w:p w14:paraId="3B568349"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1938AB53" w14:textId="77777777" w:rsidTr="00B261E0">
        <w:trPr>
          <w:trHeight w:val="643"/>
          <w:jc w:val="center"/>
        </w:trPr>
        <w:tc>
          <w:tcPr>
            <w:tcW w:w="13994" w:type="dxa"/>
            <w:shd w:val="clear" w:color="auto" w:fill="F2F2F2" w:themeFill="background1" w:themeFillShade="F2"/>
            <w:vAlign w:val="center"/>
          </w:tcPr>
          <w:p w14:paraId="2B31312F" w14:textId="77777777"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7A74E5">
              <w:rPr>
                <w:rFonts w:eastAsia="Lucida Sans Unicode"/>
                <w:b/>
                <w:kern w:val="3"/>
                <w:lang w:eastAsia="zh-CN" w:bidi="hi-IN"/>
              </w:rPr>
              <w:t>16</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7A74E5" w:rsidRPr="007A74E5">
              <w:rPr>
                <w:rFonts w:eastAsia="Lucida Sans Unicode"/>
                <w:b/>
                <w:kern w:val="3"/>
                <w:lang w:eastAsia="zh-CN" w:bidi="hi-IN"/>
              </w:rPr>
              <w:t>Negatoskopy</w:t>
            </w:r>
            <w:r w:rsidR="007A74E5">
              <w:rPr>
                <w:rFonts w:eastAsia="Lucida Sans Unicode"/>
                <w:b/>
                <w:kern w:val="3"/>
                <w:lang w:eastAsia="zh-CN" w:bidi="hi-IN"/>
              </w:rPr>
              <w:t xml:space="preserve"> (3 szt.)</w:t>
            </w:r>
          </w:p>
        </w:tc>
      </w:tr>
    </w:tbl>
    <w:p w14:paraId="2E114690"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67CCD55E"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3822718B"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C6AC35B"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46D53613"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7C8863B2"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176599FB"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2FD0DE78"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AF3627A"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6615EE0F"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725AAC82"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1B98E91F"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54340155"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6A24071F"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03322A06" w14:textId="77777777" w:rsidR="00757902" w:rsidRDefault="006C7DD9" w:rsidP="006C7DD9">
      <w:pPr>
        <w:suppressAutoHyphens/>
        <w:autoSpaceDN w:val="0"/>
        <w:spacing w:after="120"/>
        <w:textAlignment w:val="baseline"/>
        <w:rPr>
          <w:rFonts w:ascii="Times New Roman" w:eastAsia="Lucida Sans Unicode" w:hAnsi="Times New Roman" w:cs="Times New Roman"/>
          <w:kern w:val="3"/>
          <w:lang w:eastAsia="zh-CN" w:bidi="hi-IN"/>
        </w:rPr>
      </w:pPr>
      <w:r w:rsidRPr="00F44CB3">
        <w:rPr>
          <w:rFonts w:ascii="Times New Roman" w:eastAsia="Lucida Sans Unicode" w:hAnsi="Times New Roman" w:cs="Times New Roman"/>
          <w:kern w:val="3"/>
          <w:lang w:eastAsia="zh-CN" w:bidi="hi-IN"/>
        </w:rPr>
        <w:t>Klasa wyrobu medycznego: .......................................................</w:t>
      </w:r>
      <w:r w:rsidR="00757902">
        <w:rPr>
          <w:rFonts w:ascii="Times New Roman" w:eastAsia="Lucida Sans Unicode" w:hAnsi="Times New Roman" w:cs="Times New Roman"/>
          <w:kern w:val="3"/>
          <w:lang w:eastAsia="zh-CN" w:bidi="hi-IN"/>
        </w:rPr>
        <w:br w:type="page"/>
      </w:r>
    </w:p>
    <w:p w14:paraId="3682E206" w14:textId="77777777" w:rsidR="004F2060" w:rsidRPr="00AC2198" w:rsidRDefault="004F2060" w:rsidP="004F2060">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245"/>
        <w:gridCol w:w="1417"/>
        <w:gridCol w:w="3119"/>
        <w:gridCol w:w="3474"/>
      </w:tblGrid>
      <w:tr w:rsidR="004F2060" w:rsidRPr="00AC2198" w14:paraId="2997DF6A" w14:textId="77777777" w:rsidTr="00425FA4">
        <w:trPr>
          <w:trHeight w:val="547"/>
        </w:trPr>
        <w:tc>
          <w:tcPr>
            <w:tcW w:w="10135" w:type="dxa"/>
            <w:gridSpan w:val="4"/>
            <w:tcBorders>
              <w:top w:val="single" w:sz="8" w:space="0" w:color="auto"/>
            </w:tcBorders>
            <w:tcMar>
              <w:top w:w="0" w:type="dxa"/>
              <w:left w:w="70" w:type="dxa"/>
              <w:bottom w:w="0" w:type="dxa"/>
              <w:right w:w="70" w:type="dxa"/>
            </w:tcMar>
            <w:vAlign w:val="center"/>
          </w:tcPr>
          <w:p w14:paraId="5625E2B6" w14:textId="77777777" w:rsidR="004F2060" w:rsidRPr="00AC2198" w:rsidRDefault="004F2060" w:rsidP="00425FA4">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t xml:space="preserve"> </w:t>
            </w:r>
            <w:r w:rsidR="007A74E5">
              <w:t xml:space="preserve"> </w:t>
            </w:r>
            <w:r w:rsidR="007A74E5" w:rsidRPr="007A74E5">
              <w:rPr>
                <w:rFonts w:ascii="Century Gothic" w:eastAsia="Times New Roman" w:hAnsi="Century Gothic" w:cs="Times New Roman"/>
                <w:b/>
                <w:sz w:val="20"/>
                <w:szCs w:val="20"/>
              </w:rPr>
              <w:t>Negatoskopy</w:t>
            </w:r>
          </w:p>
        </w:tc>
        <w:tc>
          <w:tcPr>
            <w:tcW w:w="3474" w:type="dxa"/>
            <w:tcBorders>
              <w:top w:val="single" w:sz="8" w:space="0" w:color="auto"/>
            </w:tcBorders>
            <w:tcMar>
              <w:top w:w="0" w:type="dxa"/>
              <w:left w:w="70" w:type="dxa"/>
              <w:bottom w:w="0" w:type="dxa"/>
              <w:right w:w="70" w:type="dxa"/>
            </w:tcMar>
            <w:vAlign w:val="center"/>
          </w:tcPr>
          <w:p w14:paraId="06774B7E"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4F2060" w:rsidRPr="00AC2198" w14:paraId="20210F11" w14:textId="77777777" w:rsidTr="00425FA4">
        <w:trPr>
          <w:trHeight w:val="551"/>
        </w:trPr>
        <w:tc>
          <w:tcPr>
            <w:tcW w:w="10135" w:type="dxa"/>
            <w:gridSpan w:val="4"/>
            <w:tcMar>
              <w:top w:w="0" w:type="dxa"/>
              <w:left w:w="70" w:type="dxa"/>
              <w:bottom w:w="0" w:type="dxa"/>
              <w:right w:w="70" w:type="dxa"/>
            </w:tcMar>
            <w:vAlign w:val="center"/>
          </w:tcPr>
          <w:p w14:paraId="4262B9A7" w14:textId="77777777" w:rsidR="004F2060" w:rsidRPr="00AC2198" w:rsidRDefault="004F2060" w:rsidP="00425FA4">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sidR="007A74E5">
              <w:rPr>
                <w:rFonts w:ascii="Century Gothic" w:eastAsia="Times New Roman" w:hAnsi="Century Gothic" w:cs="Times New Roman"/>
                <w:bCs/>
                <w:sz w:val="20"/>
                <w:szCs w:val="20"/>
              </w:rPr>
              <w:t xml:space="preserve"> (suma z poz. A1-A2</w:t>
            </w:r>
            <w:r>
              <w:rPr>
                <w:rFonts w:ascii="Century Gothic" w:eastAsia="Times New Roman" w:hAnsi="Century Gothic" w:cs="Times New Roman"/>
                <w:bCs/>
                <w:sz w:val="20"/>
                <w:szCs w:val="20"/>
              </w:rPr>
              <w:t>)</w:t>
            </w:r>
          </w:p>
        </w:tc>
        <w:tc>
          <w:tcPr>
            <w:tcW w:w="3474" w:type="dxa"/>
            <w:tcMar>
              <w:top w:w="0" w:type="dxa"/>
              <w:left w:w="70" w:type="dxa"/>
              <w:bottom w:w="0" w:type="dxa"/>
              <w:right w:w="70" w:type="dxa"/>
            </w:tcMar>
            <w:vAlign w:val="center"/>
          </w:tcPr>
          <w:p w14:paraId="607914D5"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69EF008D" w14:textId="77777777" w:rsidTr="007F750E">
        <w:trPr>
          <w:gridAfter w:val="1"/>
          <w:wAfter w:w="3474" w:type="dxa"/>
          <w:trHeight w:val="403"/>
        </w:trPr>
        <w:tc>
          <w:tcPr>
            <w:tcW w:w="354" w:type="dxa"/>
            <w:tcBorders>
              <w:left w:val="nil"/>
              <w:bottom w:val="nil"/>
            </w:tcBorders>
            <w:tcMar>
              <w:top w:w="0" w:type="dxa"/>
              <w:left w:w="70" w:type="dxa"/>
              <w:bottom w:w="0" w:type="dxa"/>
              <w:right w:w="70" w:type="dxa"/>
            </w:tcMar>
            <w:vAlign w:val="center"/>
          </w:tcPr>
          <w:p w14:paraId="2F4BB0EE"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5245" w:type="dxa"/>
            <w:vAlign w:val="center"/>
          </w:tcPr>
          <w:p w14:paraId="05CF6551"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1417" w:type="dxa"/>
            <w:vAlign w:val="center"/>
          </w:tcPr>
          <w:p w14:paraId="006E9984" w14:textId="77777777" w:rsidR="004F2060" w:rsidRPr="00AC2198" w:rsidRDefault="004F2060" w:rsidP="00425FA4">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119" w:type="dxa"/>
            <w:vAlign w:val="center"/>
          </w:tcPr>
          <w:p w14:paraId="2E03FC33" w14:textId="77777777" w:rsidR="004F2060" w:rsidRPr="00AC2198" w:rsidRDefault="007F750E" w:rsidP="00425FA4">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r>
      <w:tr w:rsidR="004F2060" w:rsidRPr="00AC2198" w14:paraId="7870A103" w14:textId="77777777" w:rsidTr="007F750E">
        <w:trPr>
          <w:trHeight w:val="552"/>
        </w:trPr>
        <w:tc>
          <w:tcPr>
            <w:tcW w:w="354" w:type="dxa"/>
            <w:tcBorders>
              <w:top w:val="nil"/>
              <w:left w:val="nil"/>
              <w:bottom w:val="nil"/>
            </w:tcBorders>
            <w:tcMar>
              <w:top w:w="0" w:type="dxa"/>
              <w:left w:w="70" w:type="dxa"/>
              <w:bottom w:w="0" w:type="dxa"/>
              <w:right w:w="70" w:type="dxa"/>
            </w:tcMar>
            <w:vAlign w:val="center"/>
          </w:tcPr>
          <w:p w14:paraId="10F50644"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5245" w:type="dxa"/>
            <w:vAlign w:val="center"/>
          </w:tcPr>
          <w:p w14:paraId="22FE2331" w14:textId="77777777" w:rsidR="004F2060" w:rsidRPr="007F750E" w:rsidRDefault="004F2060" w:rsidP="00425FA4">
            <w:pPr>
              <w:spacing w:after="0" w:line="240" w:lineRule="auto"/>
              <w:rPr>
                <w:rFonts w:ascii="Century Gothic" w:eastAsia="Times New Roman" w:hAnsi="Century Gothic" w:cs="Times New Roman"/>
                <w:bCs/>
                <w:sz w:val="20"/>
                <w:szCs w:val="20"/>
              </w:rPr>
            </w:pPr>
            <w:r w:rsidRPr="007F750E">
              <w:rPr>
                <w:rFonts w:ascii="Century Gothic" w:eastAsia="Times New Roman" w:hAnsi="Century Gothic" w:cs="Times New Roman"/>
                <w:bCs/>
                <w:sz w:val="20"/>
                <w:szCs w:val="20"/>
              </w:rPr>
              <w:t>A1:</w:t>
            </w:r>
            <w:r w:rsidRPr="007F750E">
              <w:rPr>
                <w:rFonts w:ascii="Century Gothic" w:hAnsi="Century Gothic"/>
              </w:rPr>
              <w:t xml:space="preserve"> </w:t>
            </w:r>
            <w:r w:rsidR="00425FA4" w:rsidRPr="007F750E">
              <w:rPr>
                <w:rFonts w:ascii="Century Gothic" w:hAnsi="Century Gothic"/>
              </w:rPr>
              <w:t xml:space="preserve"> </w:t>
            </w:r>
            <w:r w:rsidR="007A74E5" w:rsidRPr="007F750E">
              <w:rPr>
                <w:rFonts w:ascii="Century Gothic" w:eastAsia="Andale Sans UI" w:hAnsi="Century Gothic" w:cs="Times New Roman"/>
                <w:b/>
                <w:kern w:val="1"/>
                <w:lang w:eastAsia="pl-PL"/>
              </w:rPr>
              <w:t xml:space="preserve"> </w:t>
            </w:r>
            <w:r w:rsidR="007A74E5" w:rsidRPr="00426C93">
              <w:rPr>
                <w:rFonts w:ascii="Century Gothic" w:eastAsia="Andale Sans UI" w:hAnsi="Century Gothic" w:cs="Times New Roman"/>
                <w:kern w:val="1"/>
                <w:sz w:val="20"/>
                <w:szCs w:val="20"/>
                <w:lang w:eastAsia="pl-PL"/>
              </w:rPr>
              <w:t>Negatoskop 2-klatkowy</w:t>
            </w:r>
          </w:p>
        </w:tc>
        <w:tc>
          <w:tcPr>
            <w:tcW w:w="1417" w:type="dxa"/>
            <w:vAlign w:val="center"/>
          </w:tcPr>
          <w:p w14:paraId="0A98C308" w14:textId="77777777" w:rsidR="004F2060" w:rsidRPr="00AC2198" w:rsidRDefault="004F2060"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9" w:type="dxa"/>
            <w:vAlign w:val="center"/>
          </w:tcPr>
          <w:p w14:paraId="217EAE2C" w14:textId="77777777" w:rsidR="004F2060" w:rsidRPr="00AC2198" w:rsidRDefault="004F2060" w:rsidP="00425FA4">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13ECA488"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58932D77" w14:textId="77777777" w:rsidTr="007F750E">
        <w:trPr>
          <w:trHeight w:val="552"/>
        </w:trPr>
        <w:tc>
          <w:tcPr>
            <w:tcW w:w="354" w:type="dxa"/>
            <w:tcBorders>
              <w:top w:val="nil"/>
              <w:left w:val="nil"/>
              <w:bottom w:val="nil"/>
            </w:tcBorders>
            <w:tcMar>
              <w:top w:w="0" w:type="dxa"/>
              <w:left w:w="70" w:type="dxa"/>
              <w:bottom w:w="0" w:type="dxa"/>
              <w:right w:w="70" w:type="dxa"/>
            </w:tcMar>
            <w:vAlign w:val="center"/>
          </w:tcPr>
          <w:p w14:paraId="13DDE55B" w14:textId="77777777" w:rsidR="004F2060" w:rsidRPr="0071157F" w:rsidRDefault="004F2060" w:rsidP="00425FA4">
            <w:pPr>
              <w:spacing w:after="0" w:line="240" w:lineRule="auto"/>
              <w:rPr>
                <w:rFonts w:ascii="Century Gothic" w:eastAsia="Times New Roman" w:hAnsi="Century Gothic" w:cs="Times New Roman"/>
                <w:bCs/>
                <w:sz w:val="20"/>
                <w:szCs w:val="20"/>
              </w:rPr>
            </w:pPr>
          </w:p>
        </w:tc>
        <w:tc>
          <w:tcPr>
            <w:tcW w:w="5245" w:type="dxa"/>
            <w:vAlign w:val="center"/>
          </w:tcPr>
          <w:p w14:paraId="42B491E0" w14:textId="77777777" w:rsidR="004F2060" w:rsidRPr="007F750E" w:rsidRDefault="004F2060" w:rsidP="00425FA4">
            <w:pPr>
              <w:spacing w:after="0" w:line="240" w:lineRule="auto"/>
              <w:rPr>
                <w:rFonts w:ascii="Century Gothic" w:eastAsia="Times New Roman" w:hAnsi="Century Gothic" w:cs="Times New Roman"/>
                <w:bCs/>
                <w:sz w:val="20"/>
                <w:szCs w:val="20"/>
              </w:rPr>
            </w:pPr>
            <w:r w:rsidRPr="007F750E">
              <w:rPr>
                <w:rFonts w:ascii="Century Gothic" w:eastAsia="Times New Roman" w:hAnsi="Century Gothic" w:cs="Times New Roman"/>
                <w:bCs/>
                <w:sz w:val="20"/>
                <w:szCs w:val="20"/>
              </w:rPr>
              <w:t xml:space="preserve">A2: </w:t>
            </w:r>
            <w:r w:rsidRPr="007F750E">
              <w:rPr>
                <w:rFonts w:ascii="Century Gothic" w:hAnsi="Century Gothic" w:cs="Times New Roman"/>
                <w:b/>
              </w:rPr>
              <w:t xml:space="preserve"> </w:t>
            </w:r>
            <w:r w:rsidR="00425FA4" w:rsidRPr="007F750E">
              <w:rPr>
                <w:rFonts w:ascii="Century Gothic" w:hAnsi="Century Gothic"/>
              </w:rPr>
              <w:t xml:space="preserve"> </w:t>
            </w:r>
            <w:r w:rsidR="007A74E5" w:rsidRPr="007F750E">
              <w:rPr>
                <w:rFonts w:ascii="Century Gothic" w:eastAsia="Times New Roman" w:hAnsi="Century Gothic" w:cs="Times New Roman"/>
                <w:bCs/>
                <w:sz w:val="20"/>
                <w:szCs w:val="20"/>
              </w:rPr>
              <w:t>Negatoskop cyfrowy typ 1</w:t>
            </w:r>
          </w:p>
        </w:tc>
        <w:tc>
          <w:tcPr>
            <w:tcW w:w="1417" w:type="dxa"/>
            <w:vAlign w:val="center"/>
          </w:tcPr>
          <w:p w14:paraId="244D1299" w14:textId="77777777" w:rsidR="004F2060" w:rsidRPr="00AC2198" w:rsidRDefault="007A74E5" w:rsidP="00425FA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c>
          <w:tcPr>
            <w:tcW w:w="3119" w:type="dxa"/>
            <w:vAlign w:val="center"/>
          </w:tcPr>
          <w:p w14:paraId="3BCF315A" w14:textId="77777777" w:rsidR="004F2060" w:rsidRPr="00AC2198" w:rsidRDefault="004F2060" w:rsidP="00425FA4">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16A52543"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3485CA09" w14:textId="77777777" w:rsidTr="00425FA4">
        <w:trPr>
          <w:trHeight w:val="232"/>
        </w:trPr>
        <w:tc>
          <w:tcPr>
            <w:tcW w:w="10135" w:type="dxa"/>
            <w:gridSpan w:val="4"/>
            <w:tcBorders>
              <w:top w:val="nil"/>
              <w:left w:val="nil"/>
              <w:right w:val="nil"/>
            </w:tcBorders>
            <w:tcMar>
              <w:top w:w="0" w:type="dxa"/>
              <w:left w:w="70" w:type="dxa"/>
              <w:bottom w:w="0" w:type="dxa"/>
              <w:right w:w="70" w:type="dxa"/>
            </w:tcMar>
            <w:vAlign w:val="center"/>
          </w:tcPr>
          <w:p w14:paraId="21441BED" w14:textId="77777777" w:rsidR="004F2060" w:rsidRPr="00AC2198" w:rsidRDefault="004F2060" w:rsidP="00425FA4">
            <w:pPr>
              <w:spacing w:after="0" w:line="240" w:lineRule="auto"/>
              <w:rPr>
                <w:rFonts w:ascii="Century Gothic" w:eastAsia="Times New Roman" w:hAnsi="Century Gothic" w:cs="Times New Roman"/>
                <w:b/>
                <w:bCs/>
                <w:sz w:val="20"/>
                <w:szCs w:val="20"/>
              </w:rPr>
            </w:pPr>
          </w:p>
        </w:tc>
        <w:tc>
          <w:tcPr>
            <w:tcW w:w="3474" w:type="dxa"/>
            <w:tcBorders>
              <w:left w:val="nil"/>
              <w:right w:val="nil"/>
            </w:tcBorders>
            <w:tcMar>
              <w:top w:w="0" w:type="dxa"/>
              <w:left w:w="70" w:type="dxa"/>
              <w:bottom w:w="0" w:type="dxa"/>
              <w:right w:w="70" w:type="dxa"/>
            </w:tcMar>
            <w:vAlign w:val="center"/>
          </w:tcPr>
          <w:p w14:paraId="4CF029F0"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1F5BE7E1" w14:textId="77777777" w:rsidTr="00425FA4">
        <w:trPr>
          <w:trHeight w:val="552"/>
        </w:trPr>
        <w:tc>
          <w:tcPr>
            <w:tcW w:w="10135" w:type="dxa"/>
            <w:gridSpan w:val="4"/>
            <w:tcMar>
              <w:top w:w="0" w:type="dxa"/>
              <w:left w:w="70" w:type="dxa"/>
              <w:bottom w:w="0" w:type="dxa"/>
              <w:right w:w="70" w:type="dxa"/>
            </w:tcMar>
            <w:vAlign w:val="center"/>
          </w:tcPr>
          <w:p w14:paraId="0BA479B0" w14:textId="77777777" w:rsidR="004F2060" w:rsidRPr="00AC2198" w:rsidRDefault="004F2060" w:rsidP="00425FA4">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Mar>
              <w:top w:w="0" w:type="dxa"/>
              <w:left w:w="70" w:type="dxa"/>
              <w:bottom w:w="0" w:type="dxa"/>
              <w:right w:w="70" w:type="dxa"/>
            </w:tcMar>
            <w:vAlign w:val="center"/>
          </w:tcPr>
          <w:p w14:paraId="3FDD142D"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750EE82B" w14:textId="77777777" w:rsidTr="00425FA4">
        <w:trPr>
          <w:trHeight w:val="546"/>
        </w:trPr>
        <w:tc>
          <w:tcPr>
            <w:tcW w:w="10135" w:type="dxa"/>
            <w:gridSpan w:val="4"/>
            <w:tcBorders>
              <w:bottom w:val="single" w:sz="8" w:space="0" w:color="auto"/>
            </w:tcBorders>
            <w:tcMar>
              <w:top w:w="0" w:type="dxa"/>
              <w:left w:w="70" w:type="dxa"/>
              <w:bottom w:w="0" w:type="dxa"/>
              <w:right w:w="70" w:type="dxa"/>
            </w:tcMar>
            <w:vAlign w:val="center"/>
          </w:tcPr>
          <w:p w14:paraId="23DB5AF0" w14:textId="77777777" w:rsidR="004F2060" w:rsidRPr="00AC2198" w:rsidRDefault="004F2060" w:rsidP="00425FA4">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bottom w:val="single" w:sz="8" w:space="0" w:color="auto"/>
            </w:tcBorders>
            <w:tcMar>
              <w:top w:w="0" w:type="dxa"/>
              <w:left w:w="70" w:type="dxa"/>
              <w:bottom w:w="0" w:type="dxa"/>
              <w:right w:w="70" w:type="dxa"/>
            </w:tcMar>
            <w:vAlign w:val="center"/>
          </w:tcPr>
          <w:p w14:paraId="313C6582"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r w:rsidR="004F2060" w:rsidRPr="00AC2198" w14:paraId="044A80E7" w14:textId="77777777" w:rsidTr="00425FA4">
        <w:trPr>
          <w:trHeight w:val="539"/>
        </w:trPr>
        <w:tc>
          <w:tcPr>
            <w:tcW w:w="10135" w:type="dxa"/>
            <w:gridSpan w:val="4"/>
            <w:tcBorders>
              <w:bottom w:val="single" w:sz="8" w:space="0" w:color="auto"/>
            </w:tcBorders>
            <w:tcMar>
              <w:top w:w="0" w:type="dxa"/>
              <w:left w:w="70" w:type="dxa"/>
              <w:bottom w:w="0" w:type="dxa"/>
              <w:right w:w="70" w:type="dxa"/>
            </w:tcMar>
            <w:vAlign w:val="center"/>
          </w:tcPr>
          <w:p w14:paraId="57ED9F73" w14:textId="77777777" w:rsidR="004F2060" w:rsidRPr="00AC2198" w:rsidRDefault="004F2060" w:rsidP="00425FA4">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bottom w:val="single" w:sz="8" w:space="0" w:color="auto"/>
            </w:tcBorders>
            <w:tcMar>
              <w:top w:w="0" w:type="dxa"/>
              <w:left w:w="70" w:type="dxa"/>
              <w:bottom w:w="0" w:type="dxa"/>
              <w:right w:w="70" w:type="dxa"/>
            </w:tcMar>
            <w:vAlign w:val="center"/>
          </w:tcPr>
          <w:p w14:paraId="520AD2EC" w14:textId="77777777" w:rsidR="004F2060" w:rsidRPr="00AC2198" w:rsidRDefault="004F2060" w:rsidP="00425FA4">
            <w:pPr>
              <w:spacing w:after="0" w:line="240" w:lineRule="auto"/>
              <w:jc w:val="right"/>
              <w:rPr>
                <w:rFonts w:ascii="Century Gothic" w:eastAsia="Times New Roman" w:hAnsi="Century Gothic" w:cs="Times New Roman"/>
                <w:b/>
                <w:bCs/>
                <w:sz w:val="20"/>
                <w:szCs w:val="20"/>
              </w:rPr>
            </w:pPr>
          </w:p>
        </w:tc>
      </w:tr>
    </w:tbl>
    <w:p w14:paraId="393FD73D" w14:textId="77777777"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3356C9A6"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11746"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7C1135B1"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2AA64"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CF83EF"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55E36"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C1728"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425FA4" w:rsidRPr="00127F3E" w14:paraId="7BAAD825" w14:textId="77777777" w:rsidTr="00425FA4">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3B45B12D" w14:textId="77777777" w:rsidR="00425FA4" w:rsidRPr="00D416C8" w:rsidRDefault="007A74E5"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7A74E5">
              <w:rPr>
                <w:rFonts w:ascii="Times New Roman" w:eastAsia="Andale Sans UI" w:hAnsi="Times New Roman" w:cs="Times New Roman"/>
                <w:b/>
                <w:kern w:val="1"/>
                <w:lang w:eastAsia="pl-PL"/>
              </w:rPr>
              <w:t>Negatoskop 2-klatkowy</w:t>
            </w:r>
          </w:p>
        </w:tc>
      </w:tr>
      <w:tr w:rsidR="007A74E5" w:rsidRPr="00527FA5" w14:paraId="7F0741B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330A9C"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52AF697" w14:textId="77777777" w:rsidR="007A74E5" w:rsidRPr="00514CE0" w:rsidRDefault="007A74E5" w:rsidP="00C65976">
            <w:pPr>
              <w:tabs>
                <w:tab w:val="left" w:pos="8647"/>
              </w:tabs>
              <w:jc w:val="both"/>
              <w:rPr>
                <w:rFonts w:ascii="Times New Roman" w:hAnsi="Times New Roman" w:cs="Times New Roman"/>
              </w:rPr>
            </w:pPr>
            <w:r w:rsidRPr="00514CE0">
              <w:rPr>
                <w:rFonts w:ascii="Times New Roman" w:hAnsi="Times New Roman" w:cs="Times New Roman"/>
                <w:color w:val="3B3B3B"/>
              </w:rPr>
              <w:t>Wysoka równomierność emisji światła na całej powierzchni ekranu:</w:t>
            </w:r>
            <w:r>
              <w:rPr>
                <w:rFonts w:ascii="Times New Roman" w:hAnsi="Times New Roman" w:cs="Times New Roman"/>
                <w:color w:val="3B3B3B"/>
                <w:vertAlign w:val="superscript"/>
              </w:rPr>
              <w:t xml:space="preserve"> </w:t>
            </w:r>
            <w:r w:rsidRPr="00D4343A">
              <w:rPr>
                <w:rStyle w:val="Pogrubienie"/>
                <w:rFonts w:ascii="Times New Roman" w:hAnsi="Times New Roman" w:cs="Times New Roman"/>
                <w:b w:val="0"/>
                <w:color w:val="3B3B3B"/>
              </w:rPr>
              <w:t>minimum</w:t>
            </w:r>
            <w:r w:rsidRPr="00514CE0">
              <w:rPr>
                <w:rStyle w:val="Pogrubienie"/>
                <w:rFonts w:ascii="Times New Roman" w:hAnsi="Times New Roman" w:cs="Times New Roman"/>
                <w:color w:val="3B3B3B"/>
              </w:rPr>
              <w:t xml:space="preserve"> </w:t>
            </w:r>
            <w:r>
              <w:rPr>
                <w:rFonts w:ascii="Times New Roman" w:hAnsi="Times New Roman" w:cs="Times New Roman"/>
                <w:color w:val="3B3B3B"/>
              </w:rPr>
              <w:t> 40</w:t>
            </w:r>
            <w:r w:rsidRPr="00514CE0">
              <w:rPr>
                <w:rFonts w:ascii="Times New Roman" w:hAnsi="Times New Roman" w:cs="Times New Roman"/>
                <w:color w:val="3B3B3B"/>
              </w:rPr>
              <w:t>00 cd / m2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42B242" w14:textId="77777777" w:rsidR="007A74E5" w:rsidRPr="00127F3E" w:rsidRDefault="007A74E5" w:rsidP="00C6597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BD58AF"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FFE8B9" w14:textId="77777777" w:rsidR="007A74E5" w:rsidRPr="00127F3E" w:rsidRDefault="007A74E5" w:rsidP="00C65976">
            <w:pPr>
              <w:jc w:val="center"/>
              <w:rPr>
                <w:rFonts w:ascii="Times New Roman" w:hAnsi="Times New Roman" w:cs="Times New Roman"/>
              </w:rPr>
            </w:pPr>
            <w:r>
              <w:rPr>
                <w:rFonts w:ascii="Times New Roman" w:hAnsi="Times New Roman" w:cs="Times New Roman"/>
              </w:rPr>
              <w:t>wymagana wartość 0 pkt, najwyższa 5 pkt, inne proporcjonalnie mniej od najwyższej</w:t>
            </w:r>
          </w:p>
          <w:p w14:paraId="438FCF0F" w14:textId="77777777" w:rsidR="007A74E5" w:rsidRPr="00127F3E" w:rsidRDefault="007A74E5" w:rsidP="00C65976">
            <w:pPr>
              <w:jc w:val="center"/>
              <w:rPr>
                <w:rFonts w:ascii="Times New Roman" w:hAnsi="Times New Roman" w:cs="Times New Roman"/>
              </w:rPr>
            </w:pPr>
          </w:p>
        </w:tc>
      </w:tr>
      <w:tr w:rsidR="007A74E5" w:rsidRPr="00527FA5" w14:paraId="05A45DA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7136CA"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4FC278" w14:textId="77777777" w:rsidR="007A74E5" w:rsidRPr="00514CE0" w:rsidRDefault="007A74E5" w:rsidP="00C65976">
            <w:pPr>
              <w:pStyle w:val="NormalnyWeb"/>
              <w:shd w:val="clear" w:color="auto" w:fill="FFFFFF"/>
              <w:spacing w:before="0" w:beforeAutospacing="0" w:after="75" w:afterAutospacing="0"/>
              <w:rPr>
                <w:color w:val="3B3B3B"/>
                <w:sz w:val="22"/>
                <w:szCs w:val="22"/>
              </w:rPr>
            </w:pPr>
            <w:r>
              <w:rPr>
                <w:color w:val="3B3B3B"/>
                <w:sz w:val="22"/>
                <w:szCs w:val="22"/>
              </w:rPr>
              <w:t>J</w:t>
            </w:r>
            <w:r w:rsidRPr="00514CE0">
              <w:rPr>
                <w:color w:val="3B3B3B"/>
                <w:sz w:val="22"/>
                <w:szCs w:val="22"/>
              </w:rPr>
              <w:t>ednol</w:t>
            </w:r>
            <w:r>
              <w:rPr>
                <w:color w:val="3B3B3B"/>
                <w:sz w:val="22"/>
                <w:szCs w:val="22"/>
              </w:rPr>
              <w:t>ity ekran wykonany z</w:t>
            </w:r>
            <w:r w:rsidRPr="00514CE0">
              <w:rPr>
                <w:color w:val="3B3B3B"/>
                <w:sz w:val="22"/>
                <w:szCs w:val="22"/>
              </w:rPr>
              <w:t xml:space="preserve"> metalplexu altuglas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E43C54" w14:textId="77777777" w:rsidR="007A74E5" w:rsidRPr="00127F3E" w:rsidRDefault="007A74E5" w:rsidP="00C65976">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EB27FA"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6963E9" w14:textId="77777777" w:rsidR="007A74E5" w:rsidRPr="00127F3E" w:rsidRDefault="007A74E5" w:rsidP="00C65976">
            <w:pPr>
              <w:jc w:val="center"/>
              <w:rPr>
                <w:rFonts w:ascii="Times New Roman" w:hAnsi="Times New Roman" w:cs="Times New Roman"/>
              </w:rPr>
            </w:pPr>
          </w:p>
          <w:p w14:paraId="582A9D10" w14:textId="77777777" w:rsidR="007A74E5" w:rsidRPr="00127F3E" w:rsidRDefault="007A74E5" w:rsidP="00C65976">
            <w:pPr>
              <w:jc w:val="center"/>
              <w:rPr>
                <w:rFonts w:ascii="Times New Roman" w:hAnsi="Times New Roman" w:cs="Times New Roman"/>
              </w:rPr>
            </w:pPr>
            <w:r w:rsidRPr="00D4343A">
              <w:rPr>
                <w:rFonts w:ascii="Times New Roman" w:hAnsi="Times New Roman" w:cs="Times New Roman"/>
              </w:rPr>
              <w:t>- - -</w:t>
            </w:r>
          </w:p>
          <w:p w14:paraId="75D84A39" w14:textId="77777777" w:rsidR="007A74E5" w:rsidRPr="00127F3E" w:rsidRDefault="007A74E5" w:rsidP="00C65976">
            <w:pPr>
              <w:rPr>
                <w:rFonts w:ascii="Times New Roman" w:hAnsi="Times New Roman" w:cs="Times New Roman"/>
              </w:rPr>
            </w:pPr>
          </w:p>
        </w:tc>
      </w:tr>
      <w:tr w:rsidR="007A74E5" w:rsidRPr="00527FA5" w14:paraId="7E1FF75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A892C7"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71392FE" w14:textId="77777777" w:rsidR="007A74E5" w:rsidRPr="00514CE0" w:rsidRDefault="007A74E5" w:rsidP="00C65976">
            <w:pPr>
              <w:pStyle w:val="NormalnyWeb"/>
              <w:shd w:val="clear" w:color="auto" w:fill="FFFFFF"/>
              <w:spacing w:before="0" w:beforeAutospacing="0" w:after="75" w:afterAutospacing="0"/>
              <w:jc w:val="both"/>
              <w:rPr>
                <w:color w:val="3B3B3B"/>
                <w:sz w:val="22"/>
                <w:szCs w:val="22"/>
              </w:rPr>
            </w:pPr>
            <w:r>
              <w:rPr>
                <w:color w:val="3B3B3B"/>
                <w:sz w:val="22"/>
                <w:szCs w:val="22"/>
              </w:rPr>
              <w:t>W</w:t>
            </w:r>
            <w:r w:rsidRPr="00514CE0">
              <w:rPr>
                <w:color w:val="3B3B3B"/>
                <w:sz w:val="22"/>
                <w:szCs w:val="22"/>
              </w:rPr>
              <w:t>ymi</w:t>
            </w:r>
            <w:r>
              <w:rPr>
                <w:color w:val="3B3B3B"/>
                <w:sz w:val="22"/>
                <w:szCs w:val="22"/>
              </w:rPr>
              <w:t>ana świetlówek i zapłonników, d</w:t>
            </w:r>
            <w:r w:rsidRPr="00514CE0">
              <w:rPr>
                <w:color w:val="3B3B3B"/>
                <w:sz w:val="22"/>
                <w:szCs w:val="22"/>
              </w:rPr>
              <w:t>ostęp do świetlówek i zapłonników poprzez wysunięcie do góry ekranu zintegrowanego z uchwytem do zdjęć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FAE4AD" w14:textId="77777777" w:rsidR="007A74E5" w:rsidRPr="00127F3E" w:rsidRDefault="007A74E5" w:rsidP="00C65976">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23A8DA"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116B2A" w14:textId="77777777" w:rsidR="007A74E5" w:rsidRDefault="007A74E5" w:rsidP="00C65976">
            <w:pPr>
              <w:rPr>
                <w:rFonts w:ascii="Times New Roman" w:hAnsi="Times New Roman" w:cs="Times New Roman"/>
              </w:rPr>
            </w:pPr>
          </w:p>
          <w:p w14:paraId="46491E66" w14:textId="77777777" w:rsidR="007A74E5" w:rsidRPr="00127F3E" w:rsidRDefault="007A74E5" w:rsidP="00C65976">
            <w:pPr>
              <w:jc w:val="center"/>
              <w:rPr>
                <w:rFonts w:ascii="Times New Roman" w:hAnsi="Times New Roman" w:cs="Times New Roman"/>
              </w:rPr>
            </w:pPr>
            <w:r w:rsidRPr="00D4343A">
              <w:rPr>
                <w:rFonts w:ascii="Times New Roman" w:hAnsi="Times New Roman" w:cs="Times New Roman"/>
              </w:rPr>
              <w:t>- - -</w:t>
            </w:r>
          </w:p>
        </w:tc>
      </w:tr>
      <w:tr w:rsidR="007A74E5" w:rsidRPr="00527FA5" w14:paraId="187B833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616921" w14:textId="77777777" w:rsidR="007A74E5" w:rsidRPr="00514CE0" w:rsidRDefault="007A74E5" w:rsidP="007A74E5">
            <w:pPr>
              <w:pStyle w:val="Akapitzlist"/>
              <w:widowControl w:val="0"/>
              <w:numPr>
                <w:ilvl w:val="0"/>
                <w:numId w:val="13"/>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0ACF42" w14:textId="77777777" w:rsidR="007A74E5" w:rsidRPr="00514CE0" w:rsidRDefault="007A74E5" w:rsidP="00C65976">
            <w:pPr>
              <w:pStyle w:val="NormalnyWeb"/>
              <w:shd w:val="clear" w:color="auto" w:fill="FFFFFF"/>
              <w:spacing w:before="0" w:beforeAutospacing="0" w:after="75" w:afterAutospacing="0"/>
              <w:rPr>
                <w:color w:val="3B3B3B"/>
                <w:sz w:val="22"/>
                <w:szCs w:val="22"/>
              </w:rPr>
            </w:pPr>
            <w:r>
              <w:rPr>
                <w:color w:val="3B3B3B"/>
                <w:sz w:val="22"/>
                <w:szCs w:val="22"/>
              </w:rPr>
              <w:t>O</w:t>
            </w:r>
            <w:r w:rsidRPr="00514CE0">
              <w:rPr>
                <w:color w:val="3B3B3B"/>
                <w:sz w:val="22"/>
                <w:szCs w:val="22"/>
              </w:rPr>
              <w:t>budowa pokryta lakierem proszkowym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BE00A0" w14:textId="77777777" w:rsidR="007A74E5" w:rsidRPr="00127F3E" w:rsidRDefault="007A74E5" w:rsidP="00C6597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2AD84F"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B934E7" w14:textId="77777777" w:rsidR="007A74E5" w:rsidRPr="00127F3E" w:rsidRDefault="007A74E5" w:rsidP="00C65976">
            <w:pPr>
              <w:jc w:val="center"/>
              <w:rPr>
                <w:rFonts w:ascii="Times New Roman" w:hAnsi="Times New Roman" w:cs="Times New Roman"/>
              </w:rPr>
            </w:pPr>
          </w:p>
          <w:p w14:paraId="1E2F5278"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088BCFD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6487C0"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CB8BD40" w14:textId="77777777" w:rsidR="007A74E5" w:rsidRPr="00514CE0" w:rsidRDefault="007A74E5" w:rsidP="00C65976">
            <w:pPr>
              <w:tabs>
                <w:tab w:val="left" w:pos="8647"/>
              </w:tabs>
              <w:jc w:val="both"/>
              <w:rPr>
                <w:rFonts w:ascii="Times New Roman" w:hAnsi="Times New Roman" w:cs="Times New Roman"/>
              </w:rPr>
            </w:pPr>
            <w:r>
              <w:rPr>
                <w:rFonts w:ascii="Times New Roman" w:hAnsi="Times New Roman" w:cs="Times New Roman"/>
                <w:color w:val="3B3B3B"/>
              </w:rPr>
              <w:t>L</w:t>
            </w:r>
            <w:r w:rsidRPr="00514CE0">
              <w:rPr>
                <w:rFonts w:ascii="Times New Roman" w:hAnsi="Times New Roman" w:cs="Times New Roman"/>
                <w:color w:val="3B3B3B"/>
              </w:rPr>
              <w:t>istwa uchwytu rolkowego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40F454" w14:textId="77777777" w:rsidR="007A74E5" w:rsidRPr="00127F3E" w:rsidRDefault="007A74E5" w:rsidP="00C6597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E9F736"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BD8B0A"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4080CAB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B1DA80"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0184774" w14:textId="77777777" w:rsidR="007A74E5" w:rsidRPr="00514CE0" w:rsidRDefault="007A74E5" w:rsidP="00C65976">
            <w:pPr>
              <w:pStyle w:val="NormalnyWeb"/>
              <w:shd w:val="clear" w:color="auto" w:fill="FFFFFF"/>
              <w:spacing w:before="0" w:beforeAutospacing="0" w:after="75" w:afterAutospacing="0"/>
              <w:rPr>
                <w:color w:val="3B3B3B"/>
                <w:sz w:val="22"/>
                <w:szCs w:val="22"/>
              </w:rPr>
            </w:pPr>
            <w:r>
              <w:rPr>
                <w:color w:val="3B3B3B"/>
                <w:sz w:val="22"/>
                <w:szCs w:val="22"/>
              </w:rPr>
              <w:t>Z</w:t>
            </w:r>
            <w:r w:rsidRPr="00514CE0">
              <w:rPr>
                <w:color w:val="3B3B3B"/>
                <w:sz w:val="22"/>
                <w:szCs w:val="22"/>
              </w:rPr>
              <w:t>asilanie 230 V, 50 Hz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79F6CB" w14:textId="77777777" w:rsidR="007A74E5" w:rsidRPr="00127F3E" w:rsidRDefault="007A74E5" w:rsidP="00C6597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FDB8CB"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A6FE91"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6E6D3E8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ED46EA"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4C64B95" w14:textId="77777777" w:rsidR="007A74E5" w:rsidRPr="00514CE0" w:rsidRDefault="007A74E5" w:rsidP="00C65976">
            <w:pPr>
              <w:pStyle w:val="NormalnyWeb"/>
              <w:shd w:val="clear" w:color="auto" w:fill="FFFFFF"/>
              <w:spacing w:before="0" w:beforeAutospacing="0" w:after="75" w:afterAutospacing="0"/>
              <w:jc w:val="both"/>
              <w:rPr>
                <w:color w:val="3B3B3B"/>
                <w:sz w:val="22"/>
                <w:szCs w:val="22"/>
              </w:rPr>
            </w:pPr>
            <w:r>
              <w:rPr>
                <w:color w:val="3B3B3B"/>
                <w:sz w:val="22"/>
                <w:szCs w:val="22"/>
              </w:rPr>
              <w:t>Płynna regulacja</w:t>
            </w:r>
            <w:r w:rsidRPr="00514CE0">
              <w:rPr>
                <w:color w:val="3B3B3B"/>
                <w:sz w:val="22"/>
                <w:szCs w:val="22"/>
              </w:rPr>
              <w:t xml:space="preserve"> światła w zakresie 10-100%  wartości maksymalnej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4E8565"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604D9C"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28E0BF4"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69E7D6D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54F75"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C62A2D" w14:textId="77777777" w:rsidR="007A74E5" w:rsidRPr="00514CE0" w:rsidRDefault="007A74E5" w:rsidP="00C65976">
            <w:pPr>
              <w:pStyle w:val="NormalnyWeb"/>
              <w:shd w:val="clear" w:color="auto" w:fill="FFFFFF"/>
              <w:spacing w:before="0" w:beforeAutospacing="0" w:after="75" w:afterAutospacing="0"/>
              <w:jc w:val="both"/>
              <w:rPr>
                <w:color w:val="3B3B3B"/>
                <w:sz w:val="22"/>
                <w:szCs w:val="22"/>
              </w:rPr>
            </w:pPr>
            <w:r>
              <w:rPr>
                <w:color w:val="3B3B3B"/>
                <w:sz w:val="22"/>
                <w:szCs w:val="22"/>
              </w:rPr>
              <w:t>P</w:t>
            </w:r>
            <w:r w:rsidRPr="00514CE0">
              <w:rPr>
                <w:color w:val="3B3B3B"/>
                <w:sz w:val="22"/>
                <w:szCs w:val="22"/>
              </w:rPr>
              <w:t>raca urządzenia  całkowicie pozbawiona efektu migotania stroboskopowego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4CBEC3"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3F2471"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65E894" w14:textId="77777777" w:rsidR="007A74E5" w:rsidRPr="00127F3E" w:rsidRDefault="007A74E5" w:rsidP="00C65976">
            <w:pPr>
              <w:jc w:val="center"/>
              <w:rPr>
                <w:rFonts w:ascii="Times New Roman" w:hAnsi="Times New Roman" w:cs="Times New Roman"/>
              </w:rPr>
            </w:pPr>
          </w:p>
          <w:p w14:paraId="37985453"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06A7688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298BAE"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AE09E68" w14:textId="77777777" w:rsidR="007A74E5" w:rsidRPr="00514CE0" w:rsidRDefault="007A74E5" w:rsidP="00C65976">
            <w:pPr>
              <w:tabs>
                <w:tab w:val="left" w:pos="8647"/>
              </w:tabs>
              <w:jc w:val="both"/>
              <w:rPr>
                <w:rFonts w:ascii="Times New Roman" w:hAnsi="Times New Roman" w:cs="Times New Roman"/>
              </w:rPr>
            </w:pPr>
            <w:r w:rsidRPr="00514CE0">
              <w:rPr>
                <w:rFonts w:ascii="Times New Roman" w:hAnsi="Times New Roman" w:cs="Times New Roman"/>
              </w:rPr>
              <w:t>Urządzenie emitujące światło dzienne (tak zwane Day Light) o temperaturze barwowej 6500K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29A990" w14:textId="77777777" w:rsidR="007A74E5" w:rsidRPr="00127F3E" w:rsidRDefault="007A74E5" w:rsidP="00C65976">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5AD279"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497200" w14:textId="77777777" w:rsidR="007A74E5" w:rsidRPr="00127F3E" w:rsidRDefault="007A74E5" w:rsidP="00C65976">
            <w:pPr>
              <w:jc w:val="center"/>
              <w:rPr>
                <w:rFonts w:ascii="Times New Roman" w:hAnsi="Times New Roman" w:cs="Times New Roman"/>
              </w:rPr>
            </w:pPr>
            <w:r w:rsidRPr="00D4343A">
              <w:rPr>
                <w:rFonts w:ascii="Times New Roman" w:hAnsi="Times New Roman" w:cs="Times New Roman"/>
              </w:rPr>
              <w:t>- - -</w:t>
            </w:r>
          </w:p>
        </w:tc>
      </w:tr>
      <w:tr w:rsidR="007A74E5" w:rsidRPr="00527FA5" w14:paraId="6F7119FA" w14:textId="77777777" w:rsidTr="00D7239F">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62E17B" w14:textId="77777777" w:rsidR="007A74E5" w:rsidRPr="00D4343A" w:rsidRDefault="007A74E5" w:rsidP="007A74E5">
            <w:pPr>
              <w:rPr>
                <w:rFonts w:ascii="Times New Roman" w:hAnsi="Times New Roman" w:cs="Times New Roman"/>
              </w:rPr>
            </w:pPr>
            <w:r w:rsidRPr="000E1461">
              <w:rPr>
                <w:rFonts w:ascii="Times New Roman" w:hAnsi="Times New Roman" w:cs="Times New Roman"/>
                <w:b/>
              </w:rPr>
              <w:t>Negatoskop cyfrowy typ 1 – 2 szt.</w:t>
            </w:r>
          </w:p>
        </w:tc>
      </w:tr>
      <w:tr w:rsidR="007A74E5" w:rsidRPr="00527FA5" w14:paraId="50B933D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FE740B"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CB6BD50" w14:textId="77777777" w:rsidR="007A74E5" w:rsidRPr="00127F3E" w:rsidRDefault="007A74E5" w:rsidP="00C65976">
            <w:pPr>
              <w:jc w:val="both"/>
              <w:rPr>
                <w:rFonts w:ascii="Times New Roman" w:hAnsi="Times New Roman" w:cs="Times New Roman"/>
              </w:rPr>
            </w:pPr>
            <w:r w:rsidRPr="000E1461">
              <w:rPr>
                <w:rFonts w:ascii="Times New Roman" w:hAnsi="Times New Roman" w:cs="Times New Roman"/>
              </w:rPr>
              <w:t>Wymiary: 620 x 690 x 120 (szer. x wys. x grub w mm)</w:t>
            </w:r>
            <w:r>
              <w:rPr>
                <w:rFonts w:ascii="Times New Roman" w:hAnsi="Times New Roman" w:cs="Times New Roman"/>
              </w:rPr>
              <w:t xml:space="preserve"> +/- 20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896E72"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5ED0BA"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7A23B9"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43E86FA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07A64F"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C841CA8" w14:textId="77777777" w:rsidR="007A74E5" w:rsidRPr="000E1461" w:rsidRDefault="007A74E5" w:rsidP="00C65976">
            <w:pPr>
              <w:tabs>
                <w:tab w:val="left" w:pos="8647"/>
              </w:tabs>
              <w:jc w:val="both"/>
              <w:rPr>
                <w:rFonts w:ascii="Times New Roman" w:hAnsi="Times New Roman" w:cs="Times New Roman"/>
              </w:rPr>
            </w:pPr>
            <w:r w:rsidRPr="000E1461">
              <w:rPr>
                <w:rFonts w:ascii="Times New Roman" w:hAnsi="Times New Roman" w:cs="Times New Roman"/>
              </w:rPr>
              <w:t>Stacja wykonana do zawieszenia na</w:t>
            </w:r>
            <w:r>
              <w:rPr>
                <w:rFonts w:ascii="Times New Roman" w:hAnsi="Times New Roman" w:cs="Times New Roman"/>
              </w:rPr>
              <w:t xml:space="preserve"> ścianie, obudowa</w:t>
            </w:r>
            <w:r w:rsidRPr="000E1461">
              <w:rPr>
                <w:rFonts w:ascii="Times New Roman" w:hAnsi="Times New Roman" w:cs="Times New Roman"/>
              </w:rPr>
              <w:t xml:space="preserve"> pokryta lakierem proszkowym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4C51E3"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EE7138"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7A3FA5"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39D8781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0949D"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222C4A" w14:textId="77777777" w:rsidR="007A74E5" w:rsidRPr="000E1461" w:rsidRDefault="007A74E5" w:rsidP="00C65976">
            <w:pPr>
              <w:tabs>
                <w:tab w:val="left" w:pos="8647"/>
              </w:tabs>
              <w:jc w:val="both"/>
              <w:rPr>
                <w:rFonts w:ascii="Times New Roman" w:hAnsi="Times New Roman" w:cs="Times New Roman"/>
              </w:rPr>
            </w:pPr>
            <w:r>
              <w:rPr>
                <w:rFonts w:ascii="Times New Roman" w:hAnsi="Times New Roman" w:cs="Times New Roman"/>
              </w:rPr>
              <w:t>M</w:t>
            </w:r>
            <w:r w:rsidRPr="000E1461">
              <w:rPr>
                <w:rFonts w:ascii="Times New Roman" w:hAnsi="Times New Roman" w:cs="Times New Roman"/>
              </w:rPr>
              <w:t xml:space="preserve">onitor referencyjny o przekątnej obrazu </w:t>
            </w:r>
            <w:r>
              <w:rPr>
                <w:rFonts w:ascii="Times New Roman" w:hAnsi="Times New Roman" w:cs="Times New Roman"/>
              </w:rPr>
              <w:t xml:space="preserve">min. </w:t>
            </w:r>
            <w:r w:rsidRPr="000E1461">
              <w:rPr>
                <w:rFonts w:ascii="Times New Roman" w:hAnsi="Times New Roman" w:cs="Times New Roman"/>
              </w:rPr>
              <w:t>21” i rozdziel</w:t>
            </w:r>
            <w:r>
              <w:rPr>
                <w:rFonts w:ascii="Times New Roman" w:hAnsi="Times New Roman" w:cs="Times New Roman"/>
              </w:rPr>
              <w:t xml:space="preserve">czości 1600 x 1200 z </w:t>
            </w:r>
            <w:r w:rsidRPr="000E1461">
              <w:rPr>
                <w:rFonts w:ascii="Times New Roman" w:hAnsi="Times New Roman" w:cs="Times New Roman"/>
              </w:rPr>
              <w:t xml:space="preserve"> wbudowany</w:t>
            </w:r>
            <w:r>
              <w:rPr>
                <w:rFonts w:ascii="Times New Roman" w:hAnsi="Times New Roman" w:cs="Times New Roman"/>
              </w:rPr>
              <w:t>m</w:t>
            </w:r>
            <w:r w:rsidRPr="000E1461">
              <w:rPr>
                <w:rFonts w:ascii="Times New Roman" w:hAnsi="Times New Roman" w:cs="Times New Roman"/>
              </w:rPr>
              <w:t xml:space="preserve"> tryb pracy  zgodny z DICOM, jasność 420 cd/m2,  </w:t>
            </w:r>
            <w:r w:rsidRPr="000E1461">
              <w:rPr>
                <w:rFonts w:ascii="Times New Roman" w:eastAsia="Calibri" w:hAnsi="Times New Roman" w:cs="Times New Roman"/>
                <w:noProof/>
                <w:lang w:eastAsia="pl-PL"/>
              </w:rPr>
              <w:drawing>
                <wp:anchor distT="0" distB="0" distL="114300" distR="114300" simplePos="0" relativeHeight="251659264" behindDoc="0" locked="0" layoutInCell="1" allowOverlap="1" wp14:anchorId="413BFA14" wp14:editId="34F5B525">
                  <wp:simplePos x="0" y="0"/>
                  <wp:positionH relativeFrom="column">
                    <wp:posOffset>-1156430885</wp:posOffset>
                  </wp:positionH>
                  <wp:positionV relativeFrom="paragraph">
                    <wp:posOffset>-1143842010</wp:posOffset>
                  </wp:positionV>
                  <wp:extent cx="2880360" cy="2473325"/>
                  <wp:effectExtent l="0" t="0" r="0" b="3175"/>
                  <wp:wrapNone/>
                  <wp:docPr id="2" name="Obraz 2" descr="Lublin_Kolejowy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ublin_Kolejowy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2473325"/>
                          </a:xfrm>
                          <a:prstGeom prst="rect">
                            <a:avLst/>
                          </a:prstGeom>
                          <a:noFill/>
                        </pic:spPr>
                      </pic:pic>
                    </a:graphicData>
                  </a:graphic>
                  <wp14:sizeRelH relativeFrom="page">
                    <wp14:pctWidth>0</wp14:pctWidth>
                  </wp14:sizeRelH>
                  <wp14:sizeRelV relativeFrom="page">
                    <wp14:pctHeight>0</wp14:pctHeight>
                  </wp14:sizeRelV>
                </wp:anchor>
              </w:drawing>
            </w:r>
            <w:r w:rsidRPr="000E1461">
              <w:rPr>
                <w:rFonts w:ascii="Times New Roman" w:hAnsi="Times New Roman" w:cs="Times New Roman"/>
              </w:rPr>
              <w:t>kontrast 1500:1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0A0A3E"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37D3ED"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C9F80D" w14:textId="77777777" w:rsidR="007A74E5" w:rsidRPr="00127F3E" w:rsidRDefault="007A74E5" w:rsidP="00C65976">
            <w:pPr>
              <w:rPr>
                <w:rFonts w:ascii="Times New Roman" w:hAnsi="Times New Roman" w:cs="Times New Roman"/>
              </w:rPr>
            </w:pPr>
          </w:p>
          <w:p w14:paraId="173DD31B" w14:textId="77777777" w:rsidR="007A74E5" w:rsidRPr="00127F3E" w:rsidRDefault="007A74E5" w:rsidP="00C65976">
            <w:pPr>
              <w:jc w:val="center"/>
              <w:rPr>
                <w:rFonts w:ascii="Times New Roman" w:hAnsi="Times New Roman" w:cs="Times New Roman"/>
              </w:rPr>
            </w:pPr>
            <w:r>
              <w:rPr>
                <w:rFonts w:ascii="Times New Roman" w:hAnsi="Times New Roman" w:cs="Times New Roman"/>
              </w:rPr>
              <w:t>przekątna wymagana – 0 pkt, najwyższa – 5 pkt, inne proporcjonalnie mniej od najwyższego</w:t>
            </w:r>
          </w:p>
        </w:tc>
      </w:tr>
      <w:tr w:rsidR="007A74E5" w:rsidRPr="00527FA5" w14:paraId="6247FA2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84F169"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72E332B" w14:textId="77777777" w:rsidR="007A74E5" w:rsidRPr="000E1461" w:rsidRDefault="007A74E5" w:rsidP="00C65976">
            <w:pPr>
              <w:tabs>
                <w:tab w:val="left" w:pos="8647"/>
              </w:tabs>
              <w:jc w:val="both"/>
              <w:rPr>
                <w:rFonts w:ascii="Times New Roman" w:hAnsi="Times New Roman" w:cs="Times New Roman"/>
              </w:rPr>
            </w:pPr>
            <w:r w:rsidRPr="000E1461">
              <w:rPr>
                <w:rFonts w:ascii="Times New Roman" w:hAnsi="Times New Roman" w:cs="Times New Roman"/>
              </w:rPr>
              <w:t>Szyba z 8- krotną redukcją niepożądanych refleksów świetlnych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6DD349"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4F691D"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807652"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2491D81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53DC17"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22F5437" w14:textId="77777777" w:rsidR="007A74E5" w:rsidRPr="000E1461" w:rsidRDefault="007A74E5" w:rsidP="00C65976">
            <w:pPr>
              <w:pStyle w:val="Tekstpodstawowywcity2"/>
              <w:spacing w:before="120" w:line="240" w:lineRule="auto"/>
              <w:ind w:left="0"/>
              <w:rPr>
                <w:rFonts w:eastAsia="Calibri"/>
                <w:sz w:val="22"/>
                <w:szCs w:val="22"/>
                <w:lang w:eastAsia="ar-SA"/>
              </w:rPr>
            </w:pPr>
            <w:r>
              <w:rPr>
                <w:sz w:val="22"/>
                <w:szCs w:val="22"/>
              </w:rPr>
              <w:t>S</w:t>
            </w:r>
            <w:r w:rsidRPr="000E1461">
              <w:rPr>
                <w:sz w:val="22"/>
                <w:szCs w:val="22"/>
              </w:rPr>
              <w:t>ystem komputerowy wyposażony m. in. w :</w:t>
            </w:r>
          </w:p>
          <w:p w14:paraId="5DF8E675" w14:textId="77777777" w:rsidR="00F05B39" w:rsidRDefault="007A74E5" w:rsidP="00F05B39">
            <w:pPr>
              <w:tabs>
                <w:tab w:val="left" w:pos="8647"/>
              </w:tabs>
              <w:rPr>
                <w:rFonts w:ascii="Times New Roman" w:hAnsi="Times New Roman" w:cs="Times New Roman"/>
              </w:rPr>
            </w:pPr>
            <w:r>
              <w:rPr>
                <w:rFonts w:ascii="Times New Roman" w:hAnsi="Times New Roman" w:cs="Times New Roman"/>
              </w:rPr>
              <w:t>- Procesor min. dwurdzeniowy</w:t>
            </w:r>
            <w:r w:rsidRPr="000E1461">
              <w:rPr>
                <w:rFonts w:ascii="Times New Roman" w:hAnsi="Times New Roman" w:cs="Times New Roman"/>
              </w:rPr>
              <w:t xml:space="preserve"> min. 3,40 GHz </w:t>
            </w:r>
            <w:r w:rsidRPr="000E1461">
              <w:rPr>
                <w:rFonts w:ascii="Times New Roman" w:hAnsi="Times New Roman" w:cs="Times New Roman"/>
              </w:rPr>
              <w:br/>
              <w:t xml:space="preserve">- </w:t>
            </w:r>
            <w:r w:rsidR="00F05B39">
              <w:rPr>
                <w:rFonts w:ascii="Times New Roman" w:hAnsi="Times New Roman" w:cs="Times New Roman"/>
              </w:rPr>
              <w:t xml:space="preserve">Płyta główna </w:t>
            </w:r>
            <w:r w:rsidRPr="000E1461">
              <w:rPr>
                <w:rFonts w:ascii="Times New Roman" w:hAnsi="Times New Roman" w:cs="Times New Roman"/>
              </w:rPr>
              <w:t xml:space="preserve"> </w:t>
            </w:r>
          </w:p>
          <w:p w14:paraId="1CBEB78C" w14:textId="53577C56" w:rsidR="007A74E5" w:rsidRPr="000E1461" w:rsidRDefault="00F05B39" w:rsidP="00F05B39">
            <w:pPr>
              <w:tabs>
                <w:tab w:val="left" w:pos="8647"/>
              </w:tabs>
              <w:rPr>
                <w:rFonts w:ascii="Times New Roman" w:hAnsi="Times New Roman" w:cs="Times New Roman"/>
              </w:rPr>
            </w:pPr>
            <w:r>
              <w:rPr>
                <w:rFonts w:ascii="Times New Roman" w:hAnsi="Times New Roman" w:cs="Times New Roman"/>
              </w:rPr>
              <w:t xml:space="preserve">- </w:t>
            </w:r>
            <w:r w:rsidR="007A74E5" w:rsidRPr="000E1461">
              <w:rPr>
                <w:rFonts w:ascii="Times New Roman" w:hAnsi="Times New Roman" w:cs="Times New Roman"/>
              </w:rPr>
              <w:t>Pamięć RAM 4 GB (możliwość rozbudowy do 32 GB na życzenie)</w:t>
            </w:r>
            <w:r w:rsidR="007A74E5" w:rsidRPr="000E1461">
              <w:rPr>
                <w:rFonts w:ascii="Times New Roman" w:hAnsi="Times New Roman" w:cs="Times New Roman"/>
              </w:rPr>
              <w:br/>
              <w:t>- Dysk twardy HDD 500 GB (możliwość zastosowania dysku SSD 120GB lub większego)</w:t>
            </w:r>
            <w:r w:rsidR="007A74E5" w:rsidRPr="000E1461">
              <w:rPr>
                <w:rFonts w:ascii="Times New Roman" w:hAnsi="Times New Roman" w:cs="Times New Roman"/>
              </w:rPr>
              <w:br/>
              <w:t>- Gniazdo LAN 10/100/1000 MBit zabezpieczone przed zalaniem</w:t>
            </w:r>
            <w:r w:rsidR="007A74E5" w:rsidRPr="000E1461">
              <w:rPr>
                <w:rFonts w:ascii="Times New Roman" w:hAnsi="Times New Roman" w:cs="Times New Roman"/>
              </w:rPr>
              <w:br/>
              <w:t>- USB 2.0 – 2 gniazda zabezpieczone przed zalaniem z przodu obudowy</w:t>
            </w:r>
            <w:r w:rsidR="007A74E5" w:rsidRPr="000E1461">
              <w:rPr>
                <w:rFonts w:ascii="Times New Roman" w:hAnsi="Times New Roman" w:cs="Times New Roman"/>
              </w:rPr>
              <w:br/>
              <w:t>- Karta graficzna – profesjonalna karta graficzna zapewniająca wysoką dokładnością odwzorowania obrazu</w:t>
            </w:r>
            <w:r w:rsidR="007A74E5" w:rsidRPr="000E1461">
              <w:rPr>
                <w:rFonts w:ascii="Times New Roman" w:hAnsi="Times New Roman" w:cs="Times New Roman"/>
              </w:rPr>
              <w:br/>
              <w:t xml:space="preserve">- Nagrywarka DVD+/-RW </w:t>
            </w:r>
            <w:r w:rsidR="007A74E5" w:rsidRPr="000E1461">
              <w:rPr>
                <w:rFonts w:ascii="Times New Roman" w:hAnsi="Times New Roman" w:cs="Times New Roman"/>
              </w:rPr>
              <w:br/>
              <w:t>- Sys</w:t>
            </w:r>
            <w:r w:rsidR="007A74E5">
              <w:rPr>
                <w:rFonts w:ascii="Times New Roman" w:hAnsi="Times New Roman" w:cs="Times New Roman"/>
              </w:rPr>
              <w:t>tem Operacyjny</w:t>
            </w:r>
            <w:r w:rsidR="007A74E5" w:rsidRPr="000E1461">
              <w:rPr>
                <w:rFonts w:ascii="Times New Roman" w:hAnsi="Times New Roman" w:cs="Times New Roman"/>
              </w:rPr>
              <w:t xml:space="preserve"> 64 Bit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94292F" w14:textId="77777777" w:rsidR="007A74E5" w:rsidRPr="00127F3E" w:rsidRDefault="007A74E5" w:rsidP="00C65976">
            <w:pPr>
              <w:jc w:val="center"/>
              <w:rPr>
                <w:rFonts w:ascii="Times New Roman" w:hAnsi="Times New Roman" w:cs="Times New Roman"/>
              </w:rPr>
            </w:pPr>
            <w:r w:rsidRPr="000E1461">
              <w:rPr>
                <w:rFonts w:ascii="Times New Roman" w:hAnsi="Times New Roman" w:cs="Times New Roman"/>
              </w:rPr>
              <w:t>tak, podać</w:t>
            </w:r>
            <w:r>
              <w:rPr>
                <w:rFonts w:ascii="Times New Roman" w:hAnsi="Times New Roman" w:cs="Times New Roman"/>
              </w:rPr>
              <w:t xml:space="preserve"> i opisać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FCDA2C"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4AAB9E" w14:textId="77777777" w:rsidR="007A74E5" w:rsidRPr="00127F3E" w:rsidRDefault="007A74E5" w:rsidP="00C65976">
            <w:pPr>
              <w:jc w:val="center"/>
              <w:rPr>
                <w:rFonts w:ascii="Times New Roman" w:hAnsi="Times New Roman" w:cs="Times New Roman"/>
              </w:rPr>
            </w:pPr>
          </w:p>
          <w:p w14:paraId="73A699DF" w14:textId="77777777" w:rsidR="007A74E5" w:rsidRDefault="007A74E5" w:rsidP="00C65976">
            <w:pPr>
              <w:jc w:val="center"/>
              <w:rPr>
                <w:rFonts w:ascii="Times New Roman" w:hAnsi="Times New Roman" w:cs="Times New Roman"/>
              </w:rPr>
            </w:pPr>
          </w:p>
          <w:p w14:paraId="5969F92B" w14:textId="77777777" w:rsidR="007A74E5" w:rsidRDefault="007A74E5" w:rsidP="00C65976">
            <w:pPr>
              <w:jc w:val="center"/>
              <w:rPr>
                <w:rFonts w:ascii="Times New Roman" w:hAnsi="Times New Roman" w:cs="Times New Roman"/>
              </w:rPr>
            </w:pPr>
          </w:p>
          <w:p w14:paraId="5188DBE2" w14:textId="77777777" w:rsidR="007A74E5" w:rsidRDefault="007A74E5" w:rsidP="00C65976">
            <w:pPr>
              <w:jc w:val="center"/>
              <w:rPr>
                <w:rFonts w:ascii="Times New Roman" w:hAnsi="Times New Roman" w:cs="Times New Roman"/>
              </w:rPr>
            </w:pPr>
          </w:p>
          <w:p w14:paraId="0A685136" w14:textId="77777777" w:rsidR="007A74E5" w:rsidRDefault="007A74E5" w:rsidP="00C65976">
            <w:pPr>
              <w:jc w:val="center"/>
              <w:rPr>
                <w:rFonts w:ascii="Times New Roman" w:hAnsi="Times New Roman" w:cs="Times New Roman"/>
              </w:rPr>
            </w:pPr>
          </w:p>
          <w:p w14:paraId="5F002B81"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47E37D7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CD217"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B47202" w14:textId="77777777" w:rsidR="007A74E5" w:rsidRPr="000E1461" w:rsidRDefault="007A74E5" w:rsidP="00C65976">
            <w:pPr>
              <w:tabs>
                <w:tab w:val="left" w:pos="8647"/>
              </w:tabs>
              <w:jc w:val="both"/>
              <w:rPr>
                <w:rFonts w:ascii="Times New Roman" w:hAnsi="Times New Roman" w:cs="Times New Roman"/>
              </w:rPr>
            </w:pPr>
            <w:r w:rsidRPr="000E1461">
              <w:rPr>
                <w:rFonts w:ascii="Times New Roman" w:hAnsi="Times New Roman" w:cs="Times New Roman"/>
              </w:rPr>
              <w:t xml:space="preserve">Klawiatura medyczna z touchpad’em silikonowa </w:t>
            </w:r>
            <w:r>
              <w:rPr>
                <w:rFonts w:ascii="Times New Roman" w:hAnsi="Times New Roman" w:cs="Times New Roman"/>
              </w:rPr>
              <w:t xml:space="preserve">               </w:t>
            </w:r>
            <w:r w:rsidRPr="000E1461">
              <w:rPr>
                <w:rFonts w:ascii="Times New Roman" w:hAnsi="Times New Roman" w:cs="Times New Roman"/>
              </w:rPr>
              <w:t xml:space="preserve">z możliwością składania, dezynfekowana, przewody zabudowane </w:t>
            </w:r>
            <w:r>
              <w:rPr>
                <w:rFonts w:ascii="Times New Roman" w:hAnsi="Times New Roman" w:cs="Times New Roman"/>
              </w:rPr>
              <w:t xml:space="preserve">niewidoczne. Klawiatura </w:t>
            </w:r>
            <w:r w:rsidRPr="000E1461">
              <w:rPr>
                <w:rFonts w:ascii="Times New Roman" w:hAnsi="Times New Roman" w:cs="Times New Roman"/>
              </w:rPr>
              <w:t>z możliwością ustawienia i zablokowania pod dowolnym kątem.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866C4D"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F59AF1"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45E8A5" w14:textId="77777777" w:rsidR="007A74E5" w:rsidRPr="00127F3E" w:rsidRDefault="007A74E5" w:rsidP="00C65976">
            <w:pPr>
              <w:jc w:val="center"/>
              <w:rPr>
                <w:rFonts w:ascii="Times New Roman" w:hAnsi="Times New Roman" w:cs="Times New Roman"/>
              </w:rPr>
            </w:pPr>
          </w:p>
          <w:p w14:paraId="57FAB44B"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6C2B851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51C886"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86ABA6" w14:textId="77777777" w:rsidR="007A74E5" w:rsidRPr="000E1461" w:rsidRDefault="007A74E5" w:rsidP="00C65976">
            <w:pPr>
              <w:tabs>
                <w:tab w:val="left" w:pos="8647"/>
              </w:tabs>
              <w:jc w:val="both"/>
              <w:rPr>
                <w:rFonts w:ascii="Times New Roman" w:hAnsi="Times New Roman" w:cs="Times New Roman"/>
              </w:rPr>
            </w:pPr>
            <w:r w:rsidRPr="000E1461">
              <w:rPr>
                <w:rFonts w:ascii="Times New Roman" w:hAnsi="Times New Roman" w:cs="Times New Roman"/>
              </w:rPr>
              <w:t>Kontrola czasu pracy stacji wraz z informacją o terminie wykonania przeglądu technicznego. Wewnętrzny system dezynfekcji powietrza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73D998"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6F7157"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5BD745" w14:textId="77777777" w:rsidR="007A74E5" w:rsidRPr="00127F3E" w:rsidRDefault="007A74E5" w:rsidP="00C65976">
            <w:pPr>
              <w:jc w:val="center"/>
              <w:rPr>
                <w:rFonts w:ascii="Times New Roman" w:hAnsi="Times New Roman" w:cs="Times New Roman"/>
              </w:rPr>
            </w:pPr>
          </w:p>
          <w:p w14:paraId="655E428A"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5046CDC9" w14:textId="77777777" w:rsidTr="00064B13">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9EB9B2" w14:textId="77777777" w:rsidR="007A74E5" w:rsidRPr="00127F3E" w:rsidRDefault="007A74E5" w:rsidP="007A74E5">
            <w:pPr>
              <w:rPr>
                <w:rFonts w:ascii="Times New Roman" w:hAnsi="Times New Roman" w:cs="Times New Roman"/>
              </w:rPr>
            </w:pPr>
            <w:r w:rsidRPr="00E85C82">
              <w:rPr>
                <w:rFonts w:ascii="Times New Roman" w:hAnsi="Times New Roman" w:cs="Times New Roman"/>
                <w:b/>
              </w:rPr>
              <w:lastRenderedPageBreak/>
              <w:t>Instalacja</w:t>
            </w:r>
          </w:p>
        </w:tc>
      </w:tr>
      <w:tr w:rsidR="007A74E5" w:rsidRPr="00527FA5" w14:paraId="201F8F3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175FB"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27EF7C" w14:textId="258E935B" w:rsidR="007A74E5" w:rsidRPr="00127F3E" w:rsidRDefault="007A74E5" w:rsidP="00C65976">
            <w:pPr>
              <w:jc w:val="both"/>
              <w:rPr>
                <w:rFonts w:ascii="Times New Roman" w:hAnsi="Times New Roman" w:cs="Times New Roman"/>
              </w:rPr>
            </w:pPr>
            <w:r w:rsidRPr="00127F3E">
              <w:rPr>
                <w:rFonts w:ascii="Times New Roman" w:hAnsi="Times New Roman" w:cs="Times New Roman"/>
              </w:rPr>
              <w:t>Montaż</w:t>
            </w:r>
            <w:r w:rsidR="00F05B39">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661B1E98" w14:textId="5DECB71F" w:rsidR="007A74E5" w:rsidRPr="00127F3E" w:rsidRDefault="007A74E5" w:rsidP="00C65976">
            <w:pPr>
              <w:jc w:val="both"/>
              <w:rPr>
                <w:rFonts w:ascii="Times New Roman" w:hAnsi="Times New Roman" w:cs="Times New Roman"/>
              </w:rPr>
            </w:pPr>
            <w:r w:rsidRPr="00127F3E">
              <w:rPr>
                <w:rFonts w:ascii="Times New Roman" w:hAnsi="Times New Roman" w:cs="Times New Roman"/>
              </w:rPr>
              <w:t>Wykonawca zobowiązuje się, że w</w:t>
            </w:r>
            <w:r w:rsidR="00F05B39">
              <w:rPr>
                <w:rFonts w:ascii="Times New Roman" w:hAnsi="Times New Roman" w:cs="Times New Roman"/>
              </w:rPr>
              <w:t xml:space="preserve">szystkie prace </w:t>
            </w:r>
            <w:bookmarkStart w:id="0" w:name="_GoBack"/>
            <w:bookmarkEnd w:id="0"/>
            <w:r w:rsidRPr="00127F3E">
              <w:rPr>
                <w:rFonts w:ascii="Times New Roman" w:hAnsi="Times New Roman" w:cs="Times New Roman"/>
              </w:rPr>
              <w:t xml:space="preserv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71900D"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B00C9A"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0E04D89" w14:textId="77777777" w:rsidR="007A74E5" w:rsidRPr="00127F3E" w:rsidRDefault="007A74E5" w:rsidP="00C65976">
            <w:pPr>
              <w:jc w:val="center"/>
              <w:rPr>
                <w:rFonts w:ascii="Times New Roman" w:hAnsi="Times New Roman" w:cs="Times New Roman"/>
              </w:rPr>
            </w:pPr>
          </w:p>
          <w:p w14:paraId="380B2F3A"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286B40F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66A20"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7E24775" w14:textId="77777777" w:rsidR="007A74E5" w:rsidRPr="00127F3E" w:rsidRDefault="007A74E5" w:rsidP="00C65976">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DC3AD5"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C9C35E"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58934A" w14:textId="77777777" w:rsidR="007A74E5" w:rsidRPr="00127F3E" w:rsidRDefault="007A74E5" w:rsidP="00C65976">
            <w:pPr>
              <w:jc w:val="center"/>
              <w:rPr>
                <w:rFonts w:ascii="Times New Roman" w:hAnsi="Times New Roman" w:cs="Times New Roman"/>
              </w:rPr>
            </w:pPr>
          </w:p>
          <w:p w14:paraId="451742D2"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709BF591" w14:textId="77777777" w:rsidTr="004D1E9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A812EE"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BEB0E14" w14:textId="77777777" w:rsidR="007A74E5" w:rsidRPr="00127F3E" w:rsidRDefault="007A74E5" w:rsidP="00C65976">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87D208"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9162A9"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82BA80"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p w14:paraId="02397075" w14:textId="77777777" w:rsidR="007A74E5" w:rsidRPr="00127F3E" w:rsidRDefault="007A74E5" w:rsidP="00C65976">
            <w:pPr>
              <w:rPr>
                <w:rFonts w:ascii="Times New Roman" w:hAnsi="Times New Roman" w:cs="Times New Roman"/>
              </w:rPr>
            </w:pPr>
          </w:p>
        </w:tc>
      </w:tr>
      <w:tr w:rsidR="007A74E5" w:rsidRPr="00527FA5" w14:paraId="3F823AB2" w14:textId="77777777" w:rsidTr="004D1E9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BCA21E"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7A40DF3" w14:textId="77777777" w:rsidR="007A74E5" w:rsidRPr="00127F3E" w:rsidRDefault="007A74E5" w:rsidP="00C65976">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B7EDD4"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2BD3F4"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6F0DE2" w14:textId="77777777" w:rsidR="007A74E5" w:rsidRPr="00127F3E" w:rsidRDefault="007A74E5" w:rsidP="00C65976">
            <w:pPr>
              <w:jc w:val="center"/>
              <w:rPr>
                <w:rFonts w:ascii="Times New Roman" w:hAnsi="Times New Roman" w:cs="Times New Roman"/>
              </w:rPr>
            </w:pPr>
          </w:p>
          <w:p w14:paraId="65747390"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r w:rsidR="007A74E5" w:rsidRPr="00527FA5" w14:paraId="3791BD2A" w14:textId="77777777" w:rsidTr="004D1E97">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12A146" w14:textId="77777777" w:rsidR="007A74E5" w:rsidRPr="00514CE0" w:rsidRDefault="007A74E5" w:rsidP="007A74E5">
            <w:pPr>
              <w:pStyle w:val="Akapitzlist"/>
              <w:widowControl w:val="0"/>
              <w:numPr>
                <w:ilvl w:val="0"/>
                <w:numId w:val="1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FC1AF68" w14:textId="77777777" w:rsidR="007A74E5" w:rsidRPr="00127F3E" w:rsidRDefault="007A74E5" w:rsidP="00C65976">
            <w:pPr>
              <w:jc w:val="both"/>
              <w:rPr>
                <w:rFonts w:ascii="Times New Roman" w:hAnsi="Times New Roman" w:cs="Times New Roman"/>
              </w:rPr>
            </w:pPr>
            <w:r w:rsidRPr="00127F3E">
              <w:rPr>
                <w:rFonts w:ascii="Times New Roman" w:hAnsi="Times New Roman" w:cs="Times New Roman"/>
              </w:rPr>
              <w:t>W obrębie pomieszczeń i ich otoczeniu – przygotowa</w:t>
            </w:r>
            <w:r>
              <w:rPr>
                <w:rFonts w:ascii="Times New Roman" w:hAnsi="Times New Roman" w:cs="Times New Roman"/>
              </w:rPr>
              <w:t xml:space="preserve">nie </w:t>
            </w:r>
            <w:r w:rsidRPr="00127F3E">
              <w:rPr>
                <w:rFonts w:ascii="Times New Roman" w:hAnsi="Times New Roman" w:cs="Times New Roman"/>
              </w:rPr>
              <w:t xml:space="preserve">i odpowiednie zabezpieczenie dróg transportu, otworów montażowych oraz innych niezbędnych </w:t>
            </w:r>
            <w:r>
              <w:rPr>
                <w:rFonts w:ascii="Times New Roman" w:hAnsi="Times New Roman" w:cs="Times New Roman"/>
              </w:rPr>
              <w:t xml:space="preserve">obiektów </w:t>
            </w:r>
            <w:r w:rsidRPr="00127F3E">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72EC5E"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E2BCD9" w14:textId="77777777" w:rsidR="007A74E5" w:rsidRPr="00127F3E" w:rsidRDefault="007A74E5" w:rsidP="00C6597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739D7C" w14:textId="77777777" w:rsidR="007A74E5" w:rsidRPr="00127F3E" w:rsidRDefault="007A74E5" w:rsidP="00C65976">
            <w:pPr>
              <w:jc w:val="center"/>
              <w:rPr>
                <w:rFonts w:ascii="Times New Roman" w:hAnsi="Times New Roman" w:cs="Times New Roman"/>
              </w:rPr>
            </w:pPr>
          </w:p>
          <w:p w14:paraId="2E6D70EB" w14:textId="77777777" w:rsidR="007A74E5" w:rsidRPr="00127F3E" w:rsidRDefault="007A74E5" w:rsidP="00C65976">
            <w:pPr>
              <w:jc w:val="center"/>
              <w:rPr>
                <w:rFonts w:ascii="Times New Roman" w:hAnsi="Times New Roman" w:cs="Times New Roman"/>
              </w:rPr>
            </w:pPr>
            <w:r w:rsidRPr="00127F3E">
              <w:rPr>
                <w:rFonts w:ascii="Times New Roman" w:hAnsi="Times New Roman" w:cs="Times New Roman"/>
              </w:rPr>
              <w:t>- - -</w:t>
            </w:r>
          </w:p>
        </w:tc>
      </w:tr>
    </w:tbl>
    <w:p w14:paraId="6D12CD45"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606146C7"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9C82E"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lastRenderedPageBreak/>
              <w:t>WARUNKI GWARANCJI I SERWISU</w:t>
            </w:r>
          </w:p>
        </w:tc>
      </w:tr>
      <w:tr w:rsidR="002D1A43" w:rsidRPr="00127F3E" w14:paraId="018E3A66"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537BB"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7C8F1"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48E61"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70E5B"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4EA149"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1B17B468"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31C78" w14:textId="77777777" w:rsidR="00EF49E0" w:rsidRPr="007A74E5" w:rsidRDefault="00EF49E0" w:rsidP="007A74E5">
            <w:pPr>
              <w:pStyle w:val="Akapitzlist"/>
              <w:widowControl w:val="0"/>
              <w:numPr>
                <w:ilvl w:val="0"/>
                <w:numId w:val="1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47F107"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658C8"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B8D62F"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FDA7B6"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7A74E5" w:rsidRPr="00127F3E" w14:paraId="60971CA6"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70B19A"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95A4726" w14:textId="77777777" w:rsidR="007A74E5" w:rsidRPr="00127F3E" w:rsidRDefault="007A74E5" w:rsidP="00C65976">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Okres pełnej, bez wyłączeń gwarancji dla wszystkich zaoferowanych elementów.</w:t>
            </w:r>
          </w:p>
          <w:p w14:paraId="57684D5A" w14:textId="77777777" w:rsidR="007A74E5" w:rsidRPr="00127F3E" w:rsidRDefault="007A74E5" w:rsidP="00C65976">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6C59A6" w14:textId="77777777" w:rsidR="007A74E5" w:rsidRPr="00127F3E" w:rsidRDefault="007A74E5" w:rsidP="00C6597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2B81AFB" w14:textId="77777777" w:rsidR="007A74E5" w:rsidRPr="00127F3E" w:rsidRDefault="007A74E5" w:rsidP="00C6597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BEFFBAF" w14:textId="77777777" w:rsidR="007A74E5" w:rsidRPr="00127F3E" w:rsidRDefault="007A74E5" w:rsidP="00C65976">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7A74E5" w:rsidRPr="00127F3E" w14:paraId="28C656C1"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32EF5D"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D157B34" w14:textId="77777777" w:rsidR="007A74E5" w:rsidRPr="00127F3E" w:rsidRDefault="007A74E5" w:rsidP="00C65976">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24717B"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D222B43" w14:textId="77777777" w:rsidR="007A74E5" w:rsidRPr="00127F3E" w:rsidRDefault="007A74E5" w:rsidP="00C6597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2E2904A"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21B757B9"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AE4DB"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32A8EFC" w14:textId="77777777" w:rsidR="007A74E5" w:rsidRPr="00127F3E" w:rsidRDefault="007A74E5" w:rsidP="00C65976">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BC22D3"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690EB38" w14:textId="77777777" w:rsidR="007A74E5" w:rsidRPr="00127F3E" w:rsidRDefault="007A74E5" w:rsidP="00C6597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09C92C4"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284A8EE6"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AD2AFA"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B567956" w14:textId="77777777" w:rsidR="007A74E5" w:rsidRPr="00127F3E" w:rsidRDefault="007A74E5" w:rsidP="00C65976">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799AC6" w14:textId="77777777" w:rsidR="007A74E5" w:rsidRPr="00127F3E" w:rsidRDefault="007A74E5" w:rsidP="00C6597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733A985" w14:textId="77777777" w:rsidR="007A74E5" w:rsidRPr="00127F3E" w:rsidRDefault="007A74E5" w:rsidP="00C6597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3FB3C72" w14:textId="77777777" w:rsidR="007A74E5" w:rsidRPr="00127F3E" w:rsidRDefault="007A74E5" w:rsidP="00C6597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7A74E5" w:rsidRPr="00127F3E" w14:paraId="2D1AB643"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58CAD8"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C6AB0A4" w14:textId="77777777" w:rsidR="007A74E5" w:rsidRPr="00127F3E" w:rsidRDefault="007A74E5" w:rsidP="00C65976">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0733D5"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35C4B51" w14:textId="77777777" w:rsidR="007A74E5" w:rsidRPr="00127F3E" w:rsidRDefault="007A74E5" w:rsidP="00C65976">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C25391" w14:textId="77777777" w:rsidR="007A74E5" w:rsidRPr="00127F3E" w:rsidRDefault="007A74E5" w:rsidP="00C65976">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480CC628" w14:textId="77777777" w:rsidR="007A74E5" w:rsidRPr="00127F3E" w:rsidRDefault="007A74E5" w:rsidP="00C65976">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7A74E5" w:rsidRPr="00127F3E" w14:paraId="4023D6B8"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CEF7FC"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30C81F9" w14:textId="77777777" w:rsidR="007A74E5" w:rsidRPr="00127F3E" w:rsidRDefault="007A74E5" w:rsidP="00C65976">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E2F803"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B515AAB"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1001DA"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06B17DB2"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F13878"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6103572" w14:textId="77777777" w:rsidR="007A74E5" w:rsidRPr="00127F3E" w:rsidRDefault="007A74E5" w:rsidP="00C65976">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DF5F28"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2526E67"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623C56"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722163D1"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2FCFF5"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F49CFFB" w14:textId="77777777" w:rsidR="007A74E5" w:rsidRPr="00127F3E" w:rsidRDefault="007A74E5" w:rsidP="00C65976">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BCB231"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B0CCBC1"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4F18FAA"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85C82">
              <w:rPr>
                <w:rFonts w:ascii="Times New Roman" w:eastAsia="Calibri" w:hAnsi="Times New Roman" w:cs="Times New Roman"/>
                <w:color w:val="000000" w:themeColor="text1"/>
                <w:lang w:eastAsia="ar-SA"/>
              </w:rPr>
              <w:t>- - -</w:t>
            </w:r>
          </w:p>
        </w:tc>
      </w:tr>
      <w:tr w:rsidR="007A74E5" w:rsidRPr="00127F3E" w14:paraId="449013B3"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FF3AE5"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B83214F" w14:textId="77777777" w:rsidR="007A74E5" w:rsidRPr="00127F3E" w:rsidRDefault="007A74E5" w:rsidP="00C65976">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w:t>
            </w:r>
            <w:r>
              <w:rPr>
                <w:rFonts w:ascii="Times New Roman" w:hAnsi="Times New Roman" w:cs="Times New Roman"/>
              </w:rPr>
              <w:t xml:space="preserve">prawnej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A19D6D"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321549C"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B7C1BC"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85C82">
              <w:rPr>
                <w:rFonts w:ascii="Times New Roman" w:eastAsia="Calibri" w:hAnsi="Times New Roman" w:cs="Times New Roman"/>
                <w:color w:val="000000" w:themeColor="text1"/>
                <w:lang w:eastAsia="ar-SA"/>
              </w:rPr>
              <w:t>jeden – 5 pkt,                    więcej – 0 pkt</w:t>
            </w:r>
          </w:p>
        </w:tc>
      </w:tr>
      <w:tr w:rsidR="007A74E5" w:rsidRPr="00127F3E" w14:paraId="14EF46D9"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50A207"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E64C4E1" w14:textId="77777777" w:rsidR="007A74E5" w:rsidRPr="00127F3E" w:rsidRDefault="007A74E5" w:rsidP="00C65976">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E1B984"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096C543"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1A59AE"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39C35BA4"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7DC19F"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579B73C" w14:textId="77777777" w:rsidR="007A74E5" w:rsidRPr="00127F3E" w:rsidRDefault="007A74E5" w:rsidP="00C65976">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773916"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DD5D4FC"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F58B923"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0B9BA4D2"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9F7A06"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F18EAAE" w14:textId="77777777" w:rsidR="007A74E5" w:rsidRPr="00127F3E" w:rsidRDefault="007A74E5" w:rsidP="00C65976">
            <w:pPr>
              <w:jc w:val="both"/>
              <w:rPr>
                <w:rFonts w:ascii="Times New Roman" w:hAnsi="Times New Roman" w:cs="Times New Roman"/>
              </w:rPr>
            </w:pPr>
            <w:r w:rsidRPr="00127F3E">
              <w:rPr>
                <w:rFonts w:ascii="Times New Roman" w:hAnsi="Times New Roman" w:cs="Times New Roman"/>
              </w:rPr>
              <w:t xml:space="preserve">Urządzenia są lub będą pozbawione wszelkich blokad, kodów serwisowych, itp. które po upływie gwarancji </w:t>
            </w:r>
            <w:r w:rsidRPr="00127F3E">
              <w:rPr>
                <w:rFonts w:ascii="Times New Roman" w:hAnsi="Times New Roman" w:cs="Times New Roman"/>
              </w:rPr>
              <w:lastRenderedPageBreak/>
              <w:t>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EFFF62"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7253B48"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5FE331"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03FC82AF"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0ED3D8"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CE1F137" w14:textId="77777777" w:rsidR="007A74E5" w:rsidRPr="00127F3E" w:rsidRDefault="007A74E5" w:rsidP="00C65976">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EFAC9D"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FBDD096"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F7E442"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7A74E5" w:rsidRPr="00127F3E" w14:paraId="752C7674"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2E2ABA"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B29C90F" w14:textId="77777777" w:rsidR="007A74E5" w:rsidRPr="00127F3E" w:rsidRDefault="007A74E5" w:rsidP="00C65976">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5344E6">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5344E6">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1313BA"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FE880C9"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A1A465"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0652FE63"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C93015"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2467DDA" w14:textId="77777777" w:rsidR="007A74E5" w:rsidRPr="00127F3E" w:rsidRDefault="007A74E5" w:rsidP="00C65976">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57076F"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6C5151A"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1C74FF2"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7A74E5" w:rsidRPr="00127F3E" w14:paraId="2028593C"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5DF07"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B79D8D3" w14:textId="77777777" w:rsidR="007A74E5" w:rsidRPr="00127F3E" w:rsidRDefault="007A74E5" w:rsidP="00C65976">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7FE2DB"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12EBAFB"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C81DB4"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47C2EE52"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41A47"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DA0FA93" w14:textId="77777777" w:rsidR="007A74E5" w:rsidRPr="00127F3E" w:rsidRDefault="007A74E5" w:rsidP="00C65976">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43B998A4" w14:textId="77777777" w:rsidR="007A74E5" w:rsidRPr="00127F3E" w:rsidRDefault="007A74E5" w:rsidP="00C65976">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1B11B"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194375F"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E1CF3D4"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4B8D3C16"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3DA59E"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4077279" w14:textId="77777777" w:rsidR="007A74E5" w:rsidRPr="00127F3E" w:rsidRDefault="007A74E5" w:rsidP="00C65976">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BF37CB"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ECC2430" w14:textId="77777777" w:rsidR="007A74E5" w:rsidRPr="00127F3E" w:rsidRDefault="007A74E5" w:rsidP="00C6597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951D2E"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4F9BBD62"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46F1AF"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0B28A50" w14:textId="77777777" w:rsidR="007A74E5" w:rsidRPr="00127F3E" w:rsidRDefault="007A74E5" w:rsidP="00C65976">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70DA55"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074BC5B" w14:textId="77777777" w:rsidR="007A74E5" w:rsidRPr="00127F3E" w:rsidRDefault="007A74E5" w:rsidP="00C65976">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6AC1DB"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638ECC14"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BD35BD"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9C36509" w14:textId="77777777" w:rsidR="007A74E5" w:rsidRPr="00127F3E" w:rsidRDefault="007A74E5" w:rsidP="00C65976">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2807C7CA" w14:textId="77777777" w:rsidR="007A74E5" w:rsidRPr="00127F3E" w:rsidRDefault="007A74E5" w:rsidP="00C65976">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8848BA"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05AF831" w14:textId="77777777" w:rsidR="007A74E5" w:rsidRPr="00127F3E" w:rsidRDefault="007A74E5" w:rsidP="00C65976">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F02380"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7A74E5" w:rsidRPr="00127F3E" w14:paraId="2839400F" w14:textId="77777777" w:rsidTr="0031569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37F6AD" w14:textId="77777777" w:rsidR="007A74E5" w:rsidRPr="007A74E5" w:rsidRDefault="007A74E5" w:rsidP="007A74E5">
            <w:pPr>
              <w:pStyle w:val="Akapitzlist"/>
              <w:widowControl w:val="0"/>
              <w:numPr>
                <w:ilvl w:val="0"/>
                <w:numId w:val="1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5FF3BC4" w14:textId="77777777" w:rsidR="007A74E5" w:rsidRPr="00127F3E" w:rsidRDefault="007A74E5" w:rsidP="00C65976">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A49DD9"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5489141" w14:textId="77777777" w:rsidR="007A74E5" w:rsidRPr="00127F3E" w:rsidRDefault="007A74E5" w:rsidP="00C65976">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F95B87" w14:textId="77777777" w:rsidR="007A74E5" w:rsidRPr="00127F3E" w:rsidRDefault="007A74E5" w:rsidP="00C6597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375B3639"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09EB5" w14:textId="77777777" w:rsidR="0057405F" w:rsidRDefault="0057405F" w:rsidP="005A1349">
      <w:pPr>
        <w:spacing w:after="0" w:line="240" w:lineRule="auto"/>
      </w:pPr>
      <w:r>
        <w:separator/>
      </w:r>
    </w:p>
  </w:endnote>
  <w:endnote w:type="continuationSeparator" w:id="0">
    <w:p w14:paraId="23D1CE2F" w14:textId="77777777" w:rsidR="0057405F" w:rsidRDefault="0057405F"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14:paraId="0238391D" w14:textId="006CB223" w:rsidR="00425FA4" w:rsidRDefault="00425FA4">
        <w:pPr>
          <w:pStyle w:val="Stopka"/>
          <w:jc w:val="right"/>
        </w:pPr>
        <w:r>
          <w:fldChar w:fldCharType="begin"/>
        </w:r>
        <w:r>
          <w:instrText>PAGE   \* MERGEFORMAT</w:instrText>
        </w:r>
        <w:r>
          <w:fldChar w:fldCharType="separate"/>
        </w:r>
        <w:r w:rsidR="00F05B39">
          <w:rPr>
            <w:noProof/>
          </w:rPr>
          <w:t>7</w:t>
        </w:r>
        <w:r>
          <w:fldChar w:fldCharType="end"/>
        </w:r>
      </w:p>
    </w:sdtContent>
  </w:sdt>
  <w:p w14:paraId="41F3C80E" w14:textId="77777777" w:rsidR="00425FA4" w:rsidRDefault="00425FA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D35F" w14:textId="77777777" w:rsidR="0057405F" w:rsidRDefault="0057405F" w:rsidP="005A1349">
      <w:pPr>
        <w:spacing w:after="0" w:line="240" w:lineRule="auto"/>
      </w:pPr>
      <w:r>
        <w:separator/>
      </w:r>
    </w:p>
  </w:footnote>
  <w:footnote w:type="continuationSeparator" w:id="0">
    <w:p w14:paraId="34E275C2" w14:textId="77777777" w:rsidR="0057405F" w:rsidRDefault="0057405F"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DEFC4"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1AB4405" wp14:editId="225D2845">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37A41961"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2D6E7CA6"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02B0C10D"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51EAD3E8" w14:textId="77777777" w:rsidR="00425FA4" w:rsidRPr="00B261E0" w:rsidRDefault="007A74E5"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16</w:t>
    </w:r>
  </w:p>
  <w:p w14:paraId="38D0505D"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1"/>
  </w:num>
  <w:num w:numId="5">
    <w:abstractNumId w:val="0"/>
  </w:num>
  <w:num w:numId="6">
    <w:abstractNumId w:val="7"/>
  </w:num>
  <w:num w:numId="7">
    <w:abstractNumId w:val="10"/>
  </w:num>
  <w:num w:numId="8">
    <w:abstractNumId w:val="13"/>
  </w:num>
  <w:num w:numId="9">
    <w:abstractNumId w:val="5"/>
  </w:num>
  <w:num w:numId="10">
    <w:abstractNumId w:val="14"/>
  </w:num>
  <w:num w:numId="11">
    <w:abstractNumId w:val="9"/>
  </w:num>
  <w:num w:numId="12">
    <w:abstractNumId w:val="12"/>
  </w:num>
  <w:num w:numId="13">
    <w:abstractNumId w:val="8"/>
  </w:num>
  <w:num w:numId="14">
    <w:abstractNumId w:val="1"/>
  </w:num>
  <w:num w:numId="15">
    <w:abstractNumId w:val="4"/>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3F53"/>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C93"/>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05F"/>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7F750E"/>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590"/>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815"/>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4A"/>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05B39"/>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33D57"/>
  <w15:docId w15:val="{C381B80A-B16F-4D2A-BD4A-6D861FDF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3C47-ACCE-4C2A-9CD5-9F7AB0123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1355</Words>
  <Characters>8135</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Żurowski</cp:lastModifiedBy>
  <cp:revision>2</cp:revision>
  <cp:lastPrinted>2018-12-19T15:52:00Z</cp:lastPrinted>
  <dcterms:created xsi:type="dcterms:W3CDTF">2019-06-19T11:43:00Z</dcterms:created>
  <dcterms:modified xsi:type="dcterms:W3CDTF">2019-06-19T11:43:00Z</dcterms:modified>
</cp:coreProperties>
</file>