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A6" w:rsidRDefault="004C36A6" w:rsidP="007C102A">
      <w:pPr>
        <w:jc w:val="center"/>
        <w:rPr>
          <w:rFonts w:ascii="Arial" w:hAnsi="Arial" w:cs="Arial"/>
          <w:sz w:val="16"/>
          <w:szCs w:val="16"/>
        </w:rPr>
      </w:pPr>
    </w:p>
    <w:p w:rsidR="00F00163" w:rsidRPr="00D950B8" w:rsidRDefault="00F00163" w:rsidP="007C102A">
      <w:pPr>
        <w:jc w:val="center"/>
        <w:rPr>
          <w:rFonts w:ascii="Arial" w:hAnsi="Arial" w:cs="Arial"/>
          <w:sz w:val="16"/>
          <w:szCs w:val="16"/>
        </w:rPr>
      </w:pPr>
    </w:p>
    <w:p w:rsidR="00557E68" w:rsidRPr="0017562F" w:rsidRDefault="000E5529" w:rsidP="007C102A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7562F">
        <w:rPr>
          <w:rFonts w:ascii="Arial" w:hAnsi="Arial" w:cs="Arial"/>
          <w:b/>
          <w:sz w:val="28"/>
          <w:szCs w:val="28"/>
        </w:rPr>
        <w:t>Szczegółowy opis przedmiotu zamówienia</w:t>
      </w:r>
    </w:p>
    <w:p w:rsidR="00932C9C" w:rsidRPr="0017562F" w:rsidRDefault="00932C9C" w:rsidP="00932C9C">
      <w:pPr>
        <w:spacing w:line="276" w:lineRule="auto"/>
        <w:jc w:val="both"/>
        <w:rPr>
          <w:rFonts w:ascii="Arial" w:hAnsi="Arial" w:cs="Arial"/>
          <w:sz w:val="8"/>
          <w:szCs w:val="8"/>
        </w:rPr>
      </w:pPr>
    </w:p>
    <w:p w:rsidR="00C56D7B" w:rsidRPr="0017562F" w:rsidRDefault="00C56D7B" w:rsidP="00932C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E5529" w:rsidRPr="0017562F" w:rsidRDefault="00951632" w:rsidP="00932C9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>P</w:t>
      </w:r>
      <w:r w:rsidR="007C102A" w:rsidRPr="0017562F">
        <w:rPr>
          <w:rFonts w:ascii="Arial" w:hAnsi="Arial" w:cs="Arial"/>
          <w:sz w:val="22"/>
          <w:szCs w:val="22"/>
        </w:rPr>
        <w:t xml:space="preserve">rzedmiotem zamówienia jest </w:t>
      </w:r>
      <w:r w:rsidR="000E5529" w:rsidRPr="0017562F">
        <w:rPr>
          <w:rFonts w:ascii="Arial" w:hAnsi="Arial" w:cs="Arial"/>
          <w:sz w:val="22"/>
          <w:szCs w:val="22"/>
        </w:rPr>
        <w:t xml:space="preserve">kompleksowa usługa  polegająca na ochronie, dozorowaniu i monitorowaniu obiektów, bram wjazdowych i terenów zewnętrznych nowej siedziby Szpitala Uniwersyteckiego w Krakowie przy ul. Jakubowskiego </w:t>
      </w:r>
      <w:r w:rsidR="00604D90" w:rsidRPr="0017562F">
        <w:rPr>
          <w:rFonts w:ascii="Arial" w:hAnsi="Arial" w:cs="Arial"/>
          <w:sz w:val="22"/>
          <w:szCs w:val="22"/>
        </w:rPr>
        <w:t>2</w:t>
      </w:r>
      <w:r w:rsidR="000E5529" w:rsidRPr="0017562F">
        <w:rPr>
          <w:rFonts w:ascii="Arial" w:hAnsi="Arial" w:cs="Arial"/>
          <w:sz w:val="22"/>
          <w:szCs w:val="22"/>
        </w:rPr>
        <w:t xml:space="preserve"> w Krakowie </w:t>
      </w:r>
      <w:r w:rsidR="00D52C74" w:rsidRPr="0017562F">
        <w:rPr>
          <w:rFonts w:ascii="Arial" w:hAnsi="Arial" w:cs="Arial"/>
          <w:sz w:val="22"/>
          <w:szCs w:val="22"/>
        </w:rPr>
        <w:t>w okresie</w:t>
      </w:r>
      <w:r w:rsidR="00493F2E" w:rsidRPr="0017562F">
        <w:rPr>
          <w:rFonts w:ascii="Arial" w:hAnsi="Arial" w:cs="Arial"/>
          <w:sz w:val="22"/>
          <w:szCs w:val="22"/>
        </w:rPr>
        <w:t xml:space="preserve"> </w:t>
      </w:r>
      <w:r w:rsidR="00D52C74" w:rsidRPr="0017562F">
        <w:rPr>
          <w:rFonts w:ascii="Arial" w:hAnsi="Arial" w:cs="Arial"/>
          <w:sz w:val="22"/>
          <w:szCs w:val="22"/>
        </w:rPr>
        <w:t>wskazanym przez Zamawiającego, nie wcześniej niż od  dnia 30.05.2019 r. do wyczerpania kwoty wynagrodzenia umownego nie dłużej jednak niż przez 36 miesięcy od daty obowiązywania umowy.</w:t>
      </w:r>
    </w:p>
    <w:p w:rsidR="004D2A08" w:rsidRPr="0017562F" w:rsidRDefault="004D2A08" w:rsidP="00A76D5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E5529" w:rsidRPr="0017562F" w:rsidRDefault="000E5529" w:rsidP="00A76D5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>Rodzaj i miejsca świadczenia usług, liczba pracowników i czas trwania usług:</w:t>
      </w:r>
    </w:p>
    <w:p w:rsidR="000E5529" w:rsidRPr="0017562F" w:rsidRDefault="000E5529" w:rsidP="000E5529">
      <w:pPr>
        <w:pStyle w:val="Default"/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0E5529" w:rsidRPr="0017562F" w:rsidRDefault="00921AC4" w:rsidP="00C52105">
      <w:pPr>
        <w:pStyle w:val="Default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17562F">
        <w:rPr>
          <w:rFonts w:ascii="Arial" w:hAnsi="Arial" w:cs="Arial"/>
          <w:b/>
          <w:sz w:val="22"/>
          <w:szCs w:val="22"/>
        </w:rPr>
        <w:t xml:space="preserve">Od </w:t>
      </w:r>
      <w:r w:rsidR="008B0EC7" w:rsidRPr="0017562F">
        <w:rPr>
          <w:rFonts w:ascii="Arial" w:hAnsi="Arial" w:cs="Arial"/>
          <w:b/>
          <w:sz w:val="22"/>
          <w:szCs w:val="22"/>
        </w:rPr>
        <w:t>3</w:t>
      </w:r>
      <w:r w:rsidR="000E5529" w:rsidRPr="0017562F">
        <w:rPr>
          <w:rFonts w:ascii="Arial" w:hAnsi="Arial" w:cs="Arial"/>
          <w:b/>
          <w:sz w:val="22"/>
          <w:szCs w:val="22"/>
        </w:rPr>
        <w:t>0.0</w:t>
      </w:r>
      <w:r w:rsidR="008B0EC7" w:rsidRPr="0017562F">
        <w:rPr>
          <w:rFonts w:ascii="Arial" w:hAnsi="Arial" w:cs="Arial"/>
          <w:b/>
          <w:sz w:val="22"/>
          <w:szCs w:val="22"/>
        </w:rPr>
        <w:t>5</w:t>
      </w:r>
      <w:r w:rsidR="000E5529" w:rsidRPr="0017562F">
        <w:rPr>
          <w:rFonts w:ascii="Arial" w:hAnsi="Arial" w:cs="Arial"/>
          <w:b/>
          <w:sz w:val="22"/>
          <w:szCs w:val="22"/>
        </w:rPr>
        <w:t>.2019 r. do 31.12.2019 r.</w:t>
      </w:r>
    </w:p>
    <w:p w:rsidR="000E5529" w:rsidRPr="0017562F" w:rsidRDefault="000E5529" w:rsidP="00C52105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17562F">
        <w:rPr>
          <w:rFonts w:ascii="Arial" w:hAnsi="Arial" w:cs="Arial"/>
          <w:sz w:val="22"/>
          <w:szCs w:val="22"/>
          <w:u w:val="single"/>
        </w:rPr>
        <w:t>Obiekt w trakcie wykańczania, wyposażania w sprzęt medyczny, dostawy i montażu infrastruktury wewnętrznej i zewnętrznej, itp.:</w:t>
      </w:r>
    </w:p>
    <w:p w:rsidR="000E5529" w:rsidRPr="0017562F" w:rsidRDefault="000E5529" w:rsidP="00C5210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>- dozorowanie jednej bramy wjazdowo / wyjazdowej, 2 kwalifikowanych pracowników ochrony</w:t>
      </w:r>
      <w:r w:rsidR="009E4C0E">
        <w:rPr>
          <w:rFonts w:ascii="Arial" w:hAnsi="Arial" w:cs="Arial"/>
          <w:sz w:val="22"/>
          <w:szCs w:val="22"/>
        </w:rPr>
        <w:t xml:space="preserve"> zatrudnionych na podstawie umów o pracę</w:t>
      </w:r>
      <w:r w:rsidRPr="0017562F">
        <w:rPr>
          <w:rFonts w:ascii="Arial" w:hAnsi="Arial" w:cs="Arial"/>
          <w:sz w:val="22"/>
          <w:szCs w:val="22"/>
        </w:rPr>
        <w:t>, 24</w:t>
      </w:r>
      <w:r w:rsidR="00A76D52" w:rsidRPr="0017562F">
        <w:rPr>
          <w:rFonts w:ascii="Arial" w:hAnsi="Arial" w:cs="Arial"/>
          <w:sz w:val="22"/>
          <w:szCs w:val="22"/>
        </w:rPr>
        <w:t> godziny przez 7 dni w tygodniu,</w:t>
      </w:r>
    </w:p>
    <w:p w:rsidR="000E5529" w:rsidRPr="0017562F" w:rsidRDefault="000E5529" w:rsidP="00C5210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>- obsługa systemu monitoringu w pomieszczeniu centralnego nadzorowania (12 dużych monitorów TV, obraz przekazywany z około 600 - 700 kamer, system powiadomienia awaryjnego), 2</w:t>
      </w:r>
      <w:r w:rsidR="00C52105" w:rsidRPr="0017562F">
        <w:rPr>
          <w:rFonts w:ascii="Arial" w:hAnsi="Arial" w:cs="Arial"/>
          <w:sz w:val="22"/>
          <w:szCs w:val="22"/>
        </w:rPr>
        <w:t> </w:t>
      </w:r>
      <w:r w:rsidRPr="0017562F">
        <w:rPr>
          <w:rFonts w:ascii="Arial" w:hAnsi="Arial" w:cs="Arial"/>
          <w:sz w:val="22"/>
          <w:szCs w:val="22"/>
        </w:rPr>
        <w:t>kwalifikowanych pracowników ochrony</w:t>
      </w:r>
      <w:r w:rsidR="009E4C0E" w:rsidRPr="009E4C0E">
        <w:rPr>
          <w:rFonts w:ascii="Arial" w:hAnsi="Arial" w:cs="Arial"/>
          <w:sz w:val="22"/>
          <w:szCs w:val="22"/>
        </w:rPr>
        <w:t xml:space="preserve"> </w:t>
      </w:r>
      <w:r w:rsidR="009E4C0E">
        <w:rPr>
          <w:rFonts w:ascii="Arial" w:hAnsi="Arial" w:cs="Arial"/>
          <w:sz w:val="22"/>
          <w:szCs w:val="22"/>
        </w:rPr>
        <w:t xml:space="preserve">zatrudnionych na podstawie umów </w:t>
      </w:r>
      <w:r w:rsidR="009E4C0E">
        <w:rPr>
          <w:rFonts w:ascii="Arial" w:hAnsi="Arial" w:cs="Arial"/>
          <w:sz w:val="22"/>
          <w:szCs w:val="22"/>
        </w:rPr>
        <w:t> </w:t>
      </w:r>
      <w:r w:rsidR="009E4C0E">
        <w:rPr>
          <w:rFonts w:ascii="Arial" w:hAnsi="Arial" w:cs="Arial"/>
          <w:sz w:val="22"/>
          <w:szCs w:val="22"/>
        </w:rPr>
        <w:t xml:space="preserve"> pracę</w:t>
      </w:r>
      <w:r w:rsidRPr="0017562F">
        <w:rPr>
          <w:rFonts w:ascii="Arial" w:hAnsi="Arial" w:cs="Arial"/>
          <w:sz w:val="22"/>
          <w:szCs w:val="22"/>
        </w:rPr>
        <w:t>, 24 godziny przez 7 dni w tygodniu,</w:t>
      </w:r>
    </w:p>
    <w:p w:rsidR="000E5529" w:rsidRPr="0017562F" w:rsidRDefault="000E5529" w:rsidP="00C5210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 xml:space="preserve">- </w:t>
      </w:r>
      <w:r w:rsidR="00B070FC" w:rsidRPr="0017562F">
        <w:rPr>
          <w:rFonts w:ascii="Arial" w:hAnsi="Arial" w:cs="Arial"/>
          <w:sz w:val="22"/>
          <w:szCs w:val="22"/>
        </w:rPr>
        <w:t xml:space="preserve">mobilne </w:t>
      </w:r>
      <w:r w:rsidRPr="0017562F">
        <w:rPr>
          <w:rFonts w:ascii="Arial" w:hAnsi="Arial" w:cs="Arial"/>
          <w:sz w:val="22"/>
          <w:szCs w:val="22"/>
        </w:rPr>
        <w:t xml:space="preserve">dozorowanie obiektów Szpitala Uniwersyteckiego z zastosowaniem systemu Active </w:t>
      </w:r>
      <w:proofErr w:type="spellStart"/>
      <w:r w:rsidRPr="0017562F">
        <w:rPr>
          <w:rFonts w:ascii="Arial" w:hAnsi="Arial" w:cs="Arial"/>
          <w:sz w:val="22"/>
          <w:szCs w:val="22"/>
        </w:rPr>
        <w:t>Guard</w:t>
      </w:r>
      <w:proofErr w:type="spellEnd"/>
      <w:r w:rsidRPr="0017562F">
        <w:rPr>
          <w:rFonts w:ascii="Arial" w:hAnsi="Arial" w:cs="Arial"/>
          <w:sz w:val="22"/>
          <w:szCs w:val="22"/>
        </w:rPr>
        <w:t xml:space="preserve"> lub</w:t>
      </w:r>
      <w:r w:rsidR="00C52105" w:rsidRPr="0017562F">
        <w:rPr>
          <w:rFonts w:ascii="Arial" w:hAnsi="Arial" w:cs="Arial"/>
          <w:sz w:val="22"/>
          <w:szCs w:val="22"/>
        </w:rPr>
        <w:t> </w:t>
      </w:r>
      <w:r w:rsidRPr="0017562F">
        <w:rPr>
          <w:rFonts w:ascii="Arial" w:hAnsi="Arial" w:cs="Arial"/>
          <w:sz w:val="22"/>
          <w:szCs w:val="22"/>
        </w:rPr>
        <w:t>równoważnego, 2 kwalifikowanych pracowników ochrony</w:t>
      </w:r>
      <w:r w:rsidR="009E4C0E" w:rsidRPr="009E4C0E">
        <w:rPr>
          <w:rFonts w:ascii="Arial" w:hAnsi="Arial" w:cs="Arial"/>
          <w:sz w:val="22"/>
          <w:szCs w:val="22"/>
        </w:rPr>
        <w:t xml:space="preserve"> </w:t>
      </w:r>
      <w:r w:rsidR="009E4C0E">
        <w:rPr>
          <w:rFonts w:ascii="Arial" w:hAnsi="Arial" w:cs="Arial"/>
          <w:sz w:val="22"/>
          <w:szCs w:val="22"/>
        </w:rPr>
        <w:t>zatrudnionych na</w:t>
      </w:r>
      <w:r w:rsidR="009E4C0E">
        <w:rPr>
          <w:rFonts w:ascii="Arial" w:hAnsi="Arial" w:cs="Arial"/>
          <w:sz w:val="22"/>
          <w:szCs w:val="22"/>
        </w:rPr>
        <w:t> </w:t>
      </w:r>
      <w:r w:rsidR="009E4C0E">
        <w:rPr>
          <w:rFonts w:ascii="Arial" w:hAnsi="Arial" w:cs="Arial"/>
          <w:sz w:val="22"/>
          <w:szCs w:val="22"/>
        </w:rPr>
        <w:t>podstawie umów o pracę</w:t>
      </w:r>
      <w:r w:rsidRPr="0017562F">
        <w:rPr>
          <w:rFonts w:ascii="Arial" w:hAnsi="Arial" w:cs="Arial"/>
          <w:sz w:val="22"/>
          <w:szCs w:val="22"/>
        </w:rPr>
        <w:t>, 24 godziny przez 7 dni w</w:t>
      </w:r>
      <w:r w:rsidR="00590719" w:rsidRPr="0017562F">
        <w:rPr>
          <w:rFonts w:ascii="Arial" w:hAnsi="Arial" w:cs="Arial"/>
          <w:sz w:val="22"/>
          <w:szCs w:val="22"/>
        </w:rPr>
        <w:t> </w:t>
      </w:r>
      <w:r w:rsidRPr="0017562F">
        <w:rPr>
          <w:rFonts w:ascii="Arial" w:hAnsi="Arial" w:cs="Arial"/>
          <w:sz w:val="22"/>
          <w:szCs w:val="22"/>
        </w:rPr>
        <w:t>tygodniu, pracownicy wyposażeni w</w:t>
      </w:r>
      <w:r w:rsidR="009E4C0E">
        <w:rPr>
          <w:rFonts w:ascii="Arial" w:hAnsi="Arial" w:cs="Arial"/>
          <w:sz w:val="22"/>
          <w:szCs w:val="22"/>
        </w:rPr>
        <w:t> </w:t>
      </w:r>
      <w:r w:rsidRPr="0017562F">
        <w:rPr>
          <w:rFonts w:ascii="Arial" w:hAnsi="Arial" w:cs="Arial"/>
          <w:sz w:val="22"/>
          <w:szCs w:val="22"/>
        </w:rPr>
        <w:t>pojazdy umożliwiające szybkie poruszanie się po</w:t>
      </w:r>
      <w:r w:rsidR="00590719" w:rsidRPr="0017562F">
        <w:rPr>
          <w:rFonts w:ascii="Arial" w:hAnsi="Arial" w:cs="Arial"/>
          <w:sz w:val="22"/>
          <w:szCs w:val="22"/>
        </w:rPr>
        <w:t> </w:t>
      </w:r>
      <w:r w:rsidRPr="0017562F">
        <w:rPr>
          <w:rFonts w:ascii="Arial" w:hAnsi="Arial" w:cs="Arial"/>
          <w:sz w:val="22"/>
          <w:szCs w:val="22"/>
        </w:rPr>
        <w:t>terenie zewnętrznym (np.</w:t>
      </w:r>
      <w:r w:rsidR="00C52105" w:rsidRPr="0017562F">
        <w:rPr>
          <w:rFonts w:ascii="Arial" w:hAnsi="Arial" w:cs="Arial"/>
          <w:sz w:val="22"/>
          <w:szCs w:val="22"/>
        </w:rPr>
        <w:t> </w:t>
      </w:r>
      <w:r w:rsidRPr="0017562F">
        <w:rPr>
          <w:rFonts w:ascii="Arial" w:hAnsi="Arial" w:cs="Arial"/>
          <w:sz w:val="22"/>
          <w:szCs w:val="22"/>
        </w:rPr>
        <w:t>rower) i wewnątrz dozorowanych obiektów (np. SEGWAY),</w:t>
      </w:r>
    </w:p>
    <w:p w:rsidR="000E5529" w:rsidRPr="0017562F" w:rsidRDefault="000E5529" w:rsidP="00C5210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 xml:space="preserve">- prewencyjne przejazdy  </w:t>
      </w:r>
      <w:r w:rsidR="00A76D52" w:rsidRPr="0017562F">
        <w:rPr>
          <w:rFonts w:ascii="Arial" w:hAnsi="Arial" w:cs="Arial"/>
          <w:sz w:val="22"/>
          <w:szCs w:val="22"/>
        </w:rPr>
        <w:t>oznakowanego</w:t>
      </w:r>
      <w:r w:rsidRPr="0017562F">
        <w:rPr>
          <w:rFonts w:ascii="Arial" w:hAnsi="Arial" w:cs="Arial"/>
          <w:sz w:val="22"/>
          <w:szCs w:val="22"/>
        </w:rPr>
        <w:t xml:space="preserve"> patrolu interwencyjnego, codziennie co 2 godziny przez 7</w:t>
      </w:r>
      <w:r w:rsidR="004A4478" w:rsidRPr="0017562F">
        <w:rPr>
          <w:rFonts w:ascii="Arial" w:hAnsi="Arial" w:cs="Arial"/>
          <w:sz w:val="22"/>
          <w:szCs w:val="22"/>
        </w:rPr>
        <w:t> </w:t>
      </w:r>
      <w:r w:rsidRPr="0017562F">
        <w:rPr>
          <w:rFonts w:ascii="Arial" w:hAnsi="Arial" w:cs="Arial"/>
          <w:sz w:val="22"/>
          <w:szCs w:val="22"/>
        </w:rPr>
        <w:t>dni w tygodniu,</w:t>
      </w:r>
    </w:p>
    <w:p w:rsidR="00A76D52" w:rsidRPr="0017562F" w:rsidRDefault="00A76D52" w:rsidP="00C52105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E5529" w:rsidRPr="0017562F" w:rsidRDefault="00A76D52" w:rsidP="00C5210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>Uwzględniając ww. założenia należy przyjąć, że średnia miesięczna liczba roboczogodzin wyniesie 4 3</w:t>
      </w:r>
      <w:r w:rsidR="004D2A08" w:rsidRPr="0017562F">
        <w:rPr>
          <w:rFonts w:ascii="Arial" w:hAnsi="Arial" w:cs="Arial"/>
          <w:sz w:val="22"/>
          <w:szCs w:val="22"/>
        </w:rPr>
        <w:t>92</w:t>
      </w:r>
      <w:r w:rsidRPr="0017562F">
        <w:rPr>
          <w:rFonts w:ascii="Arial" w:hAnsi="Arial" w:cs="Arial"/>
          <w:sz w:val="22"/>
          <w:szCs w:val="22"/>
        </w:rPr>
        <w:t>.</w:t>
      </w:r>
    </w:p>
    <w:p w:rsidR="00A76D52" w:rsidRPr="0017562F" w:rsidRDefault="00A76D52" w:rsidP="00C52105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E5529" w:rsidRPr="0017562F" w:rsidRDefault="000E5529" w:rsidP="00C52105">
      <w:pPr>
        <w:pStyle w:val="Default"/>
        <w:numPr>
          <w:ilvl w:val="0"/>
          <w:numId w:val="2"/>
        </w:numPr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17562F">
        <w:rPr>
          <w:rFonts w:ascii="Arial" w:hAnsi="Arial" w:cs="Arial"/>
          <w:b/>
          <w:sz w:val="22"/>
          <w:szCs w:val="22"/>
        </w:rPr>
        <w:t xml:space="preserve">Od 01.01.2020 r. do wyczerpania kwoty wynagrodzenia umownego nie dłużej jednak niż przez 36 miesięcy liczonych od </w:t>
      </w:r>
      <w:r w:rsidR="00AB5DD0" w:rsidRPr="0017562F">
        <w:rPr>
          <w:rFonts w:ascii="Arial" w:hAnsi="Arial" w:cs="Arial"/>
          <w:b/>
          <w:sz w:val="22"/>
          <w:szCs w:val="22"/>
        </w:rPr>
        <w:t>30</w:t>
      </w:r>
      <w:r w:rsidRPr="0017562F">
        <w:rPr>
          <w:rFonts w:ascii="Arial" w:hAnsi="Arial" w:cs="Arial"/>
          <w:b/>
          <w:sz w:val="22"/>
          <w:szCs w:val="22"/>
        </w:rPr>
        <w:t>.0</w:t>
      </w:r>
      <w:r w:rsidR="00AB5DD0" w:rsidRPr="0017562F">
        <w:rPr>
          <w:rFonts w:ascii="Arial" w:hAnsi="Arial" w:cs="Arial"/>
          <w:b/>
          <w:sz w:val="22"/>
          <w:szCs w:val="22"/>
        </w:rPr>
        <w:t>5</w:t>
      </w:r>
      <w:r w:rsidRPr="0017562F">
        <w:rPr>
          <w:rFonts w:ascii="Arial" w:hAnsi="Arial" w:cs="Arial"/>
          <w:b/>
          <w:sz w:val="22"/>
          <w:szCs w:val="22"/>
        </w:rPr>
        <w:t>.2019 r.:</w:t>
      </w:r>
    </w:p>
    <w:p w:rsidR="000E5529" w:rsidRPr="0017562F" w:rsidRDefault="000E5529" w:rsidP="00C52105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17562F">
        <w:rPr>
          <w:rFonts w:ascii="Arial" w:hAnsi="Arial" w:cs="Arial"/>
          <w:sz w:val="22"/>
          <w:szCs w:val="22"/>
          <w:u w:val="single"/>
        </w:rPr>
        <w:t>Obiekt działa jako Szpital, przyjmuje i leczy Pacjentów:</w:t>
      </w:r>
    </w:p>
    <w:p w:rsidR="000E5529" w:rsidRPr="0017562F" w:rsidRDefault="000E5529" w:rsidP="00C5210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>- obsługa systemu monitoringu w pomieszczeniu centralnego nadzorowania (12 dużych monitorów TV, obraz przekazywany z około 600 - 700 kamer, system powiadomienia awaryjnego), 2</w:t>
      </w:r>
      <w:r w:rsidR="00C52105" w:rsidRPr="0017562F">
        <w:rPr>
          <w:rFonts w:ascii="Arial" w:hAnsi="Arial" w:cs="Arial"/>
          <w:sz w:val="22"/>
          <w:szCs w:val="22"/>
        </w:rPr>
        <w:t> </w:t>
      </w:r>
      <w:r w:rsidRPr="0017562F">
        <w:rPr>
          <w:rFonts w:ascii="Arial" w:hAnsi="Arial" w:cs="Arial"/>
          <w:sz w:val="22"/>
          <w:szCs w:val="22"/>
        </w:rPr>
        <w:t>kwalifikowanych pracowników ochrony</w:t>
      </w:r>
      <w:r w:rsidR="009E4C0E">
        <w:rPr>
          <w:rFonts w:ascii="Arial" w:hAnsi="Arial" w:cs="Arial"/>
          <w:sz w:val="22"/>
          <w:szCs w:val="22"/>
        </w:rPr>
        <w:t xml:space="preserve"> </w:t>
      </w:r>
      <w:r w:rsidR="009E4C0E">
        <w:rPr>
          <w:rFonts w:ascii="Arial" w:hAnsi="Arial" w:cs="Arial"/>
          <w:sz w:val="22"/>
          <w:szCs w:val="22"/>
        </w:rPr>
        <w:t>zatrudnionych na podstawie umów o</w:t>
      </w:r>
      <w:r w:rsidR="009E4C0E">
        <w:rPr>
          <w:rFonts w:ascii="Arial" w:hAnsi="Arial" w:cs="Arial"/>
          <w:sz w:val="22"/>
          <w:szCs w:val="22"/>
        </w:rPr>
        <w:t> </w:t>
      </w:r>
      <w:r w:rsidR="009E4C0E">
        <w:rPr>
          <w:rFonts w:ascii="Arial" w:hAnsi="Arial" w:cs="Arial"/>
          <w:sz w:val="22"/>
          <w:szCs w:val="22"/>
        </w:rPr>
        <w:t>pracę</w:t>
      </w:r>
      <w:r w:rsidRPr="0017562F">
        <w:rPr>
          <w:rFonts w:ascii="Arial" w:hAnsi="Arial" w:cs="Arial"/>
          <w:sz w:val="22"/>
          <w:szCs w:val="22"/>
        </w:rPr>
        <w:t>, 24 godziny przez 7 dni w tygodniu,</w:t>
      </w:r>
    </w:p>
    <w:p w:rsidR="008F540F" w:rsidRPr="0017562F" w:rsidRDefault="000E5529" w:rsidP="00C5210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 xml:space="preserve">- mobilne </w:t>
      </w:r>
      <w:r w:rsidR="008F540F" w:rsidRPr="0017562F">
        <w:rPr>
          <w:rFonts w:ascii="Arial" w:hAnsi="Arial" w:cs="Arial"/>
          <w:sz w:val="22"/>
          <w:szCs w:val="22"/>
        </w:rPr>
        <w:t xml:space="preserve">dozorowanie obiektów Szpitala Uniwersyteckiego z zastosowaniem systemu Active </w:t>
      </w:r>
      <w:proofErr w:type="spellStart"/>
      <w:r w:rsidR="008F540F" w:rsidRPr="0017562F">
        <w:rPr>
          <w:rFonts w:ascii="Arial" w:hAnsi="Arial" w:cs="Arial"/>
          <w:sz w:val="22"/>
          <w:szCs w:val="22"/>
        </w:rPr>
        <w:t>Guard</w:t>
      </w:r>
      <w:proofErr w:type="spellEnd"/>
      <w:r w:rsidR="008F540F" w:rsidRPr="0017562F">
        <w:rPr>
          <w:rFonts w:ascii="Arial" w:hAnsi="Arial" w:cs="Arial"/>
          <w:sz w:val="22"/>
          <w:szCs w:val="22"/>
        </w:rPr>
        <w:t xml:space="preserve"> lub równoważnego, 2 kwalifikowanych pracowników ochrony</w:t>
      </w:r>
      <w:r w:rsidR="009E4C0E">
        <w:rPr>
          <w:rFonts w:ascii="Arial" w:hAnsi="Arial" w:cs="Arial"/>
          <w:sz w:val="22"/>
          <w:szCs w:val="22"/>
        </w:rPr>
        <w:t xml:space="preserve"> </w:t>
      </w:r>
      <w:r w:rsidR="009E4C0E">
        <w:rPr>
          <w:rFonts w:ascii="Arial" w:hAnsi="Arial" w:cs="Arial"/>
          <w:sz w:val="22"/>
          <w:szCs w:val="22"/>
        </w:rPr>
        <w:t>zatrudnionych na</w:t>
      </w:r>
      <w:r w:rsidR="009E4C0E">
        <w:rPr>
          <w:rFonts w:ascii="Arial" w:hAnsi="Arial" w:cs="Arial"/>
          <w:sz w:val="22"/>
          <w:szCs w:val="22"/>
        </w:rPr>
        <w:t> </w:t>
      </w:r>
      <w:r w:rsidR="009E4C0E">
        <w:rPr>
          <w:rFonts w:ascii="Arial" w:hAnsi="Arial" w:cs="Arial"/>
          <w:sz w:val="22"/>
          <w:szCs w:val="22"/>
        </w:rPr>
        <w:t>podstawie umów o pracę</w:t>
      </w:r>
      <w:r w:rsidR="008F540F" w:rsidRPr="0017562F">
        <w:rPr>
          <w:rFonts w:ascii="Arial" w:hAnsi="Arial" w:cs="Arial"/>
          <w:sz w:val="22"/>
          <w:szCs w:val="22"/>
        </w:rPr>
        <w:t xml:space="preserve">, 24 godziny przez 7 dni w tygodniu, pracownicy wyposażeni </w:t>
      </w:r>
      <w:r w:rsidR="008F540F" w:rsidRPr="009E4C0E">
        <w:t>w</w:t>
      </w:r>
      <w:r w:rsidR="009E4C0E">
        <w:t> </w:t>
      </w:r>
      <w:r w:rsidR="008F540F" w:rsidRPr="009E4C0E">
        <w:t>pojazdy</w:t>
      </w:r>
      <w:r w:rsidR="008F540F" w:rsidRPr="0017562F">
        <w:rPr>
          <w:rFonts w:ascii="Arial" w:hAnsi="Arial" w:cs="Arial"/>
          <w:sz w:val="22"/>
          <w:szCs w:val="22"/>
        </w:rPr>
        <w:t xml:space="preserve"> umożliwiające szybkie poruszanie się po</w:t>
      </w:r>
      <w:r w:rsidR="00A76D52" w:rsidRPr="0017562F">
        <w:rPr>
          <w:rFonts w:ascii="Arial" w:hAnsi="Arial" w:cs="Arial"/>
          <w:sz w:val="22"/>
          <w:szCs w:val="22"/>
        </w:rPr>
        <w:t> </w:t>
      </w:r>
      <w:r w:rsidR="008F540F" w:rsidRPr="0017562F">
        <w:rPr>
          <w:rFonts w:ascii="Arial" w:hAnsi="Arial" w:cs="Arial"/>
          <w:sz w:val="22"/>
          <w:szCs w:val="22"/>
        </w:rPr>
        <w:t>terenie zewnętrznym (np.</w:t>
      </w:r>
      <w:r w:rsidR="00C52105" w:rsidRPr="0017562F">
        <w:rPr>
          <w:rFonts w:ascii="Arial" w:hAnsi="Arial" w:cs="Arial"/>
          <w:sz w:val="22"/>
          <w:szCs w:val="22"/>
        </w:rPr>
        <w:t> </w:t>
      </w:r>
      <w:r w:rsidR="008F540F" w:rsidRPr="0017562F">
        <w:rPr>
          <w:rFonts w:ascii="Arial" w:hAnsi="Arial" w:cs="Arial"/>
          <w:sz w:val="22"/>
          <w:szCs w:val="22"/>
        </w:rPr>
        <w:t>rower) i wewnątrz dozorowanych obiektów (np. SEGWAY),</w:t>
      </w:r>
    </w:p>
    <w:p w:rsidR="000E5529" w:rsidRPr="0017562F" w:rsidRDefault="000E5529" w:rsidP="00C5210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>- dozorowanie Szpitalnego Oddziału Ratunkowego, 2 kwalifikowanych pracowników ochrony</w:t>
      </w:r>
      <w:r w:rsidR="009E4C0E">
        <w:rPr>
          <w:rFonts w:ascii="Arial" w:hAnsi="Arial" w:cs="Arial"/>
          <w:sz w:val="22"/>
          <w:szCs w:val="22"/>
        </w:rPr>
        <w:t xml:space="preserve"> </w:t>
      </w:r>
      <w:r w:rsidR="009E4C0E">
        <w:rPr>
          <w:rFonts w:ascii="Arial" w:hAnsi="Arial" w:cs="Arial"/>
          <w:sz w:val="22"/>
          <w:szCs w:val="22"/>
        </w:rPr>
        <w:t>zatrudnionych na podstawie umów o pracę</w:t>
      </w:r>
      <w:r w:rsidR="009E4C0E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Pr="0017562F">
        <w:rPr>
          <w:rFonts w:ascii="Arial" w:hAnsi="Arial" w:cs="Arial"/>
          <w:sz w:val="22"/>
          <w:szCs w:val="22"/>
        </w:rPr>
        <w:t xml:space="preserve"> 24 godziny przez 7 dni w tygodniu,</w:t>
      </w:r>
    </w:p>
    <w:p w:rsidR="000E5529" w:rsidRPr="0017562F" w:rsidRDefault="000E5529" w:rsidP="00C5210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 xml:space="preserve">- prewencyjne przejazdy  </w:t>
      </w:r>
      <w:r w:rsidR="00A76D52" w:rsidRPr="0017562F">
        <w:rPr>
          <w:rFonts w:ascii="Arial" w:hAnsi="Arial" w:cs="Arial"/>
          <w:sz w:val="22"/>
          <w:szCs w:val="22"/>
        </w:rPr>
        <w:t>oznakowanego</w:t>
      </w:r>
      <w:r w:rsidRPr="0017562F">
        <w:rPr>
          <w:rFonts w:ascii="Arial" w:hAnsi="Arial" w:cs="Arial"/>
          <w:sz w:val="22"/>
          <w:szCs w:val="22"/>
        </w:rPr>
        <w:t xml:space="preserve"> patrolu interwencyjnego, codziennie co 2 godziny przez 7</w:t>
      </w:r>
      <w:r w:rsidR="00C52105" w:rsidRPr="0017562F">
        <w:rPr>
          <w:rFonts w:ascii="Arial" w:hAnsi="Arial" w:cs="Arial"/>
          <w:sz w:val="22"/>
          <w:szCs w:val="22"/>
        </w:rPr>
        <w:t> </w:t>
      </w:r>
      <w:r w:rsidR="00D8456F" w:rsidRPr="0017562F">
        <w:rPr>
          <w:rFonts w:ascii="Arial" w:hAnsi="Arial" w:cs="Arial"/>
          <w:sz w:val="22"/>
          <w:szCs w:val="22"/>
        </w:rPr>
        <w:t xml:space="preserve"> </w:t>
      </w:r>
      <w:r w:rsidRPr="0017562F">
        <w:rPr>
          <w:rFonts w:ascii="Arial" w:hAnsi="Arial" w:cs="Arial"/>
          <w:sz w:val="22"/>
          <w:szCs w:val="22"/>
        </w:rPr>
        <w:t>dni w tygodniu.</w:t>
      </w:r>
    </w:p>
    <w:p w:rsidR="00A76D52" w:rsidRPr="0017562F" w:rsidRDefault="00A76D52" w:rsidP="00A76D5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76D52" w:rsidRPr="0017562F" w:rsidRDefault="00A76D52" w:rsidP="00A76D5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>Uwzględniając ww. założenia należy przyjąć, że średnia miesięczna liczba roboczogodzin wyniesie 4</w:t>
      </w:r>
      <w:r w:rsidR="00D8456F" w:rsidRPr="0017562F">
        <w:rPr>
          <w:rFonts w:ascii="Arial" w:hAnsi="Arial" w:cs="Arial"/>
          <w:sz w:val="22"/>
          <w:szCs w:val="22"/>
        </w:rPr>
        <w:t> </w:t>
      </w:r>
      <w:r w:rsidRPr="0017562F">
        <w:rPr>
          <w:rFonts w:ascii="Arial" w:hAnsi="Arial" w:cs="Arial"/>
          <w:sz w:val="22"/>
          <w:szCs w:val="22"/>
        </w:rPr>
        <w:t>3</w:t>
      </w:r>
      <w:r w:rsidR="004D2A08" w:rsidRPr="0017562F">
        <w:rPr>
          <w:rFonts w:ascii="Arial" w:hAnsi="Arial" w:cs="Arial"/>
          <w:sz w:val="22"/>
          <w:szCs w:val="22"/>
        </w:rPr>
        <w:t>92</w:t>
      </w:r>
      <w:r w:rsidRPr="0017562F">
        <w:rPr>
          <w:rFonts w:ascii="Arial" w:hAnsi="Arial" w:cs="Arial"/>
          <w:sz w:val="22"/>
          <w:szCs w:val="22"/>
        </w:rPr>
        <w:t>.</w:t>
      </w:r>
    </w:p>
    <w:p w:rsidR="00D8456F" w:rsidRPr="0017562F" w:rsidRDefault="00D8456F" w:rsidP="00D8456F">
      <w:pPr>
        <w:pStyle w:val="Tekstpodstawowy"/>
        <w:spacing w:after="0"/>
        <w:rPr>
          <w:rFonts w:ascii="Arial" w:eastAsiaTheme="minorHAnsi" w:hAnsi="Arial" w:cs="Arial"/>
          <w:color w:val="000000"/>
          <w:sz w:val="22"/>
          <w:szCs w:val="22"/>
        </w:rPr>
      </w:pPr>
    </w:p>
    <w:p w:rsidR="003A0F7F" w:rsidRPr="0017562F" w:rsidRDefault="004A4478" w:rsidP="003A0F7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lastRenderedPageBreak/>
        <w:t>S</w:t>
      </w:r>
      <w:r w:rsidR="000E5529" w:rsidRPr="0017562F">
        <w:rPr>
          <w:rFonts w:ascii="Arial" w:hAnsi="Arial" w:cs="Arial"/>
          <w:sz w:val="22"/>
          <w:szCs w:val="22"/>
        </w:rPr>
        <w:t xml:space="preserve">pecyfika </w:t>
      </w:r>
      <w:r w:rsidRPr="0017562F">
        <w:rPr>
          <w:rFonts w:ascii="Arial" w:hAnsi="Arial" w:cs="Arial"/>
          <w:sz w:val="22"/>
          <w:szCs w:val="22"/>
        </w:rPr>
        <w:t>nowej siedziby Szpitala Uniwersyteckiego w Krakowie</w:t>
      </w:r>
      <w:r w:rsidR="000E5529" w:rsidRPr="0017562F">
        <w:rPr>
          <w:rFonts w:ascii="Arial" w:hAnsi="Arial" w:cs="Arial"/>
          <w:sz w:val="22"/>
          <w:szCs w:val="22"/>
        </w:rPr>
        <w:t xml:space="preserve"> wymaga od każdego pracownika ochrony sprawności fizycznej, wysokiego poziomu odporności psychicznej, ciągłej koncentracji, skutecznego działania w warunkach stresu oraz wysokiego poziomu kultury osobistej</w:t>
      </w:r>
      <w:r w:rsidRPr="0017562F">
        <w:rPr>
          <w:rFonts w:ascii="Arial" w:hAnsi="Arial" w:cs="Arial"/>
          <w:sz w:val="22"/>
          <w:szCs w:val="22"/>
        </w:rPr>
        <w:t xml:space="preserve">. </w:t>
      </w:r>
      <w:r w:rsidR="000E5529" w:rsidRPr="0017562F">
        <w:rPr>
          <w:rFonts w:ascii="Arial" w:hAnsi="Arial" w:cs="Arial"/>
          <w:sz w:val="22"/>
          <w:szCs w:val="22"/>
        </w:rPr>
        <w:t xml:space="preserve"> </w:t>
      </w:r>
      <w:r w:rsidRPr="0017562F">
        <w:rPr>
          <w:rFonts w:ascii="Arial" w:hAnsi="Arial" w:cs="Arial"/>
          <w:sz w:val="22"/>
          <w:szCs w:val="22"/>
        </w:rPr>
        <w:t>W</w:t>
      </w:r>
      <w:r w:rsidR="000E5529" w:rsidRPr="0017562F">
        <w:rPr>
          <w:rFonts w:ascii="Arial" w:hAnsi="Arial" w:cs="Arial"/>
          <w:sz w:val="22"/>
          <w:szCs w:val="22"/>
        </w:rPr>
        <w:t>szystko po</w:t>
      </w:r>
      <w:r w:rsidRPr="0017562F">
        <w:rPr>
          <w:rFonts w:ascii="Arial" w:hAnsi="Arial" w:cs="Arial"/>
          <w:sz w:val="22"/>
          <w:szCs w:val="22"/>
        </w:rPr>
        <w:t> </w:t>
      </w:r>
      <w:r w:rsidR="000E5529" w:rsidRPr="0017562F">
        <w:rPr>
          <w:rFonts w:ascii="Arial" w:hAnsi="Arial" w:cs="Arial"/>
          <w:sz w:val="22"/>
          <w:szCs w:val="22"/>
        </w:rPr>
        <w:t xml:space="preserve">to, aby </w:t>
      </w:r>
      <w:r w:rsidRPr="0017562F">
        <w:rPr>
          <w:rFonts w:ascii="Arial" w:hAnsi="Arial" w:cs="Arial"/>
          <w:sz w:val="22"/>
          <w:szCs w:val="22"/>
        </w:rPr>
        <w:t>wszystkie</w:t>
      </w:r>
      <w:r w:rsidR="000E5529" w:rsidRPr="0017562F">
        <w:rPr>
          <w:rFonts w:ascii="Arial" w:hAnsi="Arial" w:cs="Arial"/>
          <w:sz w:val="22"/>
          <w:szCs w:val="22"/>
        </w:rPr>
        <w:t xml:space="preserve"> osob</w:t>
      </w:r>
      <w:r w:rsidRPr="0017562F">
        <w:rPr>
          <w:rFonts w:ascii="Arial" w:hAnsi="Arial" w:cs="Arial"/>
          <w:sz w:val="22"/>
          <w:szCs w:val="22"/>
        </w:rPr>
        <w:t>y</w:t>
      </w:r>
      <w:r w:rsidR="000E5529" w:rsidRPr="0017562F">
        <w:rPr>
          <w:rFonts w:ascii="Arial" w:hAnsi="Arial" w:cs="Arial"/>
          <w:sz w:val="22"/>
          <w:szCs w:val="22"/>
        </w:rPr>
        <w:t xml:space="preserve"> przebywając</w:t>
      </w:r>
      <w:r w:rsidRPr="0017562F">
        <w:rPr>
          <w:rFonts w:ascii="Arial" w:hAnsi="Arial" w:cs="Arial"/>
          <w:sz w:val="22"/>
          <w:szCs w:val="22"/>
        </w:rPr>
        <w:t>e</w:t>
      </w:r>
      <w:r w:rsidR="000E5529" w:rsidRPr="0017562F">
        <w:rPr>
          <w:rFonts w:ascii="Arial" w:hAnsi="Arial" w:cs="Arial"/>
          <w:sz w:val="22"/>
          <w:szCs w:val="22"/>
        </w:rPr>
        <w:t xml:space="preserve"> w obiekcie miała poczucie bezpieczeństwa na</w:t>
      </w:r>
      <w:r w:rsidRPr="0017562F">
        <w:rPr>
          <w:rFonts w:ascii="Arial" w:hAnsi="Arial" w:cs="Arial"/>
          <w:sz w:val="22"/>
          <w:szCs w:val="22"/>
        </w:rPr>
        <w:t> </w:t>
      </w:r>
      <w:r w:rsidR="000E5529" w:rsidRPr="0017562F">
        <w:rPr>
          <w:rFonts w:ascii="Arial" w:hAnsi="Arial" w:cs="Arial"/>
          <w:sz w:val="22"/>
          <w:szCs w:val="22"/>
        </w:rPr>
        <w:t>jak</w:t>
      </w:r>
      <w:r w:rsidRPr="0017562F">
        <w:rPr>
          <w:rFonts w:ascii="Arial" w:hAnsi="Arial" w:cs="Arial"/>
          <w:sz w:val="22"/>
          <w:szCs w:val="22"/>
        </w:rPr>
        <w:t> najwyższym poziomie. U</w:t>
      </w:r>
      <w:r w:rsidR="000E5529" w:rsidRPr="0017562F">
        <w:rPr>
          <w:rFonts w:ascii="Arial" w:hAnsi="Arial" w:cs="Arial"/>
          <w:sz w:val="22"/>
          <w:szCs w:val="22"/>
        </w:rPr>
        <w:t xml:space="preserve">sługi ochrony świadczyć będą tylko ci Pracownicy Wykonawcy, którzy  uzyskają akceptację </w:t>
      </w:r>
      <w:r w:rsidRPr="0017562F">
        <w:rPr>
          <w:rFonts w:ascii="Arial" w:hAnsi="Arial" w:cs="Arial"/>
          <w:sz w:val="22"/>
          <w:szCs w:val="22"/>
        </w:rPr>
        <w:t>upoważnionych przedstawicieli Szpitala</w:t>
      </w:r>
      <w:r w:rsidR="000E5529" w:rsidRPr="0017562F">
        <w:rPr>
          <w:rFonts w:ascii="Arial" w:hAnsi="Arial" w:cs="Arial"/>
          <w:sz w:val="22"/>
          <w:szCs w:val="22"/>
        </w:rPr>
        <w:t>.</w:t>
      </w:r>
      <w:r w:rsidR="008B4C3D" w:rsidRPr="0017562F">
        <w:rPr>
          <w:rFonts w:ascii="Arial" w:hAnsi="Arial" w:cs="Arial"/>
          <w:sz w:val="22"/>
          <w:szCs w:val="22"/>
        </w:rPr>
        <w:t xml:space="preserve"> Pracownicy Wykonawcy muszą posiadać predyspozycje do podejmowania interwencji w stosunku do wszystkich osób</w:t>
      </w:r>
      <w:r w:rsidR="00B070FC" w:rsidRPr="0017562F">
        <w:rPr>
          <w:rFonts w:ascii="Arial" w:hAnsi="Arial" w:cs="Arial"/>
          <w:sz w:val="22"/>
          <w:szCs w:val="22"/>
        </w:rPr>
        <w:t xml:space="preserve"> </w:t>
      </w:r>
      <w:r w:rsidR="008B4C3D" w:rsidRPr="0017562F">
        <w:rPr>
          <w:rFonts w:ascii="Arial" w:hAnsi="Arial" w:cs="Arial"/>
          <w:sz w:val="22"/>
          <w:szCs w:val="22"/>
        </w:rPr>
        <w:t>zachowujących się podejrzanie, agresywnie lub</w:t>
      </w:r>
      <w:r w:rsidR="00B070FC" w:rsidRPr="0017562F">
        <w:rPr>
          <w:rFonts w:ascii="Arial" w:hAnsi="Arial" w:cs="Arial"/>
          <w:sz w:val="22"/>
          <w:szCs w:val="22"/>
        </w:rPr>
        <w:t> </w:t>
      </w:r>
      <w:r w:rsidR="008B4C3D" w:rsidRPr="0017562F">
        <w:rPr>
          <w:rFonts w:ascii="Arial" w:hAnsi="Arial" w:cs="Arial"/>
          <w:sz w:val="22"/>
          <w:szCs w:val="22"/>
        </w:rPr>
        <w:t xml:space="preserve">naruszających ogólnie przyjęte normy </w:t>
      </w:r>
      <w:r w:rsidR="003A0F7F" w:rsidRPr="0017562F">
        <w:rPr>
          <w:rFonts w:ascii="Arial" w:hAnsi="Arial" w:cs="Arial"/>
          <w:sz w:val="22"/>
          <w:szCs w:val="22"/>
        </w:rPr>
        <w:t>postępowania. Pracownicy ochrony dozorujący obiekty Zamawiającego powinni odznaczać się dobrym stanem zdrowia i odpowiednimi warunkami fizycznymi. Pracownicy Wykonawcy muszą stosować się do zaleceń i sugestii osoby/osób administrującej/administrujący</w:t>
      </w:r>
      <w:r w:rsidR="00C52105" w:rsidRPr="0017562F">
        <w:rPr>
          <w:rFonts w:ascii="Arial" w:hAnsi="Arial" w:cs="Arial"/>
          <w:sz w:val="22"/>
          <w:szCs w:val="22"/>
        </w:rPr>
        <w:t>ch</w:t>
      </w:r>
      <w:r w:rsidR="003A0F7F" w:rsidRPr="0017562F">
        <w:rPr>
          <w:rFonts w:ascii="Arial" w:hAnsi="Arial" w:cs="Arial"/>
          <w:sz w:val="22"/>
          <w:szCs w:val="22"/>
        </w:rPr>
        <w:t xml:space="preserve"> danym budynkiem Szpitala oraz przestrzegać zasad dotyczących kultury i organizacji pracy panujących w Szpitalu. </w:t>
      </w:r>
    </w:p>
    <w:p w:rsidR="003A0F7F" w:rsidRPr="0017562F" w:rsidRDefault="003A0F7F" w:rsidP="003A0F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A0F7F" w:rsidRPr="0017562F" w:rsidRDefault="003A0F7F" w:rsidP="003A0F7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 xml:space="preserve">Zamawiający wymaga od Wykonawcy zatrudnienia </w:t>
      </w:r>
      <w:r w:rsidR="00A6162D" w:rsidRPr="0017562F">
        <w:rPr>
          <w:rFonts w:ascii="Arial" w:hAnsi="Arial" w:cs="Arial"/>
          <w:sz w:val="22"/>
          <w:szCs w:val="22"/>
        </w:rPr>
        <w:t xml:space="preserve">na podstawie umowy o pracę </w:t>
      </w:r>
      <w:r w:rsidR="00493F2E" w:rsidRPr="0017562F">
        <w:rPr>
          <w:rFonts w:ascii="Arial" w:hAnsi="Arial" w:cs="Arial"/>
          <w:sz w:val="22"/>
          <w:szCs w:val="22"/>
        </w:rPr>
        <w:t>osób bezpośrednio wykonujących czynności w zakresie realizacji zamówienia związanych z</w:t>
      </w:r>
      <w:r w:rsidR="009E4C0E">
        <w:rPr>
          <w:rFonts w:ascii="Arial" w:hAnsi="Arial" w:cs="Arial"/>
          <w:sz w:val="22"/>
          <w:szCs w:val="22"/>
        </w:rPr>
        <w:t> </w:t>
      </w:r>
      <w:r w:rsidR="00493F2E" w:rsidRPr="0017562F">
        <w:rPr>
          <w:rFonts w:ascii="Arial" w:hAnsi="Arial" w:cs="Arial"/>
          <w:sz w:val="22"/>
          <w:szCs w:val="22"/>
        </w:rPr>
        <w:t>ochroną</w:t>
      </w:r>
      <w:r w:rsidRPr="0017562F">
        <w:rPr>
          <w:rFonts w:ascii="Arial" w:hAnsi="Arial" w:cs="Arial"/>
          <w:sz w:val="22"/>
          <w:szCs w:val="22"/>
        </w:rPr>
        <w:t>.</w:t>
      </w:r>
    </w:p>
    <w:p w:rsidR="004A4478" w:rsidRPr="0017562F" w:rsidRDefault="004A4478" w:rsidP="008B4C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A4478" w:rsidRPr="0017562F" w:rsidRDefault="000E5529" w:rsidP="008B4C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 xml:space="preserve">Wykonawca </w:t>
      </w:r>
      <w:r w:rsidR="004A4478" w:rsidRPr="0017562F">
        <w:rPr>
          <w:rFonts w:ascii="Arial" w:hAnsi="Arial" w:cs="Arial"/>
          <w:sz w:val="22"/>
          <w:szCs w:val="22"/>
        </w:rPr>
        <w:t xml:space="preserve">usługi </w:t>
      </w:r>
      <w:r w:rsidRPr="0017562F">
        <w:rPr>
          <w:rFonts w:ascii="Arial" w:hAnsi="Arial" w:cs="Arial"/>
          <w:sz w:val="22"/>
          <w:szCs w:val="22"/>
        </w:rPr>
        <w:t xml:space="preserve">zobowiązany będzie do elastycznego reagowania na potrzeby </w:t>
      </w:r>
      <w:r w:rsidR="004A4478" w:rsidRPr="0017562F">
        <w:rPr>
          <w:rFonts w:ascii="Arial" w:hAnsi="Arial" w:cs="Arial"/>
          <w:sz w:val="22"/>
          <w:szCs w:val="22"/>
        </w:rPr>
        <w:t>Szpitala</w:t>
      </w:r>
      <w:r w:rsidRPr="0017562F">
        <w:rPr>
          <w:rFonts w:ascii="Arial" w:hAnsi="Arial" w:cs="Arial"/>
          <w:sz w:val="22"/>
          <w:szCs w:val="22"/>
        </w:rPr>
        <w:t xml:space="preserve"> obejmujące między innymi zmniejszenie lub zwiększenie zakresu świadczonej usługi</w:t>
      </w:r>
      <w:r w:rsidR="004A4478" w:rsidRPr="0017562F">
        <w:rPr>
          <w:rFonts w:ascii="Arial" w:hAnsi="Arial" w:cs="Arial"/>
          <w:sz w:val="22"/>
          <w:szCs w:val="22"/>
        </w:rPr>
        <w:t xml:space="preserve">. </w:t>
      </w:r>
    </w:p>
    <w:p w:rsidR="00C52105" w:rsidRPr="0017562F" w:rsidRDefault="00C52105" w:rsidP="008B4C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E5529" w:rsidRPr="0017562F" w:rsidRDefault="000E5529" w:rsidP="008B4C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>Wykonawca zapewni pracownikom świadczącym usługi ochrony:</w:t>
      </w:r>
    </w:p>
    <w:p w:rsidR="000E5529" w:rsidRPr="0017562F" w:rsidRDefault="000E5529" w:rsidP="008B4C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>a)  jednolite umundurowanie,</w:t>
      </w:r>
    </w:p>
    <w:p w:rsidR="000E5529" w:rsidRPr="0017562F" w:rsidRDefault="000E5529" w:rsidP="008B4C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>b) bezprzewodową łączność,</w:t>
      </w:r>
    </w:p>
    <w:p w:rsidR="007C102A" w:rsidRPr="0017562F" w:rsidRDefault="000E5529" w:rsidP="008B4C3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>c) środki przymusu bezpośredniego (paralizatory, kajdanki, pałki)</w:t>
      </w:r>
      <w:r w:rsidR="004A4478" w:rsidRPr="0017562F">
        <w:rPr>
          <w:rFonts w:ascii="Arial" w:hAnsi="Arial" w:cs="Arial"/>
          <w:sz w:val="22"/>
          <w:szCs w:val="22"/>
        </w:rPr>
        <w:t>.</w:t>
      </w:r>
    </w:p>
    <w:p w:rsidR="003A0F7F" w:rsidRPr="0017562F" w:rsidRDefault="003A0F7F" w:rsidP="003A0F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52105" w:rsidRPr="0017562F" w:rsidRDefault="003A0F7F" w:rsidP="003A0F7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>Wykonawca ma zapewnić ochronę przed kradzieżą, kradzieżą z włamaniem lub rozbojem oraz ochronę przeciwpożarową. Usługa ochrony ma zapewnić bezpieczeństwo osobom przebywającym w obiektach oraz stały całodobowy monitoring ochranianych obiektów wraz z przyległym terenem poprzez monitorowanie sygnałów lokalnego systemu alarmowego zainstalowanego w obiektach oraz podejmowanie interwencji przez pracowników ochrony Wykonawcy</w:t>
      </w:r>
      <w:r w:rsidR="00C52105" w:rsidRPr="0017562F">
        <w:rPr>
          <w:rFonts w:ascii="Arial" w:hAnsi="Arial" w:cs="Arial"/>
          <w:sz w:val="22"/>
          <w:szCs w:val="22"/>
        </w:rPr>
        <w:t>,</w:t>
      </w:r>
      <w:r w:rsidRPr="0017562F">
        <w:rPr>
          <w:rFonts w:ascii="Arial" w:hAnsi="Arial" w:cs="Arial"/>
          <w:sz w:val="22"/>
          <w:szCs w:val="22"/>
        </w:rPr>
        <w:t xml:space="preserve"> grupę szybkiego reagowania Wykonawcy lub patrol interwencyjny Wykonawcy natychmiast po otrzymaniu sygnału alarmowego.  </w:t>
      </w:r>
    </w:p>
    <w:p w:rsidR="00C52105" w:rsidRPr="0017562F" w:rsidRDefault="00C52105" w:rsidP="003A0F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A0F7F" w:rsidRPr="0017562F" w:rsidRDefault="003A0F7F" w:rsidP="003A0F7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 xml:space="preserve">Obiekty mają być chronione 24 godziny na dobę we wszystkie dni miesiąca przez 24 </w:t>
      </w:r>
      <w:r w:rsidR="00C52105" w:rsidRPr="0017562F">
        <w:rPr>
          <w:rFonts w:ascii="Arial" w:hAnsi="Arial" w:cs="Arial"/>
          <w:sz w:val="22"/>
          <w:szCs w:val="22"/>
        </w:rPr>
        <w:t>godziny</w:t>
      </w:r>
      <w:r w:rsidRPr="0017562F">
        <w:rPr>
          <w:rFonts w:ascii="Arial" w:hAnsi="Arial" w:cs="Arial"/>
          <w:sz w:val="22"/>
          <w:szCs w:val="22"/>
        </w:rPr>
        <w:t xml:space="preserve"> we</w:t>
      </w:r>
      <w:r w:rsidR="00C52105" w:rsidRPr="0017562F">
        <w:rPr>
          <w:rFonts w:ascii="Arial" w:hAnsi="Arial" w:cs="Arial"/>
          <w:sz w:val="22"/>
          <w:szCs w:val="22"/>
        </w:rPr>
        <w:t> </w:t>
      </w:r>
      <w:r w:rsidRPr="0017562F">
        <w:rPr>
          <w:rFonts w:ascii="Arial" w:hAnsi="Arial" w:cs="Arial"/>
          <w:sz w:val="22"/>
          <w:szCs w:val="22"/>
        </w:rPr>
        <w:t>wszystkie dni tygodnia.</w:t>
      </w:r>
    </w:p>
    <w:p w:rsidR="00C52105" w:rsidRPr="0017562F" w:rsidRDefault="00C52105" w:rsidP="003A0F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A0F7F" w:rsidRPr="0017562F" w:rsidRDefault="003A0F7F" w:rsidP="003A0F7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>Interwencja grupy szybkiego reagowania / patrolu interwencyjnego Wykonawcy w sytuacji odebrania sygnału alarmowego z obiektu chronionego winna zmieścić się w czasie do 1</w:t>
      </w:r>
      <w:r w:rsidR="00493F2E" w:rsidRPr="0017562F">
        <w:rPr>
          <w:rFonts w:ascii="Arial" w:hAnsi="Arial" w:cs="Arial"/>
          <w:sz w:val="22"/>
          <w:szCs w:val="22"/>
        </w:rPr>
        <w:t>5</w:t>
      </w:r>
      <w:r w:rsidRPr="0017562F">
        <w:rPr>
          <w:rFonts w:ascii="Arial" w:hAnsi="Arial" w:cs="Arial"/>
          <w:sz w:val="22"/>
          <w:szCs w:val="22"/>
        </w:rPr>
        <w:t xml:space="preserve"> minut</w:t>
      </w:r>
    </w:p>
    <w:p w:rsidR="00C52105" w:rsidRPr="0017562F" w:rsidRDefault="00C52105" w:rsidP="003A0F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A0F7F" w:rsidRPr="0017562F" w:rsidRDefault="003A0F7F" w:rsidP="003A0F7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>Całość prac Wykonawca będzie wykonywać przy użyciu własnych środków i sprzętu.</w:t>
      </w:r>
    </w:p>
    <w:p w:rsidR="00C52105" w:rsidRPr="0017562F" w:rsidRDefault="00C52105" w:rsidP="003A0F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A0F7F" w:rsidRPr="0017562F" w:rsidRDefault="003A0F7F" w:rsidP="003A0F7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>Wykonawca zobowiązany jest do posiadania bezprzewodowego systemu umożliwiającego kontrolę prowadzonych obchodów w chronionych budynkach za pomocą rozmieszczonych w nich punktów kontrolnych.</w:t>
      </w:r>
    </w:p>
    <w:p w:rsidR="00423BD6" w:rsidRPr="0017562F" w:rsidRDefault="00423BD6" w:rsidP="003A0F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3A0F7F" w:rsidRPr="0017562F" w:rsidRDefault="003A0F7F" w:rsidP="003A0F7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 xml:space="preserve">Pracownicy ochrony pełniący służbę w obiektach Zamawiającego powinni być przeszkoleni z obsługi zainstalowanych tam urządzeń alarmowych i reagowania w przypadku alarmu. Pierwsze szkolenie pracowników ochrony zostanie zorganizowane przez Zamawiającego. Kolejne szkolenia Wykonawca organizuje swoim kosztem i staraniem. </w:t>
      </w:r>
    </w:p>
    <w:p w:rsidR="00C52105" w:rsidRPr="0017562F" w:rsidRDefault="00C52105" w:rsidP="003A0F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90719" w:rsidRPr="00C649A7" w:rsidRDefault="003A0F7F" w:rsidP="00C649A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7562F">
        <w:rPr>
          <w:rFonts w:ascii="Arial" w:hAnsi="Arial" w:cs="Arial"/>
          <w:sz w:val="22"/>
          <w:szCs w:val="22"/>
        </w:rPr>
        <w:t xml:space="preserve">Wykonawca zobowiązany jest do prowadzenia „książek raportów”, do których personel Wykonawcy wpisywać będzie wszelkie spostrzeżenia, uwagi oraz istotne zdarzenia związane ze sprawowaniem ochrony osób i mienia. Zamawiający ma prawo do wglądu do </w:t>
      </w:r>
      <w:r w:rsidRPr="0017562F">
        <w:rPr>
          <w:rFonts w:ascii="Arial" w:hAnsi="Arial" w:cs="Arial"/>
          <w:sz w:val="22"/>
          <w:szCs w:val="22"/>
        </w:rPr>
        <w:lastRenderedPageBreak/>
        <w:t>„książek raportów” oraz wpisywania uwag dotyczących realizacji umowy. Książki raportów stanowią własność Zamawiającego.</w:t>
      </w:r>
      <w:r w:rsidRPr="00D950B8">
        <w:rPr>
          <w:rFonts w:ascii="Arial" w:hAnsi="Arial" w:cs="Arial"/>
          <w:sz w:val="22"/>
          <w:szCs w:val="22"/>
        </w:rPr>
        <w:t xml:space="preserve"> </w:t>
      </w:r>
    </w:p>
    <w:sectPr w:rsidR="00590719" w:rsidRPr="00C649A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64" w:rsidRDefault="00B05E64" w:rsidP="00F00163">
      <w:r>
        <w:separator/>
      </w:r>
    </w:p>
  </w:endnote>
  <w:endnote w:type="continuationSeparator" w:id="0">
    <w:p w:rsidR="00B05E64" w:rsidRDefault="00B05E64" w:rsidP="00F0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64" w:rsidRDefault="00B05E64" w:rsidP="00F00163">
      <w:r>
        <w:separator/>
      </w:r>
    </w:p>
  </w:footnote>
  <w:footnote w:type="continuationSeparator" w:id="0">
    <w:p w:rsidR="00B05E64" w:rsidRDefault="00B05E64" w:rsidP="00F00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163" w:rsidRDefault="00F00163">
    <w:pPr>
      <w:pStyle w:val="Nagwek"/>
      <w:rPr>
        <w:rFonts w:ascii="Garamond" w:hAnsi="Garamond"/>
        <w:bCs/>
        <w:sz w:val="20"/>
      </w:rPr>
    </w:pPr>
    <w:r>
      <w:rPr>
        <w:rFonts w:ascii="Garamond" w:hAnsi="Garamond"/>
        <w:bCs/>
        <w:sz w:val="20"/>
      </w:rPr>
      <w:t>NSSU.DFP.271.9.2019.AB</w:t>
    </w:r>
  </w:p>
  <w:p w:rsidR="00F00163" w:rsidRDefault="00793A66" w:rsidP="00F00163">
    <w:pPr>
      <w:pStyle w:val="Nagwek"/>
      <w:jc w:val="right"/>
    </w:pPr>
    <w:r>
      <w:rPr>
        <w:rFonts w:ascii="Garamond" w:hAnsi="Garamond"/>
        <w:bCs/>
        <w:sz w:val="20"/>
      </w:rPr>
      <w:t>Załącznik nr 7</w:t>
    </w:r>
    <w:r w:rsidR="00F00163">
      <w:rPr>
        <w:rFonts w:ascii="Garamond" w:hAnsi="Garamond"/>
        <w:bCs/>
        <w:sz w:val="20"/>
      </w:rPr>
      <w:t xml:space="preserve"> do specyfikacji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50D"/>
    <w:multiLevelType w:val="hybridMultilevel"/>
    <w:tmpl w:val="06F09D22"/>
    <w:lvl w:ilvl="0" w:tplc="4CD8915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</w:rPr>
    </w:lvl>
    <w:lvl w:ilvl="1" w:tplc="A620B17C">
      <w:start w:val="1"/>
      <w:numFmt w:val="decimal"/>
      <w:lvlText w:val="%2."/>
      <w:lvlJc w:val="left"/>
      <w:pPr>
        <w:tabs>
          <w:tab w:val="num" w:pos="1516"/>
        </w:tabs>
        <w:ind w:left="1516" w:hanging="436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017240"/>
    <w:multiLevelType w:val="hybridMultilevel"/>
    <w:tmpl w:val="F508E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251B2"/>
    <w:multiLevelType w:val="hybridMultilevel"/>
    <w:tmpl w:val="3C7A6366"/>
    <w:lvl w:ilvl="0" w:tplc="62F24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88336F"/>
    <w:multiLevelType w:val="singleLevel"/>
    <w:tmpl w:val="3F70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572408"/>
    <w:multiLevelType w:val="hybridMultilevel"/>
    <w:tmpl w:val="80CE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07754"/>
    <w:multiLevelType w:val="hybridMultilevel"/>
    <w:tmpl w:val="86A4A7D0"/>
    <w:lvl w:ilvl="0" w:tplc="75BC0B12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D95A51"/>
    <w:multiLevelType w:val="hybridMultilevel"/>
    <w:tmpl w:val="3544B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26F29"/>
    <w:multiLevelType w:val="hybridMultilevel"/>
    <w:tmpl w:val="9C82BA70"/>
    <w:lvl w:ilvl="0" w:tplc="A3125490">
      <w:start w:val="1"/>
      <w:numFmt w:val="decimal"/>
      <w:pStyle w:val="Punktowanie"/>
      <w:lvlText w:val="%1.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A3729"/>
    <w:multiLevelType w:val="hybridMultilevel"/>
    <w:tmpl w:val="F508E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F27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7F"/>
    <w:rsid w:val="00022690"/>
    <w:rsid w:val="0005633E"/>
    <w:rsid w:val="000C03CE"/>
    <w:rsid w:val="000E5529"/>
    <w:rsid w:val="000F2900"/>
    <w:rsid w:val="00172056"/>
    <w:rsid w:val="0017562F"/>
    <w:rsid w:val="00225F97"/>
    <w:rsid w:val="00286534"/>
    <w:rsid w:val="003A0F7F"/>
    <w:rsid w:val="00417ED2"/>
    <w:rsid w:val="00423BD6"/>
    <w:rsid w:val="00440C5D"/>
    <w:rsid w:val="00466AFF"/>
    <w:rsid w:val="00493F2E"/>
    <w:rsid w:val="004A4478"/>
    <w:rsid w:val="004B2A05"/>
    <w:rsid w:val="004C36A6"/>
    <w:rsid w:val="004D2A08"/>
    <w:rsid w:val="0050336D"/>
    <w:rsid w:val="00557E68"/>
    <w:rsid w:val="00590719"/>
    <w:rsid w:val="005D37BA"/>
    <w:rsid w:val="00604D90"/>
    <w:rsid w:val="006136AF"/>
    <w:rsid w:val="006151F0"/>
    <w:rsid w:val="006D0FF9"/>
    <w:rsid w:val="00793A66"/>
    <w:rsid w:val="007C102A"/>
    <w:rsid w:val="007D541C"/>
    <w:rsid w:val="007E1DA0"/>
    <w:rsid w:val="007E4B9C"/>
    <w:rsid w:val="008059A5"/>
    <w:rsid w:val="00877833"/>
    <w:rsid w:val="008B0EC7"/>
    <w:rsid w:val="008B4C3D"/>
    <w:rsid w:val="008D677F"/>
    <w:rsid w:val="008F4E5B"/>
    <w:rsid w:val="008F540F"/>
    <w:rsid w:val="008F551E"/>
    <w:rsid w:val="008F77D6"/>
    <w:rsid w:val="00921AC4"/>
    <w:rsid w:val="00932C9C"/>
    <w:rsid w:val="0094086D"/>
    <w:rsid w:val="00951632"/>
    <w:rsid w:val="009A18A3"/>
    <w:rsid w:val="009E4C0E"/>
    <w:rsid w:val="00A07533"/>
    <w:rsid w:val="00A303E9"/>
    <w:rsid w:val="00A30AE7"/>
    <w:rsid w:val="00A6162D"/>
    <w:rsid w:val="00A76D52"/>
    <w:rsid w:val="00A92BCA"/>
    <w:rsid w:val="00AB5DD0"/>
    <w:rsid w:val="00B05E64"/>
    <w:rsid w:val="00B070FC"/>
    <w:rsid w:val="00BD2736"/>
    <w:rsid w:val="00C0049A"/>
    <w:rsid w:val="00C52105"/>
    <w:rsid w:val="00C56D7B"/>
    <w:rsid w:val="00C649A7"/>
    <w:rsid w:val="00CF3508"/>
    <w:rsid w:val="00D52C74"/>
    <w:rsid w:val="00D8456F"/>
    <w:rsid w:val="00D950B8"/>
    <w:rsid w:val="00E740C9"/>
    <w:rsid w:val="00F00163"/>
    <w:rsid w:val="00F007F7"/>
    <w:rsid w:val="00F16645"/>
    <w:rsid w:val="00F17DE7"/>
    <w:rsid w:val="00F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77F"/>
    <w:pPr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102A"/>
    <w:pPr>
      <w:jc w:val="center"/>
    </w:pPr>
    <w:rPr>
      <w:rFonts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7C10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8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A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0E552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4C36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36A6"/>
    <w:rPr>
      <w:rFonts w:ascii="Times New Roman" w:eastAsia="Times New Roman" w:hAnsi="Times New Roman" w:cs="Arial Narrow"/>
      <w:sz w:val="24"/>
      <w:szCs w:val="24"/>
    </w:rPr>
  </w:style>
  <w:style w:type="paragraph" w:customStyle="1" w:styleId="Numerowanie">
    <w:name w:val="Numerowanie"/>
    <w:basedOn w:val="Normalny"/>
    <w:link w:val="NumerowanieZnak"/>
    <w:autoRedefine/>
    <w:rsid w:val="006151F0"/>
    <w:pPr>
      <w:suppressAutoHyphens w:val="0"/>
      <w:jc w:val="both"/>
    </w:pPr>
    <w:rPr>
      <w:rFonts w:ascii="Arial" w:hAnsi="Arial" w:cs="Arial"/>
      <w:b/>
      <w:sz w:val="22"/>
      <w:szCs w:val="22"/>
      <w:lang w:eastAsia="pl-PL"/>
    </w:rPr>
  </w:style>
  <w:style w:type="character" w:customStyle="1" w:styleId="NumerowanieZnak">
    <w:name w:val="Numerowanie Znak"/>
    <w:link w:val="Numerowanie"/>
    <w:rsid w:val="006151F0"/>
    <w:rPr>
      <w:rFonts w:ascii="Arial" w:eastAsia="Times New Roman" w:hAnsi="Arial" w:cs="Arial"/>
      <w:b/>
      <w:lang w:eastAsia="pl-PL"/>
    </w:rPr>
  </w:style>
  <w:style w:type="paragraph" w:customStyle="1" w:styleId="Punktowanie">
    <w:name w:val="Punktowanie"/>
    <w:basedOn w:val="Normalny"/>
    <w:autoRedefine/>
    <w:rsid w:val="00F007F7"/>
    <w:pPr>
      <w:numPr>
        <w:numId w:val="3"/>
      </w:numPr>
      <w:tabs>
        <w:tab w:val="left" w:pos="1276"/>
      </w:tabs>
      <w:suppressAutoHyphens w:val="0"/>
      <w:spacing w:line="360" w:lineRule="auto"/>
      <w:jc w:val="both"/>
    </w:pPr>
    <w:rPr>
      <w:rFonts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932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01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0163"/>
    <w:rPr>
      <w:rFonts w:ascii="Times New Roman" w:eastAsia="Times New Roman" w:hAnsi="Times New Roman" w:cs="Arial Narro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01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0163"/>
    <w:rPr>
      <w:rFonts w:ascii="Times New Roman" w:eastAsia="Times New Roman" w:hAnsi="Times New Roman" w:cs="Arial Narro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77F"/>
    <w:pPr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102A"/>
    <w:pPr>
      <w:jc w:val="center"/>
    </w:pPr>
    <w:rPr>
      <w:rFonts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7C10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8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A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0E552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4C36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36A6"/>
    <w:rPr>
      <w:rFonts w:ascii="Times New Roman" w:eastAsia="Times New Roman" w:hAnsi="Times New Roman" w:cs="Arial Narrow"/>
      <w:sz w:val="24"/>
      <w:szCs w:val="24"/>
    </w:rPr>
  </w:style>
  <w:style w:type="paragraph" w:customStyle="1" w:styleId="Numerowanie">
    <w:name w:val="Numerowanie"/>
    <w:basedOn w:val="Normalny"/>
    <w:link w:val="NumerowanieZnak"/>
    <w:autoRedefine/>
    <w:rsid w:val="006151F0"/>
    <w:pPr>
      <w:suppressAutoHyphens w:val="0"/>
      <w:jc w:val="both"/>
    </w:pPr>
    <w:rPr>
      <w:rFonts w:ascii="Arial" w:hAnsi="Arial" w:cs="Arial"/>
      <w:b/>
      <w:sz w:val="22"/>
      <w:szCs w:val="22"/>
      <w:lang w:eastAsia="pl-PL"/>
    </w:rPr>
  </w:style>
  <w:style w:type="character" w:customStyle="1" w:styleId="NumerowanieZnak">
    <w:name w:val="Numerowanie Znak"/>
    <w:link w:val="Numerowanie"/>
    <w:rsid w:val="006151F0"/>
    <w:rPr>
      <w:rFonts w:ascii="Arial" w:eastAsia="Times New Roman" w:hAnsi="Arial" w:cs="Arial"/>
      <w:b/>
      <w:lang w:eastAsia="pl-PL"/>
    </w:rPr>
  </w:style>
  <w:style w:type="paragraph" w:customStyle="1" w:styleId="Punktowanie">
    <w:name w:val="Punktowanie"/>
    <w:basedOn w:val="Normalny"/>
    <w:autoRedefine/>
    <w:rsid w:val="00F007F7"/>
    <w:pPr>
      <w:numPr>
        <w:numId w:val="3"/>
      </w:numPr>
      <w:tabs>
        <w:tab w:val="left" w:pos="1276"/>
      </w:tabs>
      <w:suppressAutoHyphens w:val="0"/>
      <w:spacing w:line="360" w:lineRule="auto"/>
      <w:jc w:val="both"/>
    </w:pPr>
    <w:rPr>
      <w:rFonts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932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01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0163"/>
    <w:rPr>
      <w:rFonts w:ascii="Times New Roman" w:eastAsia="Times New Roman" w:hAnsi="Times New Roman" w:cs="Arial Narro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01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0163"/>
    <w:rPr>
      <w:rFonts w:ascii="Times New Roman" w:eastAsia="Times New Roman" w:hAnsi="Times New Roman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E58A3-473E-412A-BF48-229EB88C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911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Rozmus</dc:creator>
  <cp:lastModifiedBy>Wojciech  Podsiadło</cp:lastModifiedBy>
  <cp:revision>3</cp:revision>
  <cp:lastPrinted>2016-09-09T10:31:00Z</cp:lastPrinted>
  <dcterms:created xsi:type="dcterms:W3CDTF">2019-03-20T06:52:00Z</dcterms:created>
  <dcterms:modified xsi:type="dcterms:W3CDTF">2019-03-20T06:55:00Z</dcterms:modified>
</cp:coreProperties>
</file>