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1" w:rsidRPr="00F10271" w:rsidRDefault="00E73764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22.11.2021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E73764">
        <w:rPr>
          <w:rFonts w:ascii="Garamond" w:eastAsia="Times New Roman" w:hAnsi="Garamond" w:cs="Times New Roman"/>
          <w:lang w:eastAsia="pl-PL"/>
        </w:rPr>
        <w:t>DFP.271.116</w:t>
      </w:r>
      <w:r w:rsidR="00904A5F">
        <w:rPr>
          <w:rFonts w:ascii="Garamond" w:eastAsia="Times New Roman" w:hAnsi="Garamond" w:cs="Times New Roman"/>
          <w:lang w:eastAsia="pl-PL"/>
        </w:rPr>
        <w:t>.2020</w:t>
      </w:r>
      <w:r w:rsidRPr="00F10271">
        <w:rPr>
          <w:rFonts w:ascii="Garamond" w:eastAsia="Times New Roman" w:hAnsi="Garamond" w:cs="Times New Roman"/>
          <w:lang w:eastAsia="pl-PL"/>
        </w:rPr>
        <w:t>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E73764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3764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E73764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E73764" w:rsidRPr="00E73764">
        <w:rPr>
          <w:rFonts w:ascii="Garamond" w:eastAsia="Calibri" w:hAnsi="Garamond" w:cs="Times New Roman"/>
          <w:bCs/>
          <w:sz w:val="20"/>
          <w:szCs w:val="20"/>
        </w:rPr>
        <w:t>p</w:t>
      </w:r>
      <w:r w:rsidR="00E73764">
        <w:rPr>
          <w:rFonts w:ascii="Garamond" w:eastAsia="Calibri" w:hAnsi="Garamond" w:cs="Times New Roman"/>
          <w:bCs/>
          <w:sz w:val="20"/>
          <w:szCs w:val="20"/>
        </w:rPr>
        <w:t>rzebudowę</w:t>
      </w:r>
      <w:r w:rsidR="00E73764" w:rsidRPr="00E73764">
        <w:rPr>
          <w:rFonts w:ascii="Garamond" w:eastAsia="Calibri" w:hAnsi="Garamond" w:cs="Times New Roman"/>
          <w:bCs/>
          <w:sz w:val="20"/>
          <w:szCs w:val="20"/>
        </w:rPr>
        <w:t xml:space="preserve"> budynku zlokalizowanego przy ul. Kopernika 23 w Krakowie w celu utworzenia w poziomie parteru budynku magazynu aptecznego, banku krwi, pracowni diagnostyki biochemicznej i poradni neonatologicznej i ginekologiczno-położniczej wraz z instalacjami wewnętrznymi elektrycznymi, instalacjami </w:t>
      </w:r>
      <w:proofErr w:type="spellStart"/>
      <w:r w:rsidR="00E73764" w:rsidRPr="00E73764">
        <w:rPr>
          <w:rFonts w:ascii="Garamond" w:eastAsia="Calibri" w:hAnsi="Garamond" w:cs="Times New Roman"/>
          <w:bCs/>
          <w:sz w:val="20"/>
          <w:szCs w:val="20"/>
        </w:rPr>
        <w:t>wod-kan</w:t>
      </w:r>
      <w:proofErr w:type="spellEnd"/>
      <w:r w:rsidR="00E73764" w:rsidRPr="00E73764">
        <w:rPr>
          <w:rFonts w:ascii="Garamond" w:eastAsia="Calibri" w:hAnsi="Garamond" w:cs="Times New Roman"/>
          <w:bCs/>
          <w:sz w:val="20"/>
          <w:szCs w:val="20"/>
        </w:rPr>
        <w:t>, c.o. wentylacji mechanicznej i klimatyzacji, wraz z zewnętrznymi czerpniami i wyrzutniami powietrza, instalacjami gazów medycznych kategoria XI, PKOB - klasa 1264 - budynki szpitali i zakładów opieki zdrowotnej</w:t>
      </w:r>
      <w:r w:rsidRPr="00E73764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Default="00551F9E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termin przeprowadzenia wizji lokalnej na dzień </w:t>
      </w:r>
      <w:r w:rsidR="00E73764">
        <w:rPr>
          <w:rFonts w:ascii="Garamond" w:eastAsia="Times New Roman" w:hAnsi="Garamond"/>
          <w:lang w:eastAsia="pl-PL"/>
        </w:rPr>
        <w:t>26 listopada 2021</w:t>
      </w:r>
      <w:r w:rsidR="000A3BA5">
        <w:rPr>
          <w:rFonts w:ascii="Garamond" w:eastAsia="Times New Roman" w:hAnsi="Garamond"/>
          <w:lang w:eastAsia="pl-PL"/>
        </w:rPr>
        <w:t xml:space="preserve"> r. na godz. </w:t>
      </w:r>
      <w:r>
        <w:rPr>
          <w:rFonts w:ascii="Garamond" w:eastAsia="Times New Roman" w:hAnsi="Garamond"/>
          <w:lang w:eastAsia="pl-PL"/>
        </w:rPr>
        <w:t>1</w:t>
      </w:r>
      <w:r w:rsidR="00E73764">
        <w:rPr>
          <w:rFonts w:ascii="Garamond" w:eastAsia="Times New Roman" w:hAnsi="Garamond"/>
          <w:lang w:eastAsia="pl-PL"/>
        </w:rPr>
        <w:t>2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>Wyzn</w:t>
      </w:r>
      <w:r w:rsidR="009E4E71">
        <w:rPr>
          <w:rFonts w:ascii="Garamond" w:eastAsia="Times New Roman" w:hAnsi="Garamond"/>
          <w:bCs/>
          <w:lang w:eastAsia="pl-PL"/>
        </w:rPr>
        <w:t xml:space="preserve">aczonym miejscem spotkania jest </w:t>
      </w:r>
      <w:r w:rsidR="000A3BA5">
        <w:rPr>
          <w:rFonts w:ascii="Garamond" w:eastAsia="Times New Roman" w:hAnsi="Garamond"/>
          <w:bCs/>
          <w:lang w:eastAsia="pl-PL"/>
        </w:rPr>
        <w:t>Szpital Uniwersytecki</w:t>
      </w:r>
      <w:r w:rsidRPr="00551F9E">
        <w:rPr>
          <w:rFonts w:ascii="Garamond" w:eastAsia="Times New Roman" w:hAnsi="Garamond"/>
          <w:bCs/>
          <w:lang w:eastAsia="pl-PL"/>
        </w:rPr>
        <w:t xml:space="preserve"> w Kra</w:t>
      </w:r>
      <w:r w:rsidR="000A3BA5">
        <w:rPr>
          <w:rFonts w:ascii="Garamond" w:eastAsia="Times New Roman" w:hAnsi="Garamond"/>
          <w:bCs/>
          <w:lang w:eastAsia="pl-PL"/>
        </w:rPr>
        <w:t>kowie</w:t>
      </w:r>
      <w:r w:rsidR="00E73764">
        <w:rPr>
          <w:rFonts w:ascii="Garamond" w:eastAsia="Times New Roman" w:hAnsi="Garamond"/>
          <w:bCs/>
          <w:lang w:eastAsia="pl-PL"/>
        </w:rPr>
        <w:t xml:space="preserve"> ul. Kopernika 23 (przed głównym wejściem do budynku).</w:t>
      </w:r>
    </w:p>
    <w:p w:rsidR="00E73764" w:rsidRDefault="00E73764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Zgodnie z pkt 3.20 SWZ u</w:t>
      </w:r>
      <w:r w:rsidRPr="00E73764">
        <w:rPr>
          <w:rFonts w:ascii="Garamond" w:eastAsia="Times New Roman" w:hAnsi="Garamond"/>
          <w:bCs/>
          <w:lang w:eastAsia="pl-PL"/>
        </w:rPr>
        <w:t>dział w wizji nie jest wymagany do złożenia oferty</w:t>
      </w:r>
      <w:r>
        <w:rPr>
          <w:rFonts w:ascii="Garamond" w:eastAsia="Times New Roman" w:hAnsi="Garamond"/>
          <w:bCs/>
          <w:lang w:eastAsia="pl-PL"/>
        </w:rPr>
        <w:t>.</w:t>
      </w:r>
    </w:p>
    <w:p w:rsidR="00284FD2" w:rsidRPr="00904A5F" w:rsidRDefault="00904A5F" w:rsidP="00904A5F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Zamawiający informuje również, iż</w:t>
      </w:r>
      <w:r w:rsidR="000A3BA5">
        <w:rPr>
          <w:rFonts w:ascii="Garamond" w:eastAsia="Times New Roman" w:hAnsi="Garamond"/>
          <w:bCs/>
          <w:lang w:eastAsia="pl-PL"/>
        </w:rPr>
        <w:t xml:space="preserve"> z</w:t>
      </w:r>
      <w:r>
        <w:rPr>
          <w:rFonts w:ascii="Garamond" w:eastAsia="Times New Roman" w:hAnsi="Garamond"/>
          <w:bCs/>
          <w:lang w:eastAsia="pl-PL"/>
        </w:rPr>
        <w:t xml:space="preserve"> uwagi na obecne zagrożenie epidemiczne Zamawiający przestrzega i zaleca aby osoby chętne do uczestnictwa w wizji lokalnej, dla zdrowia </w:t>
      </w:r>
      <w:r w:rsidR="009E4E71">
        <w:rPr>
          <w:rFonts w:ascii="Garamond" w:eastAsia="Times New Roman" w:hAnsi="Garamond"/>
          <w:bCs/>
          <w:lang w:eastAsia="pl-PL"/>
        </w:rPr>
        <w:t>swojego</w:t>
      </w:r>
      <w:r>
        <w:rPr>
          <w:rFonts w:ascii="Garamond" w:eastAsia="Times New Roman" w:hAnsi="Garamond"/>
          <w:bCs/>
          <w:lang w:eastAsia="pl-PL"/>
        </w:rPr>
        <w:t xml:space="preserve"> i innyc</w:t>
      </w:r>
      <w:r w:rsidR="000A3BA5">
        <w:rPr>
          <w:rFonts w:ascii="Garamond" w:eastAsia="Times New Roman" w:hAnsi="Garamond"/>
          <w:bCs/>
          <w:lang w:eastAsia="pl-PL"/>
        </w:rPr>
        <w:t>h, we własnym zakresie wyposażył</w:t>
      </w:r>
      <w:r>
        <w:rPr>
          <w:rFonts w:ascii="Garamond" w:eastAsia="Times New Roman" w:hAnsi="Garamond"/>
          <w:bCs/>
          <w:lang w:eastAsia="pl-PL"/>
        </w:rPr>
        <w:t>y się w niezbędne środki ochrony osobistej.</w:t>
      </w:r>
      <w:bookmarkStart w:id="0" w:name="_GoBack"/>
      <w:bookmarkEnd w:id="0"/>
    </w:p>
    <w:sectPr w:rsidR="00284FD2" w:rsidRPr="00904A5F" w:rsidSect="00F10271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52" w:rsidRDefault="00C21552" w:rsidP="00E22E7B">
      <w:pPr>
        <w:spacing w:after="0" w:line="240" w:lineRule="auto"/>
      </w:pPr>
      <w:r>
        <w:separator/>
      </w:r>
    </w:p>
  </w:endnote>
  <w:endnote w:type="continuationSeparator" w:id="0">
    <w:p w:rsidR="00C21552" w:rsidRDefault="00C2155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52" w:rsidRDefault="00C21552" w:rsidP="00E22E7B">
      <w:pPr>
        <w:spacing w:after="0" w:line="240" w:lineRule="auto"/>
      </w:pPr>
      <w:r>
        <w:separator/>
      </w:r>
    </w:p>
  </w:footnote>
  <w:footnote w:type="continuationSeparator" w:id="0">
    <w:p w:rsidR="00C21552" w:rsidRDefault="00C2155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A3BA5"/>
    <w:rsid w:val="000B2E90"/>
    <w:rsid w:val="0012195A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904A5F"/>
    <w:rsid w:val="00957E08"/>
    <w:rsid w:val="00990DB3"/>
    <w:rsid w:val="009A5839"/>
    <w:rsid w:val="009B3680"/>
    <w:rsid w:val="009E4E71"/>
    <w:rsid w:val="00A55A78"/>
    <w:rsid w:val="00AA2535"/>
    <w:rsid w:val="00AA62AA"/>
    <w:rsid w:val="00B10837"/>
    <w:rsid w:val="00B43CFA"/>
    <w:rsid w:val="00B44B9C"/>
    <w:rsid w:val="00B62AB6"/>
    <w:rsid w:val="00B760A1"/>
    <w:rsid w:val="00B84DE0"/>
    <w:rsid w:val="00BA67BB"/>
    <w:rsid w:val="00BD1D86"/>
    <w:rsid w:val="00C03926"/>
    <w:rsid w:val="00C21552"/>
    <w:rsid w:val="00D6482F"/>
    <w:rsid w:val="00D855D4"/>
    <w:rsid w:val="00D876BE"/>
    <w:rsid w:val="00D92733"/>
    <w:rsid w:val="00E16429"/>
    <w:rsid w:val="00E22E7B"/>
    <w:rsid w:val="00E23D36"/>
    <w:rsid w:val="00E42DD1"/>
    <w:rsid w:val="00E631DB"/>
    <w:rsid w:val="00E73764"/>
    <w:rsid w:val="00F10271"/>
    <w:rsid w:val="00F1206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F44A3"/>
  <w15:docId w15:val="{42B945B1-5BA7-46F5-B4BE-511470A5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2021-11-22T08:20:00Z</cp:lastPrinted>
  <dcterms:created xsi:type="dcterms:W3CDTF">2021-11-22T08:20:00Z</dcterms:created>
  <dcterms:modified xsi:type="dcterms:W3CDTF">2021-11-22T08:20:00Z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