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0C6FA" w14:textId="2892991D" w:rsidR="008D52B6" w:rsidRPr="004B0C92" w:rsidRDefault="008D52B6" w:rsidP="002933A2">
      <w:pPr>
        <w:jc w:val="right"/>
        <w:rPr>
          <w:rFonts w:ascii="Garamond" w:eastAsia="Times New Roman" w:hAnsi="Garamond"/>
          <w:lang w:eastAsia="pl-PL"/>
        </w:rPr>
      </w:pPr>
      <w:r w:rsidRPr="004B0C92">
        <w:rPr>
          <w:rFonts w:ascii="Garamond" w:eastAsia="Times New Roman" w:hAnsi="Garamond"/>
          <w:lang w:eastAsia="pl-PL"/>
        </w:rPr>
        <w:t xml:space="preserve">Kraków, </w:t>
      </w:r>
      <w:r w:rsidRPr="00741F4E">
        <w:rPr>
          <w:rFonts w:ascii="Garamond" w:eastAsia="Times New Roman" w:hAnsi="Garamond"/>
          <w:lang w:eastAsia="pl-PL"/>
        </w:rPr>
        <w:t xml:space="preserve">dnia </w:t>
      </w:r>
      <w:r w:rsidR="004E7FCC">
        <w:rPr>
          <w:rFonts w:ascii="Garamond" w:eastAsia="Times New Roman" w:hAnsi="Garamond"/>
          <w:lang w:eastAsia="pl-PL"/>
        </w:rPr>
        <w:t>03</w:t>
      </w:r>
      <w:r w:rsidR="00791B8F" w:rsidRPr="00741F4E">
        <w:rPr>
          <w:rFonts w:ascii="Garamond" w:eastAsia="Times New Roman" w:hAnsi="Garamond"/>
          <w:lang w:eastAsia="pl-PL"/>
        </w:rPr>
        <w:t>.</w:t>
      </w:r>
      <w:r w:rsidR="004E7FCC">
        <w:rPr>
          <w:rFonts w:ascii="Garamond" w:eastAsia="Times New Roman" w:hAnsi="Garamond"/>
          <w:lang w:eastAsia="pl-PL"/>
        </w:rPr>
        <w:t>07</w:t>
      </w:r>
      <w:r w:rsidRPr="00741F4E">
        <w:rPr>
          <w:rFonts w:ascii="Garamond" w:eastAsia="Times New Roman" w:hAnsi="Garamond"/>
          <w:lang w:eastAsia="pl-PL"/>
        </w:rPr>
        <w:t>.2018 r.</w:t>
      </w:r>
    </w:p>
    <w:p w14:paraId="1FDE0FD5" w14:textId="77777777" w:rsidR="008D52B6" w:rsidRPr="004B0C92" w:rsidRDefault="008D52B6" w:rsidP="008D52B6">
      <w:pPr>
        <w:rPr>
          <w:rFonts w:ascii="Garamond" w:eastAsia="Times New Roman" w:hAnsi="Garamond"/>
          <w:lang w:eastAsia="pl-PL"/>
        </w:rPr>
      </w:pPr>
      <w:r w:rsidRPr="004B0C92">
        <w:rPr>
          <w:rFonts w:ascii="Garamond" w:eastAsia="Times New Roman" w:hAnsi="Garamond"/>
          <w:lang w:eastAsia="pl-PL"/>
        </w:rPr>
        <w:t>Nr sprawy: NSSU.DFP.271.12.2018.EP</w:t>
      </w:r>
    </w:p>
    <w:p w14:paraId="42C4FEE7" w14:textId="77777777" w:rsidR="008D52B6" w:rsidRPr="004B0C92" w:rsidRDefault="008D52B6" w:rsidP="008D52B6">
      <w:pPr>
        <w:ind w:right="2"/>
        <w:jc w:val="right"/>
        <w:rPr>
          <w:rFonts w:ascii="Garamond" w:eastAsia="Times New Roman" w:hAnsi="Garamond"/>
          <w:b/>
          <w:lang w:eastAsia="pl-PL"/>
        </w:rPr>
      </w:pPr>
      <w:r w:rsidRPr="004B0C92">
        <w:rPr>
          <w:rFonts w:ascii="Garamond" w:eastAsia="Times New Roman" w:hAnsi="Garamond"/>
          <w:b/>
          <w:lang w:eastAsia="pl-PL"/>
        </w:rPr>
        <w:t>Do wszystkich Wykonawców biorących udział w postępowaniu</w:t>
      </w:r>
    </w:p>
    <w:p w14:paraId="62EDA80C" w14:textId="77777777" w:rsidR="008D52B6" w:rsidRPr="004B0C92" w:rsidRDefault="008D52B6" w:rsidP="003D0EBA">
      <w:pPr>
        <w:ind w:right="2"/>
        <w:jc w:val="both"/>
        <w:rPr>
          <w:rFonts w:ascii="Garamond" w:eastAsia="Times New Roman" w:hAnsi="Garamond"/>
          <w:i/>
          <w:lang w:eastAsia="pl-PL"/>
        </w:rPr>
      </w:pPr>
      <w:r w:rsidRPr="004B0C92">
        <w:rPr>
          <w:rFonts w:ascii="Garamond" w:eastAsia="Times New Roman" w:hAnsi="Garamond"/>
          <w:i/>
          <w:lang w:eastAsia="pl-PL"/>
        </w:rPr>
        <w:t xml:space="preserve">Dotyczy: postępowania o udzielenie zamówienia publicznego </w:t>
      </w:r>
      <w:proofErr w:type="spellStart"/>
      <w:r w:rsidRPr="004B0C92">
        <w:rPr>
          <w:rFonts w:ascii="Garamond" w:eastAsia="Times New Roman" w:hAnsi="Garamond"/>
          <w:i/>
          <w:lang w:eastAsia="pl-PL"/>
        </w:rPr>
        <w:t>pn</w:t>
      </w:r>
      <w:proofErr w:type="spellEnd"/>
      <w:r w:rsidRPr="004B0C92">
        <w:rPr>
          <w:rFonts w:ascii="Garamond" w:eastAsia="Times New Roman" w:hAnsi="Garamond"/>
          <w:i/>
          <w:lang w:eastAsia="pl-PL"/>
        </w:rPr>
        <w:t xml:space="preserve"> ,,Dostawa respiratorów przeznaczonych dla Nowej Siedziby Szpitala Uniwersyteckiego (NSSU) wraz z instalacją, uruchomieniem oraz szkoleniem personelu”</w:t>
      </w:r>
    </w:p>
    <w:p w14:paraId="5254BAEF" w14:textId="77777777" w:rsidR="008D52B6" w:rsidRPr="004B0C92" w:rsidRDefault="008D52B6" w:rsidP="008D52B6">
      <w:pPr>
        <w:pStyle w:val="Tekstpodstawowywcity"/>
        <w:ind w:left="0" w:right="-142"/>
        <w:jc w:val="both"/>
        <w:rPr>
          <w:rFonts w:ascii="Garamond" w:hAnsi="Garamond"/>
          <w:lang w:val="pl-PL"/>
        </w:rPr>
      </w:pPr>
    </w:p>
    <w:p w14:paraId="17945637" w14:textId="77777777" w:rsidR="008D52B6" w:rsidRPr="004B0C92" w:rsidRDefault="008D52B6" w:rsidP="008D52B6">
      <w:pPr>
        <w:pStyle w:val="Tekstpodstawowywcity"/>
        <w:ind w:left="0" w:right="-142" w:firstLine="720"/>
        <w:jc w:val="both"/>
        <w:rPr>
          <w:rFonts w:ascii="Garamond" w:hAnsi="Garamond"/>
          <w:lang w:val="pl-PL"/>
        </w:rPr>
      </w:pPr>
      <w:r w:rsidRPr="004B0C92">
        <w:rPr>
          <w:rFonts w:ascii="Garamond" w:hAnsi="Garamond"/>
          <w:lang w:val="pl-PL"/>
        </w:rPr>
        <w:t>Działając na podstawie art. 38 ust. 2 ustawy Prawo zamówień publicznych przedstawiam odpowiedzi na pytania Wykonawców dotyczące treści specyfikacji istotnych warunków zamówienia oraz na podstawie art. 38 ust. 4 ustawy zmieniam treść specyfikacji.</w:t>
      </w:r>
    </w:p>
    <w:p w14:paraId="30BC4B55" w14:textId="77777777" w:rsidR="008D52B6" w:rsidRPr="004B0C92" w:rsidRDefault="008D52B6" w:rsidP="008D52B6">
      <w:pPr>
        <w:pStyle w:val="Tekstpodstawowywcity"/>
        <w:ind w:left="0" w:right="-142"/>
        <w:jc w:val="both"/>
        <w:rPr>
          <w:rFonts w:ascii="Garamond" w:hAnsi="Garamond"/>
          <w:lang w:val="pl-PL"/>
        </w:rPr>
      </w:pPr>
    </w:p>
    <w:p w14:paraId="42A2BD11"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 xml:space="preserve">Pytanie 1: </w:t>
      </w:r>
    </w:p>
    <w:p w14:paraId="783C1010" w14:textId="77777777" w:rsidR="008D52B6" w:rsidRPr="004B0C92" w:rsidRDefault="008D52B6" w:rsidP="0074658D">
      <w:pPr>
        <w:pStyle w:val="Tekstpodstawowywcity"/>
        <w:spacing w:after="0"/>
        <w:ind w:left="0" w:right="-142"/>
        <w:jc w:val="both"/>
        <w:rPr>
          <w:rFonts w:ascii="Garamond" w:hAnsi="Garamond"/>
          <w:lang w:val="pl-PL"/>
        </w:rPr>
      </w:pPr>
      <w:r w:rsidRPr="004B0C92">
        <w:rPr>
          <w:rFonts w:ascii="Garamond" w:hAnsi="Garamond"/>
          <w:lang w:val="pl-PL"/>
        </w:rPr>
        <w:t>Część 3 - Respirator standard przeznaczony na OIOM- pacjent pulmonologiczny – 5 sztuk</w:t>
      </w:r>
    </w:p>
    <w:p w14:paraId="33411C51" w14:textId="77777777" w:rsidR="008D52B6" w:rsidRPr="004B0C92" w:rsidRDefault="008D52B6" w:rsidP="0074658D">
      <w:pPr>
        <w:spacing w:after="0"/>
        <w:ind w:right="2"/>
        <w:jc w:val="both"/>
        <w:rPr>
          <w:rFonts w:ascii="Garamond" w:eastAsia="Times New Roman" w:hAnsi="Garamond"/>
          <w:lang w:eastAsia="pl-PL"/>
        </w:rPr>
      </w:pPr>
      <w:r w:rsidRPr="004B0C92">
        <w:rPr>
          <w:rFonts w:ascii="Garamond" w:eastAsia="Times New Roman" w:hAnsi="Garamond"/>
          <w:lang w:eastAsia="pl-PL"/>
        </w:rPr>
        <w:t>Lp.20. Czy Zamawiający dopuści do przetargu respirator bez trybu BILEVEL-VG?</w:t>
      </w:r>
    </w:p>
    <w:p w14:paraId="63E8157B"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598D0984" w14:textId="77777777" w:rsidR="008D52B6" w:rsidRPr="004B0C92" w:rsidRDefault="00C71B00" w:rsidP="0074658D">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12B2F422" w14:textId="77777777" w:rsidR="00C71B00" w:rsidRPr="004B0C92" w:rsidRDefault="00C71B00" w:rsidP="0074658D">
      <w:pPr>
        <w:spacing w:after="0"/>
        <w:ind w:right="2"/>
        <w:jc w:val="both"/>
        <w:rPr>
          <w:rFonts w:ascii="Garamond" w:eastAsia="Times New Roman" w:hAnsi="Garamond"/>
          <w:lang w:eastAsia="pl-PL"/>
        </w:rPr>
      </w:pPr>
    </w:p>
    <w:p w14:paraId="764C7465"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Pytanie 2:</w:t>
      </w:r>
    </w:p>
    <w:p w14:paraId="6E1A41CC" w14:textId="77777777" w:rsidR="008D52B6" w:rsidRPr="004B0C92" w:rsidRDefault="008D52B6" w:rsidP="0074658D">
      <w:pPr>
        <w:pStyle w:val="Tekstpodstawowywcity"/>
        <w:spacing w:after="0"/>
        <w:ind w:left="0" w:right="-142"/>
        <w:jc w:val="both"/>
        <w:rPr>
          <w:rFonts w:ascii="Garamond" w:hAnsi="Garamond"/>
          <w:lang w:val="pl-PL"/>
        </w:rPr>
      </w:pPr>
      <w:r w:rsidRPr="004B0C92">
        <w:rPr>
          <w:rFonts w:ascii="Garamond" w:hAnsi="Garamond"/>
          <w:lang w:val="pl-PL"/>
        </w:rPr>
        <w:t>Część 3 - Respirator standard przeznaczony na OIOM- pacjent pulmonologiczny – 5 sztuk</w:t>
      </w:r>
    </w:p>
    <w:p w14:paraId="005B19BD" w14:textId="77777777" w:rsidR="008D52B6" w:rsidRPr="004B0C92" w:rsidRDefault="008D52B6" w:rsidP="0074658D">
      <w:pPr>
        <w:tabs>
          <w:tab w:val="left" w:pos="1418"/>
          <w:tab w:val="left" w:pos="6804"/>
          <w:tab w:val="left" w:pos="7655"/>
        </w:tabs>
        <w:spacing w:after="0"/>
        <w:jc w:val="both"/>
        <w:rPr>
          <w:rFonts w:ascii="Garamond" w:hAnsi="Garamond" w:cs="Arial"/>
          <w:bCs/>
        </w:rPr>
      </w:pPr>
      <w:r w:rsidRPr="004B0C92">
        <w:rPr>
          <w:rFonts w:ascii="Garamond" w:hAnsi="Garamond" w:cs="Arial"/>
        </w:rPr>
        <w:t xml:space="preserve">Lp.22. </w:t>
      </w:r>
      <w:r w:rsidRPr="004B0C92">
        <w:rPr>
          <w:rFonts w:ascii="Garamond" w:hAnsi="Garamond" w:cs="Arial"/>
          <w:bCs/>
        </w:rPr>
        <w:t xml:space="preserve">Czy Zamawiający dopuści do przetargu respirator bez pomiaru ciśnienia </w:t>
      </w:r>
      <w:proofErr w:type="spellStart"/>
      <w:r w:rsidRPr="004B0C92">
        <w:rPr>
          <w:rFonts w:ascii="Garamond" w:hAnsi="Garamond" w:cs="Arial"/>
          <w:bCs/>
        </w:rPr>
        <w:t>wewnątrztchawiczego</w:t>
      </w:r>
      <w:proofErr w:type="spellEnd"/>
      <w:r w:rsidRPr="004B0C92">
        <w:rPr>
          <w:rFonts w:ascii="Garamond" w:hAnsi="Garamond" w:cs="Arial"/>
          <w:bCs/>
        </w:rPr>
        <w:t>?</w:t>
      </w:r>
    </w:p>
    <w:p w14:paraId="41F7070E"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3CD6820C"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0C47E60C" w14:textId="77777777" w:rsidR="008D52B6" w:rsidRPr="004B0C92" w:rsidRDefault="008D52B6" w:rsidP="0074658D">
      <w:pPr>
        <w:spacing w:after="0"/>
        <w:ind w:right="2"/>
        <w:jc w:val="both"/>
        <w:rPr>
          <w:rFonts w:ascii="Garamond" w:eastAsia="Times New Roman" w:hAnsi="Garamond"/>
          <w:lang w:eastAsia="pl-PL"/>
        </w:rPr>
      </w:pPr>
    </w:p>
    <w:p w14:paraId="3D510C1D"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 xml:space="preserve">Pytanie 3: </w:t>
      </w:r>
    </w:p>
    <w:p w14:paraId="694A7F63" w14:textId="77777777" w:rsidR="008D52B6" w:rsidRPr="004B0C92" w:rsidRDefault="008D52B6" w:rsidP="0074658D">
      <w:pPr>
        <w:pStyle w:val="Tekstpodstawowywcity"/>
        <w:spacing w:after="0"/>
        <w:ind w:left="0" w:right="-142"/>
        <w:jc w:val="both"/>
        <w:rPr>
          <w:rFonts w:ascii="Garamond" w:hAnsi="Garamond"/>
          <w:lang w:val="pl-PL"/>
        </w:rPr>
      </w:pPr>
      <w:r w:rsidRPr="004B0C92">
        <w:rPr>
          <w:rFonts w:ascii="Garamond" w:hAnsi="Garamond"/>
          <w:lang w:val="pl-PL"/>
        </w:rPr>
        <w:t>Część 3 - Respirator standard przeznaczony na OIOM- pacjent pulmonologiczny – 5 sztuk</w:t>
      </w:r>
    </w:p>
    <w:p w14:paraId="6A05E469" w14:textId="77777777" w:rsidR="008D52B6" w:rsidRPr="004B0C92" w:rsidRDefault="008D52B6" w:rsidP="0074658D">
      <w:pPr>
        <w:tabs>
          <w:tab w:val="left" w:pos="1418"/>
          <w:tab w:val="left" w:pos="6804"/>
          <w:tab w:val="left" w:pos="7655"/>
        </w:tabs>
        <w:spacing w:after="0"/>
        <w:jc w:val="both"/>
        <w:rPr>
          <w:rFonts w:ascii="Garamond" w:hAnsi="Garamond" w:cs="Arial"/>
          <w:bCs/>
        </w:rPr>
      </w:pPr>
      <w:r w:rsidRPr="004B0C92">
        <w:rPr>
          <w:rFonts w:ascii="Garamond" w:hAnsi="Garamond" w:cs="Arial"/>
        </w:rPr>
        <w:t xml:space="preserve">Lp.27. </w:t>
      </w:r>
      <w:r w:rsidRPr="004B0C92">
        <w:rPr>
          <w:rFonts w:ascii="Garamond" w:hAnsi="Garamond" w:cs="Arial"/>
          <w:bCs/>
        </w:rPr>
        <w:t>Czy Zamawiający dopuści do przetargu respirator z możliwością wyboru trybu wentylacji rezerwowej spośród VCV, PCV?</w:t>
      </w:r>
    </w:p>
    <w:p w14:paraId="7F187C1D"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695E5AEB"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63D2E946" w14:textId="77777777" w:rsidR="008D52B6" w:rsidRPr="004B0C92" w:rsidRDefault="008D52B6" w:rsidP="0074658D">
      <w:pPr>
        <w:spacing w:after="0"/>
        <w:ind w:right="2"/>
        <w:jc w:val="both"/>
        <w:rPr>
          <w:rFonts w:ascii="Garamond" w:eastAsia="Times New Roman" w:hAnsi="Garamond"/>
          <w:lang w:eastAsia="pl-PL"/>
        </w:rPr>
      </w:pPr>
    </w:p>
    <w:p w14:paraId="2D4BFE98" w14:textId="77777777" w:rsidR="008D52B6" w:rsidRPr="004B0C92" w:rsidRDefault="008D52B6" w:rsidP="0074658D">
      <w:pPr>
        <w:spacing w:after="0" w:line="240" w:lineRule="auto"/>
        <w:ind w:right="2"/>
        <w:jc w:val="both"/>
        <w:rPr>
          <w:rFonts w:ascii="Garamond" w:eastAsia="Times New Roman" w:hAnsi="Garamond"/>
          <w:b/>
          <w:lang w:eastAsia="pl-PL"/>
        </w:rPr>
      </w:pPr>
      <w:r w:rsidRPr="004B0C92">
        <w:rPr>
          <w:rFonts w:ascii="Garamond" w:eastAsia="Times New Roman" w:hAnsi="Garamond"/>
          <w:b/>
          <w:lang w:eastAsia="pl-PL"/>
        </w:rPr>
        <w:t>Pytanie 4:</w:t>
      </w:r>
    </w:p>
    <w:p w14:paraId="5772D0BA" w14:textId="77777777" w:rsidR="008D52B6" w:rsidRPr="004B0C92" w:rsidRDefault="008D52B6" w:rsidP="0074658D">
      <w:pPr>
        <w:tabs>
          <w:tab w:val="left" w:pos="1418"/>
          <w:tab w:val="left" w:pos="6804"/>
          <w:tab w:val="left" w:pos="7655"/>
        </w:tabs>
        <w:spacing w:after="0" w:line="240" w:lineRule="auto"/>
        <w:jc w:val="both"/>
        <w:rPr>
          <w:rFonts w:ascii="Garamond" w:hAnsi="Garamond" w:cs="Arial"/>
        </w:rPr>
      </w:pPr>
      <w:r w:rsidRPr="004B0C92">
        <w:rPr>
          <w:rFonts w:ascii="Garamond" w:hAnsi="Garamond" w:cs="Arial"/>
          <w:bCs/>
        </w:rPr>
        <w:t xml:space="preserve">Część 3 - </w:t>
      </w:r>
      <w:r w:rsidRPr="004B0C92">
        <w:rPr>
          <w:rFonts w:ascii="Garamond" w:hAnsi="Garamond" w:cs="Arial"/>
        </w:rPr>
        <w:t>Respirator standard przeznaczony na OIOM- pacjent pulmonologiczny – 5 sztuk</w:t>
      </w:r>
    </w:p>
    <w:p w14:paraId="6ABE62A8" w14:textId="77777777" w:rsidR="008D52B6" w:rsidRPr="004B0C92" w:rsidRDefault="008D52B6" w:rsidP="0074658D">
      <w:pPr>
        <w:spacing w:after="0" w:line="240" w:lineRule="auto"/>
        <w:jc w:val="both"/>
        <w:rPr>
          <w:rFonts w:ascii="Garamond" w:hAnsi="Garamond" w:cs="Arial"/>
          <w:bCs/>
        </w:rPr>
      </w:pPr>
      <w:r w:rsidRPr="004B0C92">
        <w:rPr>
          <w:rFonts w:ascii="Garamond" w:hAnsi="Garamond" w:cs="Arial"/>
        </w:rPr>
        <w:t xml:space="preserve">Lp.28. </w:t>
      </w:r>
      <w:r w:rsidRPr="004B0C92">
        <w:rPr>
          <w:rFonts w:ascii="Garamond" w:hAnsi="Garamond" w:cs="Arial"/>
          <w:bCs/>
        </w:rPr>
        <w:t>Czy Zamawiający dopuści do przetargu respirator z:</w:t>
      </w:r>
    </w:p>
    <w:p w14:paraId="24DBC73C" w14:textId="77777777" w:rsidR="008D52B6" w:rsidRPr="004B0C92" w:rsidRDefault="008D52B6" w:rsidP="0074658D">
      <w:pPr>
        <w:pStyle w:val="Akapitzlist"/>
        <w:widowControl/>
        <w:numPr>
          <w:ilvl w:val="0"/>
          <w:numId w:val="1"/>
        </w:numPr>
        <w:ind w:left="284" w:hanging="284"/>
        <w:contextualSpacing/>
        <w:jc w:val="both"/>
        <w:rPr>
          <w:rFonts w:ascii="Garamond" w:hAnsi="Garamond" w:cs="Arial"/>
          <w:bCs/>
        </w:rPr>
      </w:pPr>
      <w:proofErr w:type="spellStart"/>
      <w:r w:rsidRPr="004B0C92">
        <w:rPr>
          <w:rFonts w:ascii="Garamond" w:hAnsi="Garamond"/>
        </w:rPr>
        <w:t>Westchnienia</w:t>
      </w:r>
      <w:proofErr w:type="spellEnd"/>
      <w:r w:rsidRPr="004B0C92">
        <w:rPr>
          <w:rFonts w:ascii="Garamond" w:hAnsi="Garamond"/>
        </w:rPr>
        <w:t xml:space="preserve"> </w:t>
      </w:r>
      <w:proofErr w:type="spellStart"/>
      <w:r w:rsidRPr="004B0C92">
        <w:rPr>
          <w:rFonts w:ascii="Garamond" w:hAnsi="Garamond"/>
        </w:rPr>
        <w:t>automatyczne</w:t>
      </w:r>
      <w:proofErr w:type="spellEnd"/>
    </w:p>
    <w:p w14:paraId="1E771A79" w14:textId="77777777" w:rsidR="008D52B6" w:rsidRPr="004B0C92" w:rsidRDefault="008D52B6" w:rsidP="0074658D">
      <w:pPr>
        <w:pStyle w:val="Akapitzlist"/>
        <w:widowControl/>
        <w:numPr>
          <w:ilvl w:val="0"/>
          <w:numId w:val="1"/>
        </w:numPr>
        <w:tabs>
          <w:tab w:val="left" w:pos="210"/>
        </w:tabs>
        <w:suppressAutoHyphens/>
        <w:spacing w:before="100" w:beforeAutospacing="1"/>
        <w:ind w:left="0" w:firstLine="0"/>
        <w:contextualSpacing/>
        <w:jc w:val="both"/>
        <w:rPr>
          <w:rFonts w:ascii="Garamond" w:hAnsi="Garamond"/>
          <w:lang w:val="pl-PL"/>
        </w:rPr>
      </w:pPr>
      <w:r w:rsidRPr="004B0C92">
        <w:rPr>
          <w:rFonts w:ascii="Garamond" w:hAnsi="Garamond"/>
          <w:lang w:val="pl-PL"/>
        </w:rPr>
        <w:t xml:space="preserve">Tryb wentylacji automatycznej adaptacyjnej  w zamkniętej pętli oddechowej wg wzoru </w:t>
      </w:r>
      <w:proofErr w:type="spellStart"/>
      <w:r w:rsidRPr="004B0C92">
        <w:rPr>
          <w:rFonts w:ascii="Garamond" w:hAnsi="Garamond"/>
          <w:lang w:val="pl-PL"/>
        </w:rPr>
        <w:t>Otisa</w:t>
      </w:r>
      <w:proofErr w:type="spellEnd"/>
      <w:r w:rsidRPr="004B0C92">
        <w:rPr>
          <w:rFonts w:ascii="Garamond" w:hAnsi="Garamond"/>
          <w:lang w:val="pl-PL"/>
        </w:rPr>
        <w:t xml:space="preserve"> dla pacjentów aktywnych i nieaktywnych oddechowo.</w:t>
      </w:r>
    </w:p>
    <w:p w14:paraId="5A3F46FB" w14:textId="77777777" w:rsidR="008D52B6" w:rsidRPr="004B0C92" w:rsidRDefault="008D52B6" w:rsidP="0074658D">
      <w:pPr>
        <w:pStyle w:val="Akapitzlist"/>
        <w:widowControl/>
        <w:numPr>
          <w:ilvl w:val="0"/>
          <w:numId w:val="1"/>
        </w:numPr>
        <w:tabs>
          <w:tab w:val="left" w:pos="210"/>
        </w:tabs>
        <w:suppressAutoHyphens/>
        <w:spacing w:before="100" w:beforeAutospacing="1"/>
        <w:ind w:left="0" w:firstLine="0"/>
        <w:contextualSpacing/>
        <w:jc w:val="both"/>
        <w:rPr>
          <w:rFonts w:ascii="Garamond" w:hAnsi="Garamond"/>
        </w:rPr>
      </w:pPr>
      <w:proofErr w:type="spellStart"/>
      <w:r w:rsidRPr="004B0C92">
        <w:rPr>
          <w:rFonts w:ascii="Garamond" w:hAnsi="Garamond"/>
        </w:rPr>
        <w:t>Funkcja</w:t>
      </w:r>
      <w:proofErr w:type="spellEnd"/>
      <w:r w:rsidRPr="004B0C92">
        <w:rPr>
          <w:rFonts w:ascii="Garamond" w:hAnsi="Garamond"/>
        </w:rPr>
        <w:t xml:space="preserve"> </w:t>
      </w:r>
      <w:proofErr w:type="spellStart"/>
      <w:r w:rsidRPr="004B0C92">
        <w:rPr>
          <w:rFonts w:ascii="Garamond" w:hAnsi="Garamond"/>
        </w:rPr>
        <w:t>rekrutacji</w:t>
      </w:r>
      <w:proofErr w:type="spellEnd"/>
      <w:r w:rsidRPr="004B0C92">
        <w:rPr>
          <w:rFonts w:ascii="Garamond" w:hAnsi="Garamond"/>
        </w:rPr>
        <w:t xml:space="preserve"> </w:t>
      </w:r>
      <w:proofErr w:type="spellStart"/>
      <w:r w:rsidRPr="004B0C92">
        <w:rPr>
          <w:rFonts w:ascii="Garamond" w:hAnsi="Garamond"/>
        </w:rPr>
        <w:t>pęcherzyków</w:t>
      </w:r>
      <w:proofErr w:type="spellEnd"/>
      <w:r w:rsidRPr="004B0C92">
        <w:rPr>
          <w:rFonts w:ascii="Garamond" w:hAnsi="Garamond"/>
        </w:rPr>
        <w:t xml:space="preserve"> </w:t>
      </w:r>
      <w:proofErr w:type="spellStart"/>
      <w:r w:rsidRPr="004B0C92">
        <w:rPr>
          <w:rFonts w:ascii="Garamond" w:hAnsi="Garamond"/>
        </w:rPr>
        <w:t>płucnych</w:t>
      </w:r>
      <w:proofErr w:type="spellEnd"/>
    </w:p>
    <w:p w14:paraId="4892FFC6" w14:textId="77777777" w:rsidR="008D52B6" w:rsidRPr="004B0C92" w:rsidRDefault="008D52B6" w:rsidP="0074658D">
      <w:pPr>
        <w:numPr>
          <w:ilvl w:val="0"/>
          <w:numId w:val="1"/>
        </w:numPr>
        <w:tabs>
          <w:tab w:val="left" w:pos="210"/>
        </w:tabs>
        <w:suppressAutoHyphens/>
        <w:spacing w:before="100" w:beforeAutospacing="1" w:after="0" w:line="240" w:lineRule="auto"/>
        <w:ind w:left="0" w:firstLine="0"/>
        <w:jc w:val="both"/>
        <w:rPr>
          <w:rFonts w:ascii="Garamond" w:hAnsi="Garamond"/>
        </w:rPr>
      </w:pPr>
      <w:r w:rsidRPr="004B0C92">
        <w:rPr>
          <w:rFonts w:ascii="Garamond" w:hAnsi="Garamond"/>
        </w:rPr>
        <w:t>Próba oddechu spontanicznego</w:t>
      </w:r>
    </w:p>
    <w:p w14:paraId="4A6B1AAF" w14:textId="77777777" w:rsidR="008D52B6" w:rsidRPr="004B0C92" w:rsidRDefault="008D52B6" w:rsidP="0074658D">
      <w:pPr>
        <w:numPr>
          <w:ilvl w:val="0"/>
          <w:numId w:val="1"/>
        </w:numPr>
        <w:tabs>
          <w:tab w:val="left" w:pos="210"/>
        </w:tabs>
        <w:suppressAutoHyphens/>
        <w:spacing w:before="100" w:beforeAutospacing="1" w:after="0" w:line="240" w:lineRule="auto"/>
        <w:ind w:left="0" w:firstLine="0"/>
        <w:jc w:val="both"/>
        <w:rPr>
          <w:rFonts w:ascii="Garamond" w:hAnsi="Garamond"/>
        </w:rPr>
      </w:pPr>
      <w:r w:rsidRPr="004B0C92">
        <w:rPr>
          <w:rFonts w:ascii="Garamond" w:hAnsi="Garamond"/>
        </w:rPr>
        <w:t xml:space="preserve">Terapia wysokim przepływem tlenu - High </w:t>
      </w:r>
      <w:proofErr w:type="spellStart"/>
      <w:r w:rsidRPr="004B0C92">
        <w:rPr>
          <w:rFonts w:ascii="Garamond" w:hAnsi="Garamond"/>
        </w:rPr>
        <w:t>Flow</w:t>
      </w:r>
      <w:proofErr w:type="spellEnd"/>
    </w:p>
    <w:p w14:paraId="09EB778E" w14:textId="77777777" w:rsidR="008D52B6" w:rsidRPr="004B0C92" w:rsidRDefault="008D52B6" w:rsidP="0074658D">
      <w:pPr>
        <w:numPr>
          <w:ilvl w:val="0"/>
          <w:numId w:val="1"/>
        </w:numPr>
        <w:tabs>
          <w:tab w:val="left" w:pos="210"/>
        </w:tabs>
        <w:suppressAutoHyphens/>
        <w:spacing w:before="100" w:beforeAutospacing="1" w:after="0" w:line="240" w:lineRule="auto"/>
        <w:ind w:left="0" w:firstLine="0"/>
        <w:jc w:val="both"/>
        <w:rPr>
          <w:rFonts w:ascii="Garamond" w:hAnsi="Garamond"/>
        </w:rPr>
      </w:pPr>
      <w:r w:rsidRPr="004B0C92">
        <w:rPr>
          <w:rFonts w:ascii="Garamond" w:hAnsi="Garamond"/>
        </w:rPr>
        <w:t>Tryb CPRV pomocny przy resuscytacji RKO?</w:t>
      </w:r>
    </w:p>
    <w:p w14:paraId="29563D1B" w14:textId="77777777" w:rsidR="008D52B6" w:rsidRPr="004B0C92" w:rsidRDefault="008D52B6" w:rsidP="0074658D">
      <w:pPr>
        <w:spacing w:after="0" w:line="240" w:lineRule="auto"/>
        <w:ind w:right="2"/>
        <w:jc w:val="both"/>
        <w:rPr>
          <w:rFonts w:ascii="Garamond" w:eastAsia="Times New Roman" w:hAnsi="Garamond"/>
          <w:b/>
          <w:lang w:eastAsia="pl-PL"/>
        </w:rPr>
      </w:pPr>
      <w:r w:rsidRPr="004B0C92">
        <w:rPr>
          <w:rFonts w:ascii="Garamond" w:eastAsia="Times New Roman" w:hAnsi="Garamond"/>
          <w:b/>
          <w:lang w:eastAsia="pl-PL"/>
        </w:rPr>
        <w:t>Odpowiedź:</w:t>
      </w:r>
    </w:p>
    <w:p w14:paraId="6C730953"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1439B129" w14:textId="77777777" w:rsidR="008D52B6" w:rsidRPr="004B0C92" w:rsidRDefault="008D52B6" w:rsidP="0074658D">
      <w:pPr>
        <w:spacing w:after="0"/>
        <w:ind w:right="2"/>
        <w:jc w:val="both"/>
        <w:rPr>
          <w:rFonts w:ascii="Garamond" w:eastAsia="Times New Roman" w:hAnsi="Garamond"/>
          <w:lang w:eastAsia="pl-PL"/>
        </w:rPr>
      </w:pPr>
    </w:p>
    <w:p w14:paraId="044E3D0D"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Pytanie 5:</w:t>
      </w:r>
    </w:p>
    <w:p w14:paraId="4888D651"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lastRenderedPageBreak/>
        <w:t xml:space="preserve">Część 3 - </w:t>
      </w:r>
      <w:r w:rsidRPr="004B0C92">
        <w:rPr>
          <w:rFonts w:ascii="Garamond" w:hAnsi="Garamond" w:cs="Arial"/>
        </w:rPr>
        <w:t>Respirator standard przeznaczony na OIOM- pacjent pulmonologiczny – 5 sztuk</w:t>
      </w:r>
    </w:p>
    <w:p w14:paraId="4492BCEA"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hAnsi="Garamond" w:cs="Arial"/>
        </w:rPr>
        <w:t>Lp.30. Czy Zamawiający dopuści do przetargu respirator z częstością oddechów w zakresie od 1-100odd/min</w:t>
      </w:r>
      <w:r w:rsidRPr="004B0C92">
        <w:rPr>
          <w:rFonts w:ascii="Garamond" w:hAnsi="Garamond" w:cs="Arial"/>
          <w:bCs/>
        </w:rPr>
        <w:t>?</w:t>
      </w:r>
    </w:p>
    <w:p w14:paraId="4C662E88"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0713E2DD"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20F2E864" w14:textId="77777777" w:rsidR="008D52B6" w:rsidRPr="004B0C92" w:rsidRDefault="008D52B6" w:rsidP="0074658D">
      <w:pPr>
        <w:spacing w:after="0"/>
        <w:ind w:right="2"/>
        <w:jc w:val="both"/>
        <w:rPr>
          <w:rFonts w:ascii="Garamond" w:eastAsia="Times New Roman" w:hAnsi="Garamond"/>
          <w:lang w:eastAsia="pl-PL"/>
        </w:rPr>
      </w:pPr>
    </w:p>
    <w:p w14:paraId="21CA0F55"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 xml:space="preserve">Pytanie 6: </w:t>
      </w:r>
    </w:p>
    <w:p w14:paraId="5FBB02E6"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3 - </w:t>
      </w:r>
      <w:r w:rsidRPr="004B0C92">
        <w:rPr>
          <w:rFonts w:ascii="Garamond" w:hAnsi="Garamond" w:cs="Arial"/>
        </w:rPr>
        <w:t>Respirator standard przeznaczony na OIOM- pacjent pulmonologiczny – 5 sztuk</w:t>
      </w:r>
    </w:p>
    <w:p w14:paraId="246B1549"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rPr>
        <w:t>Lp.36. Czy Zamawiający dopuści do przetargu respirator z przepływem szczytowym /dla oddechów obowiązkowych VCV/ w zakresie od 6 do 180 l/min?</w:t>
      </w:r>
    </w:p>
    <w:p w14:paraId="3B1C624B"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4AF3A9BE"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00C3B758" w14:textId="77777777" w:rsidR="008D52B6" w:rsidRPr="004B0C92" w:rsidRDefault="008D52B6" w:rsidP="0074658D">
      <w:pPr>
        <w:spacing w:after="0"/>
        <w:ind w:right="2"/>
        <w:jc w:val="both"/>
        <w:rPr>
          <w:rFonts w:ascii="Garamond" w:eastAsia="Times New Roman" w:hAnsi="Garamond"/>
          <w:lang w:eastAsia="pl-PL"/>
        </w:rPr>
      </w:pPr>
    </w:p>
    <w:p w14:paraId="6F5D4BDC"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 xml:space="preserve">Pytanie 7: </w:t>
      </w:r>
    </w:p>
    <w:p w14:paraId="69342D28"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3 - </w:t>
      </w:r>
      <w:r w:rsidRPr="004B0C92">
        <w:rPr>
          <w:rFonts w:ascii="Garamond" w:hAnsi="Garamond" w:cs="Arial"/>
        </w:rPr>
        <w:t>Respirator standard przeznaczony na OIOM- pacjent pulmonologiczny – 5 sztuk</w:t>
      </w:r>
    </w:p>
    <w:p w14:paraId="11B5550A" w14:textId="77777777" w:rsidR="008D52B6" w:rsidRPr="004B0C92" w:rsidRDefault="008D52B6" w:rsidP="0074658D">
      <w:pPr>
        <w:tabs>
          <w:tab w:val="left" w:pos="1418"/>
          <w:tab w:val="left" w:pos="6804"/>
          <w:tab w:val="left" w:pos="7655"/>
        </w:tabs>
        <w:spacing w:after="0"/>
        <w:jc w:val="both"/>
        <w:rPr>
          <w:rFonts w:ascii="Garamond" w:hAnsi="Garamond" w:cs="Arial"/>
          <w:bCs/>
        </w:rPr>
      </w:pPr>
      <w:r w:rsidRPr="004B0C92">
        <w:rPr>
          <w:rFonts w:ascii="Garamond" w:hAnsi="Garamond" w:cs="Arial"/>
        </w:rPr>
        <w:t>Lp.62. Czy Zamawiający dopuści do przetargu respirator z monitorowaniem czasu wydechu dla oddechów wymuszonych?</w:t>
      </w:r>
    </w:p>
    <w:p w14:paraId="748C1D9F"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3E59576B" w14:textId="77777777" w:rsidR="00C32271" w:rsidRPr="004B0C92" w:rsidRDefault="00C32271" w:rsidP="00C32271">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047B8B0D" w14:textId="77777777" w:rsidR="008D52B6" w:rsidRPr="004B0C92" w:rsidRDefault="008D52B6" w:rsidP="0074658D">
      <w:pPr>
        <w:spacing w:after="0"/>
        <w:ind w:right="2"/>
        <w:jc w:val="both"/>
        <w:rPr>
          <w:rFonts w:ascii="Garamond" w:eastAsia="Times New Roman" w:hAnsi="Garamond"/>
          <w:lang w:eastAsia="pl-PL"/>
        </w:rPr>
      </w:pPr>
    </w:p>
    <w:p w14:paraId="129229C6" w14:textId="77777777" w:rsidR="008D52B6" w:rsidRPr="004B0C92" w:rsidRDefault="008D52B6" w:rsidP="0074658D">
      <w:pPr>
        <w:spacing w:after="0"/>
        <w:ind w:right="2"/>
        <w:jc w:val="both"/>
        <w:rPr>
          <w:rFonts w:ascii="Garamond" w:eastAsia="Times New Roman" w:hAnsi="Garamond"/>
          <w:lang w:eastAsia="pl-PL"/>
        </w:rPr>
      </w:pPr>
      <w:r w:rsidRPr="004B0C92">
        <w:rPr>
          <w:rFonts w:ascii="Garamond" w:eastAsia="Times New Roman" w:hAnsi="Garamond"/>
          <w:b/>
          <w:lang w:eastAsia="pl-PL"/>
        </w:rPr>
        <w:t>Pytanie 8:</w:t>
      </w:r>
    </w:p>
    <w:p w14:paraId="0C593F50"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3 - </w:t>
      </w:r>
      <w:r w:rsidRPr="004B0C92">
        <w:rPr>
          <w:rFonts w:ascii="Garamond" w:hAnsi="Garamond" w:cs="Arial"/>
        </w:rPr>
        <w:t>Respirator standard przeznaczony na OIOM- pacjent pulmonologiczny – 5 sztuk</w:t>
      </w:r>
    </w:p>
    <w:p w14:paraId="56DEA43F"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rPr>
        <w:t>Lp.63. Czy Zamawiający dopuści do przetargu respirator z pomiarem stężenia O2 za pomocą czujnika galwanicznego?</w:t>
      </w:r>
    </w:p>
    <w:p w14:paraId="364FE9F7"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32CF83D8"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5E01CA83" w14:textId="77777777" w:rsidR="008D52B6" w:rsidRPr="004B0C92" w:rsidRDefault="008D52B6" w:rsidP="0074658D">
      <w:pPr>
        <w:spacing w:after="0"/>
        <w:ind w:right="2"/>
        <w:jc w:val="both"/>
        <w:rPr>
          <w:rFonts w:ascii="Garamond" w:eastAsia="Times New Roman" w:hAnsi="Garamond"/>
          <w:b/>
          <w:lang w:eastAsia="pl-PL"/>
        </w:rPr>
      </w:pPr>
    </w:p>
    <w:p w14:paraId="05C2E3A7"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Pytanie 9:</w:t>
      </w:r>
    </w:p>
    <w:p w14:paraId="20A42BE7"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3 - </w:t>
      </w:r>
      <w:r w:rsidRPr="004B0C92">
        <w:rPr>
          <w:rFonts w:ascii="Garamond" w:hAnsi="Garamond" w:cs="Arial"/>
        </w:rPr>
        <w:t>Respirator standard przeznaczony na OIOM- pacjent pulmonologiczny – 5 sztuk</w:t>
      </w:r>
    </w:p>
    <w:p w14:paraId="5534F32A"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rPr>
        <w:t>Lp.70. Czy Zamawiający dopuści do przetargu respirator z jednoczesną graficzną prezentacją do pięciu krzywych i jednej pętli do wyboru w czasie rzeczywistym?</w:t>
      </w:r>
    </w:p>
    <w:p w14:paraId="6B617F93"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16682B22"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354B6D3A" w14:textId="77777777" w:rsidR="008D52B6" w:rsidRPr="004B0C92" w:rsidRDefault="008D52B6" w:rsidP="0074658D">
      <w:pPr>
        <w:spacing w:after="0"/>
        <w:ind w:right="2"/>
        <w:jc w:val="both"/>
        <w:rPr>
          <w:rFonts w:ascii="Garamond" w:eastAsia="Times New Roman" w:hAnsi="Garamond"/>
          <w:lang w:eastAsia="pl-PL"/>
        </w:rPr>
      </w:pPr>
    </w:p>
    <w:p w14:paraId="29AA148D"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Pytanie 10 :</w:t>
      </w:r>
    </w:p>
    <w:p w14:paraId="7CE32DD3"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3 - </w:t>
      </w:r>
      <w:r w:rsidRPr="004B0C92">
        <w:rPr>
          <w:rFonts w:ascii="Garamond" w:hAnsi="Garamond" w:cs="Arial"/>
        </w:rPr>
        <w:t>Respirator standard przeznaczony na OIOM- pacjent pulmonologiczny – 5 sztuk</w:t>
      </w:r>
    </w:p>
    <w:p w14:paraId="3261F83B" w14:textId="77777777" w:rsidR="008D52B6" w:rsidRPr="004B0C92" w:rsidRDefault="008D52B6" w:rsidP="0074658D">
      <w:pPr>
        <w:spacing w:after="0" w:line="288" w:lineRule="auto"/>
        <w:jc w:val="both"/>
        <w:rPr>
          <w:rFonts w:ascii="Garamond" w:hAnsi="Garamond" w:cs="Arial"/>
        </w:rPr>
      </w:pPr>
      <w:r w:rsidRPr="004B0C92">
        <w:rPr>
          <w:rFonts w:ascii="Garamond" w:hAnsi="Garamond" w:cs="Arial"/>
        </w:rPr>
        <w:t>Lp.93. Czy Zamawiający dopuści do przetargu respirator z nieintegralnym nebulizatorem nie wymagającym zewnętrznego przepływu gazów do napędu?</w:t>
      </w:r>
    </w:p>
    <w:p w14:paraId="737CBD95"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1381E848"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79B8BC0A" w14:textId="77777777" w:rsidR="008D52B6" w:rsidRPr="004B0C92" w:rsidRDefault="008D52B6" w:rsidP="0074658D">
      <w:pPr>
        <w:spacing w:after="0"/>
        <w:ind w:right="2"/>
        <w:jc w:val="both"/>
        <w:rPr>
          <w:rFonts w:ascii="Garamond" w:eastAsia="Times New Roman" w:hAnsi="Garamond"/>
          <w:b/>
          <w:lang w:eastAsia="pl-PL"/>
        </w:rPr>
      </w:pPr>
    </w:p>
    <w:p w14:paraId="3F12BA14"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 xml:space="preserve">Pytanie 11: </w:t>
      </w:r>
    </w:p>
    <w:p w14:paraId="4C796137" w14:textId="77777777" w:rsidR="008D52B6" w:rsidRPr="004B0C92" w:rsidRDefault="008D52B6" w:rsidP="0074658D">
      <w:pPr>
        <w:spacing w:after="0"/>
        <w:ind w:right="2"/>
        <w:jc w:val="both"/>
        <w:rPr>
          <w:rFonts w:ascii="Garamond" w:hAnsi="Garamond" w:cs="Arial"/>
        </w:rPr>
      </w:pPr>
      <w:r w:rsidRPr="004B0C92">
        <w:rPr>
          <w:rFonts w:ascii="Garamond" w:hAnsi="Garamond" w:cs="Arial"/>
          <w:bCs/>
        </w:rPr>
        <w:t xml:space="preserve">Część 4 - </w:t>
      </w:r>
      <w:r w:rsidRPr="004B0C92">
        <w:rPr>
          <w:rFonts w:ascii="Garamond" w:hAnsi="Garamond" w:cs="Arial"/>
        </w:rPr>
        <w:t>Respirator standard - przeznaczenie: OIOM – pacjent wielonarządowy – 10 sztuk</w:t>
      </w:r>
    </w:p>
    <w:p w14:paraId="67934D8D" w14:textId="77777777" w:rsidR="008D52B6" w:rsidRPr="004B0C92" w:rsidRDefault="008D52B6" w:rsidP="0074658D">
      <w:pPr>
        <w:tabs>
          <w:tab w:val="left" w:pos="1418"/>
          <w:tab w:val="left" w:pos="6804"/>
          <w:tab w:val="left" w:pos="7655"/>
        </w:tabs>
        <w:spacing w:after="0"/>
        <w:jc w:val="both"/>
        <w:rPr>
          <w:rFonts w:ascii="Garamond" w:hAnsi="Garamond" w:cs="Arial"/>
          <w:bCs/>
        </w:rPr>
      </w:pPr>
      <w:r w:rsidRPr="004B0C92">
        <w:rPr>
          <w:rFonts w:ascii="Garamond" w:hAnsi="Garamond" w:cs="Arial"/>
        </w:rPr>
        <w:t>Lp.29. Czy Zamawiający dopuści do przetargu respirator z częstością oddechów w zakresie od 1-100odd/min</w:t>
      </w:r>
      <w:r w:rsidRPr="004B0C92">
        <w:rPr>
          <w:rFonts w:ascii="Garamond" w:hAnsi="Garamond" w:cs="Arial"/>
          <w:bCs/>
        </w:rPr>
        <w:t>?</w:t>
      </w:r>
    </w:p>
    <w:p w14:paraId="1912FA82"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lastRenderedPageBreak/>
        <w:t>Odpowiedź:</w:t>
      </w:r>
    </w:p>
    <w:p w14:paraId="0821105E"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777D9008" w14:textId="77777777" w:rsidR="008D52B6" w:rsidRPr="004B0C92" w:rsidRDefault="008D52B6" w:rsidP="0074658D">
      <w:pPr>
        <w:pStyle w:val="Akapitzlist"/>
        <w:jc w:val="both"/>
        <w:rPr>
          <w:rFonts w:ascii="Garamond" w:hAnsi="Garamond"/>
          <w:lang w:val="pl-PL"/>
        </w:rPr>
      </w:pPr>
    </w:p>
    <w:p w14:paraId="270B715A" w14:textId="77777777" w:rsidR="008D52B6" w:rsidRPr="004B0C92" w:rsidRDefault="008D52B6" w:rsidP="0074658D">
      <w:pPr>
        <w:pStyle w:val="Akapitzlist"/>
        <w:widowControl/>
        <w:spacing w:line="259" w:lineRule="auto"/>
        <w:contextualSpacing/>
        <w:jc w:val="both"/>
        <w:rPr>
          <w:rFonts w:ascii="Garamond" w:eastAsia="Times New Roman" w:hAnsi="Garamond"/>
          <w:b/>
          <w:lang w:val="pl-PL" w:eastAsia="pl-PL"/>
        </w:rPr>
      </w:pPr>
      <w:r w:rsidRPr="004B0C92">
        <w:rPr>
          <w:rFonts w:ascii="Garamond" w:eastAsia="Times New Roman" w:hAnsi="Garamond"/>
          <w:b/>
          <w:lang w:val="pl-PL" w:eastAsia="pl-PL"/>
        </w:rPr>
        <w:t>Pytanie 12:</w:t>
      </w:r>
    </w:p>
    <w:p w14:paraId="7D0859A4" w14:textId="77777777" w:rsidR="008D52B6" w:rsidRPr="004B0C92" w:rsidRDefault="008D52B6" w:rsidP="0074658D">
      <w:pPr>
        <w:spacing w:after="0"/>
        <w:ind w:right="2"/>
        <w:jc w:val="both"/>
        <w:rPr>
          <w:rFonts w:ascii="Garamond" w:hAnsi="Garamond" w:cs="Arial"/>
        </w:rPr>
      </w:pPr>
      <w:r w:rsidRPr="004B0C92">
        <w:rPr>
          <w:rFonts w:ascii="Garamond" w:hAnsi="Garamond" w:cs="Arial"/>
          <w:bCs/>
        </w:rPr>
        <w:t xml:space="preserve">Część 4 - </w:t>
      </w:r>
      <w:r w:rsidRPr="004B0C92">
        <w:rPr>
          <w:rFonts w:ascii="Garamond" w:hAnsi="Garamond" w:cs="Arial"/>
        </w:rPr>
        <w:t>Respirator standard - przeznaczenie: OIOM – pacjent wielonarządowy – 10 sztuk</w:t>
      </w:r>
    </w:p>
    <w:p w14:paraId="4463E183" w14:textId="77777777" w:rsidR="008D52B6" w:rsidRPr="004B0C92" w:rsidRDefault="008D52B6" w:rsidP="0074658D">
      <w:pPr>
        <w:spacing w:after="0"/>
        <w:ind w:right="2"/>
        <w:jc w:val="both"/>
        <w:rPr>
          <w:rFonts w:ascii="Garamond" w:hAnsi="Garamond" w:cs="Arial"/>
        </w:rPr>
      </w:pPr>
      <w:r w:rsidRPr="004B0C92">
        <w:rPr>
          <w:rFonts w:ascii="Garamond" w:hAnsi="Garamond" w:cs="Arial"/>
        </w:rPr>
        <w:t>Lp.35. Czy Zamawiający dopuści do przetargu respirator z przepływem szczytowym /dla oddechów obowiązkowych VCV/ w zakresie od 6 do 180 l/min?</w:t>
      </w:r>
    </w:p>
    <w:p w14:paraId="46CF3F06"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17B19A41"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1E270FD1" w14:textId="2E5B1E2F" w:rsidR="008D52B6" w:rsidRPr="004B0C92" w:rsidRDefault="008D52B6" w:rsidP="0074658D">
      <w:pPr>
        <w:pStyle w:val="Akapitzlist"/>
        <w:jc w:val="both"/>
        <w:rPr>
          <w:rFonts w:ascii="Garamond" w:hAnsi="Garamond"/>
          <w:lang w:val="pl-PL"/>
        </w:rPr>
      </w:pPr>
    </w:p>
    <w:p w14:paraId="5B967C39" w14:textId="562C88D6" w:rsidR="008D52B6" w:rsidRPr="004B0C92" w:rsidRDefault="002933A2" w:rsidP="0074658D">
      <w:pPr>
        <w:pStyle w:val="Akapitzlist"/>
        <w:widowControl/>
        <w:contextualSpacing/>
        <w:jc w:val="both"/>
        <w:rPr>
          <w:rFonts w:ascii="Garamond" w:eastAsia="Times New Roman" w:hAnsi="Garamond"/>
          <w:b/>
          <w:lang w:val="pl-PL" w:eastAsia="pl-PL"/>
        </w:rPr>
      </w:pPr>
      <w:r>
        <w:rPr>
          <w:rFonts w:ascii="Garamond" w:eastAsia="Times New Roman" w:hAnsi="Garamond"/>
          <w:b/>
          <w:lang w:val="pl-PL" w:eastAsia="pl-PL"/>
        </w:rPr>
        <w:t>Pytanie 13</w:t>
      </w:r>
      <w:r w:rsidR="008D52B6" w:rsidRPr="004B0C92">
        <w:rPr>
          <w:rFonts w:ascii="Garamond" w:eastAsia="Times New Roman" w:hAnsi="Garamond"/>
          <w:b/>
          <w:lang w:val="pl-PL" w:eastAsia="pl-PL"/>
        </w:rPr>
        <w:t>:</w:t>
      </w:r>
    </w:p>
    <w:p w14:paraId="3728727F"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4 - </w:t>
      </w:r>
      <w:r w:rsidRPr="004B0C92">
        <w:rPr>
          <w:rFonts w:ascii="Garamond" w:hAnsi="Garamond" w:cs="Arial"/>
        </w:rPr>
        <w:t>Respirator standard - przeznaczenie: OIOM – pacjent wielonarządowy – 10 sztuk</w:t>
      </w:r>
    </w:p>
    <w:p w14:paraId="25BD392C" w14:textId="77777777" w:rsidR="008D52B6" w:rsidRPr="004B0C92" w:rsidRDefault="008D52B6" w:rsidP="0074658D">
      <w:pPr>
        <w:tabs>
          <w:tab w:val="left" w:pos="1418"/>
          <w:tab w:val="left" w:pos="6804"/>
          <w:tab w:val="left" w:pos="7655"/>
        </w:tabs>
        <w:spacing w:after="0"/>
        <w:jc w:val="both"/>
        <w:rPr>
          <w:rFonts w:ascii="Garamond" w:hAnsi="Garamond" w:cs="Arial"/>
          <w:bCs/>
        </w:rPr>
      </w:pPr>
      <w:r w:rsidRPr="004B0C92">
        <w:rPr>
          <w:rFonts w:ascii="Garamond" w:hAnsi="Garamond" w:cs="Arial"/>
        </w:rPr>
        <w:t>Lp.62. Czy Zamawiający dopuści do przetargu respirator z monitorowaniem czasu wydechu dla oddechów wymuszonych?</w:t>
      </w:r>
    </w:p>
    <w:p w14:paraId="674707F3"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2B08F39C"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11766497" w14:textId="77777777" w:rsidR="008D52B6" w:rsidRPr="004B0C92" w:rsidRDefault="008D52B6" w:rsidP="0074658D">
      <w:pPr>
        <w:pStyle w:val="Akapitzlist"/>
        <w:jc w:val="both"/>
        <w:rPr>
          <w:rFonts w:ascii="Garamond" w:hAnsi="Garamond"/>
          <w:lang w:val="pl-PL"/>
        </w:rPr>
      </w:pPr>
    </w:p>
    <w:p w14:paraId="05FDC22F" w14:textId="4BA20E78" w:rsidR="008D52B6" w:rsidRPr="004B0C92" w:rsidRDefault="002933A2" w:rsidP="0074658D">
      <w:pPr>
        <w:pStyle w:val="Akapitzlist"/>
        <w:widowControl/>
        <w:contextualSpacing/>
        <w:jc w:val="both"/>
        <w:rPr>
          <w:rFonts w:ascii="Garamond" w:eastAsia="Times New Roman" w:hAnsi="Garamond"/>
          <w:b/>
          <w:lang w:val="pl-PL" w:eastAsia="pl-PL"/>
        </w:rPr>
      </w:pPr>
      <w:r>
        <w:rPr>
          <w:rFonts w:ascii="Garamond" w:eastAsia="Times New Roman" w:hAnsi="Garamond"/>
          <w:b/>
          <w:lang w:val="pl-PL" w:eastAsia="pl-PL"/>
        </w:rPr>
        <w:t>Pytanie 14</w:t>
      </w:r>
      <w:r w:rsidR="008D52B6" w:rsidRPr="004B0C92">
        <w:rPr>
          <w:rFonts w:ascii="Garamond" w:eastAsia="Times New Roman" w:hAnsi="Garamond"/>
          <w:b/>
          <w:lang w:val="pl-PL" w:eastAsia="pl-PL"/>
        </w:rPr>
        <w:t>:</w:t>
      </w:r>
    </w:p>
    <w:p w14:paraId="730F49EE"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4 - </w:t>
      </w:r>
      <w:r w:rsidRPr="004B0C92">
        <w:rPr>
          <w:rFonts w:ascii="Garamond" w:hAnsi="Garamond" w:cs="Arial"/>
        </w:rPr>
        <w:t>Respirator standard - przeznaczenie: OIOM – pacjent wielonarządowy – 10 sztuk</w:t>
      </w:r>
    </w:p>
    <w:p w14:paraId="2C942CE4"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rPr>
        <w:t>Lp.73. Czy Zamawiający dopuści do przetargu respirator z jednoczesną graficzną prezentacją do pięciu krzywych i jednej pętli do wyboru w czasie rzeczywistym?</w:t>
      </w:r>
    </w:p>
    <w:p w14:paraId="4B8B035D"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2F0CED23" w14:textId="77777777" w:rsidR="00C71B00" w:rsidRPr="004B0C92" w:rsidRDefault="00C71B00" w:rsidP="00C71B00">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1DF23634" w14:textId="77777777" w:rsidR="008D52B6" w:rsidRPr="004B0C92" w:rsidRDefault="008D52B6" w:rsidP="0074658D">
      <w:pPr>
        <w:pStyle w:val="Akapitzlist"/>
        <w:jc w:val="both"/>
        <w:rPr>
          <w:rFonts w:ascii="Garamond" w:hAnsi="Garamond"/>
          <w:lang w:val="pl-PL"/>
        </w:rPr>
      </w:pPr>
    </w:p>
    <w:p w14:paraId="70161E3D" w14:textId="49536805" w:rsidR="008D52B6" w:rsidRPr="004B0C92" w:rsidRDefault="002933A2" w:rsidP="0074658D">
      <w:pPr>
        <w:pStyle w:val="Akapitzlist"/>
        <w:widowControl/>
        <w:contextualSpacing/>
        <w:jc w:val="both"/>
        <w:rPr>
          <w:rFonts w:ascii="Garamond" w:eastAsia="Times New Roman" w:hAnsi="Garamond"/>
          <w:b/>
          <w:lang w:val="pl-PL" w:eastAsia="pl-PL"/>
        </w:rPr>
      </w:pPr>
      <w:r>
        <w:rPr>
          <w:rFonts w:ascii="Garamond" w:eastAsia="Times New Roman" w:hAnsi="Garamond"/>
          <w:b/>
          <w:lang w:val="pl-PL" w:eastAsia="pl-PL"/>
        </w:rPr>
        <w:t>Pytanie 15</w:t>
      </w:r>
      <w:r w:rsidR="008D52B6" w:rsidRPr="004B0C92">
        <w:rPr>
          <w:rFonts w:ascii="Garamond" w:eastAsia="Times New Roman" w:hAnsi="Garamond"/>
          <w:b/>
          <w:lang w:val="pl-PL" w:eastAsia="pl-PL"/>
        </w:rPr>
        <w:t>:</w:t>
      </w:r>
    </w:p>
    <w:p w14:paraId="1B92F097"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5 - </w:t>
      </w:r>
      <w:r w:rsidRPr="004B0C92">
        <w:rPr>
          <w:rFonts w:ascii="Garamond" w:hAnsi="Garamond" w:cs="Arial"/>
        </w:rPr>
        <w:t>Respirator standard, przeznaczenie: klasy OIOM – ogólnego przeznaczenia – 101 sztuk</w:t>
      </w:r>
    </w:p>
    <w:p w14:paraId="6F249004" w14:textId="77777777" w:rsidR="008D52B6" w:rsidRPr="004B0C92" w:rsidRDefault="008D52B6" w:rsidP="0074658D">
      <w:pPr>
        <w:tabs>
          <w:tab w:val="left" w:pos="1418"/>
          <w:tab w:val="left" w:pos="6804"/>
          <w:tab w:val="left" w:pos="7655"/>
        </w:tabs>
        <w:spacing w:after="0"/>
        <w:jc w:val="both"/>
        <w:rPr>
          <w:rFonts w:ascii="Garamond" w:hAnsi="Garamond" w:cs="Arial"/>
          <w:bCs/>
        </w:rPr>
      </w:pPr>
      <w:r w:rsidRPr="004B0C92">
        <w:rPr>
          <w:rFonts w:ascii="Garamond" w:hAnsi="Garamond" w:cs="Arial"/>
        </w:rPr>
        <w:t>Lp.104. Prosimy o sprecyzowanie czy Zamawiający będzie wymagał nawilżacza aktywnego do każdego respiratora czy tylko jednego zestawu</w:t>
      </w:r>
      <w:r w:rsidRPr="004B0C92">
        <w:rPr>
          <w:rFonts w:ascii="Garamond" w:hAnsi="Garamond" w:cs="Arial"/>
          <w:bCs/>
        </w:rPr>
        <w:t>?</w:t>
      </w:r>
    </w:p>
    <w:p w14:paraId="68B5EE60" w14:textId="77777777" w:rsidR="00C32271" w:rsidRPr="004B0C92" w:rsidRDefault="00C32271" w:rsidP="00C32271">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2686BBB5" w14:textId="77777777" w:rsidR="00C32271" w:rsidRPr="000E3807" w:rsidRDefault="00C32271" w:rsidP="00C32271">
      <w:pPr>
        <w:spacing w:after="0" w:line="240" w:lineRule="auto"/>
        <w:ind w:right="2"/>
        <w:jc w:val="both"/>
        <w:rPr>
          <w:rFonts w:ascii="Garamond" w:eastAsia="Times New Roman" w:hAnsi="Garamond"/>
          <w:b/>
          <w:lang w:eastAsia="pl-PL"/>
        </w:rPr>
      </w:pPr>
      <w:r w:rsidRPr="000E3807">
        <w:rPr>
          <w:rFonts w:ascii="Garamond" w:hAnsi="Garamond" w:cs="Arial"/>
          <w:bCs/>
        </w:rPr>
        <w:t>Zamawiający wyjaśnia, ż</w:t>
      </w:r>
      <w:r w:rsidR="00C71B00" w:rsidRPr="000E3807">
        <w:rPr>
          <w:rFonts w:ascii="Garamond" w:hAnsi="Garamond" w:cs="Arial"/>
          <w:bCs/>
        </w:rPr>
        <w:t xml:space="preserve">e oczekuje dostarczenia w części nr 5 - </w:t>
      </w:r>
      <w:r w:rsidR="00C71B00" w:rsidRPr="000E3807">
        <w:rPr>
          <w:rFonts w:ascii="Garamond" w:hAnsi="Garamond"/>
        </w:rPr>
        <w:t>respirator standard OIOM – ogólnego przeznaczenia, następującego wyposażenia</w:t>
      </w:r>
    </w:p>
    <w:p w14:paraId="19DBD8A3" w14:textId="77777777" w:rsidR="00C71B00" w:rsidRPr="000E3807" w:rsidRDefault="00C71B00" w:rsidP="00C32271">
      <w:pPr>
        <w:spacing w:after="0" w:line="240" w:lineRule="auto"/>
        <w:ind w:right="2"/>
        <w:jc w:val="both"/>
        <w:rPr>
          <w:rFonts w:ascii="Garamond" w:eastAsia="Times New Roman" w:hAnsi="Garamond"/>
          <w:b/>
          <w:lang w:eastAsia="pl-PL"/>
        </w:rPr>
      </w:pPr>
      <w:r w:rsidRPr="000E3807">
        <w:rPr>
          <w:rFonts w:ascii="Garamond" w:hAnsi="Garamond" w:cs="Calibri"/>
          <w:lang w:eastAsia="pl-PL"/>
        </w:rPr>
        <w:t>- nebulizator (ultradźwiękowy lub z generatorem do podawania leków w formie aerozolu, przeznaczony do pracy z pacjentami zaintubowanymi wentylowanymi nieinwazyjnie przez maskę, lub synchroniczny, pneumatyczny) – 20 szt. na cały zestaw respiratorów w niniejszym pakiecie</w:t>
      </w:r>
    </w:p>
    <w:p w14:paraId="22129C70" w14:textId="77777777" w:rsidR="008D52B6" w:rsidRPr="000E3807" w:rsidRDefault="00C71B00" w:rsidP="004B0C92">
      <w:pPr>
        <w:spacing w:line="240" w:lineRule="auto"/>
        <w:rPr>
          <w:rFonts w:ascii="Garamond" w:hAnsi="Garamond"/>
        </w:rPr>
      </w:pPr>
      <w:r w:rsidRPr="000E3807">
        <w:rPr>
          <w:rFonts w:ascii="Garamond" w:hAnsi="Garamond" w:cs="Calibri"/>
          <w:lang w:eastAsia="pl-PL"/>
        </w:rPr>
        <w:t>- nawilżacz aktywny – zaawansowany (klasy co najmniej MR 850) z wyposażeniem dostosowanym do oferowanych układów – łącznie 50 szt. na cały zestaw respiratorów w niniejszym pakiecie</w:t>
      </w:r>
    </w:p>
    <w:p w14:paraId="3F084982" w14:textId="01342335" w:rsidR="008D52B6" w:rsidRPr="004B0C92" w:rsidRDefault="002933A2" w:rsidP="0074658D">
      <w:pPr>
        <w:pStyle w:val="Akapitzlist"/>
        <w:widowControl/>
        <w:contextualSpacing/>
        <w:jc w:val="both"/>
        <w:rPr>
          <w:rFonts w:ascii="Garamond" w:eastAsia="Times New Roman" w:hAnsi="Garamond"/>
          <w:b/>
          <w:lang w:val="pl-PL" w:eastAsia="pl-PL"/>
        </w:rPr>
      </w:pPr>
      <w:r>
        <w:rPr>
          <w:rFonts w:ascii="Garamond" w:eastAsia="Times New Roman" w:hAnsi="Garamond"/>
          <w:b/>
          <w:lang w:val="pl-PL" w:eastAsia="pl-PL"/>
        </w:rPr>
        <w:t>Pytanie 16</w:t>
      </w:r>
      <w:r w:rsidR="008D52B6" w:rsidRPr="004B0C92">
        <w:rPr>
          <w:rFonts w:ascii="Garamond" w:eastAsia="Times New Roman" w:hAnsi="Garamond"/>
          <w:b/>
          <w:lang w:val="pl-PL" w:eastAsia="pl-PL"/>
        </w:rPr>
        <w:t>:</w:t>
      </w:r>
    </w:p>
    <w:p w14:paraId="3BF8CB61"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5 - </w:t>
      </w:r>
      <w:r w:rsidRPr="004B0C92">
        <w:rPr>
          <w:rFonts w:ascii="Garamond" w:hAnsi="Garamond" w:cs="Arial"/>
        </w:rPr>
        <w:t>Respirator standard, przeznaczenie: klasy OIOM – ogólnego przeznaczenia – 101 sztuk</w:t>
      </w:r>
    </w:p>
    <w:p w14:paraId="529F2932"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rPr>
        <w:t xml:space="preserve">Lp.105.Prosimy o wyjaśnienie i sprecyzowanie o jakie dodatkowe układy oddechowe (po 5 szt. do każdego respiratora) chodzi ponieważ Zamawiający w punkcie 102 wymaga </w:t>
      </w:r>
      <w:r w:rsidRPr="004B0C92">
        <w:rPr>
          <w:rFonts w:ascii="Garamond" w:hAnsi="Garamond" w:cs="Calibri"/>
          <w:lang w:eastAsia="pl-PL"/>
        </w:rPr>
        <w:t>układów oddechowych jednorazowego użytku dostosowanych do HME – po 10 kompletów na każdy respirator</w:t>
      </w:r>
      <w:r w:rsidRPr="004B0C92">
        <w:rPr>
          <w:rFonts w:ascii="Garamond" w:hAnsi="Garamond" w:cs="Arial"/>
        </w:rPr>
        <w:t>?</w:t>
      </w:r>
    </w:p>
    <w:p w14:paraId="3EFC3EA7" w14:textId="77777777" w:rsidR="004B0C92" w:rsidRPr="004B0C92" w:rsidRDefault="004B0C92" w:rsidP="004B0C92">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6DFC5E30" w14:textId="77777777" w:rsidR="00C71B00" w:rsidRPr="004B0C92" w:rsidRDefault="00C71B00" w:rsidP="004B0C92">
      <w:pPr>
        <w:spacing w:after="0"/>
        <w:ind w:right="2"/>
        <w:jc w:val="both"/>
        <w:rPr>
          <w:rFonts w:ascii="Garamond" w:eastAsia="Times New Roman" w:hAnsi="Garamond"/>
          <w:b/>
          <w:lang w:eastAsia="pl-PL"/>
        </w:rPr>
      </w:pPr>
      <w:r w:rsidRPr="004B0C92">
        <w:rPr>
          <w:rFonts w:ascii="Garamond" w:hAnsi="Garamond" w:cs="Calibri"/>
          <w:lang w:eastAsia="pl-PL"/>
        </w:rPr>
        <w:t>Zamawiający wykreśla układy opisane w pkt. 105 i nie będzie ich wymagał.</w:t>
      </w:r>
    </w:p>
    <w:p w14:paraId="05B64942" w14:textId="77777777" w:rsidR="004B0C92" w:rsidRPr="004B0C92" w:rsidRDefault="004B0C92" w:rsidP="0074658D">
      <w:pPr>
        <w:pStyle w:val="Akapitzlist"/>
        <w:widowControl/>
        <w:contextualSpacing/>
        <w:jc w:val="both"/>
        <w:rPr>
          <w:rFonts w:ascii="Garamond" w:eastAsia="Times New Roman" w:hAnsi="Garamond"/>
          <w:b/>
          <w:lang w:val="pl-PL" w:eastAsia="pl-PL"/>
        </w:rPr>
      </w:pPr>
    </w:p>
    <w:p w14:paraId="3D251928" w14:textId="6D72BFBB" w:rsidR="008D52B6" w:rsidRPr="004B0C92" w:rsidRDefault="002933A2" w:rsidP="0074658D">
      <w:pPr>
        <w:pStyle w:val="Akapitzlist"/>
        <w:widowControl/>
        <w:contextualSpacing/>
        <w:jc w:val="both"/>
        <w:rPr>
          <w:rFonts w:ascii="Garamond" w:eastAsia="Times New Roman" w:hAnsi="Garamond"/>
          <w:b/>
          <w:lang w:val="pl-PL" w:eastAsia="pl-PL"/>
        </w:rPr>
      </w:pPr>
      <w:r>
        <w:rPr>
          <w:rFonts w:ascii="Garamond" w:eastAsia="Times New Roman" w:hAnsi="Garamond"/>
          <w:b/>
          <w:lang w:val="pl-PL" w:eastAsia="pl-PL"/>
        </w:rPr>
        <w:t>Pytanie 17</w:t>
      </w:r>
      <w:r w:rsidR="008D52B6" w:rsidRPr="004B0C92">
        <w:rPr>
          <w:rFonts w:ascii="Garamond" w:eastAsia="Times New Roman" w:hAnsi="Garamond"/>
          <w:b/>
          <w:lang w:val="pl-PL" w:eastAsia="pl-PL"/>
        </w:rPr>
        <w:t>:</w:t>
      </w:r>
    </w:p>
    <w:p w14:paraId="5342E580" w14:textId="77777777" w:rsidR="008D52B6" w:rsidRPr="004B0C92" w:rsidRDefault="008D52B6" w:rsidP="0074658D">
      <w:pPr>
        <w:pStyle w:val="Akapitzlist"/>
        <w:widowControl/>
        <w:contextualSpacing/>
        <w:jc w:val="both"/>
        <w:rPr>
          <w:rFonts w:ascii="Garamond" w:eastAsia="Times New Roman" w:hAnsi="Garamond"/>
          <w:lang w:val="pl-PL" w:eastAsia="pl-PL"/>
        </w:rPr>
      </w:pPr>
      <w:r w:rsidRPr="004B0C92">
        <w:rPr>
          <w:rFonts w:ascii="Garamond" w:eastAsia="Times New Roman" w:hAnsi="Garamond"/>
          <w:lang w:val="pl-PL" w:eastAsia="pl-PL"/>
        </w:rPr>
        <w:t>Część 6 - Respirator transportowy – 19 sztuk</w:t>
      </w:r>
    </w:p>
    <w:p w14:paraId="486B54C3" w14:textId="77777777" w:rsidR="008D52B6" w:rsidRPr="004B0C92" w:rsidRDefault="008D52B6" w:rsidP="0074658D">
      <w:pPr>
        <w:pStyle w:val="Akapitzlist"/>
        <w:widowControl/>
        <w:contextualSpacing/>
        <w:jc w:val="both"/>
        <w:rPr>
          <w:rFonts w:ascii="Garamond" w:eastAsia="Times New Roman" w:hAnsi="Garamond"/>
          <w:lang w:val="pl-PL" w:eastAsia="pl-PL"/>
        </w:rPr>
      </w:pPr>
      <w:r w:rsidRPr="004B0C92">
        <w:rPr>
          <w:rFonts w:ascii="Garamond" w:eastAsia="Times New Roman" w:hAnsi="Garamond"/>
          <w:lang w:val="pl-PL" w:eastAsia="pl-PL"/>
        </w:rPr>
        <w:lastRenderedPageBreak/>
        <w:t xml:space="preserve">Prosimy o sprecyzowanie jakich ilości Respiratorów TYPU 1 i TYPY 2 Zamawiający będzie wymagał? </w:t>
      </w:r>
    </w:p>
    <w:p w14:paraId="589FA0F1" w14:textId="77777777" w:rsidR="008D52B6" w:rsidRPr="004B0C92" w:rsidRDefault="008D52B6" w:rsidP="0074658D">
      <w:pPr>
        <w:pStyle w:val="Akapitzlist"/>
        <w:widowControl/>
        <w:contextualSpacing/>
        <w:jc w:val="both"/>
        <w:rPr>
          <w:rFonts w:ascii="Garamond" w:eastAsia="Times New Roman" w:hAnsi="Garamond"/>
          <w:b/>
          <w:lang w:val="pl-PL" w:eastAsia="pl-PL"/>
        </w:rPr>
      </w:pPr>
      <w:r w:rsidRPr="004B0C92">
        <w:rPr>
          <w:rFonts w:ascii="Garamond" w:eastAsia="Times New Roman" w:hAnsi="Garamond"/>
          <w:lang w:val="pl-PL" w:eastAsia="pl-PL"/>
        </w:rPr>
        <w:t>Czy Zamawiający wymaga 19 zestawów tzn. 12 szt. respiratorów TYPU 1 i 19 szt. respiratorów TYPU 2?</w:t>
      </w:r>
    </w:p>
    <w:p w14:paraId="7EEE3129"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12E0FC84" w14:textId="77777777" w:rsidR="008D52B6" w:rsidRPr="004B0C92" w:rsidRDefault="00C71B00" w:rsidP="0074658D">
      <w:pPr>
        <w:pStyle w:val="Akapitzlist"/>
        <w:jc w:val="both"/>
        <w:rPr>
          <w:rFonts w:ascii="Garamond" w:eastAsiaTheme="minorHAnsi" w:hAnsi="Garamond" w:cs="Calibri"/>
          <w:lang w:val="pl-PL" w:eastAsia="pl-PL"/>
        </w:rPr>
      </w:pPr>
      <w:r w:rsidRPr="004B0C92">
        <w:rPr>
          <w:rFonts w:ascii="Garamond" w:eastAsiaTheme="minorHAnsi" w:hAnsi="Garamond" w:cs="Calibri"/>
          <w:lang w:val="pl-PL" w:eastAsia="pl-PL"/>
        </w:rPr>
        <w:t>Zamawiający wyjaśnia, że oczekuje łącznie 19 szt. respiratorów transportowych, w tym: typ 1 (turbinowy) – 12 szt., typ 2 – 7 szt.</w:t>
      </w:r>
    </w:p>
    <w:p w14:paraId="5C4408ED" w14:textId="77777777" w:rsidR="00C71B00" w:rsidRPr="004B0C92" w:rsidRDefault="00C71B00" w:rsidP="0074658D">
      <w:pPr>
        <w:pStyle w:val="Akapitzlist"/>
        <w:jc w:val="both"/>
        <w:rPr>
          <w:rFonts w:ascii="Garamond" w:hAnsi="Garamond"/>
          <w:lang w:val="pl-PL"/>
        </w:rPr>
      </w:pPr>
    </w:p>
    <w:p w14:paraId="3917560C" w14:textId="1AFD3DAF" w:rsidR="008D52B6" w:rsidRPr="004B0C92" w:rsidRDefault="002933A2" w:rsidP="0074658D">
      <w:pPr>
        <w:pStyle w:val="Akapitzlist"/>
        <w:widowControl/>
        <w:contextualSpacing/>
        <w:jc w:val="both"/>
        <w:rPr>
          <w:rFonts w:ascii="Garamond" w:eastAsia="Times New Roman" w:hAnsi="Garamond"/>
          <w:b/>
          <w:lang w:val="pl-PL" w:eastAsia="pl-PL"/>
        </w:rPr>
      </w:pPr>
      <w:r>
        <w:rPr>
          <w:rFonts w:ascii="Garamond" w:eastAsia="Times New Roman" w:hAnsi="Garamond"/>
          <w:b/>
          <w:lang w:val="pl-PL" w:eastAsia="pl-PL"/>
        </w:rPr>
        <w:t>Pytanie 18</w:t>
      </w:r>
      <w:r w:rsidR="008D52B6" w:rsidRPr="004B0C92">
        <w:rPr>
          <w:rFonts w:ascii="Garamond" w:eastAsia="Times New Roman" w:hAnsi="Garamond"/>
          <w:b/>
          <w:lang w:val="pl-PL" w:eastAsia="pl-PL"/>
        </w:rPr>
        <w:t>:</w:t>
      </w:r>
    </w:p>
    <w:p w14:paraId="4F4CDE0E"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5 - </w:t>
      </w:r>
      <w:r w:rsidRPr="004B0C92">
        <w:rPr>
          <w:rFonts w:ascii="Garamond" w:hAnsi="Garamond" w:cs="Arial"/>
        </w:rPr>
        <w:t>Respirator standard, przeznaczenie: klasy OIOM – ogólnego przeznaczenia – 101 sztuk</w:t>
      </w:r>
    </w:p>
    <w:p w14:paraId="52EF94CE" w14:textId="77777777" w:rsidR="008D52B6" w:rsidRPr="004B0C92" w:rsidRDefault="008D52B6" w:rsidP="0074658D">
      <w:pPr>
        <w:tabs>
          <w:tab w:val="left" w:pos="1418"/>
          <w:tab w:val="left" w:pos="6804"/>
          <w:tab w:val="left" w:pos="7655"/>
        </w:tabs>
        <w:spacing w:after="0"/>
        <w:jc w:val="both"/>
        <w:rPr>
          <w:rFonts w:ascii="Garamond" w:hAnsi="Garamond" w:cs="Arial"/>
          <w:bCs/>
        </w:rPr>
      </w:pPr>
      <w:r w:rsidRPr="004B0C92">
        <w:rPr>
          <w:rFonts w:ascii="Garamond" w:hAnsi="Garamond" w:cs="Arial"/>
        </w:rPr>
        <w:t xml:space="preserve">Lp.45. </w:t>
      </w:r>
      <w:r w:rsidRPr="004B0C92">
        <w:rPr>
          <w:rFonts w:ascii="Garamond" w:hAnsi="Garamond" w:cs="Arial"/>
          <w:bCs/>
        </w:rPr>
        <w:t>Czy Zamawiający dopuści do przetargu respirator z wspomaganiem przy higienie drzewa oskrzelowego (</w:t>
      </w:r>
      <w:proofErr w:type="spellStart"/>
      <w:r w:rsidRPr="004B0C92">
        <w:rPr>
          <w:rFonts w:ascii="Garamond" w:hAnsi="Garamond" w:cs="Arial"/>
          <w:bCs/>
        </w:rPr>
        <w:t>natlenowanie</w:t>
      </w:r>
      <w:proofErr w:type="spellEnd"/>
      <w:r w:rsidRPr="004B0C92">
        <w:rPr>
          <w:rFonts w:ascii="Garamond" w:hAnsi="Garamond" w:cs="Arial"/>
          <w:bCs/>
        </w:rPr>
        <w:t xml:space="preserve"> z ustawionym 100% stężeniem tlenu, odsysaniu, wyciszanie alarmów, automatyczne rozpoznawanie podłączenia pacjenta)?</w:t>
      </w:r>
    </w:p>
    <w:p w14:paraId="4C2C74E2"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608CD7F8" w14:textId="77777777" w:rsidR="00C71B00" w:rsidRPr="004B0C92" w:rsidRDefault="00C71B00" w:rsidP="0074658D">
      <w:pPr>
        <w:spacing w:after="0"/>
        <w:ind w:right="2"/>
        <w:jc w:val="both"/>
        <w:rPr>
          <w:rFonts w:ascii="Garamond" w:eastAsia="Times New Roman" w:hAnsi="Garamond"/>
          <w:lang w:eastAsia="pl-PL"/>
        </w:rPr>
      </w:pPr>
      <w:r w:rsidRPr="004B0C92">
        <w:rPr>
          <w:rFonts w:ascii="Garamond" w:eastAsia="Times New Roman" w:hAnsi="Garamond"/>
          <w:lang w:eastAsia="pl-PL"/>
        </w:rPr>
        <w:t>Zamawiający nie wyraża zgody.</w:t>
      </w:r>
    </w:p>
    <w:p w14:paraId="16462514" w14:textId="77777777" w:rsidR="008D52B6" w:rsidRPr="004B0C92" w:rsidRDefault="008D52B6" w:rsidP="0074658D">
      <w:pPr>
        <w:pStyle w:val="Akapitzlist"/>
        <w:jc w:val="both"/>
        <w:rPr>
          <w:rFonts w:ascii="Garamond" w:hAnsi="Garamond"/>
          <w:lang w:val="pl-PL"/>
        </w:rPr>
      </w:pPr>
    </w:p>
    <w:p w14:paraId="1C093DE5" w14:textId="3B876F01" w:rsidR="008D52B6" w:rsidRPr="004B0C92" w:rsidRDefault="002933A2" w:rsidP="0074658D">
      <w:pPr>
        <w:pStyle w:val="Akapitzlist"/>
        <w:widowControl/>
        <w:spacing w:line="259" w:lineRule="auto"/>
        <w:contextualSpacing/>
        <w:jc w:val="both"/>
        <w:rPr>
          <w:rFonts w:ascii="Garamond" w:eastAsia="Times New Roman" w:hAnsi="Garamond"/>
          <w:b/>
          <w:lang w:val="pl-PL" w:eastAsia="pl-PL"/>
        </w:rPr>
      </w:pPr>
      <w:r>
        <w:rPr>
          <w:rFonts w:ascii="Garamond" w:eastAsia="Times New Roman" w:hAnsi="Garamond"/>
          <w:b/>
          <w:lang w:val="pl-PL" w:eastAsia="pl-PL"/>
        </w:rPr>
        <w:t>Pytanie 19</w:t>
      </w:r>
      <w:r w:rsidR="008D52B6" w:rsidRPr="004B0C92">
        <w:rPr>
          <w:rFonts w:ascii="Garamond" w:eastAsia="Times New Roman" w:hAnsi="Garamond"/>
          <w:b/>
          <w:lang w:val="pl-PL" w:eastAsia="pl-PL"/>
        </w:rPr>
        <w:t>:</w:t>
      </w:r>
    </w:p>
    <w:p w14:paraId="29983490" w14:textId="77777777" w:rsidR="008D52B6" w:rsidRPr="004B0C92" w:rsidRDefault="008D52B6" w:rsidP="0074658D">
      <w:pPr>
        <w:tabs>
          <w:tab w:val="left" w:pos="1418"/>
          <w:tab w:val="left" w:pos="6804"/>
          <w:tab w:val="left" w:pos="7655"/>
        </w:tabs>
        <w:spacing w:after="0"/>
        <w:jc w:val="both"/>
        <w:rPr>
          <w:rFonts w:ascii="Garamond" w:hAnsi="Garamond" w:cs="Arial"/>
        </w:rPr>
      </w:pPr>
      <w:r w:rsidRPr="004B0C92">
        <w:rPr>
          <w:rFonts w:ascii="Garamond" w:hAnsi="Garamond" w:cs="Arial"/>
          <w:bCs/>
        </w:rPr>
        <w:t xml:space="preserve">Część 5 - </w:t>
      </w:r>
      <w:r w:rsidRPr="004B0C92">
        <w:rPr>
          <w:rFonts w:ascii="Garamond" w:hAnsi="Garamond" w:cs="Arial"/>
        </w:rPr>
        <w:t>Respirator standard, przeznaczenie: klasy OIOM – ogólnego przeznaczenia – 101 sztuk</w:t>
      </w:r>
    </w:p>
    <w:p w14:paraId="4F253EE5" w14:textId="77777777" w:rsidR="008D52B6" w:rsidRPr="004E7FCC" w:rsidRDefault="008D52B6" w:rsidP="0074658D">
      <w:pPr>
        <w:spacing w:after="0"/>
        <w:jc w:val="both"/>
        <w:rPr>
          <w:rFonts w:ascii="Garamond" w:hAnsi="Garamond"/>
        </w:rPr>
      </w:pPr>
      <w:r w:rsidRPr="004B0C92">
        <w:rPr>
          <w:rFonts w:ascii="Garamond" w:hAnsi="Garamond" w:cs="Arial"/>
          <w:bCs/>
        </w:rPr>
        <w:t xml:space="preserve">Czy Zamawiający będzie wymagał do każdego respiratora ramienia uchylnego do potrzymania </w:t>
      </w:r>
      <w:r w:rsidRPr="004E7FCC">
        <w:rPr>
          <w:rFonts w:ascii="Garamond" w:hAnsi="Garamond" w:cs="Arial"/>
          <w:bCs/>
        </w:rPr>
        <w:t>układu oddechowego oraz płuca testowego z możliwością sterylizacji w autoklawie</w:t>
      </w:r>
    </w:p>
    <w:p w14:paraId="62EAB513"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61318A98" w14:textId="77777777" w:rsidR="00C71B00" w:rsidRPr="000E3807" w:rsidRDefault="00771499" w:rsidP="00C71B00">
      <w:pPr>
        <w:spacing w:after="0"/>
        <w:ind w:right="2"/>
        <w:jc w:val="both"/>
        <w:rPr>
          <w:rFonts w:ascii="Garamond" w:hAnsi="Garamond" w:cs="Calibri"/>
          <w:lang w:eastAsia="pl-PL"/>
        </w:rPr>
      </w:pPr>
      <w:r w:rsidRPr="000E3807">
        <w:rPr>
          <w:rFonts w:ascii="Garamond" w:hAnsi="Garamond" w:cs="Calibri"/>
          <w:lang w:eastAsia="pl-PL"/>
        </w:rPr>
        <w:t xml:space="preserve">Tak. </w:t>
      </w:r>
      <w:r w:rsidR="00C71B00" w:rsidRPr="000E3807">
        <w:rPr>
          <w:rFonts w:ascii="Garamond" w:hAnsi="Garamond" w:cs="Calibri"/>
          <w:lang w:eastAsia="pl-PL"/>
        </w:rPr>
        <w:t xml:space="preserve">Zamawiający </w:t>
      </w:r>
      <w:r w:rsidRPr="000E3807">
        <w:rPr>
          <w:rFonts w:ascii="Garamond" w:hAnsi="Garamond" w:cs="Calibri"/>
          <w:lang w:eastAsia="pl-PL"/>
        </w:rPr>
        <w:t>zmodyfikował</w:t>
      </w:r>
      <w:r w:rsidR="00C71B00" w:rsidRPr="000E3807">
        <w:rPr>
          <w:rFonts w:ascii="Garamond" w:hAnsi="Garamond" w:cs="Calibri"/>
          <w:lang w:eastAsia="pl-PL"/>
        </w:rPr>
        <w:t xml:space="preserve"> w tym zakresie opis pk</w:t>
      </w:r>
      <w:r w:rsidRPr="000E3807">
        <w:rPr>
          <w:rFonts w:ascii="Garamond" w:hAnsi="Garamond" w:cs="Calibri"/>
          <w:lang w:eastAsia="pl-PL"/>
        </w:rPr>
        <w:t xml:space="preserve">t nr </w:t>
      </w:r>
      <w:r w:rsidR="00C71B00" w:rsidRPr="000E3807">
        <w:rPr>
          <w:rFonts w:ascii="Garamond" w:hAnsi="Garamond" w:cs="Calibri"/>
          <w:lang w:eastAsia="pl-PL"/>
        </w:rPr>
        <w:t>102.</w:t>
      </w:r>
    </w:p>
    <w:p w14:paraId="449ECA40" w14:textId="77777777" w:rsidR="008D52B6" w:rsidRPr="004B0C92" w:rsidRDefault="008D52B6" w:rsidP="0074658D">
      <w:pPr>
        <w:spacing w:after="0"/>
        <w:ind w:right="2"/>
        <w:jc w:val="both"/>
        <w:rPr>
          <w:rFonts w:ascii="Garamond" w:eastAsia="Times New Roman" w:hAnsi="Garamond"/>
          <w:b/>
          <w:lang w:eastAsia="pl-PL"/>
        </w:rPr>
      </w:pPr>
    </w:p>
    <w:p w14:paraId="1AC1DBB5" w14:textId="5AA26A01" w:rsidR="008D52B6" w:rsidRPr="00187A70" w:rsidRDefault="002933A2" w:rsidP="0074658D">
      <w:pPr>
        <w:spacing w:after="0"/>
        <w:ind w:right="2"/>
        <w:jc w:val="both"/>
        <w:rPr>
          <w:rFonts w:ascii="Garamond" w:eastAsia="Times New Roman" w:hAnsi="Garamond"/>
          <w:b/>
          <w:lang w:eastAsia="pl-PL"/>
        </w:rPr>
      </w:pPr>
      <w:r>
        <w:rPr>
          <w:rFonts w:ascii="Garamond" w:eastAsia="Times New Roman" w:hAnsi="Garamond"/>
          <w:b/>
          <w:lang w:eastAsia="pl-PL"/>
        </w:rPr>
        <w:t>Pytanie 20</w:t>
      </w:r>
      <w:r w:rsidR="008D52B6" w:rsidRPr="00187A70">
        <w:rPr>
          <w:rFonts w:ascii="Garamond" w:eastAsia="Times New Roman" w:hAnsi="Garamond"/>
          <w:b/>
          <w:lang w:eastAsia="pl-PL"/>
        </w:rPr>
        <w:t>:</w:t>
      </w:r>
    </w:p>
    <w:p w14:paraId="1A167C28" w14:textId="77777777" w:rsidR="008D52B6" w:rsidRPr="00187A70" w:rsidRDefault="008D52B6" w:rsidP="0074658D">
      <w:pPr>
        <w:spacing w:after="0"/>
        <w:jc w:val="both"/>
        <w:rPr>
          <w:rFonts w:ascii="Garamond" w:hAnsi="Garamond" w:cs="Arial"/>
        </w:rPr>
      </w:pPr>
      <w:r w:rsidRPr="00187A70">
        <w:rPr>
          <w:rFonts w:ascii="Garamond" w:hAnsi="Garamond" w:cs="Arial"/>
        </w:rPr>
        <w:t>Część 5 respirator standard, przeznaczenie: klasy OIOM – ogólnego przeznaczenia – 101 szt.</w:t>
      </w:r>
    </w:p>
    <w:p w14:paraId="6BA5D65B" w14:textId="77777777" w:rsidR="008D52B6" w:rsidRPr="00187A70" w:rsidRDefault="008D52B6" w:rsidP="0074658D">
      <w:pPr>
        <w:spacing w:after="0"/>
        <w:jc w:val="both"/>
        <w:rPr>
          <w:rFonts w:ascii="Garamond" w:hAnsi="Garamond" w:cs="Arial"/>
        </w:rPr>
      </w:pPr>
      <w:r w:rsidRPr="00187A70">
        <w:rPr>
          <w:rFonts w:ascii="Garamond" w:hAnsi="Garamond" w:cs="Arial"/>
        </w:rPr>
        <w:t>Ad. 3</w:t>
      </w:r>
    </w:p>
    <w:p w14:paraId="541D5A5E" w14:textId="77777777" w:rsidR="008D52B6" w:rsidRPr="00187A70" w:rsidRDefault="008D52B6" w:rsidP="0074658D">
      <w:pPr>
        <w:spacing w:after="0"/>
        <w:jc w:val="both"/>
        <w:rPr>
          <w:rFonts w:ascii="Garamond" w:hAnsi="Garamond" w:cs="Arial"/>
        </w:rPr>
      </w:pPr>
      <w:r w:rsidRPr="00187A70">
        <w:rPr>
          <w:rFonts w:ascii="Garamond" w:hAnsi="Garamond" w:cs="Arial"/>
        </w:rPr>
        <w:t>Wnosimy o doprecyzowanie ile respiratorów ma by na kolumnie a ile na podstawie jezdnej?</w:t>
      </w:r>
    </w:p>
    <w:p w14:paraId="0520A4FD" w14:textId="77777777" w:rsidR="008D52B6" w:rsidRPr="004B0C92" w:rsidRDefault="008D52B6" w:rsidP="0074658D">
      <w:pPr>
        <w:spacing w:after="0"/>
        <w:ind w:right="2"/>
        <w:jc w:val="both"/>
        <w:rPr>
          <w:rFonts w:ascii="Garamond" w:eastAsia="Times New Roman" w:hAnsi="Garamond"/>
          <w:b/>
          <w:lang w:eastAsia="pl-PL"/>
        </w:rPr>
      </w:pPr>
      <w:r w:rsidRPr="00187A70">
        <w:rPr>
          <w:rFonts w:ascii="Garamond" w:eastAsia="Times New Roman" w:hAnsi="Garamond"/>
          <w:b/>
          <w:lang w:eastAsia="pl-PL"/>
        </w:rPr>
        <w:t>Odpowiedź:</w:t>
      </w:r>
    </w:p>
    <w:p w14:paraId="50663369" w14:textId="77777777" w:rsidR="008D52B6" w:rsidRPr="00187A70" w:rsidRDefault="00187A70" w:rsidP="0074658D">
      <w:pPr>
        <w:spacing w:after="0"/>
        <w:ind w:right="2"/>
        <w:jc w:val="both"/>
        <w:rPr>
          <w:rFonts w:ascii="Garamond" w:eastAsia="Times New Roman" w:hAnsi="Garamond"/>
          <w:lang w:eastAsia="pl-PL"/>
        </w:rPr>
      </w:pPr>
      <w:r w:rsidRPr="00187A70">
        <w:rPr>
          <w:rFonts w:ascii="Garamond" w:eastAsia="Times New Roman" w:hAnsi="Garamond"/>
          <w:lang w:eastAsia="pl-PL"/>
        </w:rPr>
        <w:t>Wszystkie aparaty - w wersji mobilnej. Nie przewiduje się montażu respiratorów na kolumnach.</w:t>
      </w:r>
    </w:p>
    <w:p w14:paraId="7BCF1124" w14:textId="77777777" w:rsidR="00187A70" w:rsidRDefault="00187A70" w:rsidP="0074658D">
      <w:pPr>
        <w:spacing w:after="0"/>
        <w:ind w:right="2"/>
        <w:jc w:val="both"/>
        <w:rPr>
          <w:rFonts w:ascii="Garamond" w:eastAsia="Times New Roman" w:hAnsi="Garamond"/>
          <w:lang w:eastAsia="pl-PL"/>
        </w:rPr>
      </w:pPr>
      <w:r>
        <w:rPr>
          <w:rFonts w:ascii="Garamond" w:eastAsia="Times New Roman" w:hAnsi="Garamond"/>
          <w:lang w:eastAsia="pl-PL"/>
        </w:rPr>
        <w:t>Zamawiający zmodyfikował w tym zakresie opis pkt 3.</w:t>
      </w:r>
    </w:p>
    <w:p w14:paraId="51D195A7" w14:textId="77777777" w:rsidR="00187A70" w:rsidRDefault="00187A70" w:rsidP="0074658D">
      <w:pPr>
        <w:spacing w:after="0"/>
        <w:ind w:right="2"/>
        <w:jc w:val="both"/>
        <w:rPr>
          <w:rFonts w:ascii="Garamond" w:eastAsia="Times New Roman" w:hAnsi="Garamond"/>
          <w:lang w:eastAsia="pl-PL"/>
        </w:rPr>
      </w:pPr>
    </w:p>
    <w:p w14:paraId="70670001" w14:textId="063F2139" w:rsidR="008D52B6" w:rsidRPr="00187A70" w:rsidRDefault="002933A2" w:rsidP="0074658D">
      <w:pPr>
        <w:spacing w:after="0"/>
        <w:ind w:right="2"/>
        <w:jc w:val="both"/>
        <w:rPr>
          <w:rFonts w:ascii="Garamond" w:eastAsia="Times New Roman" w:hAnsi="Garamond"/>
          <w:b/>
          <w:lang w:eastAsia="pl-PL"/>
        </w:rPr>
      </w:pPr>
      <w:r>
        <w:rPr>
          <w:rFonts w:ascii="Garamond" w:eastAsia="Times New Roman" w:hAnsi="Garamond"/>
          <w:b/>
          <w:lang w:eastAsia="pl-PL"/>
        </w:rPr>
        <w:t>Pytanie 21</w:t>
      </w:r>
      <w:r w:rsidR="008D52B6" w:rsidRPr="00187A70">
        <w:rPr>
          <w:rFonts w:ascii="Garamond" w:eastAsia="Times New Roman" w:hAnsi="Garamond"/>
          <w:b/>
          <w:lang w:eastAsia="pl-PL"/>
        </w:rPr>
        <w:t>:</w:t>
      </w:r>
    </w:p>
    <w:p w14:paraId="3A782C7C" w14:textId="77777777" w:rsidR="008D52B6" w:rsidRPr="004B0C92" w:rsidRDefault="008D52B6" w:rsidP="0074658D">
      <w:pPr>
        <w:spacing w:after="0"/>
        <w:jc w:val="both"/>
        <w:rPr>
          <w:rFonts w:ascii="Garamond" w:hAnsi="Garamond" w:cs="Arial"/>
        </w:rPr>
      </w:pPr>
      <w:r w:rsidRPr="004B0C92">
        <w:rPr>
          <w:rFonts w:ascii="Garamond" w:hAnsi="Garamond" w:cs="Arial"/>
        </w:rPr>
        <w:t>Część 5 respirator standard, przeznaczenie: klasy OIOM – ogólnego przeznaczenia – 101 szt.</w:t>
      </w:r>
    </w:p>
    <w:p w14:paraId="2F4F7048" w14:textId="77777777" w:rsidR="008D52B6" w:rsidRPr="004B0C92" w:rsidRDefault="008D52B6" w:rsidP="0074658D">
      <w:pPr>
        <w:spacing w:after="0"/>
        <w:jc w:val="both"/>
        <w:rPr>
          <w:rFonts w:ascii="Garamond" w:hAnsi="Garamond" w:cs="Arial"/>
        </w:rPr>
      </w:pPr>
      <w:r w:rsidRPr="004B0C92">
        <w:rPr>
          <w:rFonts w:ascii="Garamond" w:hAnsi="Garamond" w:cs="Arial"/>
        </w:rPr>
        <w:t>Ad. 20</w:t>
      </w:r>
    </w:p>
    <w:p w14:paraId="15934ED4" w14:textId="77777777" w:rsidR="008D52B6" w:rsidRPr="004B0C92" w:rsidRDefault="008D52B6" w:rsidP="0074658D">
      <w:pPr>
        <w:spacing w:after="0"/>
        <w:jc w:val="both"/>
        <w:rPr>
          <w:rFonts w:ascii="Garamond" w:hAnsi="Garamond" w:cs="Arial"/>
        </w:rPr>
      </w:pPr>
      <w:r w:rsidRPr="004B0C92">
        <w:rPr>
          <w:rFonts w:ascii="Garamond" w:hAnsi="Garamond" w:cs="Arial"/>
        </w:rPr>
        <w:t>Prosimy o wyjaśnienie co zamawiający rozumie przez te skróty, lub potwierdzenie naszego rozumienia: BIPAP (tryb wentylacji na dwóch poziomach ciśnienia), NIV (typ wentylacji nieinwazyjnej w trybach ciśnieniowych, objętościowych i spontanicznych), ATC (możliwość włączenia automatycznej kompensacji rurki dla rurek różnego typu, o średnicach od 2 do 12 mm)?</w:t>
      </w:r>
    </w:p>
    <w:p w14:paraId="4F43D83B"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78CB38A1" w14:textId="77777777" w:rsidR="008D52B6" w:rsidRPr="00187A70" w:rsidRDefault="000512EA" w:rsidP="0074658D">
      <w:pPr>
        <w:spacing w:after="0"/>
        <w:jc w:val="both"/>
        <w:rPr>
          <w:rFonts w:ascii="Garamond" w:eastAsia="Calibri" w:hAnsi="Garamond" w:cs="Arial"/>
          <w:bCs/>
        </w:rPr>
      </w:pPr>
      <w:r w:rsidRPr="00187A70">
        <w:rPr>
          <w:rFonts w:ascii="Garamond" w:eastAsia="Calibri" w:hAnsi="Garamond" w:cs="Arial"/>
          <w:bCs/>
        </w:rPr>
        <w:t xml:space="preserve">Zamawiający </w:t>
      </w:r>
      <w:r w:rsidR="00187A70" w:rsidRPr="00187A70">
        <w:rPr>
          <w:rFonts w:ascii="Garamond" w:eastAsia="Calibri" w:hAnsi="Garamond" w:cs="Arial"/>
          <w:bCs/>
        </w:rPr>
        <w:t>potwierdza</w:t>
      </w:r>
      <w:r w:rsidRPr="00187A70">
        <w:rPr>
          <w:rFonts w:ascii="Garamond" w:eastAsia="Calibri" w:hAnsi="Garamond" w:cs="Arial"/>
          <w:bCs/>
        </w:rPr>
        <w:t xml:space="preserve"> rozwinięcie skrótów podane w powyższym pytaniu jako spełniające wymogi specyfikacji</w:t>
      </w:r>
      <w:r w:rsidR="00187A70" w:rsidRPr="00187A70">
        <w:rPr>
          <w:rFonts w:ascii="Garamond" w:eastAsia="Calibri" w:hAnsi="Garamond" w:cs="Arial"/>
          <w:bCs/>
        </w:rPr>
        <w:t>.</w:t>
      </w:r>
    </w:p>
    <w:p w14:paraId="27487997" w14:textId="77777777" w:rsidR="00187A70" w:rsidRPr="00187A70" w:rsidRDefault="00187A70" w:rsidP="0074658D">
      <w:pPr>
        <w:spacing w:after="0"/>
        <w:jc w:val="both"/>
        <w:rPr>
          <w:rFonts w:ascii="Garamond" w:eastAsia="Calibri" w:hAnsi="Garamond" w:cs="Arial"/>
          <w:bCs/>
          <w:color w:val="FF0000"/>
        </w:rPr>
      </w:pPr>
    </w:p>
    <w:p w14:paraId="226D6E7F" w14:textId="4640664F" w:rsidR="008D52B6" w:rsidRPr="004B0C92" w:rsidRDefault="002933A2" w:rsidP="0074658D">
      <w:pPr>
        <w:spacing w:after="0"/>
        <w:jc w:val="both"/>
        <w:rPr>
          <w:rFonts w:ascii="Garamond" w:hAnsi="Garamond" w:cs="Arial"/>
        </w:rPr>
      </w:pPr>
      <w:r>
        <w:rPr>
          <w:rFonts w:ascii="Garamond" w:eastAsia="Times New Roman" w:hAnsi="Garamond"/>
          <w:b/>
          <w:lang w:eastAsia="pl-PL"/>
        </w:rPr>
        <w:t>Pytanie 22</w:t>
      </w:r>
      <w:r w:rsidR="008D52B6" w:rsidRPr="004B0C92">
        <w:rPr>
          <w:rFonts w:ascii="Garamond" w:eastAsia="Times New Roman" w:hAnsi="Garamond"/>
          <w:b/>
          <w:lang w:eastAsia="pl-PL"/>
        </w:rPr>
        <w:t>:</w:t>
      </w:r>
    </w:p>
    <w:p w14:paraId="5B34D367" w14:textId="77777777" w:rsidR="008D52B6" w:rsidRPr="004B0C92" w:rsidRDefault="008D52B6" w:rsidP="0074658D">
      <w:pPr>
        <w:spacing w:after="0"/>
        <w:jc w:val="both"/>
        <w:rPr>
          <w:rFonts w:ascii="Garamond" w:hAnsi="Garamond" w:cs="Arial"/>
        </w:rPr>
      </w:pPr>
      <w:r w:rsidRPr="004B0C92">
        <w:rPr>
          <w:rFonts w:ascii="Garamond" w:hAnsi="Garamond" w:cs="Arial"/>
        </w:rPr>
        <w:t>Część 5 respirator standard, przeznaczenie: klasy OIOM – ogólnego przeznaczenia – 101 szt.</w:t>
      </w:r>
    </w:p>
    <w:p w14:paraId="149F0B62" w14:textId="77777777" w:rsidR="008D52B6" w:rsidRPr="004B0C92" w:rsidRDefault="008D52B6" w:rsidP="0074658D">
      <w:pPr>
        <w:spacing w:after="0"/>
        <w:jc w:val="both"/>
        <w:rPr>
          <w:rFonts w:ascii="Garamond" w:hAnsi="Garamond" w:cs="Arial"/>
        </w:rPr>
      </w:pPr>
      <w:r w:rsidRPr="004B0C92">
        <w:rPr>
          <w:rFonts w:ascii="Garamond" w:hAnsi="Garamond" w:cs="Arial"/>
        </w:rPr>
        <w:t>Ad. 27</w:t>
      </w:r>
    </w:p>
    <w:p w14:paraId="348476D5" w14:textId="77777777" w:rsidR="008D52B6" w:rsidRPr="004B0C92" w:rsidRDefault="008D52B6" w:rsidP="0074658D">
      <w:pPr>
        <w:spacing w:after="0"/>
        <w:jc w:val="both"/>
        <w:rPr>
          <w:rFonts w:ascii="Garamond" w:hAnsi="Garamond" w:cs="Arial"/>
        </w:rPr>
      </w:pPr>
      <w:r w:rsidRPr="004B0C92">
        <w:rPr>
          <w:rFonts w:ascii="Garamond" w:hAnsi="Garamond" w:cs="Arial"/>
        </w:rPr>
        <w:t>Czy zamawiający przyzna równoważną ilość 2 pkt za realizacje szczytowego przepływu wdechowego  powyżej 150 l/min oferowany w innych trybach wentylacji?</w:t>
      </w:r>
    </w:p>
    <w:p w14:paraId="58CFA71D"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lastRenderedPageBreak/>
        <w:t>Odpowiedź:</w:t>
      </w:r>
    </w:p>
    <w:p w14:paraId="314AE64B" w14:textId="77777777" w:rsidR="000512EA" w:rsidRPr="004B0C92" w:rsidRDefault="000512EA" w:rsidP="0074658D">
      <w:pPr>
        <w:spacing w:after="0"/>
        <w:jc w:val="both"/>
        <w:rPr>
          <w:rFonts w:ascii="Garamond" w:eastAsia="Times New Roman" w:hAnsi="Garamond"/>
          <w:lang w:eastAsia="pl-PL"/>
        </w:rPr>
      </w:pPr>
      <w:r w:rsidRPr="004B0C92">
        <w:rPr>
          <w:rFonts w:ascii="Garamond" w:eastAsia="Times New Roman" w:hAnsi="Garamond"/>
          <w:lang w:eastAsia="pl-PL"/>
        </w:rPr>
        <w:t>Zamawiający wyraża zgodę.</w:t>
      </w:r>
    </w:p>
    <w:p w14:paraId="21718E29" w14:textId="77777777" w:rsidR="000512EA" w:rsidRPr="004B0C92" w:rsidRDefault="000512EA" w:rsidP="0074658D">
      <w:pPr>
        <w:spacing w:after="0"/>
        <w:jc w:val="both"/>
        <w:rPr>
          <w:rFonts w:ascii="Garamond" w:eastAsia="Times New Roman" w:hAnsi="Garamond"/>
          <w:b/>
          <w:lang w:eastAsia="pl-PL"/>
        </w:rPr>
      </w:pPr>
    </w:p>
    <w:p w14:paraId="1C67763E" w14:textId="6C9654D6" w:rsidR="008D52B6" w:rsidRPr="004B0C92" w:rsidRDefault="002933A2" w:rsidP="0074658D">
      <w:pPr>
        <w:spacing w:after="0"/>
        <w:jc w:val="both"/>
        <w:rPr>
          <w:rFonts w:ascii="Garamond" w:hAnsi="Garamond" w:cs="Arial"/>
        </w:rPr>
      </w:pPr>
      <w:r>
        <w:rPr>
          <w:rFonts w:ascii="Garamond" w:eastAsia="Times New Roman" w:hAnsi="Garamond"/>
          <w:b/>
          <w:lang w:eastAsia="pl-PL"/>
        </w:rPr>
        <w:t>Pytanie 23</w:t>
      </w:r>
      <w:r w:rsidR="008D52B6" w:rsidRPr="004B0C92">
        <w:rPr>
          <w:rFonts w:ascii="Garamond" w:eastAsia="Times New Roman" w:hAnsi="Garamond"/>
          <w:b/>
          <w:lang w:eastAsia="pl-PL"/>
        </w:rPr>
        <w:t>:</w:t>
      </w:r>
    </w:p>
    <w:p w14:paraId="482FD69B" w14:textId="77777777" w:rsidR="008D52B6" w:rsidRPr="004B0C92" w:rsidRDefault="008D52B6" w:rsidP="0074658D">
      <w:pPr>
        <w:spacing w:after="0"/>
        <w:jc w:val="both"/>
        <w:rPr>
          <w:rFonts w:ascii="Garamond" w:hAnsi="Garamond" w:cs="Arial"/>
        </w:rPr>
      </w:pPr>
      <w:r w:rsidRPr="004B0C92">
        <w:rPr>
          <w:rFonts w:ascii="Garamond" w:hAnsi="Garamond" w:cs="Arial"/>
        </w:rPr>
        <w:t>Część 5 respirator standard, przeznaczenie: klasy OIOM – ogólnego przeznaczenia – 101 szt.</w:t>
      </w:r>
    </w:p>
    <w:p w14:paraId="6E48C6FB" w14:textId="77777777" w:rsidR="008D52B6" w:rsidRPr="004B0C92" w:rsidRDefault="008D52B6" w:rsidP="0074658D">
      <w:pPr>
        <w:spacing w:after="0"/>
        <w:jc w:val="both"/>
        <w:rPr>
          <w:rFonts w:ascii="Garamond" w:hAnsi="Garamond" w:cs="Arial"/>
        </w:rPr>
      </w:pPr>
      <w:r w:rsidRPr="004B0C92">
        <w:rPr>
          <w:rFonts w:ascii="Garamond" w:hAnsi="Garamond" w:cs="Arial"/>
        </w:rPr>
        <w:t>Ad. 29</w:t>
      </w:r>
    </w:p>
    <w:p w14:paraId="0985F914" w14:textId="596CA786" w:rsidR="008D52B6" w:rsidRPr="004B0C92" w:rsidRDefault="008D52B6" w:rsidP="0074658D">
      <w:pPr>
        <w:spacing w:after="0"/>
        <w:jc w:val="both"/>
        <w:rPr>
          <w:rFonts w:ascii="Garamond" w:hAnsi="Garamond" w:cs="Arial"/>
        </w:rPr>
      </w:pPr>
      <w:r w:rsidRPr="004B0C92">
        <w:rPr>
          <w:rFonts w:ascii="Garamond" w:hAnsi="Garamond" w:cs="Arial"/>
        </w:rPr>
        <w:t>Czy zamawiający uzna za równoważne możliwość precyzyj</w:t>
      </w:r>
      <w:r w:rsidR="00867EEC">
        <w:rPr>
          <w:rFonts w:ascii="Garamond" w:hAnsi="Garamond" w:cs="Arial"/>
        </w:rPr>
        <w:t xml:space="preserve">nego pomiaru ciśnienia plateau </w:t>
      </w:r>
      <w:r w:rsidR="00867EEC" w:rsidRPr="00867EEC">
        <w:rPr>
          <w:rFonts w:ascii="Garamond" w:hAnsi="Garamond" w:cs="Arial"/>
        </w:rPr>
        <w:t>poprzez</w:t>
      </w:r>
      <w:r w:rsidR="00867EEC" w:rsidRPr="003173F4">
        <w:rPr>
          <w:rFonts w:cs="Arial"/>
          <w:sz w:val="20"/>
        </w:rPr>
        <w:t xml:space="preserve"> </w:t>
      </w:r>
      <w:r w:rsidRPr="004B0C92">
        <w:rPr>
          <w:rFonts w:ascii="Garamond" w:hAnsi="Garamond" w:cs="Arial"/>
        </w:rPr>
        <w:t>zastosowanie manewru pauzy wdechowej na określony przez użytkownika czas, ze wskazaniem rzeczywistego czasu plateau?</w:t>
      </w:r>
    </w:p>
    <w:p w14:paraId="73B13813"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70C11980" w14:textId="77777777" w:rsidR="008D52B6" w:rsidRPr="004B0C92" w:rsidRDefault="000512EA" w:rsidP="0074658D">
      <w:pPr>
        <w:spacing w:after="0"/>
        <w:jc w:val="both"/>
        <w:rPr>
          <w:rFonts w:ascii="Garamond" w:eastAsia="Times New Roman" w:hAnsi="Garamond"/>
          <w:lang w:eastAsia="pl-PL"/>
        </w:rPr>
      </w:pPr>
      <w:r w:rsidRPr="004B0C92">
        <w:rPr>
          <w:rFonts w:ascii="Garamond" w:eastAsia="Times New Roman" w:hAnsi="Garamond"/>
          <w:lang w:eastAsia="pl-PL"/>
        </w:rPr>
        <w:t>Zamawiający wyraża zgodę</w:t>
      </w:r>
    </w:p>
    <w:p w14:paraId="3AFC3338" w14:textId="77777777" w:rsidR="000512EA" w:rsidRPr="004B0C92" w:rsidRDefault="000512EA" w:rsidP="0074658D">
      <w:pPr>
        <w:spacing w:after="0"/>
        <w:jc w:val="both"/>
        <w:rPr>
          <w:rFonts w:ascii="Garamond" w:hAnsi="Garamond" w:cs="Arial"/>
        </w:rPr>
      </w:pPr>
    </w:p>
    <w:p w14:paraId="7845BE96" w14:textId="27C866BF" w:rsidR="008D52B6" w:rsidRPr="00B36BAB" w:rsidRDefault="002933A2" w:rsidP="0074658D">
      <w:pPr>
        <w:spacing w:after="0"/>
        <w:jc w:val="both"/>
        <w:rPr>
          <w:rFonts w:ascii="Garamond" w:hAnsi="Garamond" w:cs="Arial"/>
        </w:rPr>
      </w:pPr>
      <w:r>
        <w:rPr>
          <w:rFonts w:ascii="Garamond" w:eastAsia="Times New Roman" w:hAnsi="Garamond"/>
          <w:b/>
          <w:lang w:eastAsia="pl-PL"/>
        </w:rPr>
        <w:t>Pytanie 24</w:t>
      </w:r>
      <w:r w:rsidR="008D52B6" w:rsidRPr="00B36BAB">
        <w:rPr>
          <w:rFonts w:ascii="Garamond" w:eastAsia="Times New Roman" w:hAnsi="Garamond"/>
          <w:b/>
          <w:lang w:eastAsia="pl-PL"/>
        </w:rPr>
        <w:t>:</w:t>
      </w:r>
    </w:p>
    <w:p w14:paraId="26AD7921" w14:textId="77777777" w:rsidR="008D52B6" w:rsidRPr="00B36BAB" w:rsidRDefault="008D52B6" w:rsidP="0074658D">
      <w:pPr>
        <w:spacing w:after="0"/>
        <w:jc w:val="both"/>
        <w:rPr>
          <w:rFonts w:ascii="Garamond" w:hAnsi="Garamond" w:cs="Arial"/>
        </w:rPr>
      </w:pPr>
      <w:r w:rsidRPr="00B36BAB">
        <w:rPr>
          <w:rFonts w:ascii="Garamond" w:hAnsi="Garamond" w:cs="Arial"/>
        </w:rPr>
        <w:t>Część 5 respirator standard, przeznaczenie: klasy OIOM – ogólnego przeznaczenia – 101 szt.</w:t>
      </w:r>
    </w:p>
    <w:p w14:paraId="680CAB8C" w14:textId="77777777" w:rsidR="008D52B6" w:rsidRPr="00B36BAB" w:rsidRDefault="008D52B6" w:rsidP="0074658D">
      <w:pPr>
        <w:spacing w:after="0"/>
        <w:jc w:val="both"/>
        <w:rPr>
          <w:rFonts w:ascii="Garamond" w:hAnsi="Garamond" w:cs="Arial"/>
        </w:rPr>
      </w:pPr>
      <w:r w:rsidRPr="00B36BAB">
        <w:rPr>
          <w:rFonts w:ascii="Garamond" w:hAnsi="Garamond" w:cs="Arial"/>
        </w:rPr>
        <w:t>Ad. 104</w:t>
      </w:r>
    </w:p>
    <w:p w14:paraId="491DFB6A" w14:textId="77777777" w:rsidR="008D52B6" w:rsidRPr="00B36BAB" w:rsidRDefault="008D52B6" w:rsidP="0074658D">
      <w:pPr>
        <w:spacing w:after="0"/>
        <w:jc w:val="both"/>
        <w:rPr>
          <w:rFonts w:ascii="Garamond" w:hAnsi="Garamond" w:cs="Arial"/>
        </w:rPr>
      </w:pPr>
      <w:r w:rsidRPr="00B36BAB">
        <w:rPr>
          <w:rFonts w:ascii="Garamond" w:hAnsi="Garamond" w:cs="Arial"/>
        </w:rPr>
        <w:t>Czy zamawiający wymaga nawilżacza do każdego respiratora?</w:t>
      </w:r>
    </w:p>
    <w:p w14:paraId="1E42FE62" w14:textId="77777777" w:rsidR="008D52B6" w:rsidRPr="00B36BAB" w:rsidRDefault="008D52B6" w:rsidP="0074658D">
      <w:pPr>
        <w:spacing w:after="0"/>
        <w:ind w:right="2"/>
        <w:jc w:val="both"/>
        <w:rPr>
          <w:rFonts w:ascii="Garamond" w:eastAsia="Times New Roman" w:hAnsi="Garamond"/>
          <w:b/>
          <w:lang w:eastAsia="pl-PL"/>
        </w:rPr>
      </w:pPr>
      <w:r w:rsidRPr="00B36BAB">
        <w:rPr>
          <w:rFonts w:ascii="Garamond" w:eastAsia="Times New Roman" w:hAnsi="Garamond"/>
          <w:b/>
          <w:lang w:eastAsia="pl-PL"/>
        </w:rPr>
        <w:t>Odpowiedź:</w:t>
      </w:r>
    </w:p>
    <w:p w14:paraId="0B25A629" w14:textId="77777777" w:rsidR="000512EA" w:rsidRPr="00B36BAB" w:rsidRDefault="000512EA" w:rsidP="00B36BAB">
      <w:pPr>
        <w:spacing w:after="0"/>
        <w:rPr>
          <w:rFonts w:ascii="Garamond" w:hAnsi="Garamond"/>
        </w:rPr>
      </w:pPr>
      <w:r w:rsidRPr="00B36BAB">
        <w:rPr>
          <w:rFonts w:ascii="Garamond" w:hAnsi="Garamond" w:cs="Calibri"/>
          <w:lang w:eastAsia="pl-PL"/>
        </w:rPr>
        <w:t xml:space="preserve">Zamawiający wymaga w części 5 - </w:t>
      </w:r>
      <w:r w:rsidRPr="00B36BAB">
        <w:rPr>
          <w:rFonts w:ascii="Garamond" w:hAnsi="Garamond"/>
        </w:rPr>
        <w:t>respirator standard OIOM – ogólnego przeznaczenia, następującego wyposażenia:</w:t>
      </w:r>
    </w:p>
    <w:p w14:paraId="3E641AFB" w14:textId="77777777" w:rsidR="000512EA" w:rsidRPr="00B36BAB" w:rsidRDefault="000512EA" w:rsidP="00867EEC">
      <w:pPr>
        <w:spacing w:after="0"/>
        <w:jc w:val="both"/>
        <w:rPr>
          <w:rFonts w:ascii="Garamond" w:hAnsi="Garamond"/>
        </w:rPr>
      </w:pPr>
      <w:r w:rsidRPr="00B36BAB">
        <w:rPr>
          <w:rFonts w:ascii="Garamond" w:hAnsi="Garamond" w:cs="Calibri"/>
          <w:lang w:eastAsia="pl-PL"/>
        </w:rPr>
        <w:t>- nebulizator (ultradźwiękowy lub z generatorem do podawania leków w formie aerozolu, przeznaczony do pracy z pacjentami zaintubowanymi wentylowanymi nieinwazyjnie przez maskę, lub synchroniczny, pneumatyczny) – 20 szt. na cały zestaw respiratorów w niniejszym pakiecie</w:t>
      </w:r>
    </w:p>
    <w:p w14:paraId="216BEFD8" w14:textId="77777777" w:rsidR="008D52B6" w:rsidRPr="00B36BAB" w:rsidRDefault="000512EA" w:rsidP="00867EEC">
      <w:pPr>
        <w:spacing w:after="0"/>
        <w:jc w:val="both"/>
        <w:rPr>
          <w:rFonts w:ascii="Garamond" w:hAnsi="Garamond" w:cs="Calibri"/>
          <w:lang w:eastAsia="pl-PL"/>
        </w:rPr>
      </w:pPr>
      <w:r w:rsidRPr="00B36BAB">
        <w:rPr>
          <w:rFonts w:ascii="Garamond" w:hAnsi="Garamond" w:cs="Calibri"/>
          <w:lang w:eastAsia="pl-PL"/>
        </w:rPr>
        <w:t>- nawilżacz aktywny – zaawansowany (klasy co najmniej MR 850) z wyposażeniem dostosowanym do oferowanych układów – łącznie 50 szt. na cały zestaw respiratorów w niniejszym pakiecie</w:t>
      </w:r>
    </w:p>
    <w:p w14:paraId="44DCF115" w14:textId="77777777" w:rsidR="000512EA" w:rsidRPr="004B0C92" w:rsidRDefault="000512EA" w:rsidP="000512EA">
      <w:pPr>
        <w:spacing w:after="0"/>
        <w:jc w:val="both"/>
        <w:rPr>
          <w:rFonts w:ascii="Garamond" w:hAnsi="Garamond" w:cs="Arial"/>
        </w:rPr>
      </w:pPr>
    </w:p>
    <w:p w14:paraId="6B1994A2" w14:textId="609C2760" w:rsidR="008D52B6" w:rsidRPr="004B0C92" w:rsidRDefault="002933A2" w:rsidP="0074658D">
      <w:pPr>
        <w:spacing w:after="0"/>
        <w:jc w:val="both"/>
        <w:rPr>
          <w:rFonts w:ascii="Garamond" w:hAnsi="Garamond" w:cs="Arial"/>
        </w:rPr>
      </w:pPr>
      <w:r>
        <w:rPr>
          <w:rFonts w:ascii="Garamond" w:eastAsia="Times New Roman" w:hAnsi="Garamond"/>
          <w:b/>
          <w:lang w:eastAsia="pl-PL"/>
        </w:rPr>
        <w:t>Pytanie 25</w:t>
      </w:r>
      <w:r w:rsidR="008D52B6" w:rsidRPr="004B0C92">
        <w:rPr>
          <w:rFonts w:ascii="Garamond" w:eastAsia="Times New Roman" w:hAnsi="Garamond"/>
          <w:b/>
          <w:lang w:eastAsia="pl-PL"/>
        </w:rPr>
        <w:t>:</w:t>
      </w:r>
    </w:p>
    <w:p w14:paraId="4F67FB2B" w14:textId="77777777" w:rsidR="008D52B6" w:rsidRPr="004B0C92" w:rsidRDefault="008D52B6" w:rsidP="0074658D">
      <w:pPr>
        <w:spacing w:after="0"/>
        <w:jc w:val="both"/>
        <w:rPr>
          <w:rFonts w:ascii="Garamond" w:hAnsi="Garamond" w:cs="Arial"/>
        </w:rPr>
      </w:pPr>
      <w:r w:rsidRPr="004B0C92">
        <w:rPr>
          <w:rFonts w:ascii="Garamond" w:hAnsi="Garamond" w:cs="Arial"/>
        </w:rPr>
        <w:t>Dot. Część 6 respirator transportowy – 19 sztuk</w:t>
      </w:r>
    </w:p>
    <w:p w14:paraId="631B853F" w14:textId="77777777" w:rsidR="008D52B6" w:rsidRPr="004B0C92" w:rsidRDefault="008D52B6" w:rsidP="0074658D">
      <w:pPr>
        <w:spacing w:after="0"/>
        <w:jc w:val="both"/>
        <w:rPr>
          <w:rFonts w:ascii="Garamond" w:hAnsi="Garamond" w:cs="Arial"/>
        </w:rPr>
      </w:pPr>
      <w:r w:rsidRPr="004B0C92">
        <w:rPr>
          <w:rFonts w:ascii="Garamond" w:hAnsi="Garamond" w:cs="Arial"/>
        </w:rPr>
        <w:t>Ad. 1</w:t>
      </w:r>
    </w:p>
    <w:p w14:paraId="31D3BFEB" w14:textId="77777777" w:rsidR="008D52B6" w:rsidRPr="004B0C92" w:rsidRDefault="008D52B6" w:rsidP="0074658D">
      <w:pPr>
        <w:spacing w:after="0"/>
        <w:jc w:val="both"/>
        <w:rPr>
          <w:rFonts w:ascii="Garamond" w:hAnsi="Garamond" w:cs="Arial"/>
        </w:rPr>
      </w:pPr>
      <w:r w:rsidRPr="004B0C92">
        <w:rPr>
          <w:rFonts w:ascii="Garamond" w:hAnsi="Garamond" w:cs="Arial"/>
        </w:rPr>
        <w:t>Prosimy o określenie ile spośród zamawianych 19 respiratorów ma być respiratorem Typ 1 a ile Typ 2?</w:t>
      </w:r>
    </w:p>
    <w:p w14:paraId="237661C8"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0F91ED1B" w14:textId="77777777" w:rsidR="000512EA" w:rsidRPr="00B36BAB" w:rsidRDefault="000512EA" w:rsidP="0074658D">
      <w:pPr>
        <w:spacing w:after="0"/>
        <w:ind w:right="2"/>
        <w:jc w:val="both"/>
        <w:rPr>
          <w:rFonts w:ascii="Garamond" w:eastAsia="Times New Roman" w:hAnsi="Garamond"/>
          <w:b/>
          <w:lang w:eastAsia="pl-PL"/>
        </w:rPr>
      </w:pPr>
      <w:r w:rsidRPr="00B36BAB">
        <w:rPr>
          <w:rFonts w:ascii="Garamond" w:hAnsi="Garamond" w:cs="Arial"/>
          <w:bCs/>
        </w:rPr>
        <w:t>Zamawiający wyjaśnia, że oczekuje łącznie 19 szt. respiratorów transportowych, w tym: typ 1 (turbinowy) – 12 szt., typ 2 – 7 szt.</w:t>
      </w:r>
    </w:p>
    <w:p w14:paraId="6C41E82B" w14:textId="77777777" w:rsidR="008D52B6" w:rsidRPr="004B0C92" w:rsidRDefault="008D52B6" w:rsidP="0074658D">
      <w:pPr>
        <w:spacing w:after="0"/>
        <w:jc w:val="both"/>
        <w:rPr>
          <w:rFonts w:ascii="Garamond" w:hAnsi="Garamond" w:cs="Arial"/>
        </w:rPr>
      </w:pPr>
    </w:p>
    <w:p w14:paraId="37749EC6" w14:textId="3CEA372D" w:rsidR="008D52B6" w:rsidRPr="004B0C92" w:rsidRDefault="008D52B6" w:rsidP="0074658D">
      <w:pPr>
        <w:spacing w:after="0"/>
        <w:jc w:val="both"/>
        <w:rPr>
          <w:rFonts w:ascii="Garamond" w:hAnsi="Garamond" w:cs="Arial"/>
        </w:rPr>
      </w:pPr>
      <w:r w:rsidRPr="004B0C92">
        <w:rPr>
          <w:rFonts w:ascii="Garamond" w:eastAsia="Times New Roman" w:hAnsi="Garamond"/>
          <w:b/>
          <w:lang w:eastAsia="pl-PL"/>
        </w:rPr>
        <w:t>Pytanie 2</w:t>
      </w:r>
      <w:r w:rsidR="002933A2">
        <w:rPr>
          <w:rFonts w:ascii="Garamond" w:eastAsia="Times New Roman" w:hAnsi="Garamond"/>
          <w:b/>
          <w:lang w:eastAsia="pl-PL"/>
        </w:rPr>
        <w:t>6</w:t>
      </w:r>
      <w:r w:rsidRPr="004B0C92">
        <w:rPr>
          <w:rFonts w:ascii="Garamond" w:eastAsia="Times New Roman" w:hAnsi="Garamond"/>
          <w:b/>
          <w:lang w:eastAsia="pl-PL"/>
        </w:rPr>
        <w:t>:</w:t>
      </w:r>
    </w:p>
    <w:p w14:paraId="0FFBF42A" w14:textId="77777777" w:rsidR="008D52B6" w:rsidRPr="004B0C92" w:rsidRDefault="008D52B6" w:rsidP="0074658D">
      <w:pPr>
        <w:spacing w:after="0"/>
        <w:jc w:val="both"/>
        <w:rPr>
          <w:rFonts w:ascii="Garamond" w:hAnsi="Garamond" w:cs="Arial"/>
        </w:rPr>
      </w:pPr>
      <w:r w:rsidRPr="004B0C92">
        <w:rPr>
          <w:rFonts w:ascii="Garamond" w:hAnsi="Garamond" w:cs="Arial"/>
        </w:rPr>
        <w:t>Dot. Część 6 respirator transportowy – 19 sztuk</w:t>
      </w:r>
    </w:p>
    <w:p w14:paraId="4FD2A7C1" w14:textId="77777777" w:rsidR="008D52B6" w:rsidRPr="004B0C92" w:rsidRDefault="008D52B6" w:rsidP="0074658D">
      <w:pPr>
        <w:spacing w:after="0"/>
        <w:jc w:val="both"/>
        <w:rPr>
          <w:rFonts w:ascii="Garamond" w:hAnsi="Garamond" w:cs="Arial"/>
        </w:rPr>
      </w:pPr>
      <w:r w:rsidRPr="004B0C92">
        <w:rPr>
          <w:rFonts w:ascii="Garamond" w:hAnsi="Garamond" w:cs="Arial"/>
        </w:rPr>
        <w:t>Ad. 93</w:t>
      </w:r>
    </w:p>
    <w:p w14:paraId="5F7A6F4D" w14:textId="77777777" w:rsidR="008D52B6" w:rsidRPr="004B0C92" w:rsidRDefault="008D52B6" w:rsidP="0074658D">
      <w:pPr>
        <w:spacing w:after="0"/>
        <w:jc w:val="both"/>
        <w:rPr>
          <w:rFonts w:ascii="Garamond" w:hAnsi="Garamond" w:cs="Arial"/>
        </w:rPr>
      </w:pPr>
      <w:r w:rsidRPr="004B0C92">
        <w:rPr>
          <w:rFonts w:ascii="Garamond" w:hAnsi="Garamond" w:cs="Arial"/>
        </w:rPr>
        <w:t>Czy zamawiający dopuści  respirator o zasilaniu AC 230 [V] oraz z zewnętrznego źródła DC o napięciu w zakresie 12/24/28 VDC?</w:t>
      </w:r>
    </w:p>
    <w:p w14:paraId="770CD528" w14:textId="77777777" w:rsidR="008D52B6" w:rsidRPr="004B0C92" w:rsidRDefault="008D52B6"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425A46DC" w14:textId="77777777" w:rsidR="008D52B6" w:rsidRPr="004B0C92" w:rsidRDefault="000512EA" w:rsidP="0074658D">
      <w:pPr>
        <w:spacing w:after="0"/>
        <w:jc w:val="both"/>
        <w:rPr>
          <w:rFonts w:ascii="Garamond" w:hAnsi="Garamond" w:cs="Arial"/>
        </w:rPr>
      </w:pPr>
      <w:r w:rsidRPr="004B0C92">
        <w:rPr>
          <w:rFonts w:ascii="Garamond" w:hAnsi="Garamond" w:cs="Arial"/>
        </w:rPr>
        <w:t>Zamawiający wyraża zgodę.</w:t>
      </w:r>
    </w:p>
    <w:p w14:paraId="1C5D2BFB" w14:textId="77777777" w:rsidR="000512EA" w:rsidRPr="004B0C92" w:rsidRDefault="000512EA" w:rsidP="0074658D">
      <w:pPr>
        <w:spacing w:after="0"/>
        <w:jc w:val="both"/>
        <w:rPr>
          <w:rFonts w:ascii="Garamond" w:hAnsi="Garamond" w:cs="Arial"/>
        </w:rPr>
      </w:pPr>
    </w:p>
    <w:p w14:paraId="3D6D0FA7" w14:textId="09E78C65" w:rsidR="008D52B6" w:rsidRPr="007468C2" w:rsidRDefault="002933A2" w:rsidP="0074658D">
      <w:pPr>
        <w:spacing w:after="0"/>
        <w:jc w:val="both"/>
        <w:rPr>
          <w:rFonts w:ascii="Garamond" w:hAnsi="Garamond" w:cs="Arial"/>
        </w:rPr>
      </w:pPr>
      <w:r>
        <w:rPr>
          <w:rFonts w:ascii="Garamond" w:eastAsia="Times New Roman" w:hAnsi="Garamond"/>
          <w:b/>
          <w:lang w:eastAsia="pl-PL"/>
        </w:rPr>
        <w:t>Pytanie 27</w:t>
      </w:r>
      <w:r w:rsidR="008D52B6" w:rsidRPr="007468C2">
        <w:rPr>
          <w:rFonts w:ascii="Garamond" w:eastAsia="Times New Roman" w:hAnsi="Garamond"/>
          <w:b/>
          <w:lang w:eastAsia="pl-PL"/>
        </w:rPr>
        <w:t>:</w:t>
      </w:r>
    </w:p>
    <w:p w14:paraId="1BFE60D9" w14:textId="77777777" w:rsidR="008D52B6" w:rsidRPr="007468C2" w:rsidRDefault="008D52B6" w:rsidP="0074658D">
      <w:pPr>
        <w:spacing w:after="0"/>
        <w:jc w:val="both"/>
        <w:rPr>
          <w:rFonts w:ascii="Garamond" w:hAnsi="Garamond" w:cs="Tahoma"/>
        </w:rPr>
      </w:pPr>
      <w:r w:rsidRPr="007468C2">
        <w:rPr>
          <w:rFonts w:ascii="Garamond" w:hAnsi="Garamond" w:cs="Tahoma"/>
        </w:rPr>
        <w:t>Część 5.</w:t>
      </w:r>
    </w:p>
    <w:p w14:paraId="08D61CE2" w14:textId="77777777" w:rsidR="008D52B6" w:rsidRPr="007468C2" w:rsidRDefault="008D52B6" w:rsidP="0074658D">
      <w:pPr>
        <w:pStyle w:val="Akapitzlist"/>
        <w:widowControl/>
        <w:spacing w:line="259" w:lineRule="auto"/>
        <w:contextualSpacing/>
        <w:jc w:val="both"/>
        <w:rPr>
          <w:rFonts w:ascii="Garamond" w:hAnsi="Garamond"/>
          <w:lang w:val="pl-PL"/>
        </w:rPr>
      </w:pPr>
      <w:r w:rsidRPr="007468C2">
        <w:rPr>
          <w:rFonts w:ascii="Garamond" w:hAnsi="Garamond"/>
          <w:lang w:val="pl-PL"/>
        </w:rPr>
        <w:t>Pkt 3. Prosimy o wyjaśnienie jakie wersje oczekuje Zamawiający? Ile sztuk na podstawach jezdnych a ile w wersji na kolumnę?</w:t>
      </w:r>
    </w:p>
    <w:p w14:paraId="191EB87C" w14:textId="77777777" w:rsidR="00B36BAB" w:rsidRPr="007468C2" w:rsidRDefault="0074658D" w:rsidP="00B36BAB">
      <w:pPr>
        <w:spacing w:after="0" w:line="240" w:lineRule="auto"/>
        <w:ind w:right="2"/>
        <w:jc w:val="both"/>
        <w:rPr>
          <w:rFonts w:ascii="Garamond" w:eastAsia="Times New Roman" w:hAnsi="Garamond"/>
          <w:b/>
          <w:lang w:eastAsia="pl-PL"/>
        </w:rPr>
      </w:pPr>
      <w:r w:rsidRPr="007468C2">
        <w:rPr>
          <w:rFonts w:ascii="Garamond" w:eastAsia="Times New Roman" w:hAnsi="Garamond"/>
          <w:b/>
          <w:lang w:eastAsia="pl-PL"/>
        </w:rPr>
        <w:t>Odpowiedź:</w:t>
      </w:r>
    </w:p>
    <w:p w14:paraId="4A98313B" w14:textId="77777777" w:rsidR="00B36BAB" w:rsidRPr="007468C2" w:rsidRDefault="00B36BAB" w:rsidP="00B36BAB">
      <w:pPr>
        <w:spacing w:after="0"/>
        <w:ind w:right="2"/>
        <w:jc w:val="both"/>
        <w:rPr>
          <w:rFonts w:ascii="Garamond" w:eastAsia="Times New Roman" w:hAnsi="Garamond"/>
          <w:lang w:eastAsia="pl-PL"/>
        </w:rPr>
      </w:pPr>
      <w:r w:rsidRPr="007468C2">
        <w:rPr>
          <w:rFonts w:ascii="Garamond" w:eastAsia="Times New Roman" w:hAnsi="Garamond"/>
          <w:lang w:eastAsia="pl-PL"/>
        </w:rPr>
        <w:lastRenderedPageBreak/>
        <w:t>Wszystkie aparaty - w wersji mobilnej. Nie przewiduje się montażu respiratorów na kolumnach.</w:t>
      </w:r>
    </w:p>
    <w:p w14:paraId="4BA58983" w14:textId="77777777" w:rsidR="00B36BAB" w:rsidRDefault="00B36BAB" w:rsidP="00B36BAB">
      <w:pPr>
        <w:pStyle w:val="Akapitzlist"/>
        <w:widowControl/>
        <w:spacing w:line="259" w:lineRule="auto"/>
        <w:contextualSpacing/>
        <w:jc w:val="both"/>
        <w:rPr>
          <w:rFonts w:ascii="Garamond" w:eastAsia="Times New Roman" w:hAnsi="Garamond"/>
          <w:lang w:val="pl-PL" w:eastAsia="pl-PL"/>
        </w:rPr>
      </w:pPr>
      <w:r w:rsidRPr="007468C2">
        <w:rPr>
          <w:rFonts w:ascii="Garamond" w:eastAsia="Times New Roman" w:hAnsi="Garamond"/>
          <w:lang w:val="pl-PL" w:eastAsia="pl-PL"/>
        </w:rPr>
        <w:t>Zamawiający zmodyfikował w tym zakresie opis pkt 3</w:t>
      </w:r>
    </w:p>
    <w:p w14:paraId="289941B4" w14:textId="77777777" w:rsidR="00B36BAB" w:rsidRPr="00B36BAB" w:rsidRDefault="00B36BAB" w:rsidP="00B36BAB">
      <w:pPr>
        <w:pStyle w:val="Akapitzlist"/>
        <w:widowControl/>
        <w:spacing w:line="259" w:lineRule="auto"/>
        <w:contextualSpacing/>
        <w:jc w:val="both"/>
        <w:rPr>
          <w:rFonts w:ascii="Garamond" w:hAnsi="Garamond"/>
          <w:lang w:val="pl-PL"/>
        </w:rPr>
      </w:pPr>
    </w:p>
    <w:p w14:paraId="1A7A6B70" w14:textId="2DD777BD" w:rsidR="008D52B6" w:rsidRPr="004B0C92" w:rsidRDefault="002933A2" w:rsidP="0074658D">
      <w:pPr>
        <w:spacing w:after="0"/>
        <w:jc w:val="both"/>
        <w:rPr>
          <w:rFonts w:ascii="Garamond" w:hAnsi="Garamond" w:cs="Arial"/>
        </w:rPr>
      </w:pPr>
      <w:r>
        <w:rPr>
          <w:rFonts w:ascii="Garamond" w:eastAsia="Times New Roman" w:hAnsi="Garamond"/>
          <w:b/>
          <w:lang w:eastAsia="pl-PL"/>
        </w:rPr>
        <w:t>Pytanie 28</w:t>
      </w:r>
      <w:r w:rsidR="008D52B6" w:rsidRPr="004B0C92">
        <w:rPr>
          <w:rFonts w:ascii="Garamond" w:eastAsia="Times New Roman" w:hAnsi="Garamond"/>
          <w:b/>
          <w:lang w:eastAsia="pl-PL"/>
        </w:rPr>
        <w:t>:</w:t>
      </w:r>
    </w:p>
    <w:p w14:paraId="65786161" w14:textId="77777777" w:rsidR="008D52B6" w:rsidRPr="004B0C92" w:rsidRDefault="008D52B6" w:rsidP="0074658D">
      <w:pPr>
        <w:spacing w:after="0"/>
        <w:jc w:val="both"/>
        <w:rPr>
          <w:rFonts w:ascii="Garamond" w:hAnsi="Garamond" w:cs="Tahoma"/>
        </w:rPr>
      </w:pPr>
      <w:r w:rsidRPr="004B0C92">
        <w:rPr>
          <w:rFonts w:ascii="Garamond" w:hAnsi="Garamond" w:cs="Tahoma"/>
        </w:rPr>
        <w:t>Część 5.</w:t>
      </w:r>
    </w:p>
    <w:p w14:paraId="563CC132"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Pkt.9. Czy Zamawiający dopuści do przetargu respirator wysokiej klasy z kompensacją przecieku 40 l/min?</w:t>
      </w:r>
    </w:p>
    <w:p w14:paraId="73CC77C6"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061BD441" w14:textId="77777777" w:rsidR="000512EA" w:rsidRPr="00B36BAB" w:rsidRDefault="00B36BAB" w:rsidP="0074658D">
      <w:pPr>
        <w:spacing w:after="0"/>
        <w:ind w:right="2"/>
        <w:jc w:val="both"/>
        <w:rPr>
          <w:rFonts w:ascii="Garamond" w:eastAsia="Times New Roman" w:hAnsi="Garamond"/>
          <w:b/>
          <w:lang w:eastAsia="pl-PL"/>
        </w:rPr>
      </w:pPr>
      <w:r w:rsidRPr="00B36BAB">
        <w:rPr>
          <w:rFonts w:ascii="Garamond" w:hAnsi="Garamond" w:cs="Arial"/>
          <w:bCs/>
        </w:rPr>
        <w:t>Zamawiający dopuszcza.</w:t>
      </w:r>
    </w:p>
    <w:p w14:paraId="74AA75B0" w14:textId="77777777" w:rsidR="0074658D" w:rsidRPr="004B0C92" w:rsidRDefault="0074658D" w:rsidP="0074658D">
      <w:pPr>
        <w:pStyle w:val="Akapitzlist"/>
        <w:widowControl/>
        <w:spacing w:line="259" w:lineRule="auto"/>
        <w:contextualSpacing/>
        <w:jc w:val="both"/>
        <w:rPr>
          <w:rFonts w:ascii="Garamond" w:hAnsi="Garamond"/>
          <w:lang w:val="pl-PL"/>
        </w:rPr>
      </w:pPr>
    </w:p>
    <w:p w14:paraId="4A71C3FE" w14:textId="44B3FFF0" w:rsidR="008D52B6" w:rsidRPr="007468C2" w:rsidRDefault="002933A2" w:rsidP="0074658D">
      <w:pPr>
        <w:spacing w:after="0"/>
        <w:jc w:val="both"/>
        <w:rPr>
          <w:rFonts w:ascii="Garamond" w:hAnsi="Garamond" w:cs="Arial"/>
        </w:rPr>
      </w:pPr>
      <w:r>
        <w:rPr>
          <w:rFonts w:ascii="Garamond" w:eastAsia="Times New Roman" w:hAnsi="Garamond"/>
          <w:b/>
          <w:lang w:eastAsia="pl-PL"/>
        </w:rPr>
        <w:t>Pytanie 29</w:t>
      </w:r>
      <w:r w:rsidR="008D52B6" w:rsidRPr="007468C2">
        <w:rPr>
          <w:rFonts w:ascii="Garamond" w:eastAsia="Times New Roman" w:hAnsi="Garamond"/>
          <w:b/>
          <w:lang w:eastAsia="pl-PL"/>
        </w:rPr>
        <w:t>:</w:t>
      </w:r>
    </w:p>
    <w:p w14:paraId="0978C636" w14:textId="77777777" w:rsidR="008D52B6" w:rsidRPr="007468C2" w:rsidRDefault="008D52B6" w:rsidP="0074658D">
      <w:pPr>
        <w:spacing w:after="0"/>
        <w:jc w:val="both"/>
        <w:rPr>
          <w:rFonts w:ascii="Garamond" w:hAnsi="Garamond" w:cs="Tahoma"/>
        </w:rPr>
      </w:pPr>
      <w:r w:rsidRPr="007468C2">
        <w:rPr>
          <w:rFonts w:ascii="Garamond" w:hAnsi="Garamond" w:cs="Tahoma"/>
        </w:rPr>
        <w:t>Część 5.</w:t>
      </w:r>
    </w:p>
    <w:p w14:paraId="7958BE69" w14:textId="77777777" w:rsidR="008D52B6" w:rsidRPr="007468C2" w:rsidRDefault="008D52B6" w:rsidP="0074658D">
      <w:pPr>
        <w:pStyle w:val="Akapitzlist"/>
        <w:widowControl/>
        <w:spacing w:line="259" w:lineRule="auto"/>
        <w:contextualSpacing/>
        <w:jc w:val="both"/>
        <w:rPr>
          <w:rFonts w:ascii="Garamond" w:hAnsi="Garamond"/>
          <w:lang w:val="pl-PL"/>
        </w:rPr>
      </w:pPr>
      <w:r w:rsidRPr="007468C2">
        <w:rPr>
          <w:rFonts w:ascii="Garamond" w:hAnsi="Garamond"/>
          <w:lang w:val="pl-PL"/>
        </w:rPr>
        <w:t>Pkt.21. Czy Zamawiający zaakceptuje na zasadzie równoważności z zachowaniem punktacji nowoczesny tryb wentylacji w zamkniętej pętli oddechowej typu ASV?</w:t>
      </w:r>
    </w:p>
    <w:p w14:paraId="5C8DB635" w14:textId="77777777" w:rsidR="0074658D" w:rsidRPr="007468C2" w:rsidRDefault="0074658D" w:rsidP="0074658D">
      <w:pPr>
        <w:spacing w:after="0"/>
        <w:ind w:right="2"/>
        <w:jc w:val="both"/>
        <w:rPr>
          <w:rFonts w:ascii="Garamond" w:eastAsia="Times New Roman" w:hAnsi="Garamond"/>
          <w:b/>
          <w:lang w:eastAsia="pl-PL"/>
        </w:rPr>
      </w:pPr>
      <w:r w:rsidRPr="007468C2">
        <w:rPr>
          <w:rFonts w:ascii="Garamond" w:eastAsia="Times New Roman" w:hAnsi="Garamond"/>
          <w:b/>
          <w:lang w:eastAsia="pl-PL"/>
        </w:rPr>
        <w:t>Odpowiedź:</w:t>
      </w:r>
    </w:p>
    <w:p w14:paraId="4393F708" w14:textId="77777777" w:rsidR="000512EA" w:rsidRPr="004B0C92" w:rsidRDefault="006644D4" w:rsidP="006644D4">
      <w:pPr>
        <w:pStyle w:val="Akapitzlist"/>
        <w:widowControl/>
        <w:spacing w:line="259" w:lineRule="auto"/>
        <w:contextualSpacing/>
        <w:jc w:val="both"/>
        <w:rPr>
          <w:rFonts w:ascii="Garamond" w:hAnsi="Garamond"/>
          <w:lang w:val="pl-PL"/>
        </w:rPr>
      </w:pPr>
      <w:r w:rsidRPr="007468C2">
        <w:rPr>
          <w:rFonts w:ascii="Garamond" w:hAnsi="Garamond" w:cs="Arial"/>
          <w:bCs/>
          <w:lang w:val="pl-PL"/>
        </w:rPr>
        <w:t>Zamawiający akceptuje.</w:t>
      </w:r>
    </w:p>
    <w:p w14:paraId="1E78B757" w14:textId="77777777" w:rsidR="006644D4" w:rsidRDefault="006644D4" w:rsidP="0074658D">
      <w:pPr>
        <w:spacing w:after="0"/>
        <w:jc w:val="both"/>
        <w:rPr>
          <w:rFonts w:ascii="Garamond" w:eastAsia="Times New Roman" w:hAnsi="Garamond"/>
          <w:b/>
          <w:lang w:eastAsia="pl-PL"/>
        </w:rPr>
      </w:pPr>
    </w:p>
    <w:p w14:paraId="181E3862" w14:textId="297D7698" w:rsidR="008D52B6" w:rsidRPr="004B0C92" w:rsidRDefault="002933A2" w:rsidP="0074658D">
      <w:pPr>
        <w:spacing w:after="0"/>
        <w:jc w:val="both"/>
        <w:rPr>
          <w:rFonts w:ascii="Garamond" w:hAnsi="Garamond" w:cs="Arial"/>
        </w:rPr>
      </w:pPr>
      <w:r>
        <w:rPr>
          <w:rFonts w:ascii="Garamond" w:eastAsia="Times New Roman" w:hAnsi="Garamond"/>
          <w:b/>
          <w:lang w:eastAsia="pl-PL"/>
        </w:rPr>
        <w:t>Pytanie 30</w:t>
      </w:r>
      <w:r w:rsidR="008D52B6" w:rsidRPr="004B0C92">
        <w:rPr>
          <w:rFonts w:ascii="Garamond" w:eastAsia="Times New Roman" w:hAnsi="Garamond"/>
          <w:b/>
          <w:lang w:eastAsia="pl-PL"/>
        </w:rPr>
        <w:t>:</w:t>
      </w:r>
    </w:p>
    <w:p w14:paraId="5A65CEC8" w14:textId="77777777" w:rsidR="008D52B6" w:rsidRPr="004B0C92" w:rsidRDefault="008D52B6" w:rsidP="0074658D">
      <w:pPr>
        <w:spacing w:after="0"/>
        <w:jc w:val="both"/>
        <w:rPr>
          <w:rFonts w:ascii="Garamond" w:hAnsi="Garamond" w:cs="Tahoma"/>
        </w:rPr>
      </w:pPr>
      <w:r w:rsidRPr="004B0C92">
        <w:rPr>
          <w:rFonts w:ascii="Garamond" w:hAnsi="Garamond" w:cs="Tahoma"/>
        </w:rPr>
        <w:t>Część 5.</w:t>
      </w:r>
    </w:p>
    <w:p w14:paraId="0EBABDEE"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Pkt.23. Czy Zamawiający zaakceptuje na zasadzie równoważności z zachowaniem punktacji wydzielone tryby do wentylacji NIV, które posiadają dedykowane algorytmy do prowadzenia takiej wentylacji?</w:t>
      </w:r>
    </w:p>
    <w:p w14:paraId="2D14FCD3" w14:textId="77777777" w:rsidR="006644D4" w:rsidRDefault="006644D4" w:rsidP="006644D4">
      <w:pPr>
        <w:spacing w:after="0"/>
        <w:ind w:right="2"/>
        <w:jc w:val="both"/>
        <w:rPr>
          <w:rFonts w:ascii="Garamond" w:eastAsia="Times New Roman" w:hAnsi="Garamond"/>
          <w:b/>
          <w:lang w:eastAsia="pl-PL"/>
        </w:rPr>
      </w:pPr>
      <w:r>
        <w:rPr>
          <w:rFonts w:ascii="Garamond" w:eastAsia="Times New Roman" w:hAnsi="Garamond"/>
          <w:b/>
          <w:lang w:eastAsia="pl-PL"/>
        </w:rPr>
        <w:t>Odpowiedź:</w:t>
      </w:r>
    </w:p>
    <w:p w14:paraId="1933E852" w14:textId="77777777" w:rsidR="000512EA" w:rsidRPr="006644D4" w:rsidRDefault="000512EA" w:rsidP="00F75E47">
      <w:pPr>
        <w:spacing w:after="0" w:line="240" w:lineRule="auto"/>
        <w:ind w:right="2"/>
        <w:jc w:val="both"/>
        <w:rPr>
          <w:rFonts w:ascii="Garamond" w:eastAsia="Times New Roman" w:hAnsi="Garamond"/>
          <w:b/>
          <w:lang w:eastAsia="pl-PL"/>
        </w:rPr>
      </w:pPr>
      <w:r w:rsidRPr="006644D4">
        <w:rPr>
          <w:rFonts w:ascii="Garamond" w:hAnsi="Garamond" w:cs="Tahoma"/>
        </w:rPr>
        <w:t>Zamawiający podtrzymuje aktualne brzmienie punktu i nie zmienia sposobu jego punktacji. Opisane rozwiązanie nie może zatem otrzymać maksymalnej liczby punktów.</w:t>
      </w:r>
    </w:p>
    <w:p w14:paraId="77645812" w14:textId="77777777" w:rsidR="0074658D" w:rsidRPr="004B0C92" w:rsidRDefault="0074658D" w:rsidP="0074658D">
      <w:pPr>
        <w:pStyle w:val="Akapitzlist"/>
        <w:widowControl/>
        <w:spacing w:line="259" w:lineRule="auto"/>
        <w:contextualSpacing/>
        <w:jc w:val="both"/>
        <w:rPr>
          <w:rFonts w:ascii="Garamond" w:hAnsi="Garamond"/>
          <w:lang w:val="pl-PL"/>
        </w:rPr>
      </w:pPr>
    </w:p>
    <w:p w14:paraId="5F9392EA" w14:textId="3558B7AF" w:rsidR="008D52B6" w:rsidRPr="004B0C92" w:rsidRDefault="002933A2" w:rsidP="0074658D">
      <w:pPr>
        <w:spacing w:after="0"/>
        <w:jc w:val="both"/>
        <w:rPr>
          <w:rFonts w:ascii="Garamond" w:hAnsi="Garamond" w:cs="Arial"/>
        </w:rPr>
      </w:pPr>
      <w:r>
        <w:rPr>
          <w:rFonts w:ascii="Garamond" w:eastAsia="Times New Roman" w:hAnsi="Garamond"/>
          <w:b/>
          <w:lang w:eastAsia="pl-PL"/>
        </w:rPr>
        <w:t>Pytanie 31</w:t>
      </w:r>
      <w:r w:rsidR="008D52B6" w:rsidRPr="004B0C92">
        <w:rPr>
          <w:rFonts w:ascii="Garamond" w:eastAsia="Times New Roman" w:hAnsi="Garamond"/>
          <w:b/>
          <w:lang w:eastAsia="pl-PL"/>
        </w:rPr>
        <w:t>:</w:t>
      </w:r>
    </w:p>
    <w:p w14:paraId="3B77F5E5" w14:textId="77777777" w:rsidR="008D52B6" w:rsidRPr="004B0C92" w:rsidRDefault="008D52B6" w:rsidP="0074658D">
      <w:pPr>
        <w:spacing w:after="0"/>
        <w:jc w:val="both"/>
        <w:rPr>
          <w:rFonts w:ascii="Garamond" w:hAnsi="Garamond" w:cs="Tahoma"/>
        </w:rPr>
      </w:pPr>
      <w:r w:rsidRPr="004B0C92">
        <w:rPr>
          <w:rFonts w:ascii="Garamond" w:hAnsi="Garamond" w:cs="Tahoma"/>
        </w:rPr>
        <w:t>Część 5.</w:t>
      </w:r>
    </w:p>
    <w:p w14:paraId="042138B3"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97.  Czy Zamawiający dopuści do przetargu respirator wysokiej klasy z wstępnym ustawieniem parametrów wentylacji na podstawie wzrostu i płci pacjenta?</w:t>
      </w:r>
    </w:p>
    <w:p w14:paraId="0988CABA"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5FD5EEAD" w14:textId="77777777" w:rsidR="00054F43" w:rsidRPr="00B36BAB" w:rsidRDefault="00054F43" w:rsidP="00054F43">
      <w:pPr>
        <w:spacing w:after="0"/>
        <w:ind w:right="2"/>
        <w:jc w:val="both"/>
        <w:rPr>
          <w:rFonts w:ascii="Garamond" w:eastAsia="Times New Roman" w:hAnsi="Garamond"/>
          <w:b/>
          <w:lang w:eastAsia="pl-PL"/>
        </w:rPr>
      </w:pPr>
      <w:r w:rsidRPr="00B36BAB">
        <w:rPr>
          <w:rFonts w:ascii="Garamond" w:hAnsi="Garamond" w:cs="Arial"/>
          <w:bCs/>
        </w:rPr>
        <w:t>Zamawiający dopuszcza.</w:t>
      </w:r>
    </w:p>
    <w:p w14:paraId="2D324A06" w14:textId="77777777" w:rsidR="000512EA" w:rsidRPr="004B0C92" w:rsidRDefault="000512EA" w:rsidP="0074658D">
      <w:pPr>
        <w:pStyle w:val="Akapitzlist"/>
        <w:widowControl/>
        <w:spacing w:line="259" w:lineRule="auto"/>
        <w:contextualSpacing/>
        <w:jc w:val="both"/>
        <w:rPr>
          <w:rFonts w:ascii="Garamond" w:hAnsi="Garamond"/>
          <w:lang w:val="pl-PL"/>
        </w:rPr>
      </w:pPr>
    </w:p>
    <w:p w14:paraId="7D4EA696" w14:textId="43564C4B" w:rsidR="008D52B6" w:rsidRPr="004B0C92" w:rsidRDefault="002933A2" w:rsidP="0074658D">
      <w:pPr>
        <w:spacing w:after="0"/>
        <w:jc w:val="both"/>
        <w:rPr>
          <w:rFonts w:ascii="Garamond" w:hAnsi="Garamond" w:cs="Arial"/>
        </w:rPr>
      </w:pPr>
      <w:r>
        <w:rPr>
          <w:rFonts w:ascii="Garamond" w:eastAsia="Times New Roman" w:hAnsi="Garamond"/>
          <w:b/>
          <w:lang w:eastAsia="pl-PL"/>
        </w:rPr>
        <w:t>Pytanie 32</w:t>
      </w:r>
      <w:r w:rsidR="008D52B6" w:rsidRPr="004B0C92">
        <w:rPr>
          <w:rFonts w:ascii="Garamond" w:eastAsia="Times New Roman" w:hAnsi="Garamond"/>
          <w:b/>
          <w:lang w:eastAsia="pl-PL"/>
        </w:rPr>
        <w:t>:</w:t>
      </w:r>
    </w:p>
    <w:p w14:paraId="4D59C399"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07B1AF35"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2 Prosimy o podanie ile sztuk Zamawiający wymaga jako Typ 1 respiratora ?</w:t>
      </w:r>
    </w:p>
    <w:p w14:paraId="469B49F0" w14:textId="77777777" w:rsidR="00054F43" w:rsidRDefault="00054F43" w:rsidP="00054F43">
      <w:pPr>
        <w:spacing w:after="0"/>
        <w:ind w:right="2"/>
        <w:jc w:val="both"/>
        <w:rPr>
          <w:rFonts w:ascii="Garamond" w:eastAsia="Times New Roman" w:hAnsi="Garamond"/>
          <w:b/>
          <w:lang w:eastAsia="pl-PL"/>
        </w:rPr>
      </w:pPr>
      <w:r>
        <w:rPr>
          <w:rFonts w:ascii="Garamond" w:eastAsia="Times New Roman" w:hAnsi="Garamond"/>
          <w:b/>
          <w:lang w:eastAsia="pl-PL"/>
        </w:rPr>
        <w:t>Odpowiedź:</w:t>
      </w:r>
    </w:p>
    <w:p w14:paraId="4E70532E" w14:textId="77777777" w:rsidR="000512EA" w:rsidRPr="00054F43" w:rsidRDefault="000512EA" w:rsidP="00054F43">
      <w:pPr>
        <w:spacing w:after="0"/>
        <w:ind w:right="2"/>
        <w:jc w:val="both"/>
        <w:rPr>
          <w:rFonts w:ascii="Garamond" w:eastAsia="Times New Roman" w:hAnsi="Garamond"/>
          <w:b/>
          <w:lang w:eastAsia="pl-PL"/>
        </w:rPr>
      </w:pPr>
      <w:r w:rsidRPr="00054F43">
        <w:rPr>
          <w:rFonts w:ascii="Garamond" w:hAnsi="Garamond" w:cs="Arial"/>
          <w:bCs/>
        </w:rPr>
        <w:t>Zamawiający wyjaśnia, że oczekuje łącznie 19 szt. respiratorów transportowych, w tym: typ 1 (turbinowy) – 12 szt., typ 2 – 7 szt.</w:t>
      </w:r>
    </w:p>
    <w:p w14:paraId="4633E121" w14:textId="77777777" w:rsidR="0074658D" w:rsidRPr="004B0C92" w:rsidRDefault="0074658D" w:rsidP="0074658D">
      <w:pPr>
        <w:pStyle w:val="Akapitzlist"/>
        <w:widowControl/>
        <w:spacing w:line="259" w:lineRule="auto"/>
        <w:contextualSpacing/>
        <w:jc w:val="both"/>
        <w:rPr>
          <w:rFonts w:ascii="Garamond" w:hAnsi="Garamond"/>
          <w:lang w:val="pl-PL"/>
        </w:rPr>
      </w:pPr>
    </w:p>
    <w:p w14:paraId="4F508B86" w14:textId="4DAB1517" w:rsidR="008D52B6" w:rsidRPr="004B0C92" w:rsidRDefault="008D52B6" w:rsidP="0074658D">
      <w:pPr>
        <w:spacing w:after="0"/>
        <w:jc w:val="both"/>
        <w:rPr>
          <w:rFonts w:ascii="Garamond" w:hAnsi="Garamond" w:cs="Arial"/>
        </w:rPr>
      </w:pPr>
      <w:r w:rsidRPr="004B0C92">
        <w:rPr>
          <w:rFonts w:ascii="Garamond" w:eastAsia="Times New Roman" w:hAnsi="Garamond"/>
          <w:b/>
          <w:lang w:eastAsia="pl-PL"/>
        </w:rPr>
        <w:t>Pytanie 3</w:t>
      </w:r>
      <w:r w:rsidR="002933A2">
        <w:rPr>
          <w:rFonts w:ascii="Garamond" w:eastAsia="Times New Roman" w:hAnsi="Garamond"/>
          <w:b/>
          <w:lang w:eastAsia="pl-PL"/>
        </w:rPr>
        <w:t>3</w:t>
      </w:r>
      <w:r w:rsidRPr="004B0C92">
        <w:rPr>
          <w:rFonts w:ascii="Garamond" w:eastAsia="Times New Roman" w:hAnsi="Garamond"/>
          <w:b/>
          <w:lang w:eastAsia="pl-PL"/>
        </w:rPr>
        <w:t>:</w:t>
      </w:r>
    </w:p>
    <w:p w14:paraId="60057A08"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4D276364"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Pkt.17. Czy Zamawiający zaakceptuje na zasadzie równoważności z zachowaniem</w:t>
      </w:r>
      <w:r w:rsidR="0074658D" w:rsidRPr="004B0C92">
        <w:rPr>
          <w:rFonts w:ascii="Garamond" w:hAnsi="Garamond"/>
          <w:lang w:val="pl-PL"/>
        </w:rPr>
        <w:t xml:space="preserve"> punktacji respirator z </w:t>
      </w:r>
      <w:r w:rsidRPr="004B0C92">
        <w:rPr>
          <w:rFonts w:ascii="Garamond" w:hAnsi="Garamond"/>
          <w:lang w:val="pl-PL"/>
        </w:rPr>
        <w:t xml:space="preserve">wentylacją na dwóch poziomach ciśnienia ze wspomaganiem ciśnieniowym? </w:t>
      </w:r>
    </w:p>
    <w:p w14:paraId="7B1CCF09"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1B3F9910" w14:textId="78C1C04B" w:rsidR="0074658D" w:rsidRPr="004E7FCC" w:rsidRDefault="00054F43" w:rsidP="0074658D">
      <w:pPr>
        <w:pStyle w:val="Akapitzlist"/>
        <w:widowControl/>
        <w:spacing w:line="259" w:lineRule="auto"/>
        <w:contextualSpacing/>
        <w:jc w:val="both"/>
        <w:rPr>
          <w:rFonts w:ascii="Garamond" w:hAnsi="Garamond" w:cs="Arial"/>
          <w:bCs/>
          <w:lang w:val="pl-PL"/>
        </w:rPr>
      </w:pPr>
      <w:r w:rsidRPr="004E7FCC">
        <w:rPr>
          <w:rFonts w:ascii="Garamond" w:hAnsi="Garamond" w:cs="Arial"/>
          <w:bCs/>
          <w:lang w:val="pl-PL"/>
        </w:rPr>
        <w:t xml:space="preserve">Zamawiający </w:t>
      </w:r>
      <w:r w:rsidR="003832D0" w:rsidRPr="004E7FCC">
        <w:rPr>
          <w:rFonts w:ascii="Garamond" w:hAnsi="Garamond" w:cs="Arial"/>
          <w:bCs/>
          <w:lang w:val="pl-PL"/>
        </w:rPr>
        <w:t>dopuszcza</w:t>
      </w:r>
      <w:r w:rsidRPr="004E7FCC">
        <w:rPr>
          <w:rFonts w:ascii="Garamond" w:hAnsi="Garamond" w:cs="Arial"/>
          <w:bCs/>
          <w:lang w:val="pl-PL"/>
        </w:rPr>
        <w:t>.</w:t>
      </w:r>
    </w:p>
    <w:p w14:paraId="71DFB9F9" w14:textId="77777777" w:rsidR="000512EA" w:rsidRPr="004B0C92" w:rsidRDefault="000512EA" w:rsidP="0074658D">
      <w:pPr>
        <w:pStyle w:val="Akapitzlist"/>
        <w:widowControl/>
        <w:spacing w:line="259" w:lineRule="auto"/>
        <w:contextualSpacing/>
        <w:jc w:val="both"/>
        <w:rPr>
          <w:rFonts w:ascii="Garamond" w:hAnsi="Garamond"/>
          <w:lang w:val="pl-PL"/>
        </w:rPr>
      </w:pPr>
    </w:p>
    <w:p w14:paraId="2EEE8A62" w14:textId="02F285CD" w:rsidR="008D52B6" w:rsidRPr="005E5447" w:rsidRDefault="002933A2" w:rsidP="0074658D">
      <w:pPr>
        <w:spacing w:after="0"/>
        <w:jc w:val="both"/>
        <w:rPr>
          <w:rFonts w:ascii="Garamond" w:hAnsi="Garamond" w:cs="Arial"/>
        </w:rPr>
      </w:pPr>
      <w:r>
        <w:rPr>
          <w:rFonts w:ascii="Garamond" w:eastAsia="Times New Roman" w:hAnsi="Garamond"/>
          <w:b/>
          <w:lang w:eastAsia="pl-PL"/>
        </w:rPr>
        <w:lastRenderedPageBreak/>
        <w:t>Pytanie 34</w:t>
      </w:r>
      <w:r w:rsidR="008D52B6" w:rsidRPr="005E5447">
        <w:rPr>
          <w:rFonts w:ascii="Garamond" w:eastAsia="Times New Roman" w:hAnsi="Garamond"/>
          <w:b/>
          <w:lang w:eastAsia="pl-PL"/>
        </w:rPr>
        <w:t>:</w:t>
      </w:r>
    </w:p>
    <w:p w14:paraId="103F8E12" w14:textId="77777777" w:rsidR="008D52B6" w:rsidRPr="005E5447" w:rsidRDefault="008D52B6" w:rsidP="0074658D">
      <w:pPr>
        <w:spacing w:after="0"/>
        <w:jc w:val="both"/>
        <w:rPr>
          <w:rFonts w:ascii="Garamond" w:hAnsi="Garamond" w:cs="Tahoma"/>
        </w:rPr>
      </w:pPr>
      <w:r w:rsidRPr="005E5447">
        <w:rPr>
          <w:rFonts w:ascii="Garamond" w:hAnsi="Garamond" w:cs="Tahoma"/>
        </w:rPr>
        <w:t>Część 6.</w:t>
      </w:r>
    </w:p>
    <w:p w14:paraId="713A126A" w14:textId="77777777" w:rsidR="008D52B6" w:rsidRPr="005E5447" w:rsidRDefault="008D52B6" w:rsidP="0074658D">
      <w:pPr>
        <w:pStyle w:val="Akapitzlist"/>
        <w:widowControl/>
        <w:spacing w:line="259" w:lineRule="auto"/>
        <w:contextualSpacing/>
        <w:jc w:val="both"/>
        <w:rPr>
          <w:rFonts w:ascii="Garamond" w:hAnsi="Garamond"/>
          <w:lang w:val="pl-PL"/>
        </w:rPr>
      </w:pPr>
      <w:r w:rsidRPr="005E5447">
        <w:rPr>
          <w:rFonts w:ascii="Garamond" w:hAnsi="Garamond"/>
          <w:lang w:val="pl-PL"/>
        </w:rPr>
        <w:t>Pkt. 19. Czy Zamawiający zaakceptuje na zasadzie równoważności z zachowaniem punktacji wydzielone tryby do wentylacji NIV, które posiadają dedykowane algorytmy do prowadzenia takiej wentylacji?</w:t>
      </w:r>
    </w:p>
    <w:p w14:paraId="5BE17075" w14:textId="77777777" w:rsidR="00F75E47" w:rsidRPr="005E5447" w:rsidRDefault="00F75E47" w:rsidP="00F75E47">
      <w:pPr>
        <w:spacing w:after="0"/>
        <w:ind w:right="2"/>
        <w:jc w:val="both"/>
        <w:rPr>
          <w:rFonts w:ascii="Garamond" w:eastAsia="Times New Roman" w:hAnsi="Garamond"/>
          <w:b/>
          <w:lang w:eastAsia="pl-PL"/>
        </w:rPr>
      </w:pPr>
      <w:r w:rsidRPr="005E5447">
        <w:rPr>
          <w:rFonts w:ascii="Garamond" w:eastAsia="Times New Roman" w:hAnsi="Garamond"/>
          <w:b/>
          <w:lang w:eastAsia="pl-PL"/>
        </w:rPr>
        <w:t>Odpowiedź:</w:t>
      </w:r>
    </w:p>
    <w:p w14:paraId="72A40D65" w14:textId="77777777" w:rsidR="000512EA" w:rsidRPr="00F75E47" w:rsidRDefault="000512EA" w:rsidP="00F75E47">
      <w:pPr>
        <w:spacing w:after="0"/>
        <w:ind w:right="2"/>
        <w:jc w:val="both"/>
        <w:rPr>
          <w:rFonts w:ascii="Garamond" w:eastAsia="Times New Roman" w:hAnsi="Garamond"/>
          <w:b/>
          <w:lang w:eastAsia="pl-PL"/>
        </w:rPr>
      </w:pPr>
      <w:r w:rsidRPr="005E5447">
        <w:rPr>
          <w:rFonts w:ascii="Garamond" w:hAnsi="Garamond" w:cs="Arial"/>
          <w:bCs/>
        </w:rPr>
        <w:t>Zamawiający będzie oceniał wg obowiązującego opisu przedmiotu zamówienia, więc proponowane rozwiązanie nie może otrzymać maksymalnej liczby punktów.</w:t>
      </w:r>
    </w:p>
    <w:p w14:paraId="1AA2D42E" w14:textId="77777777" w:rsidR="0074658D" w:rsidRPr="004B0C92" w:rsidRDefault="0074658D" w:rsidP="0074658D">
      <w:pPr>
        <w:pStyle w:val="Akapitzlist"/>
        <w:widowControl/>
        <w:spacing w:line="259" w:lineRule="auto"/>
        <w:contextualSpacing/>
        <w:jc w:val="both"/>
        <w:rPr>
          <w:rFonts w:ascii="Garamond" w:hAnsi="Garamond"/>
          <w:lang w:val="pl-PL"/>
        </w:rPr>
      </w:pPr>
    </w:p>
    <w:p w14:paraId="73B29F2E" w14:textId="029A11C9" w:rsidR="008D52B6" w:rsidRPr="004B0C92" w:rsidRDefault="008D52B6" w:rsidP="0074658D">
      <w:pPr>
        <w:spacing w:after="0"/>
        <w:jc w:val="both"/>
        <w:rPr>
          <w:rFonts w:ascii="Garamond" w:hAnsi="Garamond" w:cs="Arial"/>
        </w:rPr>
      </w:pPr>
      <w:r w:rsidRPr="004B0C92">
        <w:rPr>
          <w:rFonts w:ascii="Garamond" w:eastAsia="Times New Roman" w:hAnsi="Garamond"/>
          <w:b/>
          <w:lang w:eastAsia="pl-PL"/>
        </w:rPr>
        <w:t>Pytanie 3</w:t>
      </w:r>
      <w:r w:rsidR="002933A2">
        <w:rPr>
          <w:rFonts w:ascii="Garamond" w:eastAsia="Times New Roman" w:hAnsi="Garamond"/>
          <w:b/>
          <w:lang w:eastAsia="pl-PL"/>
        </w:rPr>
        <w:t>5</w:t>
      </w:r>
      <w:r w:rsidRPr="004B0C92">
        <w:rPr>
          <w:rFonts w:ascii="Garamond" w:eastAsia="Times New Roman" w:hAnsi="Garamond"/>
          <w:b/>
          <w:lang w:eastAsia="pl-PL"/>
        </w:rPr>
        <w:t>:</w:t>
      </w:r>
    </w:p>
    <w:p w14:paraId="2691A9F0"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3D312A57"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34. Czy Zamawiający zaakceptuje na zas</w:t>
      </w:r>
      <w:r w:rsidR="0074658D" w:rsidRPr="004B0C92">
        <w:rPr>
          <w:rFonts w:ascii="Garamond" w:hAnsi="Garamond"/>
          <w:lang w:val="pl-PL"/>
        </w:rPr>
        <w:t xml:space="preserve">adzie równoważności respirator </w:t>
      </w:r>
      <w:r w:rsidRPr="004B0C92">
        <w:rPr>
          <w:rFonts w:ascii="Garamond" w:hAnsi="Garamond"/>
          <w:lang w:val="pl-PL"/>
        </w:rPr>
        <w:t xml:space="preserve">z przytrzymaniem na szczycie wdechu? </w:t>
      </w:r>
    </w:p>
    <w:p w14:paraId="22321064"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75AB9C6C" w14:textId="56D7352E" w:rsidR="0074658D" w:rsidRPr="007468C2" w:rsidRDefault="00A24761" w:rsidP="0074658D">
      <w:pPr>
        <w:pStyle w:val="Akapitzlist"/>
        <w:widowControl/>
        <w:spacing w:line="259" w:lineRule="auto"/>
        <w:contextualSpacing/>
        <w:jc w:val="both"/>
        <w:rPr>
          <w:rFonts w:ascii="Garamond" w:hAnsi="Garamond" w:cs="Arial"/>
          <w:bCs/>
          <w:lang w:val="pl-PL"/>
        </w:rPr>
      </w:pPr>
      <w:r w:rsidRPr="007468C2">
        <w:rPr>
          <w:rFonts w:ascii="Garamond" w:hAnsi="Garamond" w:cs="Arial"/>
          <w:bCs/>
          <w:lang w:val="pl-PL"/>
        </w:rPr>
        <w:t xml:space="preserve">Zamawiający </w:t>
      </w:r>
      <w:r w:rsidR="00036A12">
        <w:rPr>
          <w:rFonts w:ascii="Garamond" w:hAnsi="Garamond" w:cs="Arial"/>
          <w:bCs/>
          <w:lang w:val="pl-PL"/>
        </w:rPr>
        <w:t>dopuszcza</w:t>
      </w:r>
      <w:r w:rsidRPr="007468C2">
        <w:rPr>
          <w:rFonts w:ascii="Garamond" w:hAnsi="Garamond" w:cs="Arial"/>
          <w:bCs/>
          <w:lang w:val="pl-PL"/>
        </w:rPr>
        <w:t>.</w:t>
      </w:r>
    </w:p>
    <w:p w14:paraId="539CE21B" w14:textId="77777777" w:rsidR="000512EA" w:rsidRPr="004B0C92" w:rsidRDefault="000512EA" w:rsidP="0074658D">
      <w:pPr>
        <w:pStyle w:val="Akapitzlist"/>
        <w:widowControl/>
        <w:spacing w:line="259" w:lineRule="auto"/>
        <w:contextualSpacing/>
        <w:jc w:val="both"/>
        <w:rPr>
          <w:rFonts w:ascii="Garamond" w:hAnsi="Garamond"/>
          <w:lang w:val="pl-PL"/>
        </w:rPr>
      </w:pPr>
    </w:p>
    <w:p w14:paraId="449AFDD9" w14:textId="4BF16D3C" w:rsidR="008D52B6" w:rsidRPr="004B0C92" w:rsidRDefault="008D52B6" w:rsidP="0074658D">
      <w:pPr>
        <w:spacing w:after="0"/>
        <w:jc w:val="both"/>
        <w:rPr>
          <w:rFonts w:ascii="Garamond" w:hAnsi="Garamond" w:cs="Arial"/>
        </w:rPr>
      </w:pPr>
      <w:r w:rsidRPr="004B0C92">
        <w:rPr>
          <w:rFonts w:ascii="Garamond" w:eastAsia="Times New Roman" w:hAnsi="Garamond"/>
          <w:b/>
          <w:lang w:eastAsia="pl-PL"/>
        </w:rPr>
        <w:t>Pytanie 3</w:t>
      </w:r>
      <w:r w:rsidR="002933A2">
        <w:rPr>
          <w:rFonts w:ascii="Garamond" w:eastAsia="Times New Roman" w:hAnsi="Garamond"/>
          <w:b/>
          <w:lang w:eastAsia="pl-PL"/>
        </w:rPr>
        <w:t>6</w:t>
      </w:r>
      <w:r w:rsidRPr="004B0C92">
        <w:rPr>
          <w:rFonts w:ascii="Garamond" w:eastAsia="Times New Roman" w:hAnsi="Garamond"/>
          <w:b/>
          <w:lang w:eastAsia="pl-PL"/>
        </w:rPr>
        <w:t>:</w:t>
      </w:r>
    </w:p>
    <w:p w14:paraId="09095816"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4684E6D5"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35. Czy Zamawiający dopuści respirator bez możliwości programowania kształtu krzywej oddechowej?</w:t>
      </w:r>
    </w:p>
    <w:p w14:paraId="739864F9"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38669E5E" w14:textId="77777777" w:rsidR="0074658D" w:rsidRPr="002B1A80" w:rsidRDefault="000512EA" w:rsidP="0074658D">
      <w:pPr>
        <w:pStyle w:val="Akapitzlist"/>
        <w:widowControl/>
        <w:spacing w:line="259" w:lineRule="auto"/>
        <w:contextualSpacing/>
        <w:jc w:val="both"/>
        <w:rPr>
          <w:rFonts w:ascii="Garamond" w:hAnsi="Garamond" w:cs="Arial"/>
          <w:bCs/>
          <w:lang w:val="pl-PL"/>
        </w:rPr>
      </w:pPr>
      <w:r w:rsidRPr="002B1A80">
        <w:rPr>
          <w:rFonts w:ascii="Garamond" w:hAnsi="Garamond" w:cs="Arial"/>
          <w:bCs/>
          <w:lang w:val="pl-PL"/>
        </w:rPr>
        <w:t>Tak, Zamawiający zmieni warunek z granicznego na punktowany i wprowadzi punktację w skali 0-2 pkt</w:t>
      </w:r>
    </w:p>
    <w:p w14:paraId="53D64401" w14:textId="77777777" w:rsidR="000512EA" w:rsidRPr="004B0C92" w:rsidRDefault="000512EA" w:rsidP="0074658D">
      <w:pPr>
        <w:pStyle w:val="Akapitzlist"/>
        <w:widowControl/>
        <w:spacing w:line="259" w:lineRule="auto"/>
        <w:contextualSpacing/>
        <w:jc w:val="both"/>
        <w:rPr>
          <w:rFonts w:ascii="Garamond" w:hAnsi="Garamond"/>
          <w:lang w:val="pl-PL"/>
        </w:rPr>
      </w:pPr>
    </w:p>
    <w:p w14:paraId="5DFBBB9E" w14:textId="62591FA0" w:rsidR="008D52B6" w:rsidRPr="004B0C92" w:rsidRDefault="008D52B6" w:rsidP="0074658D">
      <w:pPr>
        <w:spacing w:after="0"/>
        <w:jc w:val="both"/>
        <w:rPr>
          <w:rFonts w:ascii="Garamond" w:hAnsi="Garamond" w:cs="Arial"/>
        </w:rPr>
      </w:pPr>
      <w:r w:rsidRPr="004B0C92">
        <w:rPr>
          <w:rFonts w:ascii="Garamond" w:eastAsia="Times New Roman" w:hAnsi="Garamond"/>
          <w:b/>
          <w:lang w:eastAsia="pl-PL"/>
        </w:rPr>
        <w:t>Pytanie 3</w:t>
      </w:r>
      <w:r w:rsidR="002933A2">
        <w:rPr>
          <w:rFonts w:ascii="Garamond" w:eastAsia="Times New Roman" w:hAnsi="Garamond"/>
          <w:b/>
          <w:lang w:eastAsia="pl-PL"/>
        </w:rPr>
        <w:t>7</w:t>
      </w:r>
      <w:r w:rsidRPr="004B0C92">
        <w:rPr>
          <w:rFonts w:ascii="Garamond" w:eastAsia="Times New Roman" w:hAnsi="Garamond"/>
          <w:b/>
          <w:lang w:eastAsia="pl-PL"/>
        </w:rPr>
        <w:t>:</w:t>
      </w:r>
    </w:p>
    <w:p w14:paraId="1D5993C3"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108660E1"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50 Czy Zamawiający dopuści do przetargu respirator z ekranem 8’4 cala?</w:t>
      </w:r>
    </w:p>
    <w:p w14:paraId="0E3F64B1"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3106A2AF" w14:textId="77777777" w:rsidR="0074658D" w:rsidRPr="002B1A80" w:rsidRDefault="002B1A80" w:rsidP="0074658D">
      <w:pPr>
        <w:pStyle w:val="Akapitzlist"/>
        <w:widowControl/>
        <w:spacing w:line="259" w:lineRule="auto"/>
        <w:contextualSpacing/>
        <w:jc w:val="both"/>
        <w:rPr>
          <w:rFonts w:ascii="Garamond" w:hAnsi="Garamond" w:cs="Arial"/>
          <w:bCs/>
          <w:lang w:val="pl-PL"/>
        </w:rPr>
      </w:pPr>
      <w:r>
        <w:rPr>
          <w:rFonts w:ascii="Garamond" w:hAnsi="Garamond" w:cs="Arial"/>
          <w:bCs/>
          <w:lang w:val="pl-PL"/>
        </w:rPr>
        <w:t>Zamawiający dopuszcza. W</w:t>
      </w:r>
      <w:r w:rsidR="000512EA" w:rsidRPr="002B1A80">
        <w:rPr>
          <w:rFonts w:ascii="Garamond" w:hAnsi="Garamond" w:cs="Arial"/>
          <w:bCs/>
          <w:lang w:val="pl-PL"/>
        </w:rPr>
        <w:t xml:space="preserve">ymogiem granicznym będzie min. 8 </w:t>
      </w:r>
      <w:r w:rsidRPr="002B1A80">
        <w:rPr>
          <w:rFonts w:ascii="Garamond" w:hAnsi="Garamond" w:cs="Arial"/>
          <w:bCs/>
          <w:lang w:val="pl-PL"/>
        </w:rPr>
        <w:t>c</w:t>
      </w:r>
      <w:r w:rsidR="000512EA" w:rsidRPr="002B1A80">
        <w:rPr>
          <w:rFonts w:ascii="Garamond" w:hAnsi="Garamond" w:cs="Arial"/>
          <w:bCs/>
          <w:lang w:val="pl-PL"/>
        </w:rPr>
        <w:t>ali.</w:t>
      </w:r>
    </w:p>
    <w:p w14:paraId="669BD8E2" w14:textId="77777777" w:rsidR="000512EA" w:rsidRPr="002B1A80" w:rsidRDefault="000512EA" w:rsidP="0074658D">
      <w:pPr>
        <w:pStyle w:val="Akapitzlist"/>
        <w:widowControl/>
        <w:spacing w:line="259" w:lineRule="auto"/>
        <w:contextualSpacing/>
        <w:jc w:val="both"/>
        <w:rPr>
          <w:rFonts w:ascii="Garamond" w:hAnsi="Garamond"/>
          <w:lang w:val="pl-PL"/>
        </w:rPr>
      </w:pPr>
    </w:p>
    <w:p w14:paraId="03DC309E" w14:textId="537D1E50" w:rsidR="008D52B6" w:rsidRPr="004B0C92" w:rsidRDefault="002933A2" w:rsidP="0074658D">
      <w:pPr>
        <w:spacing w:after="0"/>
        <w:jc w:val="both"/>
        <w:rPr>
          <w:rFonts w:ascii="Garamond" w:hAnsi="Garamond" w:cs="Arial"/>
        </w:rPr>
      </w:pPr>
      <w:r>
        <w:rPr>
          <w:rFonts w:ascii="Garamond" w:eastAsia="Times New Roman" w:hAnsi="Garamond"/>
          <w:b/>
          <w:lang w:eastAsia="pl-PL"/>
        </w:rPr>
        <w:t>Pytanie 38</w:t>
      </w:r>
      <w:r w:rsidR="008D52B6" w:rsidRPr="004B0C92">
        <w:rPr>
          <w:rFonts w:ascii="Garamond" w:eastAsia="Times New Roman" w:hAnsi="Garamond"/>
          <w:b/>
          <w:lang w:eastAsia="pl-PL"/>
        </w:rPr>
        <w:t>:</w:t>
      </w:r>
    </w:p>
    <w:p w14:paraId="3141E10F"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4763D71D"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 xml:space="preserve">Pkt. 73. Biorąc pod uwagę przeznaczenie respiratora, czy Zamawiający będzie wyżej oceniał urządzenia o masie poniżej 10 kg? </w:t>
      </w:r>
    </w:p>
    <w:p w14:paraId="5C404521"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28A8FBC6" w14:textId="77777777" w:rsidR="0074658D" w:rsidRPr="002B1A80" w:rsidRDefault="000512EA" w:rsidP="0074658D">
      <w:pPr>
        <w:pStyle w:val="Akapitzlist"/>
        <w:widowControl/>
        <w:spacing w:line="259" w:lineRule="auto"/>
        <w:contextualSpacing/>
        <w:jc w:val="both"/>
        <w:rPr>
          <w:rFonts w:ascii="Garamond" w:hAnsi="Garamond" w:cs="Arial"/>
          <w:bCs/>
          <w:lang w:val="pl-PL"/>
        </w:rPr>
      </w:pPr>
      <w:r w:rsidRPr="002B1A80">
        <w:rPr>
          <w:rFonts w:ascii="Garamond" w:hAnsi="Garamond" w:cs="Arial"/>
          <w:bCs/>
          <w:lang w:val="pl-PL"/>
        </w:rPr>
        <w:t>Zamawiający pozostawia punktację bez zmian.</w:t>
      </w:r>
    </w:p>
    <w:p w14:paraId="75CFAD46" w14:textId="77777777" w:rsidR="000512EA" w:rsidRPr="004B0C92" w:rsidRDefault="000512EA" w:rsidP="0074658D">
      <w:pPr>
        <w:pStyle w:val="Akapitzlist"/>
        <w:widowControl/>
        <w:spacing w:line="259" w:lineRule="auto"/>
        <w:contextualSpacing/>
        <w:jc w:val="both"/>
        <w:rPr>
          <w:rFonts w:ascii="Garamond" w:hAnsi="Garamond"/>
          <w:lang w:val="pl-PL"/>
        </w:rPr>
      </w:pPr>
    </w:p>
    <w:p w14:paraId="3B37482C" w14:textId="3C54B488" w:rsidR="008D52B6" w:rsidRPr="004B0C92" w:rsidRDefault="002933A2" w:rsidP="0074658D">
      <w:pPr>
        <w:spacing w:after="0"/>
        <w:jc w:val="both"/>
        <w:rPr>
          <w:rFonts w:ascii="Garamond" w:hAnsi="Garamond" w:cs="Arial"/>
        </w:rPr>
      </w:pPr>
      <w:r>
        <w:rPr>
          <w:rFonts w:ascii="Garamond" w:eastAsia="Times New Roman" w:hAnsi="Garamond"/>
          <w:b/>
          <w:lang w:eastAsia="pl-PL"/>
        </w:rPr>
        <w:t>Pytanie 39</w:t>
      </w:r>
      <w:r w:rsidR="008D52B6" w:rsidRPr="004B0C92">
        <w:rPr>
          <w:rFonts w:ascii="Garamond" w:eastAsia="Times New Roman" w:hAnsi="Garamond"/>
          <w:b/>
          <w:lang w:eastAsia="pl-PL"/>
        </w:rPr>
        <w:t>:</w:t>
      </w:r>
    </w:p>
    <w:p w14:paraId="52D88FA2"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590B16E9"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 xml:space="preserve">Pkt. 77. Czy Zamawiający wyżej oceni respiratory z akumulatorem pozwalającym na nieprzerwaną pracę powyżej 3 godzin? </w:t>
      </w:r>
    </w:p>
    <w:p w14:paraId="197AD96A"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18F37926" w14:textId="77777777" w:rsidR="0074658D" w:rsidRPr="002B1A80" w:rsidRDefault="000512EA" w:rsidP="0074658D">
      <w:pPr>
        <w:pStyle w:val="Akapitzlist"/>
        <w:widowControl/>
        <w:spacing w:line="259" w:lineRule="auto"/>
        <w:contextualSpacing/>
        <w:jc w:val="both"/>
        <w:rPr>
          <w:rFonts w:ascii="Garamond" w:hAnsi="Garamond" w:cs="Arial"/>
          <w:bCs/>
          <w:lang w:val="pl-PL"/>
        </w:rPr>
      </w:pPr>
      <w:r w:rsidRPr="002B1A80">
        <w:rPr>
          <w:rFonts w:ascii="Garamond" w:hAnsi="Garamond" w:cs="Arial"/>
          <w:bCs/>
          <w:lang w:val="pl-PL"/>
        </w:rPr>
        <w:t>Zamawiający pozostawia punktację bez zmian.</w:t>
      </w:r>
    </w:p>
    <w:p w14:paraId="4F7B5EC7" w14:textId="77777777" w:rsidR="000512EA" w:rsidRPr="004B0C92" w:rsidRDefault="000512EA" w:rsidP="0074658D">
      <w:pPr>
        <w:pStyle w:val="Akapitzlist"/>
        <w:widowControl/>
        <w:spacing w:line="259" w:lineRule="auto"/>
        <w:contextualSpacing/>
        <w:jc w:val="both"/>
        <w:rPr>
          <w:rFonts w:ascii="Garamond" w:hAnsi="Garamond"/>
          <w:lang w:val="pl-PL"/>
        </w:rPr>
      </w:pPr>
    </w:p>
    <w:p w14:paraId="4AEFC611" w14:textId="2972E9C8" w:rsidR="008D52B6" w:rsidRPr="004B0C92" w:rsidRDefault="002933A2" w:rsidP="0074658D">
      <w:pPr>
        <w:spacing w:after="0"/>
        <w:jc w:val="both"/>
        <w:rPr>
          <w:rFonts w:ascii="Garamond" w:hAnsi="Garamond" w:cs="Arial"/>
        </w:rPr>
      </w:pPr>
      <w:r>
        <w:rPr>
          <w:rFonts w:ascii="Garamond" w:eastAsia="Times New Roman" w:hAnsi="Garamond"/>
          <w:b/>
          <w:lang w:eastAsia="pl-PL"/>
        </w:rPr>
        <w:t>Pytanie 40</w:t>
      </w:r>
      <w:r w:rsidR="008D52B6" w:rsidRPr="004B0C92">
        <w:rPr>
          <w:rFonts w:ascii="Garamond" w:eastAsia="Times New Roman" w:hAnsi="Garamond"/>
          <w:b/>
          <w:lang w:eastAsia="pl-PL"/>
        </w:rPr>
        <w:t>:</w:t>
      </w:r>
    </w:p>
    <w:p w14:paraId="6B8E68D8"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51590B2C"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88 Prosimy o podanie ile sztuk Zamawiający wymaga jako Typ 2 respiratora ?</w:t>
      </w:r>
    </w:p>
    <w:p w14:paraId="600E759E" w14:textId="77777777" w:rsidR="002B1A80" w:rsidRDefault="002B1A80" w:rsidP="002B1A80">
      <w:pPr>
        <w:spacing w:after="0"/>
        <w:ind w:right="2"/>
        <w:jc w:val="both"/>
        <w:rPr>
          <w:rFonts w:ascii="Garamond" w:eastAsia="Times New Roman" w:hAnsi="Garamond"/>
          <w:b/>
          <w:lang w:eastAsia="pl-PL"/>
        </w:rPr>
      </w:pPr>
      <w:r>
        <w:rPr>
          <w:rFonts w:ascii="Garamond" w:eastAsia="Times New Roman" w:hAnsi="Garamond"/>
          <w:b/>
          <w:lang w:eastAsia="pl-PL"/>
        </w:rPr>
        <w:t>Odpowiedź:</w:t>
      </w:r>
    </w:p>
    <w:p w14:paraId="25C3180D" w14:textId="77777777" w:rsidR="000512EA" w:rsidRPr="002B1A80" w:rsidRDefault="000512EA" w:rsidP="002B1A80">
      <w:pPr>
        <w:spacing w:after="0"/>
        <w:ind w:right="2"/>
        <w:jc w:val="both"/>
        <w:rPr>
          <w:rFonts w:ascii="Garamond" w:eastAsia="Times New Roman" w:hAnsi="Garamond"/>
          <w:b/>
          <w:lang w:eastAsia="pl-PL"/>
        </w:rPr>
      </w:pPr>
      <w:r w:rsidRPr="002B1A80">
        <w:rPr>
          <w:rFonts w:ascii="Garamond" w:hAnsi="Garamond" w:cs="Arial"/>
          <w:bCs/>
        </w:rPr>
        <w:lastRenderedPageBreak/>
        <w:t xml:space="preserve">Zamawiający </w:t>
      </w:r>
      <w:r w:rsidR="002B1A80">
        <w:rPr>
          <w:rFonts w:ascii="Garamond" w:hAnsi="Garamond" w:cs="Arial"/>
          <w:bCs/>
        </w:rPr>
        <w:t xml:space="preserve">wymaga </w:t>
      </w:r>
      <w:r w:rsidRPr="002B1A80">
        <w:rPr>
          <w:rFonts w:ascii="Garamond" w:hAnsi="Garamond" w:cs="Arial"/>
          <w:bCs/>
        </w:rPr>
        <w:t>w typie 2 wymaga 7 szt.</w:t>
      </w:r>
      <w:r w:rsidR="002B1A80">
        <w:rPr>
          <w:rFonts w:ascii="Garamond" w:hAnsi="Garamond" w:cs="Arial"/>
          <w:bCs/>
        </w:rPr>
        <w:t xml:space="preserve"> respiratorów.</w:t>
      </w:r>
    </w:p>
    <w:p w14:paraId="487E628B" w14:textId="77777777" w:rsidR="0074658D" w:rsidRPr="004B0C92" w:rsidRDefault="0074658D" w:rsidP="0074658D">
      <w:pPr>
        <w:pStyle w:val="Akapitzlist"/>
        <w:widowControl/>
        <w:spacing w:line="259" w:lineRule="auto"/>
        <w:contextualSpacing/>
        <w:jc w:val="both"/>
        <w:rPr>
          <w:rFonts w:ascii="Garamond" w:hAnsi="Garamond"/>
          <w:lang w:val="pl-PL"/>
        </w:rPr>
      </w:pPr>
    </w:p>
    <w:p w14:paraId="339754B3" w14:textId="58F154B7" w:rsidR="008D52B6" w:rsidRPr="004B0C92" w:rsidRDefault="002933A2" w:rsidP="0074658D">
      <w:pPr>
        <w:spacing w:after="0"/>
        <w:jc w:val="both"/>
        <w:rPr>
          <w:rFonts w:ascii="Garamond" w:hAnsi="Garamond" w:cs="Arial"/>
        </w:rPr>
      </w:pPr>
      <w:r>
        <w:rPr>
          <w:rFonts w:ascii="Garamond" w:eastAsia="Times New Roman" w:hAnsi="Garamond"/>
          <w:b/>
          <w:lang w:eastAsia="pl-PL"/>
        </w:rPr>
        <w:t>Pytanie 41</w:t>
      </w:r>
      <w:r w:rsidR="008D52B6" w:rsidRPr="004B0C92">
        <w:rPr>
          <w:rFonts w:ascii="Garamond" w:eastAsia="Times New Roman" w:hAnsi="Garamond"/>
          <w:b/>
          <w:lang w:eastAsia="pl-PL"/>
        </w:rPr>
        <w:t>:</w:t>
      </w:r>
    </w:p>
    <w:p w14:paraId="4F992793"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4190165B"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95 Czy zamawiający zaakceptuje na zasadzie równoważności z zac</w:t>
      </w:r>
      <w:r w:rsidR="0074658D" w:rsidRPr="004B0C92">
        <w:rPr>
          <w:rFonts w:ascii="Garamond" w:hAnsi="Garamond"/>
          <w:lang w:val="pl-PL"/>
        </w:rPr>
        <w:t>howaniem punktacji respirator z   </w:t>
      </w:r>
      <w:r w:rsidRPr="004B0C92">
        <w:rPr>
          <w:rFonts w:ascii="Garamond" w:hAnsi="Garamond"/>
          <w:lang w:val="pl-PL"/>
        </w:rPr>
        <w:t>obsługą nastaw poprzez ekran dotykowy i/lub pokrętło?</w:t>
      </w:r>
    </w:p>
    <w:p w14:paraId="4FB686BC"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285BC6CB" w14:textId="4F724F4D" w:rsidR="000512EA" w:rsidRPr="002B1A80" w:rsidRDefault="002B1A80" w:rsidP="0074658D">
      <w:pPr>
        <w:spacing w:after="0"/>
        <w:jc w:val="both"/>
        <w:rPr>
          <w:rFonts w:ascii="Garamond" w:eastAsia="Times New Roman" w:hAnsi="Garamond"/>
          <w:b/>
          <w:lang w:eastAsia="pl-PL"/>
        </w:rPr>
      </w:pPr>
      <w:r w:rsidRPr="002B1A80">
        <w:rPr>
          <w:rFonts w:ascii="Garamond" w:hAnsi="Garamond" w:cs="Arial"/>
          <w:bCs/>
        </w:rPr>
        <w:t xml:space="preserve">Zamawiający </w:t>
      </w:r>
      <w:r w:rsidR="00036A12">
        <w:rPr>
          <w:rFonts w:ascii="Garamond" w:hAnsi="Garamond" w:cs="Arial"/>
          <w:bCs/>
        </w:rPr>
        <w:t>dopuszcza</w:t>
      </w:r>
      <w:r w:rsidRPr="002B1A80">
        <w:rPr>
          <w:rFonts w:ascii="Garamond" w:hAnsi="Garamond" w:cs="Arial"/>
          <w:bCs/>
        </w:rPr>
        <w:t>.</w:t>
      </w:r>
    </w:p>
    <w:p w14:paraId="63E6342F" w14:textId="77777777" w:rsidR="000512EA" w:rsidRPr="004B0C92" w:rsidRDefault="000512EA" w:rsidP="0074658D">
      <w:pPr>
        <w:spacing w:after="0"/>
        <w:jc w:val="both"/>
        <w:rPr>
          <w:rFonts w:ascii="Garamond" w:eastAsia="Times New Roman" w:hAnsi="Garamond"/>
          <w:b/>
          <w:lang w:eastAsia="pl-PL"/>
        </w:rPr>
      </w:pPr>
    </w:p>
    <w:p w14:paraId="116CD222" w14:textId="73D6EEEA" w:rsidR="008D52B6" w:rsidRPr="000E3807" w:rsidRDefault="002933A2" w:rsidP="0074658D">
      <w:pPr>
        <w:spacing w:after="0"/>
        <w:jc w:val="both"/>
        <w:rPr>
          <w:rFonts w:ascii="Garamond" w:hAnsi="Garamond" w:cs="Arial"/>
        </w:rPr>
      </w:pPr>
      <w:r>
        <w:rPr>
          <w:rFonts w:ascii="Garamond" w:eastAsia="Times New Roman" w:hAnsi="Garamond"/>
          <w:b/>
          <w:lang w:eastAsia="pl-PL"/>
        </w:rPr>
        <w:t>Pytanie 42</w:t>
      </w:r>
      <w:r w:rsidR="008D52B6" w:rsidRPr="000E3807">
        <w:rPr>
          <w:rFonts w:ascii="Garamond" w:eastAsia="Times New Roman" w:hAnsi="Garamond"/>
          <w:b/>
          <w:lang w:eastAsia="pl-PL"/>
        </w:rPr>
        <w:t>:</w:t>
      </w:r>
    </w:p>
    <w:p w14:paraId="16C61AC7" w14:textId="77777777" w:rsidR="008D52B6" w:rsidRPr="000E3807" w:rsidRDefault="008D52B6" w:rsidP="0074658D">
      <w:pPr>
        <w:spacing w:after="0"/>
        <w:jc w:val="both"/>
        <w:rPr>
          <w:rFonts w:ascii="Garamond" w:hAnsi="Garamond" w:cs="Tahoma"/>
        </w:rPr>
      </w:pPr>
      <w:r w:rsidRPr="000E3807">
        <w:rPr>
          <w:rFonts w:ascii="Garamond" w:hAnsi="Garamond" w:cs="Tahoma"/>
        </w:rPr>
        <w:t>Część 6.</w:t>
      </w:r>
    </w:p>
    <w:p w14:paraId="48FDEF27" w14:textId="77777777" w:rsidR="008D52B6" w:rsidRPr="000E3807" w:rsidRDefault="008D52B6" w:rsidP="0074658D">
      <w:pPr>
        <w:pStyle w:val="Akapitzlist"/>
        <w:widowControl/>
        <w:spacing w:line="259" w:lineRule="auto"/>
        <w:contextualSpacing/>
        <w:jc w:val="both"/>
        <w:rPr>
          <w:rFonts w:ascii="Garamond" w:hAnsi="Garamond"/>
          <w:lang w:val="pl-PL"/>
        </w:rPr>
      </w:pPr>
      <w:r w:rsidRPr="000E3807">
        <w:rPr>
          <w:rFonts w:ascii="Garamond" w:hAnsi="Garamond"/>
          <w:lang w:val="pl-PL"/>
        </w:rPr>
        <w:t>Pkt. 104. Czy Zamawiający zaakceptuje na zasadzie równoważności z zachowaniem punktacji wydzielone tryby do wentylacji NIV, które posiadają dedykowane algorytmy do prowadzenia takiej wentylacji?</w:t>
      </w:r>
    </w:p>
    <w:p w14:paraId="50CC811C" w14:textId="77777777" w:rsidR="0074658D" w:rsidRPr="000E3807" w:rsidRDefault="0074658D" w:rsidP="0074658D">
      <w:pPr>
        <w:spacing w:after="0"/>
        <w:ind w:right="2"/>
        <w:jc w:val="both"/>
        <w:rPr>
          <w:rFonts w:ascii="Garamond" w:eastAsia="Times New Roman" w:hAnsi="Garamond"/>
          <w:b/>
          <w:lang w:eastAsia="pl-PL"/>
        </w:rPr>
      </w:pPr>
      <w:r w:rsidRPr="000E3807">
        <w:rPr>
          <w:rFonts w:ascii="Garamond" w:eastAsia="Times New Roman" w:hAnsi="Garamond"/>
          <w:b/>
          <w:lang w:eastAsia="pl-PL"/>
        </w:rPr>
        <w:t>Odpowiedź:</w:t>
      </w:r>
    </w:p>
    <w:p w14:paraId="5081F61F" w14:textId="32E9AA97" w:rsidR="002B1A80" w:rsidRPr="002B1A80" w:rsidRDefault="002B1A80" w:rsidP="002B1A80">
      <w:pPr>
        <w:spacing w:after="0"/>
        <w:jc w:val="both"/>
        <w:rPr>
          <w:rFonts w:ascii="Garamond" w:eastAsia="Times New Roman" w:hAnsi="Garamond"/>
          <w:b/>
          <w:lang w:eastAsia="pl-PL"/>
        </w:rPr>
      </w:pPr>
      <w:r w:rsidRPr="000E3807">
        <w:rPr>
          <w:rFonts w:ascii="Garamond" w:hAnsi="Garamond" w:cs="Arial"/>
          <w:bCs/>
        </w:rPr>
        <w:t xml:space="preserve">Zamawiający </w:t>
      </w:r>
      <w:r w:rsidR="00036A12">
        <w:rPr>
          <w:rFonts w:ascii="Garamond" w:hAnsi="Garamond" w:cs="Arial"/>
          <w:bCs/>
        </w:rPr>
        <w:t>dopuszcza</w:t>
      </w:r>
      <w:r w:rsidRPr="000E3807">
        <w:rPr>
          <w:rFonts w:ascii="Garamond" w:hAnsi="Garamond" w:cs="Arial"/>
          <w:bCs/>
        </w:rPr>
        <w:t>.</w:t>
      </w:r>
    </w:p>
    <w:p w14:paraId="24CBF322" w14:textId="77777777" w:rsidR="000512EA" w:rsidRPr="004B0C92" w:rsidRDefault="000512EA" w:rsidP="0074658D">
      <w:pPr>
        <w:pStyle w:val="Akapitzlist"/>
        <w:widowControl/>
        <w:spacing w:line="259" w:lineRule="auto"/>
        <w:contextualSpacing/>
        <w:jc w:val="both"/>
        <w:rPr>
          <w:rFonts w:ascii="Garamond" w:hAnsi="Garamond"/>
          <w:lang w:val="pl-PL"/>
        </w:rPr>
      </w:pPr>
    </w:p>
    <w:p w14:paraId="3F3B1A19" w14:textId="0207633D" w:rsidR="008D52B6" w:rsidRPr="004B0C92" w:rsidRDefault="002933A2" w:rsidP="0074658D">
      <w:pPr>
        <w:spacing w:after="0"/>
        <w:jc w:val="both"/>
        <w:rPr>
          <w:rFonts w:ascii="Garamond" w:hAnsi="Garamond" w:cs="Arial"/>
        </w:rPr>
      </w:pPr>
      <w:r>
        <w:rPr>
          <w:rFonts w:ascii="Garamond" w:eastAsia="Times New Roman" w:hAnsi="Garamond"/>
          <w:b/>
          <w:lang w:eastAsia="pl-PL"/>
        </w:rPr>
        <w:t>Pytanie 43</w:t>
      </w:r>
      <w:r w:rsidR="008D52B6" w:rsidRPr="004B0C92">
        <w:rPr>
          <w:rFonts w:ascii="Garamond" w:eastAsia="Times New Roman" w:hAnsi="Garamond"/>
          <w:b/>
          <w:lang w:eastAsia="pl-PL"/>
        </w:rPr>
        <w:t>:</w:t>
      </w:r>
    </w:p>
    <w:p w14:paraId="5964F424" w14:textId="77777777" w:rsidR="008D52B6" w:rsidRPr="004B0C92" w:rsidRDefault="008D52B6" w:rsidP="0074658D">
      <w:pPr>
        <w:spacing w:after="0"/>
        <w:jc w:val="both"/>
        <w:rPr>
          <w:rFonts w:ascii="Garamond" w:hAnsi="Garamond" w:cs="Tahoma"/>
        </w:rPr>
      </w:pPr>
      <w:r w:rsidRPr="004B0C92">
        <w:rPr>
          <w:rFonts w:ascii="Garamond" w:hAnsi="Garamond" w:cs="Tahoma"/>
        </w:rPr>
        <w:t>Część 6.</w:t>
      </w:r>
    </w:p>
    <w:p w14:paraId="10F6F8B9"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115 i 116 Czy Zamawiający dopuści wysokiej klasy respirator transportowy, którego konstrukcja nie wymaga stosowania zastawki nadciśnieniowej? Respirator automatycznie zabezpiecza system otwierając zawór wydechowy w przypadku powstania wysokiego ciśnienia w układzie lub jego zablokowania. Brak potrzeby stosowania dodatkowych elementów.</w:t>
      </w:r>
    </w:p>
    <w:p w14:paraId="6DB09D68"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2B939492" w14:textId="77777777" w:rsidR="008D52B6" w:rsidRPr="00C052CE" w:rsidRDefault="000512EA" w:rsidP="0074658D">
      <w:pPr>
        <w:pStyle w:val="Akapitzlist"/>
        <w:widowControl/>
        <w:spacing w:line="259" w:lineRule="auto"/>
        <w:contextualSpacing/>
        <w:jc w:val="both"/>
        <w:rPr>
          <w:rFonts w:ascii="Garamond" w:hAnsi="Garamond" w:cs="Arial"/>
          <w:bCs/>
          <w:lang w:val="pl-PL"/>
        </w:rPr>
      </w:pPr>
      <w:r w:rsidRPr="00C052CE">
        <w:rPr>
          <w:rFonts w:ascii="Garamond" w:hAnsi="Garamond" w:cs="Arial"/>
          <w:bCs/>
          <w:lang w:val="pl-PL"/>
        </w:rPr>
        <w:t>Tak, zamawiający dopuszcza opisane rozwiązanie. W przypadku jego zaoferowania w pkt. 116 należy wpisać: nie dotyczy</w:t>
      </w:r>
    </w:p>
    <w:p w14:paraId="57B76D32" w14:textId="77777777" w:rsidR="000512EA" w:rsidRPr="004B0C92" w:rsidRDefault="000512EA" w:rsidP="0074658D">
      <w:pPr>
        <w:pStyle w:val="Akapitzlist"/>
        <w:widowControl/>
        <w:spacing w:line="259" w:lineRule="auto"/>
        <w:contextualSpacing/>
        <w:jc w:val="both"/>
        <w:rPr>
          <w:rFonts w:ascii="Garamond" w:hAnsi="Garamond" w:cs="Tahoma"/>
          <w:lang w:val="pl-PL"/>
        </w:rPr>
      </w:pPr>
    </w:p>
    <w:p w14:paraId="32E4EDEF" w14:textId="17BCE215" w:rsidR="008D52B6" w:rsidRPr="004B0C92" w:rsidRDefault="008D52B6" w:rsidP="0074658D">
      <w:pPr>
        <w:spacing w:after="0"/>
        <w:jc w:val="both"/>
        <w:rPr>
          <w:rFonts w:ascii="Garamond" w:hAnsi="Garamond" w:cs="Arial"/>
        </w:rPr>
      </w:pPr>
      <w:r w:rsidRPr="004B0C92">
        <w:rPr>
          <w:rFonts w:ascii="Garamond" w:eastAsia="Times New Roman" w:hAnsi="Garamond"/>
          <w:b/>
          <w:lang w:eastAsia="pl-PL"/>
        </w:rPr>
        <w:t>Pytanie 4</w:t>
      </w:r>
      <w:r w:rsidR="002933A2">
        <w:rPr>
          <w:rFonts w:ascii="Garamond" w:eastAsia="Times New Roman" w:hAnsi="Garamond"/>
          <w:b/>
          <w:lang w:eastAsia="pl-PL"/>
        </w:rPr>
        <w:t>4</w:t>
      </w:r>
      <w:r w:rsidRPr="004B0C92">
        <w:rPr>
          <w:rFonts w:ascii="Garamond" w:eastAsia="Times New Roman" w:hAnsi="Garamond"/>
          <w:b/>
          <w:lang w:eastAsia="pl-PL"/>
        </w:rPr>
        <w:t>:</w:t>
      </w:r>
    </w:p>
    <w:p w14:paraId="1388AA57" w14:textId="77777777" w:rsidR="008D52B6" w:rsidRPr="004B0C92" w:rsidRDefault="008D52B6" w:rsidP="0074658D">
      <w:pPr>
        <w:spacing w:after="0"/>
        <w:jc w:val="both"/>
        <w:rPr>
          <w:rFonts w:ascii="Garamond" w:hAnsi="Garamond" w:cs="Tahoma"/>
        </w:rPr>
      </w:pPr>
      <w:r w:rsidRPr="004B0C92">
        <w:rPr>
          <w:rFonts w:ascii="Garamond" w:hAnsi="Garamond" w:cs="Tahoma"/>
        </w:rPr>
        <w:t>Część 2</w:t>
      </w:r>
    </w:p>
    <w:p w14:paraId="7CFB8E23"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9 Czy Zamawiający dopuści do przetargu respirator z regulacją tlenu poprzez przepływomierz?</w:t>
      </w:r>
    </w:p>
    <w:p w14:paraId="5988E04E"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7311F975" w14:textId="77777777" w:rsidR="0074658D" w:rsidRPr="007468C2" w:rsidRDefault="00C052CE" w:rsidP="0074658D">
      <w:pPr>
        <w:pStyle w:val="Akapitzlist"/>
        <w:widowControl/>
        <w:spacing w:line="259" w:lineRule="auto"/>
        <w:contextualSpacing/>
        <w:jc w:val="both"/>
        <w:rPr>
          <w:rFonts w:ascii="Garamond" w:hAnsi="Garamond" w:cs="Arial"/>
          <w:bCs/>
          <w:lang w:val="pl-PL"/>
        </w:rPr>
      </w:pPr>
      <w:r w:rsidRPr="007468C2">
        <w:rPr>
          <w:rFonts w:ascii="Garamond" w:hAnsi="Garamond" w:cs="Arial"/>
          <w:bCs/>
          <w:lang w:val="pl-PL"/>
        </w:rPr>
        <w:t>Zamawiający dopuszcza.</w:t>
      </w:r>
    </w:p>
    <w:p w14:paraId="139BF7A4" w14:textId="77777777" w:rsidR="000512EA" w:rsidRPr="004B0C92" w:rsidRDefault="000512EA" w:rsidP="0074658D">
      <w:pPr>
        <w:pStyle w:val="Akapitzlist"/>
        <w:widowControl/>
        <w:spacing w:line="259" w:lineRule="auto"/>
        <w:contextualSpacing/>
        <w:jc w:val="both"/>
        <w:rPr>
          <w:rFonts w:ascii="Garamond" w:hAnsi="Garamond"/>
          <w:lang w:val="pl-PL"/>
        </w:rPr>
      </w:pPr>
    </w:p>
    <w:p w14:paraId="6178050D" w14:textId="34F82D76" w:rsidR="008D52B6" w:rsidRPr="004B0C92" w:rsidRDefault="002933A2" w:rsidP="0074658D">
      <w:pPr>
        <w:spacing w:after="0"/>
        <w:jc w:val="both"/>
        <w:rPr>
          <w:rFonts w:ascii="Garamond" w:hAnsi="Garamond" w:cs="Arial"/>
        </w:rPr>
      </w:pPr>
      <w:r>
        <w:rPr>
          <w:rFonts w:ascii="Garamond" w:eastAsia="Times New Roman" w:hAnsi="Garamond"/>
          <w:b/>
          <w:lang w:eastAsia="pl-PL"/>
        </w:rPr>
        <w:t>Pytanie 45</w:t>
      </w:r>
      <w:r w:rsidR="008D52B6" w:rsidRPr="004B0C92">
        <w:rPr>
          <w:rFonts w:ascii="Garamond" w:eastAsia="Times New Roman" w:hAnsi="Garamond"/>
          <w:b/>
          <w:lang w:eastAsia="pl-PL"/>
        </w:rPr>
        <w:t>:</w:t>
      </w:r>
    </w:p>
    <w:p w14:paraId="54669F95" w14:textId="77777777" w:rsidR="008D52B6" w:rsidRPr="004B0C92" w:rsidRDefault="008D52B6" w:rsidP="0074658D">
      <w:pPr>
        <w:spacing w:after="0"/>
        <w:jc w:val="both"/>
        <w:rPr>
          <w:rFonts w:ascii="Garamond" w:hAnsi="Garamond" w:cs="Tahoma"/>
        </w:rPr>
      </w:pPr>
      <w:r w:rsidRPr="004B0C92">
        <w:rPr>
          <w:rFonts w:ascii="Garamond" w:hAnsi="Garamond" w:cs="Tahoma"/>
        </w:rPr>
        <w:t>Część 2</w:t>
      </w:r>
    </w:p>
    <w:p w14:paraId="00050B7F"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14 Czy Zamawiający dopuści respirator z ustawianą obowiązkow</w:t>
      </w:r>
      <w:r w:rsidR="0074658D" w:rsidRPr="004B0C92">
        <w:rPr>
          <w:rFonts w:ascii="Garamond" w:hAnsi="Garamond"/>
          <w:lang w:val="pl-PL"/>
        </w:rPr>
        <w:t>ą/podstawową ilością oddechów i </w:t>
      </w:r>
      <w:r w:rsidRPr="004B0C92">
        <w:rPr>
          <w:rFonts w:ascii="Garamond" w:hAnsi="Garamond"/>
          <w:lang w:val="pl-PL"/>
        </w:rPr>
        <w:t>zachowaniem aktualnych ustawień innych parametrów w przypadku wystąpienia bezdechu?</w:t>
      </w:r>
    </w:p>
    <w:p w14:paraId="5C96BDFC"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1E0344E4" w14:textId="77777777" w:rsidR="00C052CE" w:rsidRPr="007468C2" w:rsidRDefault="00C052CE" w:rsidP="00C052CE">
      <w:pPr>
        <w:pStyle w:val="Akapitzlist"/>
        <w:widowControl/>
        <w:spacing w:line="259" w:lineRule="auto"/>
        <w:contextualSpacing/>
        <w:jc w:val="both"/>
        <w:rPr>
          <w:rFonts w:ascii="Garamond" w:hAnsi="Garamond" w:cs="Arial"/>
          <w:bCs/>
          <w:lang w:val="pl-PL"/>
        </w:rPr>
      </w:pPr>
      <w:r w:rsidRPr="007468C2">
        <w:rPr>
          <w:rFonts w:ascii="Garamond" w:hAnsi="Garamond" w:cs="Arial"/>
          <w:bCs/>
          <w:lang w:val="pl-PL"/>
        </w:rPr>
        <w:t>Zamawiający dopuszcza.</w:t>
      </w:r>
    </w:p>
    <w:p w14:paraId="7E76A615" w14:textId="77777777" w:rsidR="00C052CE" w:rsidRDefault="00C052CE" w:rsidP="0074658D">
      <w:pPr>
        <w:spacing w:after="0"/>
        <w:jc w:val="both"/>
        <w:rPr>
          <w:rFonts w:ascii="Garamond" w:eastAsia="Times New Roman" w:hAnsi="Garamond"/>
          <w:b/>
          <w:lang w:eastAsia="pl-PL"/>
        </w:rPr>
      </w:pPr>
    </w:p>
    <w:p w14:paraId="28CE69DE" w14:textId="5D3F3F8F" w:rsidR="008D52B6" w:rsidRPr="004B0C92" w:rsidRDefault="008D52B6" w:rsidP="0074658D">
      <w:pPr>
        <w:spacing w:after="0"/>
        <w:jc w:val="both"/>
        <w:rPr>
          <w:rFonts w:ascii="Garamond" w:hAnsi="Garamond" w:cs="Arial"/>
        </w:rPr>
      </w:pPr>
      <w:r w:rsidRPr="004B0C92">
        <w:rPr>
          <w:rFonts w:ascii="Garamond" w:eastAsia="Times New Roman" w:hAnsi="Garamond"/>
          <w:b/>
          <w:lang w:eastAsia="pl-PL"/>
        </w:rPr>
        <w:t>Pytanie 4</w:t>
      </w:r>
      <w:r w:rsidR="002933A2">
        <w:rPr>
          <w:rFonts w:ascii="Garamond" w:eastAsia="Times New Roman" w:hAnsi="Garamond"/>
          <w:b/>
          <w:lang w:eastAsia="pl-PL"/>
        </w:rPr>
        <w:t>6</w:t>
      </w:r>
      <w:r w:rsidRPr="004B0C92">
        <w:rPr>
          <w:rFonts w:ascii="Garamond" w:eastAsia="Times New Roman" w:hAnsi="Garamond"/>
          <w:b/>
          <w:lang w:eastAsia="pl-PL"/>
        </w:rPr>
        <w:t>:</w:t>
      </w:r>
    </w:p>
    <w:p w14:paraId="11C03567" w14:textId="77777777" w:rsidR="008D52B6" w:rsidRPr="004B0C92" w:rsidRDefault="008D52B6" w:rsidP="0074658D">
      <w:pPr>
        <w:spacing w:after="0"/>
        <w:jc w:val="both"/>
        <w:rPr>
          <w:rFonts w:ascii="Garamond" w:hAnsi="Garamond" w:cs="Tahoma"/>
        </w:rPr>
      </w:pPr>
      <w:r w:rsidRPr="004B0C92">
        <w:rPr>
          <w:rFonts w:ascii="Garamond" w:hAnsi="Garamond" w:cs="Tahoma"/>
        </w:rPr>
        <w:t>Część 2</w:t>
      </w:r>
    </w:p>
    <w:p w14:paraId="15CD7C66"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16.Czy Zamawiający zaakceptuje na zasadzie równoważności z zachowaniem punktacji r</w:t>
      </w:r>
      <w:r w:rsidR="0074658D" w:rsidRPr="004B0C92">
        <w:rPr>
          <w:rFonts w:ascii="Garamond" w:hAnsi="Garamond"/>
          <w:lang w:val="pl-PL"/>
        </w:rPr>
        <w:t>espirator z </w:t>
      </w:r>
      <w:r w:rsidRPr="004B0C92">
        <w:rPr>
          <w:rFonts w:ascii="Garamond" w:hAnsi="Garamond"/>
          <w:lang w:val="pl-PL"/>
        </w:rPr>
        <w:t xml:space="preserve">wentylacją na dwóch poziomach ciśnienia z docelową objętością? </w:t>
      </w:r>
    </w:p>
    <w:p w14:paraId="072A0F94"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73A44EEB" w14:textId="6C18B9D9" w:rsidR="0074658D" w:rsidRPr="007468C2" w:rsidRDefault="00C052CE" w:rsidP="0074658D">
      <w:pPr>
        <w:pStyle w:val="Akapitzlist"/>
        <w:widowControl/>
        <w:spacing w:line="259" w:lineRule="auto"/>
        <w:contextualSpacing/>
        <w:jc w:val="both"/>
        <w:rPr>
          <w:rFonts w:ascii="Garamond" w:hAnsi="Garamond" w:cs="Arial"/>
          <w:bCs/>
          <w:lang w:val="pl-PL"/>
        </w:rPr>
      </w:pPr>
      <w:r w:rsidRPr="007468C2">
        <w:rPr>
          <w:rFonts w:ascii="Garamond" w:hAnsi="Garamond" w:cs="Arial"/>
          <w:bCs/>
          <w:lang w:val="pl-PL"/>
        </w:rPr>
        <w:t xml:space="preserve">Zamawiający </w:t>
      </w:r>
      <w:r w:rsidR="0073726D" w:rsidRPr="007468C2">
        <w:rPr>
          <w:rFonts w:ascii="Garamond" w:hAnsi="Garamond" w:cs="Arial"/>
          <w:bCs/>
          <w:lang w:val="pl-PL"/>
        </w:rPr>
        <w:t>dopuszcza</w:t>
      </w:r>
      <w:r w:rsidRPr="007468C2">
        <w:rPr>
          <w:rFonts w:ascii="Garamond" w:hAnsi="Garamond" w:cs="Arial"/>
          <w:bCs/>
          <w:lang w:val="pl-PL"/>
        </w:rPr>
        <w:t>.</w:t>
      </w:r>
    </w:p>
    <w:p w14:paraId="01748962" w14:textId="77777777" w:rsidR="000512EA" w:rsidRPr="004B0C92" w:rsidRDefault="000512EA" w:rsidP="0074658D">
      <w:pPr>
        <w:pStyle w:val="Akapitzlist"/>
        <w:widowControl/>
        <w:spacing w:line="259" w:lineRule="auto"/>
        <w:contextualSpacing/>
        <w:jc w:val="both"/>
        <w:rPr>
          <w:rFonts w:ascii="Garamond" w:hAnsi="Garamond"/>
          <w:lang w:val="pl-PL"/>
        </w:rPr>
      </w:pPr>
    </w:p>
    <w:p w14:paraId="6EC71964" w14:textId="79F35F4E" w:rsidR="008D52B6" w:rsidRPr="004B0C92" w:rsidRDefault="008D52B6" w:rsidP="0074658D">
      <w:pPr>
        <w:spacing w:after="0"/>
        <w:jc w:val="both"/>
        <w:rPr>
          <w:rFonts w:ascii="Garamond" w:hAnsi="Garamond" w:cs="Arial"/>
        </w:rPr>
      </w:pPr>
      <w:r w:rsidRPr="004B0C92">
        <w:rPr>
          <w:rFonts w:ascii="Garamond" w:eastAsia="Times New Roman" w:hAnsi="Garamond"/>
          <w:b/>
          <w:lang w:eastAsia="pl-PL"/>
        </w:rPr>
        <w:t>Pytanie 4</w:t>
      </w:r>
      <w:r w:rsidR="002933A2">
        <w:rPr>
          <w:rFonts w:ascii="Garamond" w:eastAsia="Times New Roman" w:hAnsi="Garamond"/>
          <w:b/>
          <w:lang w:eastAsia="pl-PL"/>
        </w:rPr>
        <w:t>7</w:t>
      </w:r>
      <w:r w:rsidRPr="004B0C92">
        <w:rPr>
          <w:rFonts w:ascii="Garamond" w:eastAsia="Times New Roman" w:hAnsi="Garamond"/>
          <w:b/>
          <w:lang w:eastAsia="pl-PL"/>
        </w:rPr>
        <w:t>:</w:t>
      </w:r>
    </w:p>
    <w:p w14:paraId="6725F249" w14:textId="77777777" w:rsidR="008D52B6" w:rsidRPr="004B0C92" w:rsidRDefault="008D52B6" w:rsidP="0074658D">
      <w:pPr>
        <w:spacing w:after="0"/>
        <w:jc w:val="both"/>
        <w:rPr>
          <w:rFonts w:ascii="Garamond" w:hAnsi="Garamond" w:cs="Tahoma"/>
        </w:rPr>
      </w:pPr>
      <w:r w:rsidRPr="004B0C92">
        <w:rPr>
          <w:rFonts w:ascii="Garamond" w:hAnsi="Garamond" w:cs="Tahoma"/>
        </w:rPr>
        <w:t>Część 2</w:t>
      </w:r>
    </w:p>
    <w:p w14:paraId="35CCC18C"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33. Czy Zamawiający dopuści respirator bez możliwości ustawienia plateau?</w:t>
      </w:r>
    </w:p>
    <w:p w14:paraId="0B29E856"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61C2E1DD" w14:textId="77777777" w:rsidR="008D52B6" w:rsidRPr="00C052CE" w:rsidRDefault="000512EA" w:rsidP="0074658D">
      <w:pPr>
        <w:pStyle w:val="Akapitzlist"/>
        <w:widowControl/>
        <w:spacing w:line="259" w:lineRule="auto"/>
        <w:contextualSpacing/>
        <w:jc w:val="both"/>
        <w:rPr>
          <w:rFonts w:ascii="Garamond" w:hAnsi="Garamond" w:cs="Arial"/>
          <w:bCs/>
          <w:color w:val="FF0000"/>
          <w:lang w:val="pl-PL"/>
        </w:rPr>
      </w:pPr>
      <w:r w:rsidRPr="00C052CE">
        <w:rPr>
          <w:rFonts w:ascii="Garamond" w:hAnsi="Garamond" w:cs="Arial"/>
          <w:bCs/>
          <w:lang w:val="pl-PL"/>
        </w:rPr>
        <w:t>Tak, Zamawiający zmieni ten parametr z granicznego na punktowany w skali 0-1 pkt.</w:t>
      </w:r>
    </w:p>
    <w:p w14:paraId="0C5FC516" w14:textId="77777777" w:rsidR="000512EA" w:rsidRPr="004B0C92" w:rsidRDefault="000512EA" w:rsidP="0074658D">
      <w:pPr>
        <w:pStyle w:val="Akapitzlist"/>
        <w:widowControl/>
        <w:spacing w:line="259" w:lineRule="auto"/>
        <w:contextualSpacing/>
        <w:jc w:val="both"/>
        <w:rPr>
          <w:rFonts w:ascii="Garamond" w:hAnsi="Garamond"/>
          <w:lang w:val="pl-PL"/>
        </w:rPr>
      </w:pPr>
    </w:p>
    <w:p w14:paraId="5118A2C0" w14:textId="10408BE3" w:rsidR="008D52B6" w:rsidRPr="004B0C92" w:rsidRDefault="008D52B6" w:rsidP="0074658D">
      <w:pPr>
        <w:spacing w:after="0"/>
        <w:jc w:val="both"/>
        <w:rPr>
          <w:rFonts w:ascii="Garamond" w:hAnsi="Garamond" w:cs="Arial"/>
        </w:rPr>
      </w:pPr>
      <w:r w:rsidRPr="004B0C92">
        <w:rPr>
          <w:rFonts w:ascii="Garamond" w:eastAsia="Times New Roman" w:hAnsi="Garamond"/>
          <w:b/>
          <w:lang w:eastAsia="pl-PL"/>
        </w:rPr>
        <w:t xml:space="preserve">Pytanie </w:t>
      </w:r>
      <w:r w:rsidR="002933A2">
        <w:rPr>
          <w:rFonts w:ascii="Garamond" w:eastAsia="Times New Roman" w:hAnsi="Garamond"/>
          <w:b/>
          <w:lang w:eastAsia="pl-PL"/>
        </w:rPr>
        <w:t>48</w:t>
      </w:r>
      <w:r w:rsidRPr="004B0C92">
        <w:rPr>
          <w:rFonts w:ascii="Garamond" w:eastAsia="Times New Roman" w:hAnsi="Garamond"/>
          <w:b/>
          <w:lang w:eastAsia="pl-PL"/>
        </w:rPr>
        <w:t>:</w:t>
      </w:r>
    </w:p>
    <w:p w14:paraId="39287DB6" w14:textId="77777777" w:rsidR="008D52B6" w:rsidRPr="004B0C92" w:rsidRDefault="008D52B6" w:rsidP="0074658D">
      <w:pPr>
        <w:spacing w:after="0"/>
        <w:jc w:val="both"/>
        <w:rPr>
          <w:rFonts w:ascii="Garamond" w:hAnsi="Garamond" w:cs="Tahoma"/>
        </w:rPr>
      </w:pPr>
      <w:r w:rsidRPr="004B0C92">
        <w:rPr>
          <w:rFonts w:ascii="Garamond" w:hAnsi="Garamond" w:cs="Tahoma"/>
        </w:rPr>
        <w:t>Część 2</w:t>
      </w:r>
    </w:p>
    <w:p w14:paraId="616B806A"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Pkt. 46. Czy Zamawiający dopuści respirator bez pomiaru podatności płuc?</w:t>
      </w:r>
    </w:p>
    <w:p w14:paraId="742A3F6B" w14:textId="77777777" w:rsidR="00C052CE" w:rsidRDefault="0074658D" w:rsidP="00C052CE">
      <w:pPr>
        <w:spacing w:after="0" w:line="240" w:lineRule="auto"/>
        <w:ind w:right="2"/>
        <w:jc w:val="both"/>
        <w:rPr>
          <w:rFonts w:ascii="Garamond" w:eastAsia="Times New Roman" w:hAnsi="Garamond"/>
          <w:b/>
          <w:lang w:eastAsia="pl-PL"/>
        </w:rPr>
      </w:pPr>
      <w:r w:rsidRPr="004B0C92">
        <w:rPr>
          <w:rFonts w:ascii="Garamond" w:eastAsia="Times New Roman" w:hAnsi="Garamond"/>
          <w:b/>
          <w:lang w:eastAsia="pl-PL"/>
        </w:rPr>
        <w:t>Odpowiedź:</w:t>
      </w:r>
    </w:p>
    <w:p w14:paraId="13CFCEB4" w14:textId="77777777" w:rsidR="000512EA" w:rsidRPr="00C052CE" w:rsidRDefault="000512EA" w:rsidP="00C052CE">
      <w:pPr>
        <w:spacing w:after="0" w:line="240" w:lineRule="auto"/>
        <w:ind w:right="2"/>
        <w:jc w:val="both"/>
        <w:rPr>
          <w:rFonts w:ascii="Garamond" w:eastAsia="Times New Roman" w:hAnsi="Garamond"/>
          <w:b/>
          <w:lang w:eastAsia="pl-PL"/>
        </w:rPr>
      </w:pPr>
      <w:r w:rsidRPr="00C052CE">
        <w:rPr>
          <w:rFonts w:ascii="Garamond" w:hAnsi="Garamond" w:cs="Arial"/>
          <w:bCs/>
        </w:rPr>
        <w:t>Tak, Zamawiający zmieni ten parametr z granicznego na punktowany w skali 0-1 pkt.</w:t>
      </w:r>
    </w:p>
    <w:p w14:paraId="26399959" w14:textId="77777777" w:rsidR="000512EA" w:rsidRPr="004B0C92" w:rsidRDefault="000512EA" w:rsidP="0074658D">
      <w:pPr>
        <w:pStyle w:val="Akapitzlist"/>
        <w:widowControl/>
        <w:spacing w:line="259" w:lineRule="auto"/>
        <w:contextualSpacing/>
        <w:jc w:val="both"/>
        <w:rPr>
          <w:rFonts w:ascii="Garamond" w:hAnsi="Garamond"/>
          <w:lang w:val="pl-PL"/>
        </w:rPr>
      </w:pPr>
    </w:p>
    <w:p w14:paraId="0ABCA987" w14:textId="3AB28DE2" w:rsidR="008D52B6" w:rsidRPr="004B0C92" w:rsidRDefault="002933A2" w:rsidP="0074658D">
      <w:pPr>
        <w:spacing w:after="0"/>
        <w:jc w:val="both"/>
        <w:rPr>
          <w:rFonts w:ascii="Garamond" w:hAnsi="Garamond" w:cs="Arial"/>
        </w:rPr>
      </w:pPr>
      <w:r>
        <w:rPr>
          <w:rFonts w:ascii="Garamond" w:eastAsia="Times New Roman" w:hAnsi="Garamond"/>
          <w:b/>
          <w:lang w:eastAsia="pl-PL"/>
        </w:rPr>
        <w:t>Pytanie 49</w:t>
      </w:r>
      <w:r w:rsidR="008D52B6" w:rsidRPr="004B0C92">
        <w:rPr>
          <w:rFonts w:ascii="Garamond" w:eastAsia="Times New Roman" w:hAnsi="Garamond"/>
          <w:b/>
          <w:lang w:eastAsia="pl-PL"/>
        </w:rPr>
        <w:t>:</w:t>
      </w:r>
    </w:p>
    <w:p w14:paraId="02C04A62" w14:textId="77777777" w:rsidR="008D52B6" w:rsidRPr="004B0C92" w:rsidRDefault="008D52B6" w:rsidP="0074658D">
      <w:pPr>
        <w:spacing w:after="0"/>
        <w:jc w:val="both"/>
        <w:rPr>
          <w:rFonts w:ascii="Garamond" w:hAnsi="Garamond" w:cs="Tahoma"/>
        </w:rPr>
      </w:pPr>
      <w:r w:rsidRPr="004B0C92">
        <w:rPr>
          <w:rFonts w:ascii="Garamond" w:hAnsi="Garamond" w:cs="Tahoma"/>
        </w:rPr>
        <w:t>Część 2</w:t>
      </w:r>
    </w:p>
    <w:p w14:paraId="25F236C5" w14:textId="77777777" w:rsidR="008D52B6" w:rsidRPr="004B0C92" w:rsidRDefault="008D52B6" w:rsidP="0074658D">
      <w:pPr>
        <w:pStyle w:val="Akapitzlist"/>
        <w:widowControl/>
        <w:spacing w:line="259" w:lineRule="auto"/>
        <w:contextualSpacing/>
        <w:jc w:val="both"/>
        <w:rPr>
          <w:rFonts w:ascii="Garamond" w:hAnsi="Garamond"/>
          <w:lang w:val="pl-PL"/>
        </w:rPr>
      </w:pPr>
      <w:r w:rsidRPr="004B0C92">
        <w:rPr>
          <w:rFonts w:ascii="Garamond" w:hAnsi="Garamond"/>
          <w:lang w:val="pl-PL"/>
        </w:rPr>
        <w:t xml:space="preserve">Pkt. 49. Czy Zamawiający dopuści respirator z przekątną ekranu 6 cali? </w:t>
      </w:r>
    </w:p>
    <w:p w14:paraId="582BDAA4"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256FA377" w14:textId="77777777" w:rsidR="0074658D" w:rsidRPr="007468C2" w:rsidRDefault="00C052CE" w:rsidP="0074658D">
      <w:pPr>
        <w:pStyle w:val="Akapitzlist"/>
        <w:widowControl/>
        <w:spacing w:line="259" w:lineRule="auto"/>
        <w:contextualSpacing/>
        <w:jc w:val="both"/>
        <w:rPr>
          <w:rFonts w:ascii="Garamond" w:hAnsi="Garamond" w:cs="Arial"/>
          <w:bCs/>
          <w:color w:val="FF0000"/>
          <w:lang w:val="pl-PL"/>
        </w:rPr>
      </w:pPr>
      <w:r w:rsidRPr="007468C2">
        <w:rPr>
          <w:rFonts w:ascii="Garamond" w:hAnsi="Garamond" w:cs="Arial"/>
          <w:bCs/>
          <w:lang w:val="pl-PL"/>
        </w:rPr>
        <w:t>Zamawiający dopuszcza.</w:t>
      </w:r>
    </w:p>
    <w:p w14:paraId="46DED68F" w14:textId="77777777" w:rsidR="000512EA" w:rsidRPr="004B0C92" w:rsidRDefault="000512EA" w:rsidP="0074658D">
      <w:pPr>
        <w:pStyle w:val="Akapitzlist"/>
        <w:widowControl/>
        <w:spacing w:line="259" w:lineRule="auto"/>
        <w:contextualSpacing/>
        <w:jc w:val="both"/>
        <w:rPr>
          <w:rFonts w:ascii="Garamond" w:hAnsi="Garamond"/>
          <w:lang w:val="pl-PL"/>
        </w:rPr>
      </w:pPr>
    </w:p>
    <w:p w14:paraId="6DDA0CFB" w14:textId="63C5D5C0" w:rsidR="008D52B6" w:rsidRPr="00EC1BE3" w:rsidRDefault="002933A2" w:rsidP="0074658D">
      <w:pPr>
        <w:spacing w:after="0"/>
        <w:jc w:val="both"/>
        <w:rPr>
          <w:rFonts w:ascii="Garamond" w:hAnsi="Garamond" w:cs="Arial"/>
        </w:rPr>
      </w:pPr>
      <w:r>
        <w:rPr>
          <w:rFonts w:ascii="Garamond" w:eastAsia="Times New Roman" w:hAnsi="Garamond"/>
          <w:b/>
          <w:lang w:eastAsia="pl-PL"/>
        </w:rPr>
        <w:t>Pytanie 50</w:t>
      </w:r>
      <w:r w:rsidR="008D52B6" w:rsidRPr="00EC1BE3">
        <w:rPr>
          <w:rFonts w:ascii="Garamond" w:eastAsia="Times New Roman" w:hAnsi="Garamond"/>
          <w:b/>
          <w:lang w:eastAsia="pl-PL"/>
        </w:rPr>
        <w:t>:</w:t>
      </w:r>
    </w:p>
    <w:p w14:paraId="6130DBA3" w14:textId="77777777" w:rsidR="008D52B6" w:rsidRPr="00EC1BE3" w:rsidRDefault="008D52B6" w:rsidP="0074658D">
      <w:pPr>
        <w:spacing w:after="0"/>
        <w:jc w:val="both"/>
        <w:rPr>
          <w:rFonts w:ascii="Garamond" w:hAnsi="Garamond" w:cs="Tahoma"/>
        </w:rPr>
      </w:pPr>
      <w:r w:rsidRPr="00EC1BE3">
        <w:rPr>
          <w:rFonts w:ascii="Garamond" w:hAnsi="Garamond" w:cs="Tahoma"/>
        </w:rPr>
        <w:t>Część 2</w:t>
      </w:r>
    </w:p>
    <w:p w14:paraId="2A66F021" w14:textId="77777777" w:rsidR="008D52B6" w:rsidRPr="00EC1BE3" w:rsidRDefault="008D52B6" w:rsidP="0074658D">
      <w:pPr>
        <w:pStyle w:val="Akapitzlist"/>
        <w:widowControl/>
        <w:spacing w:line="259" w:lineRule="auto"/>
        <w:contextualSpacing/>
        <w:jc w:val="both"/>
        <w:rPr>
          <w:rFonts w:ascii="Garamond" w:hAnsi="Garamond"/>
          <w:lang w:val="pl-PL"/>
        </w:rPr>
      </w:pPr>
      <w:r w:rsidRPr="00EC1BE3">
        <w:rPr>
          <w:rFonts w:ascii="Garamond" w:hAnsi="Garamond"/>
          <w:lang w:val="pl-PL"/>
        </w:rPr>
        <w:t>Pkt. 84,</w:t>
      </w:r>
      <w:r w:rsidR="00EC1BE3" w:rsidRPr="00EC1BE3">
        <w:rPr>
          <w:rFonts w:ascii="Garamond" w:hAnsi="Garamond"/>
          <w:lang w:val="pl-PL"/>
        </w:rPr>
        <w:t xml:space="preserve"> </w:t>
      </w:r>
      <w:r w:rsidRPr="00EC1BE3">
        <w:rPr>
          <w:rFonts w:ascii="Garamond" w:hAnsi="Garamond"/>
          <w:lang w:val="pl-PL"/>
        </w:rPr>
        <w:t>85. Czy Zamawiający dopuści respirator bez możliwości stosowania integralnej nebulizacji?</w:t>
      </w:r>
    </w:p>
    <w:p w14:paraId="4A16FBC1" w14:textId="77777777" w:rsidR="00EC1BE3" w:rsidRPr="00EC1BE3" w:rsidRDefault="0074658D" w:rsidP="00EC1BE3">
      <w:pPr>
        <w:spacing w:after="0"/>
        <w:ind w:right="2"/>
        <w:jc w:val="both"/>
        <w:rPr>
          <w:rFonts w:ascii="Garamond" w:eastAsia="Times New Roman" w:hAnsi="Garamond"/>
          <w:b/>
          <w:lang w:eastAsia="pl-PL"/>
        </w:rPr>
      </w:pPr>
      <w:r w:rsidRPr="00EC1BE3">
        <w:rPr>
          <w:rFonts w:ascii="Garamond" w:eastAsia="Times New Roman" w:hAnsi="Garamond"/>
          <w:b/>
          <w:lang w:eastAsia="pl-PL"/>
        </w:rPr>
        <w:t>Odpowie</w:t>
      </w:r>
      <w:r w:rsidR="00EC1BE3" w:rsidRPr="00EC1BE3">
        <w:rPr>
          <w:rFonts w:ascii="Garamond" w:eastAsia="Times New Roman" w:hAnsi="Garamond"/>
          <w:b/>
          <w:lang w:eastAsia="pl-PL"/>
        </w:rPr>
        <w:t>dź:</w:t>
      </w:r>
    </w:p>
    <w:p w14:paraId="6EC4E5D0" w14:textId="77777777" w:rsidR="000512EA" w:rsidRPr="00EC1BE3" w:rsidRDefault="000512EA" w:rsidP="00EC1BE3">
      <w:pPr>
        <w:spacing w:after="0"/>
        <w:ind w:right="2"/>
        <w:jc w:val="both"/>
        <w:rPr>
          <w:rFonts w:ascii="Garamond" w:eastAsia="Times New Roman" w:hAnsi="Garamond"/>
          <w:b/>
          <w:lang w:eastAsia="pl-PL"/>
        </w:rPr>
      </w:pPr>
      <w:r w:rsidRPr="00EC1BE3">
        <w:rPr>
          <w:rFonts w:ascii="Garamond" w:hAnsi="Garamond" w:cs="Arial"/>
          <w:bCs/>
        </w:rPr>
        <w:t>Tak, Zamawiający oba te parametry  będą punktowane w skali 0-1 pkt.</w:t>
      </w:r>
    </w:p>
    <w:p w14:paraId="12B16070" w14:textId="77777777" w:rsidR="0074658D" w:rsidRPr="004B0C92" w:rsidRDefault="0074658D" w:rsidP="0074658D">
      <w:pPr>
        <w:pStyle w:val="Akapitzlist"/>
        <w:widowControl/>
        <w:spacing w:line="259" w:lineRule="auto"/>
        <w:contextualSpacing/>
        <w:jc w:val="both"/>
        <w:rPr>
          <w:rFonts w:ascii="Garamond" w:hAnsi="Garamond"/>
          <w:lang w:val="pl-PL"/>
        </w:rPr>
      </w:pPr>
    </w:p>
    <w:p w14:paraId="39CD768A" w14:textId="6301718D" w:rsidR="008D52B6" w:rsidRPr="008800B5" w:rsidRDefault="008D52B6" w:rsidP="0074658D">
      <w:pPr>
        <w:spacing w:after="0"/>
        <w:jc w:val="both"/>
        <w:rPr>
          <w:rFonts w:ascii="Garamond" w:hAnsi="Garamond" w:cs="Arial"/>
        </w:rPr>
      </w:pPr>
      <w:r w:rsidRPr="008800B5">
        <w:rPr>
          <w:rFonts w:ascii="Garamond" w:eastAsia="Times New Roman" w:hAnsi="Garamond"/>
          <w:b/>
          <w:lang w:eastAsia="pl-PL"/>
        </w:rPr>
        <w:t>Pytanie</w:t>
      </w:r>
      <w:r w:rsidR="002933A2">
        <w:rPr>
          <w:rFonts w:ascii="Garamond" w:eastAsia="Times New Roman" w:hAnsi="Garamond"/>
          <w:b/>
          <w:lang w:eastAsia="pl-PL"/>
        </w:rPr>
        <w:t xml:space="preserve"> 51</w:t>
      </w:r>
      <w:r w:rsidRPr="008800B5">
        <w:rPr>
          <w:rFonts w:ascii="Garamond" w:eastAsia="Times New Roman" w:hAnsi="Garamond"/>
          <w:b/>
          <w:lang w:eastAsia="pl-PL"/>
        </w:rPr>
        <w:t>:</w:t>
      </w:r>
    </w:p>
    <w:p w14:paraId="1A495B69" w14:textId="77777777" w:rsidR="008D52B6" w:rsidRPr="008800B5" w:rsidRDefault="008D52B6" w:rsidP="0074658D">
      <w:pPr>
        <w:pStyle w:val="Akapitzlist"/>
        <w:jc w:val="both"/>
        <w:rPr>
          <w:rFonts w:ascii="Garamond" w:hAnsi="Garamond" w:cs="Tahoma"/>
          <w:lang w:val="pl-PL"/>
        </w:rPr>
      </w:pPr>
      <w:r w:rsidRPr="008800B5">
        <w:rPr>
          <w:rFonts w:ascii="Garamond" w:hAnsi="Garamond" w:cs="Tahoma"/>
          <w:lang w:val="pl-PL"/>
        </w:rPr>
        <w:t>Wzór umowy.</w:t>
      </w:r>
    </w:p>
    <w:p w14:paraId="0B44855E" w14:textId="77777777" w:rsidR="008D52B6" w:rsidRPr="008800B5" w:rsidRDefault="008D52B6" w:rsidP="0074658D">
      <w:pPr>
        <w:pStyle w:val="Akapitzlist"/>
        <w:jc w:val="both"/>
        <w:rPr>
          <w:rFonts w:ascii="Garamond" w:hAnsi="Garamond" w:cs="Tahoma"/>
          <w:lang w:val="pl-PL"/>
        </w:rPr>
      </w:pPr>
      <w:r w:rsidRPr="008800B5">
        <w:rPr>
          <w:rFonts w:ascii="Garamond" w:hAnsi="Garamond" w:cs="Tahoma"/>
          <w:lang w:val="pl-PL"/>
        </w:rPr>
        <w:t xml:space="preserve">Paragraf 2. Prosimy o wyjaśnienie jaki ostateczny termin jest obowiązujący dla wystawienia faktury VAT za dostawę sprzętu? </w:t>
      </w:r>
    </w:p>
    <w:p w14:paraId="5EBD1FCB" w14:textId="77777777" w:rsidR="0074658D" w:rsidRPr="004B0C92" w:rsidRDefault="0074658D" w:rsidP="0074658D">
      <w:pPr>
        <w:spacing w:after="0"/>
        <w:ind w:right="2"/>
        <w:jc w:val="both"/>
        <w:rPr>
          <w:rFonts w:ascii="Garamond" w:eastAsia="Times New Roman" w:hAnsi="Garamond"/>
          <w:b/>
          <w:lang w:eastAsia="pl-PL"/>
        </w:rPr>
      </w:pPr>
      <w:r w:rsidRPr="008800B5">
        <w:rPr>
          <w:rFonts w:ascii="Garamond" w:eastAsia="Times New Roman" w:hAnsi="Garamond"/>
          <w:b/>
          <w:lang w:eastAsia="pl-PL"/>
        </w:rPr>
        <w:t>Odpowiedź:</w:t>
      </w:r>
    </w:p>
    <w:p w14:paraId="187994E0" w14:textId="2E3E3E12" w:rsidR="0074658D" w:rsidRPr="004B0C92" w:rsidRDefault="008800B5" w:rsidP="0074658D">
      <w:pPr>
        <w:pStyle w:val="Akapitzlist"/>
        <w:jc w:val="both"/>
        <w:rPr>
          <w:rFonts w:ascii="Garamond" w:hAnsi="Garamond" w:cs="Tahoma"/>
          <w:lang w:val="pl-PL"/>
        </w:rPr>
      </w:pPr>
      <w:r w:rsidRPr="008800B5">
        <w:rPr>
          <w:rFonts w:ascii="Garamond" w:hAnsi="Garamond" w:cs="Tahoma"/>
          <w:lang w:val="pl-PL"/>
        </w:rPr>
        <w:t>Zamawiający informuje, iż zgodnie z §9 ust. 12 wzoru umowy Wykonawca zobowiązany jest do doręczenia faktury Zamawiającemu nie później niż dzień roboczy następujący po dniu podpisania protokołu zdawczo odbiorczego wynikającego z § 9 ust. 9 wzoru umowy, przy uwzględnieniu terminów, o których mowa w § 2 ust. 1 i § 3 ust. 1 wzoru umowy.</w:t>
      </w:r>
    </w:p>
    <w:p w14:paraId="41539A40" w14:textId="77777777" w:rsidR="008800B5" w:rsidRDefault="008800B5" w:rsidP="0074658D">
      <w:pPr>
        <w:spacing w:after="0"/>
        <w:jc w:val="both"/>
        <w:rPr>
          <w:rFonts w:ascii="Garamond" w:eastAsia="Times New Roman" w:hAnsi="Garamond"/>
          <w:b/>
          <w:lang w:eastAsia="pl-PL"/>
        </w:rPr>
      </w:pPr>
    </w:p>
    <w:p w14:paraId="0B511EF5" w14:textId="3F88C3F4" w:rsidR="008D52B6" w:rsidRPr="004B0C92" w:rsidRDefault="002933A2" w:rsidP="0074658D">
      <w:pPr>
        <w:spacing w:after="0"/>
        <w:jc w:val="both"/>
        <w:rPr>
          <w:rFonts w:ascii="Garamond" w:eastAsia="Times New Roman" w:hAnsi="Garamond"/>
          <w:b/>
          <w:lang w:eastAsia="pl-PL"/>
        </w:rPr>
      </w:pPr>
      <w:r>
        <w:rPr>
          <w:rFonts w:ascii="Garamond" w:eastAsia="Times New Roman" w:hAnsi="Garamond"/>
          <w:b/>
          <w:lang w:eastAsia="pl-PL"/>
        </w:rPr>
        <w:t>Pytanie 52</w:t>
      </w:r>
      <w:r w:rsidR="008D52B6" w:rsidRPr="004B0C92">
        <w:rPr>
          <w:rFonts w:ascii="Garamond" w:eastAsia="Times New Roman" w:hAnsi="Garamond"/>
          <w:b/>
          <w:lang w:eastAsia="pl-PL"/>
        </w:rPr>
        <w:t>:</w:t>
      </w:r>
    </w:p>
    <w:p w14:paraId="421D5EB7" w14:textId="77777777" w:rsidR="008D52B6" w:rsidRPr="004B0C92" w:rsidRDefault="008D52B6" w:rsidP="0074658D">
      <w:pPr>
        <w:spacing w:after="0"/>
        <w:jc w:val="both"/>
        <w:rPr>
          <w:rFonts w:ascii="Garamond" w:hAnsi="Garamond" w:cs="Arial"/>
        </w:rPr>
      </w:pPr>
      <w:r w:rsidRPr="004B0C92">
        <w:rPr>
          <w:rFonts w:ascii="Garamond" w:hAnsi="Garamond" w:cs="Calibri"/>
        </w:rPr>
        <w:t>Zadanie nr 7</w:t>
      </w:r>
    </w:p>
    <w:p w14:paraId="7BC777C8" w14:textId="77777777" w:rsidR="008D52B6" w:rsidRPr="004B0C92" w:rsidRDefault="008D52B6" w:rsidP="0074658D">
      <w:pPr>
        <w:spacing w:after="0"/>
        <w:ind w:right="45"/>
        <w:jc w:val="both"/>
        <w:rPr>
          <w:rFonts w:ascii="Garamond" w:hAnsi="Garamond" w:cs="Calibri"/>
        </w:rPr>
      </w:pPr>
      <w:r w:rsidRPr="004B0C92">
        <w:rPr>
          <w:rFonts w:ascii="Garamond" w:hAnsi="Garamond" w:cs="Calibri"/>
        </w:rPr>
        <w:t xml:space="preserve">Lp.19 . </w:t>
      </w:r>
    </w:p>
    <w:p w14:paraId="2E4B23AD" w14:textId="77777777" w:rsidR="008D52B6" w:rsidRPr="004B0C92" w:rsidRDefault="008D52B6" w:rsidP="0074658D">
      <w:pPr>
        <w:spacing w:after="0"/>
        <w:ind w:right="45"/>
        <w:jc w:val="both"/>
        <w:rPr>
          <w:rFonts w:ascii="Garamond" w:hAnsi="Garamond" w:cs="Calibri"/>
          <w:color w:val="000000"/>
        </w:rPr>
      </w:pPr>
      <w:r w:rsidRPr="004B0C92">
        <w:rPr>
          <w:rFonts w:ascii="Garamond" w:hAnsi="Garamond" w:cs="Calibri"/>
        </w:rPr>
        <w:t xml:space="preserve">Zwracamy się do zamawiającego o dopuszczenie oferowanego przez nas sprzętu  nie posiadającego takiej funkcji </w:t>
      </w:r>
      <w:proofErr w:type="spellStart"/>
      <w:r w:rsidRPr="004B0C92">
        <w:rPr>
          <w:rFonts w:ascii="Garamond" w:hAnsi="Garamond" w:cs="Calibri"/>
        </w:rPr>
        <w:t>tj</w:t>
      </w:r>
      <w:proofErr w:type="spellEnd"/>
      <w:r w:rsidRPr="004B0C92">
        <w:rPr>
          <w:rFonts w:ascii="Garamond" w:hAnsi="Garamond" w:cs="Calibri"/>
        </w:rPr>
        <w:t xml:space="preserve"> : „</w:t>
      </w:r>
      <w:r w:rsidRPr="004B0C92">
        <w:rPr>
          <w:rFonts w:ascii="Garamond" w:hAnsi="Garamond" w:cs="Calibri"/>
          <w:color w:val="000000"/>
        </w:rPr>
        <w:t>Zdalna diagnostyka przez chronione łącze z możliwością rejestracji i odczytu online rejestrów błędów, oraz monitorowaniem systemu(uwaga – całość ewentualnych prac i wyposażenia sprzętowego, które będzie służyło tej funkcj</w:t>
      </w:r>
      <w:r w:rsidR="0074658D" w:rsidRPr="004B0C92">
        <w:rPr>
          <w:rFonts w:ascii="Garamond" w:hAnsi="Garamond" w:cs="Calibri"/>
          <w:color w:val="000000"/>
        </w:rPr>
        <w:t>onalności po stronie wykonawcy)</w:t>
      </w:r>
      <w:r w:rsidRPr="004B0C92">
        <w:rPr>
          <w:rFonts w:ascii="Garamond" w:hAnsi="Garamond" w:cs="Calibri"/>
          <w:color w:val="000000"/>
        </w:rPr>
        <w:t>„ Producent  oferowanego przez nas respiratora  jeszcze w  2018  nie i</w:t>
      </w:r>
      <w:r w:rsidR="0074658D" w:rsidRPr="004B0C92">
        <w:rPr>
          <w:rFonts w:ascii="Garamond" w:hAnsi="Garamond" w:cs="Calibri"/>
          <w:color w:val="000000"/>
        </w:rPr>
        <w:t>nstaluje takiego oprogramowania</w:t>
      </w:r>
      <w:r w:rsidR="000756FE" w:rsidRPr="004B0C92">
        <w:rPr>
          <w:rFonts w:ascii="Garamond" w:hAnsi="Garamond" w:cs="Calibri"/>
          <w:color w:val="000000"/>
        </w:rPr>
        <w:t>,  jednakże nie wyklucza w </w:t>
      </w:r>
      <w:r w:rsidRPr="004B0C92">
        <w:rPr>
          <w:rFonts w:ascii="Garamond" w:hAnsi="Garamond" w:cs="Calibri"/>
          <w:color w:val="000000"/>
        </w:rPr>
        <w:t>przyszłości jego instalację i jego modyfikację gdyż wyjścia są zainstalowa</w:t>
      </w:r>
      <w:r w:rsidR="00EC1BE3">
        <w:rPr>
          <w:rFonts w:ascii="Garamond" w:hAnsi="Garamond" w:cs="Calibri"/>
          <w:color w:val="000000"/>
        </w:rPr>
        <w:t>ne</w:t>
      </w:r>
      <w:r w:rsidRPr="004B0C92">
        <w:rPr>
          <w:rFonts w:ascii="Garamond" w:hAnsi="Garamond" w:cs="Calibri"/>
          <w:color w:val="000000"/>
        </w:rPr>
        <w:t xml:space="preserve">? </w:t>
      </w:r>
    </w:p>
    <w:p w14:paraId="13A46C9B" w14:textId="77777777" w:rsidR="008D52B6" w:rsidRPr="004B0C92" w:rsidRDefault="000512EA" w:rsidP="0074658D">
      <w:pPr>
        <w:spacing w:after="0"/>
        <w:ind w:right="45"/>
        <w:jc w:val="both"/>
        <w:rPr>
          <w:rFonts w:ascii="Garamond" w:hAnsi="Garamond" w:cs="Calibri"/>
          <w:color w:val="000000"/>
        </w:rPr>
      </w:pPr>
      <w:r w:rsidRPr="004B0C92">
        <w:rPr>
          <w:rFonts w:ascii="Garamond" w:hAnsi="Garamond" w:cs="Calibri"/>
          <w:color w:val="000000"/>
        </w:rPr>
        <w:t xml:space="preserve">Pragniemy </w:t>
      </w:r>
      <w:proofErr w:type="spellStart"/>
      <w:r w:rsidRPr="004B0C92">
        <w:rPr>
          <w:rFonts w:ascii="Garamond" w:hAnsi="Garamond" w:cs="Calibri"/>
          <w:color w:val="000000"/>
        </w:rPr>
        <w:t>zapewnieć</w:t>
      </w:r>
      <w:proofErr w:type="spellEnd"/>
      <w:r w:rsidR="008D52B6" w:rsidRPr="004B0C92">
        <w:rPr>
          <w:rFonts w:ascii="Garamond" w:hAnsi="Garamond" w:cs="Calibri"/>
          <w:color w:val="000000"/>
        </w:rPr>
        <w:t xml:space="preserve">, iż nasze urządzenia </w:t>
      </w:r>
      <w:proofErr w:type="spellStart"/>
      <w:r w:rsidR="008D52B6" w:rsidRPr="004B0C92">
        <w:rPr>
          <w:rFonts w:ascii="Garamond" w:hAnsi="Garamond" w:cs="Calibri"/>
          <w:color w:val="000000"/>
        </w:rPr>
        <w:t>spełania</w:t>
      </w:r>
      <w:proofErr w:type="spellEnd"/>
      <w:r w:rsidR="008D52B6" w:rsidRPr="004B0C92">
        <w:rPr>
          <w:rFonts w:ascii="Garamond" w:hAnsi="Garamond" w:cs="Calibri"/>
          <w:color w:val="000000"/>
        </w:rPr>
        <w:t xml:space="preserve"> najsurowsze normy w swojej klasie  umożliwiając  bezpieczną pracę , przyjazną i czytelną obsługę.</w:t>
      </w:r>
    </w:p>
    <w:p w14:paraId="25E73819"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lastRenderedPageBreak/>
        <w:t>Odpowiedź:</w:t>
      </w:r>
    </w:p>
    <w:p w14:paraId="325FDCFE" w14:textId="77777777" w:rsidR="008D52B6" w:rsidRPr="00EC1BE3" w:rsidRDefault="000512EA" w:rsidP="0074658D">
      <w:pPr>
        <w:spacing w:after="0"/>
        <w:jc w:val="both"/>
        <w:rPr>
          <w:rFonts w:ascii="Garamond" w:hAnsi="Garamond" w:cs="Arial"/>
          <w:bCs/>
        </w:rPr>
      </w:pPr>
      <w:r w:rsidRPr="00EC1BE3">
        <w:rPr>
          <w:rFonts w:ascii="Garamond" w:hAnsi="Garamond" w:cs="Arial"/>
          <w:bCs/>
        </w:rPr>
        <w:t>Zamawiający wyjaśnia, że jest to parametr punktowany – jego brak nie wpływa na ważność oferty  związku z czym opis pozostaje bez zmian.</w:t>
      </w:r>
    </w:p>
    <w:p w14:paraId="22ADC1CF" w14:textId="77777777" w:rsidR="000512EA" w:rsidRPr="004B0C92" w:rsidRDefault="000512EA" w:rsidP="0074658D">
      <w:pPr>
        <w:spacing w:after="0"/>
        <w:jc w:val="both"/>
        <w:rPr>
          <w:rFonts w:ascii="Garamond" w:eastAsia="Times New Roman" w:hAnsi="Garamond"/>
          <w:b/>
          <w:lang w:eastAsia="pl-PL"/>
        </w:rPr>
      </w:pPr>
    </w:p>
    <w:p w14:paraId="7EF0EB40" w14:textId="06A276F9" w:rsidR="008D52B6" w:rsidRPr="000E3807" w:rsidRDefault="002933A2" w:rsidP="0074658D">
      <w:pPr>
        <w:spacing w:after="0"/>
        <w:jc w:val="both"/>
        <w:rPr>
          <w:rFonts w:ascii="Garamond" w:eastAsia="Times New Roman" w:hAnsi="Garamond"/>
          <w:b/>
          <w:lang w:eastAsia="pl-PL"/>
        </w:rPr>
      </w:pPr>
      <w:r>
        <w:rPr>
          <w:rFonts w:ascii="Garamond" w:eastAsia="Times New Roman" w:hAnsi="Garamond"/>
          <w:b/>
          <w:lang w:eastAsia="pl-PL"/>
        </w:rPr>
        <w:t>Pytanie 53</w:t>
      </w:r>
      <w:r w:rsidR="008D52B6" w:rsidRPr="000E3807">
        <w:rPr>
          <w:rFonts w:ascii="Garamond" w:eastAsia="Times New Roman" w:hAnsi="Garamond"/>
          <w:b/>
          <w:lang w:eastAsia="pl-PL"/>
        </w:rPr>
        <w:t>:</w:t>
      </w:r>
    </w:p>
    <w:p w14:paraId="7B7DFA45" w14:textId="77777777" w:rsidR="008D52B6" w:rsidRPr="000E3807" w:rsidRDefault="008D52B6" w:rsidP="0074658D">
      <w:pPr>
        <w:spacing w:after="0"/>
        <w:jc w:val="both"/>
        <w:rPr>
          <w:rFonts w:ascii="Garamond" w:hAnsi="Garamond" w:cs="Arial"/>
        </w:rPr>
      </w:pPr>
      <w:r w:rsidRPr="000E3807">
        <w:rPr>
          <w:rFonts w:ascii="Garamond" w:hAnsi="Garamond" w:cs="Calibri"/>
        </w:rPr>
        <w:t>Zadanie nr 7</w:t>
      </w:r>
    </w:p>
    <w:p w14:paraId="2AF72B5E" w14:textId="77777777" w:rsidR="008D52B6" w:rsidRPr="000E3807" w:rsidRDefault="008D52B6" w:rsidP="0074658D">
      <w:pPr>
        <w:spacing w:after="0"/>
        <w:ind w:right="45"/>
        <w:jc w:val="both"/>
        <w:rPr>
          <w:rFonts w:ascii="Garamond" w:hAnsi="Garamond" w:cs="Calibri"/>
        </w:rPr>
      </w:pPr>
      <w:r w:rsidRPr="000E3807">
        <w:rPr>
          <w:rFonts w:ascii="Garamond" w:hAnsi="Garamond" w:cs="Calibri"/>
        </w:rPr>
        <w:t>lp. 31</w:t>
      </w:r>
    </w:p>
    <w:p w14:paraId="67478A31" w14:textId="77777777" w:rsidR="008D52B6" w:rsidRPr="000E3807" w:rsidRDefault="008D52B6" w:rsidP="0074658D">
      <w:pPr>
        <w:spacing w:after="0"/>
        <w:ind w:right="45"/>
        <w:jc w:val="both"/>
        <w:rPr>
          <w:rFonts w:ascii="Garamond" w:hAnsi="Garamond" w:cs="Calibri"/>
          <w:b/>
        </w:rPr>
      </w:pPr>
      <w:r w:rsidRPr="000E3807">
        <w:rPr>
          <w:rFonts w:ascii="Garamond" w:hAnsi="Garamond" w:cs="Calibri"/>
        </w:rPr>
        <w:t>W związku z  brakiem  spełnienia wymogu z pozycji 19 zwracamy się do zamawiającego o dopuszczenie naszego respiratora, w którym nie jesteśmy w stanie spełnić a</w:t>
      </w:r>
      <w:r w:rsidR="0074658D" w:rsidRPr="000E3807">
        <w:rPr>
          <w:rFonts w:ascii="Garamond" w:hAnsi="Garamond" w:cs="Calibri"/>
        </w:rPr>
        <w:t>nalogicznie wymogu z pozycji 31</w:t>
      </w:r>
      <w:r w:rsidRPr="000E3807">
        <w:rPr>
          <w:rFonts w:ascii="Garamond" w:hAnsi="Garamond" w:cs="Calibri"/>
        </w:rPr>
        <w:t>, oba wymogi  są ze sobą ściśle powiązane?</w:t>
      </w:r>
    </w:p>
    <w:p w14:paraId="3E8D59DC" w14:textId="77777777" w:rsidR="0074658D" w:rsidRPr="000E3807" w:rsidRDefault="0074658D" w:rsidP="0074658D">
      <w:pPr>
        <w:spacing w:after="0"/>
        <w:ind w:right="2"/>
        <w:jc w:val="both"/>
        <w:rPr>
          <w:rFonts w:ascii="Garamond" w:eastAsia="Times New Roman" w:hAnsi="Garamond"/>
          <w:b/>
          <w:lang w:eastAsia="pl-PL"/>
        </w:rPr>
      </w:pPr>
      <w:r w:rsidRPr="000E3807">
        <w:rPr>
          <w:rFonts w:ascii="Garamond" w:eastAsia="Times New Roman" w:hAnsi="Garamond"/>
          <w:b/>
          <w:lang w:eastAsia="pl-PL"/>
        </w:rPr>
        <w:t>Odpowiedź:</w:t>
      </w:r>
    </w:p>
    <w:p w14:paraId="4FBD2184" w14:textId="75D4AB2C" w:rsidR="008D52B6" w:rsidRPr="006E221F" w:rsidRDefault="000512EA" w:rsidP="0074658D">
      <w:pPr>
        <w:spacing w:after="0"/>
        <w:ind w:right="45"/>
        <w:jc w:val="both"/>
        <w:rPr>
          <w:rFonts w:ascii="Garamond" w:hAnsi="Garamond" w:cs="Arial"/>
          <w:bCs/>
        </w:rPr>
      </w:pPr>
      <w:r w:rsidRPr="000E3807">
        <w:rPr>
          <w:rFonts w:ascii="Garamond" w:hAnsi="Garamond" w:cs="Arial"/>
          <w:bCs/>
        </w:rPr>
        <w:t>Zamawiający wykreśl</w:t>
      </w:r>
      <w:r w:rsidR="003622DD">
        <w:rPr>
          <w:rFonts w:ascii="Garamond" w:hAnsi="Garamond" w:cs="Arial"/>
          <w:bCs/>
        </w:rPr>
        <w:t>a</w:t>
      </w:r>
      <w:r w:rsidRPr="000E3807">
        <w:rPr>
          <w:rFonts w:ascii="Garamond" w:hAnsi="Garamond" w:cs="Arial"/>
          <w:bCs/>
        </w:rPr>
        <w:t xml:space="preserve"> pkt. 31, natomiast pkt. 19 jak wyjaśniono powyżej nie jest warunkiem granicznym</w:t>
      </w:r>
      <w:r w:rsidR="006E221F" w:rsidRPr="000E3807">
        <w:rPr>
          <w:rFonts w:ascii="Garamond" w:hAnsi="Garamond" w:cs="Arial"/>
          <w:bCs/>
        </w:rPr>
        <w:t>.</w:t>
      </w:r>
    </w:p>
    <w:p w14:paraId="25BBA191" w14:textId="77777777" w:rsidR="000512EA" w:rsidRPr="004B0C92" w:rsidRDefault="000512EA" w:rsidP="0074658D">
      <w:pPr>
        <w:spacing w:after="0"/>
        <w:ind w:right="45"/>
        <w:jc w:val="both"/>
        <w:rPr>
          <w:rFonts w:ascii="Garamond" w:hAnsi="Garamond" w:cs="Calibri"/>
          <w:b/>
        </w:rPr>
      </w:pPr>
    </w:p>
    <w:p w14:paraId="2A31FEA2" w14:textId="532A4C0C" w:rsidR="008D52B6" w:rsidRPr="004B0C92" w:rsidRDefault="002933A2" w:rsidP="0074658D">
      <w:pPr>
        <w:spacing w:after="0"/>
        <w:jc w:val="both"/>
        <w:rPr>
          <w:rFonts w:ascii="Garamond" w:eastAsia="Times New Roman" w:hAnsi="Garamond"/>
          <w:b/>
          <w:lang w:eastAsia="pl-PL"/>
        </w:rPr>
      </w:pPr>
      <w:r>
        <w:rPr>
          <w:rFonts w:ascii="Garamond" w:eastAsia="Times New Roman" w:hAnsi="Garamond"/>
          <w:b/>
          <w:lang w:eastAsia="pl-PL"/>
        </w:rPr>
        <w:t>Pytanie 54</w:t>
      </w:r>
      <w:r w:rsidR="008D52B6" w:rsidRPr="004B0C92">
        <w:rPr>
          <w:rFonts w:ascii="Garamond" w:eastAsia="Times New Roman" w:hAnsi="Garamond"/>
          <w:b/>
          <w:lang w:eastAsia="pl-PL"/>
        </w:rPr>
        <w:t>:</w:t>
      </w:r>
    </w:p>
    <w:p w14:paraId="5B026737" w14:textId="77777777" w:rsidR="008D52B6" w:rsidRPr="004B0C92" w:rsidRDefault="008D52B6" w:rsidP="0074658D">
      <w:pPr>
        <w:spacing w:after="0"/>
        <w:jc w:val="both"/>
        <w:rPr>
          <w:rFonts w:ascii="Garamond" w:hAnsi="Garamond" w:cs="Arial"/>
        </w:rPr>
      </w:pPr>
      <w:r w:rsidRPr="004B0C92">
        <w:rPr>
          <w:rFonts w:ascii="Garamond" w:hAnsi="Garamond" w:cs="Calibri"/>
        </w:rPr>
        <w:t>Zadanie nr 7</w:t>
      </w:r>
    </w:p>
    <w:p w14:paraId="063E8512" w14:textId="77777777" w:rsidR="008D52B6" w:rsidRPr="004B0C92" w:rsidRDefault="008D52B6" w:rsidP="0074658D">
      <w:pPr>
        <w:spacing w:after="0"/>
        <w:ind w:right="45"/>
        <w:jc w:val="both"/>
        <w:rPr>
          <w:rFonts w:ascii="Garamond" w:hAnsi="Garamond" w:cs="Calibri"/>
        </w:rPr>
      </w:pPr>
      <w:r w:rsidRPr="004B0C92">
        <w:rPr>
          <w:rFonts w:ascii="Garamond" w:hAnsi="Garamond" w:cs="Calibri"/>
        </w:rPr>
        <w:t xml:space="preserve">lp.27 </w:t>
      </w:r>
    </w:p>
    <w:p w14:paraId="2783C015" w14:textId="77777777" w:rsidR="008D52B6" w:rsidRPr="004B0C92" w:rsidRDefault="008D52B6" w:rsidP="0074658D">
      <w:pPr>
        <w:spacing w:after="0"/>
        <w:ind w:right="45"/>
        <w:jc w:val="both"/>
        <w:rPr>
          <w:rFonts w:ascii="Garamond" w:hAnsi="Garamond" w:cs="Calibri"/>
          <w:b/>
        </w:rPr>
      </w:pPr>
      <w:r w:rsidRPr="004B0C92">
        <w:rPr>
          <w:rFonts w:ascii="Garamond" w:hAnsi="Garamond" w:cs="Calibri"/>
        </w:rPr>
        <w:t>W związku z tym , iż producent oferowanego przez nas respiratora chroni  swoją myśl techniczną  , tzw. „</w:t>
      </w:r>
      <w:proofErr w:type="spellStart"/>
      <w:r w:rsidRPr="004B0C92">
        <w:rPr>
          <w:rFonts w:ascii="Garamond" w:hAnsi="Garamond" w:cs="Calibri"/>
        </w:rPr>
        <w:t>know</w:t>
      </w:r>
      <w:proofErr w:type="spellEnd"/>
      <w:r w:rsidRPr="004B0C92">
        <w:rPr>
          <w:rFonts w:ascii="Garamond" w:hAnsi="Garamond" w:cs="Calibri"/>
        </w:rPr>
        <w:t xml:space="preserve"> </w:t>
      </w:r>
      <w:proofErr w:type="spellStart"/>
      <w:r w:rsidRPr="004B0C92">
        <w:rPr>
          <w:rFonts w:ascii="Garamond" w:hAnsi="Garamond" w:cs="Calibri"/>
        </w:rPr>
        <w:t>how</w:t>
      </w:r>
      <w:proofErr w:type="spellEnd"/>
      <w:r w:rsidRPr="004B0C92">
        <w:rPr>
          <w:rFonts w:ascii="Garamond" w:hAnsi="Garamond" w:cs="Calibri"/>
        </w:rPr>
        <w:t>”  zgodnie z obowiązującym w Europie prawem oraz kierując się najwyższymi standardami umożliwiającymi   bezpieczną i  właściwą pracą urządzenia, zwracamy się  zapytaniem o dopuszczenie aparatu , w którym:</w:t>
      </w:r>
    </w:p>
    <w:p w14:paraId="046CB67B" w14:textId="77777777" w:rsidR="008D52B6" w:rsidRPr="004B0C92" w:rsidRDefault="000756FE" w:rsidP="0074658D">
      <w:pPr>
        <w:spacing w:after="0"/>
        <w:ind w:right="45"/>
        <w:jc w:val="both"/>
        <w:rPr>
          <w:rFonts w:ascii="Garamond" w:hAnsi="Garamond" w:cs="Calibri"/>
          <w:b/>
        </w:rPr>
      </w:pPr>
      <w:r w:rsidRPr="004B0C92">
        <w:rPr>
          <w:rFonts w:ascii="Garamond" w:hAnsi="Garamond" w:cs="Calibri"/>
          <w:b/>
        </w:rPr>
        <w:t xml:space="preserve"> „</w:t>
      </w:r>
      <w:r w:rsidR="008D52B6" w:rsidRPr="004B0C92">
        <w:rPr>
          <w:rFonts w:ascii="Garamond" w:hAnsi="Garamond" w:cs="Calibri"/>
          <w:b/>
        </w:rPr>
        <w:t>Użytkown</w:t>
      </w:r>
      <w:r w:rsidR="00EC1BE3">
        <w:rPr>
          <w:rFonts w:ascii="Garamond" w:hAnsi="Garamond" w:cs="Calibri"/>
          <w:b/>
        </w:rPr>
        <w:t>ik po okresie gwarancji sprzętu</w:t>
      </w:r>
      <w:r w:rsidR="008D52B6" w:rsidRPr="004B0C92">
        <w:rPr>
          <w:rFonts w:ascii="Garamond" w:hAnsi="Garamond" w:cs="Calibri"/>
          <w:b/>
        </w:rPr>
        <w:t>, będzie mógł serwisować urządzenie  ( serwis wynikający z bieżących przeglądów serwisowych, wymiany zużywalnych elementów respiratora), wyłącznie  przez osobę - posiadającą odpowiednia wiedzą oraz uprawnienia producenta  do wykonania powyższych czynności.” ?</w:t>
      </w:r>
    </w:p>
    <w:p w14:paraId="59A13FC9" w14:textId="77777777" w:rsidR="008D52B6" w:rsidRPr="004B0C92" w:rsidRDefault="000512EA" w:rsidP="0074658D">
      <w:pPr>
        <w:spacing w:after="0"/>
        <w:ind w:right="45"/>
        <w:jc w:val="both"/>
        <w:rPr>
          <w:rFonts w:ascii="Garamond" w:hAnsi="Garamond" w:cs="Calibri"/>
          <w:b/>
        </w:rPr>
      </w:pPr>
      <w:r w:rsidRPr="004B0C92">
        <w:rPr>
          <w:rFonts w:ascii="Garamond" w:hAnsi="Garamond" w:cs="Calibri"/>
          <w:b/>
        </w:rPr>
        <w:t>Odpowiedź:</w:t>
      </w:r>
    </w:p>
    <w:p w14:paraId="1A18D737" w14:textId="77777777" w:rsidR="000512EA" w:rsidRPr="00621F15" w:rsidRDefault="00621F15" w:rsidP="0074658D">
      <w:pPr>
        <w:spacing w:after="0"/>
        <w:ind w:right="45"/>
        <w:jc w:val="both"/>
        <w:rPr>
          <w:rFonts w:ascii="Garamond" w:hAnsi="Garamond" w:cs="Arial"/>
          <w:bCs/>
        </w:rPr>
      </w:pPr>
      <w:r w:rsidRPr="00621F15">
        <w:rPr>
          <w:rFonts w:ascii="Garamond" w:hAnsi="Garamond" w:cs="Arial"/>
          <w:bCs/>
        </w:rPr>
        <w:t>Zamawiający dopuszcza.</w:t>
      </w:r>
    </w:p>
    <w:p w14:paraId="4605209D" w14:textId="77777777" w:rsidR="000512EA" w:rsidRPr="004B0C92" w:rsidRDefault="000512EA" w:rsidP="0074658D">
      <w:pPr>
        <w:spacing w:after="0"/>
        <w:ind w:right="45"/>
        <w:jc w:val="both"/>
        <w:rPr>
          <w:rFonts w:ascii="Garamond" w:hAnsi="Garamond" w:cs="Calibri"/>
          <w:b/>
        </w:rPr>
      </w:pPr>
    </w:p>
    <w:p w14:paraId="4DC0F363" w14:textId="585C192E" w:rsidR="008D52B6" w:rsidRPr="008800B5" w:rsidRDefault="00611BF3" w:rsidP="0074658D">
      <w:pPr>
        <w:spacing w:after="0"/>
        <w:jc w:val="both"/>
        <w:rPr>
          <w:rFonts w:ascii="Garamond" w:eastAsia="Times New Roman" w:hAnsi="Garamond"/>
          <w:b/>
          <w:lang w:eastAsia="pl-PL"/>
        </w:rPr>
      </w:pPr>
      <w:r w:rsidRPr="008800B5">
        <w:rPr>
          <w:rFonts w:ascii="Garamond" w:eastAsia="Times New Roman" w:hAnsi="Garamond"/>
          <w:b/>
          <w:lang w:eastAsia="pl-PL"/>
        </w:rPr>
        <w:t>Pytanie 5</w:t>
      </w:r>
      <w:r w:rsidR="002933A2">
        <w:rPr>
          <w:rFonts w:ascii="Garamond" w:eastAsia="Times New Roman" w:hAnsi="Garamond"/>
          <w:b/>
          <w:lang w:eastAsia="pl-PL"/>
        </w:rPr>
        <w:t>5</w:t>
      </w:r>
      <w:r w:rsidR="008D52B6" w:rsidRPr="008800B5">
        <w:rPr>
          <w:rFonts w:ascii="Garamond" w:eastAsia="Times New Roman" w:hAnsi="Garamond"/>
          <w:b/>
          <w:lang w:eastAsia="pl-PL"/>
        </w:rPr>
        <w:t>:</w:t>
      </w:r>
    </w:p>
    <w:p w14:paraId="7E45FA52" w14:textId="77777777" w:rsidR="008D52B6" w:rsidRPr="008800B5" w:rsidRDefault="008D52B6" w:rsidP="0074658D">
      <w:pPr>
        <w:spacing w:after="0"/>
        <w:ind w:right="45"/>
        <w:jc w:val="both"/>
        <w:rPr>
          <w:rFonts w:ascii="Garamond" w:hAnsi="Garamond"/>
        </w:rPr>
      </w:pPr>
      <w:r w:rsidRPr="008800B5">
        <w:rPr>
          <w:rFonts w:ascii="Garamond" w:hAnsi="Garamond"/>
        </w:rPr>
        <w:t>Prosimy o zmianę istniejącego zapisu umowy dotyczącego § 12 pkt. 3 na następujący:</w:t>
      </w:r>
    </w:p>
    <w:p w14:paraId="5DA1286E" w14:textId="77777777" w:rsidR="008D52B6" w:rsidRPr="008800B5" w:rsidRDefault="008D52B6" w:rsidP="0074658D">
      <w:pPr>
        <w:spacing w:after="0"/>
        <w:ind w:right="45"/>
        <w:jc w:val="both"/>
        <w:rPr>
          <w:rFonts w:ascii="Garamond" w:hAnsi="Garamond"/>
        </w:rPr>
      </w:pPr>
      <w:r w:rsidRPr="008800B5">
        <w:rPr>
          <w:rFonts w:ascii="Garamond" w:hAnsi="Garamond"/>
        </w:rPr>
        <w:t>3.  Wykonawca zobowiązuje się do zapłaty na rzecz Szpitala</w:t>
      </w:r>
      <w:r w:rsidR="0074658D" w:rsidRPr="008800B5">
        <w:rPr>
          <w:rFonts w:ascii="Garamond" w:hAnsi="Garamond"/>
        </w:rPr>
        <w:t xml:space="preserve"> Uniwersyteckiego kary umownej w  </w:t>
      </w:r>
      <w:r w:rsidRPr="008800B5">
        <w:rPr>
          <w:rFonts w:ascii="Garamond" w:hAnsi="Garamond"/>
        </w:rPr>
        <w:t xml:space="preserve">wysokości  do  </w:t>
      </w:r>
      <w:r w:rsidRPr="008800B5">
        <w:rPr>
          <w:rFonts w:ascii="Garamond" w:hAnsi="Garamond"/>
          <w:u w:val="single"/>
        </w:rPr>
        <w:t xml:space="preserve">5 %  </w:t>
      </w:r>
      <w:r w:rsidRPr="008800B5">
        <w:rPr>
          <w:rFonts w:ascii="Garamond" w:hAnsi="Garamond"/>
        </w:rPr>
        <w:t xml:space="preserve">kwoty  brutto,  o  której  mowa  w  §  9  ust.  1  Umowy,  w  razie nienależytego wykonania Umowy, z zastrzeżeniem ust. 4 - 6 niniejszego paragrafu oraz § 7 </w:t>
      </w:r>
      <w:r w:rsidR="0074658D" w:rsidRPr="008800B5">
        <w:rPr>
          <w:rFonts w:ascii="Garamond" w:hAnsi="Garamond"/>
        </w:rPr>
        <w:t>ust. 8 Umowy. Jednakże w </w:t>
      </w:r>
      <w:r w:rsidRPr="008800B5">
        <w:rPr>
          <w:rFonts w:ascii="Garamond" w:hAnsi="Garamond"/>
        </w:rPr>
        <w:t>przypadku utraty, zniszczenia, doprowadzenia  sprzętu do stanu nienadającego się do użytku w okresie przechowania oraz niezrealizowania przez Wykonawcę zobowiązań  wynikających z  §  4  Umowy,  Wykonawca  zobowiązuje  się  do  zapłaty  na rzecz Szpitala  Uniw</w:t>
      </w:r>
      <w:r w:rsidR="0074658D" w:rsidRPr="008800B5">
        <w:rPr>
          <w:rFonts w:ascii="Garamond" w:hAnsi="Garamond"/>
        </w:rPr>
        <w:t>ersyteckiego  kary  umownej  w </w:t>
      </w:r>
      <w:r w:rsidRPr="008800B5">
        <w:rPr>
          <w:rFonts w:ascii="Garamond" w:hAnsi="Garamond"/>
        </w:rPr>
        <w:t xml:space="preserve">wysokości  100  %  wskazanej  w  ofercie  ceny brutto utraconego, zniszczonego lub doprowadzonego do stanu nienadającego się do użytku sprzętu.  </w:t>
      </w:r>
    </w:p>
    <w:p w14:paraId="0A98DB8E" w14:textId="77777777" w:rsidR="0074658D" w:rsidRPr="008800B5" w:rsidRDefault="0074658D" w:rsidP="0074658D">
      <w:pPr>
        <w:spacing w:after="0"/>
        <w:ind w:right="2"/>
        <w:jc w:val="both"/>
        <w:rPr>
          <w:rFonts w:ascii="Garamond" w:eastAsia="Times New Roman" w:hAnsi="Garamond"/>
          <w:b/>
          <w:lang w:eastAsia="pl-PL"/>
        </w:rPr>
      </w:pPr>
      <w:r w:rsidRPr="008800B5">
        <w:rPr>
          <w:rFonts w:ascii="Garamond" w:eastAsia="Times New Roman" w:hAnsi="Garamond"/>
          <w:b/>
          <w:lang w:eastAsia="pl-PL"/>
        </w:rPr>
        <w:t>Odpowiedź:</w:t>
      </w:r>
    </w:p>
    <w:p w14:paraId="252B9707" w14:textId="24224DC1" w:rsidR="008D52B6" w:rsidRDefault="008800B5" w:rsidP="008800B5">
      <w:pPr>
        <w:spacing w:after="0"/>
        <w:jc w:val="both"/>
        <w:rPr>
          <w:rFonts w:ascii="Garamond" w:eastAsia="Times New Roman" w:hAnsi="Garamond"/>
          <w:lang w:eastAsia="pl-PL"/>
        </w:rPr>
      </w:pPr>
      <w:r w:rsidRPr="008800B5">
        <w:rPr>
          <w:rFonts w:ascii="Garamond" w:eastAsia="Times New Roman" w:hAnsi="Garamond"/>
          <w:lang w:eastAsia="pl-PL"/>
        </w:rPr>
        <w:t>Zamawiający nie wyraża zgody na proponowaną modyfikację. Wzór umowy pozostaje bez zmian.</w:t>
      </w:r>
    </w:p>
    <w:p w14:paraId="530DB942" w14:textId="77777777" w:rsidR="008800B5" w:rsidRPr="008800B5" w:rsidRDefault="008800B5" w:rsidP="008800B5">
      <w:pPr>
        <w:spacing w:after="0"/>
        <w:jc w:val="both"/>
        <w:rPr>
          <w:rFonts w:ascii="Garamond" w:eastAsia="Times New Roman" w:hAnsi="Garamond"/>
          <w:highlight w:val="cyan"/>
          <w:lang w:eastAsia="pl-PL"/>
        </w:rPr>
      </w:pPr>
    </w:p>
    <w:p w14:paraId="144DA31D" w14:textId="648322B0" w:rsidR="008D52B6" w:rsidRPr="008800B5" w:rsidRDefault="00611BF3" w:rsidP="0074658D">
      <w:pPr>
        <w:spacing w:after="0"/>
        <w:jc w:val="both"/>
        <w:rPr>
          <w:rFonts w:ascii="Garamond" w:eastAsia="Times New Roman" w:hAnsi="Garamond"/>
          <w:b/>
          <w:lang w:eastAsia="pl-PL"/>
        </w:rPr>
      </w:pPr>
      <w:r w:rsidRPr="008800B5">
        <w:rPr>
          <w:rFonts w:ascii="Garamond" w:eastAsia="Times New Roman" w:hAnsi="Garamond"/>
          <w:b/>
          <w:lang w:eastAsia="pl-PL"/>
        </w:rPr>
        <w:t>Pytanie 5</w:t>
      </w:r>
      <w:r w:rsidR="002933A2">
        <w:rPr>
          <w:rFonts w:ascii="Garamond" w:eastAsia="Times New Roman" w:hAnsi="Garamond"/>
          <w:b/>
          <w:lang w:eastAsia="pl-PL"/>
        </w:rPr>
        <w:t>6</w:t>
      </w:r>
      <w:r w:rsidR="008D52B6" w:rsidRPr="008800B5">
        <w:rPr>
          <w:rFonts w:ascii="Garamond" w:eastAsia="Times New Roman" w:hAnsi="Garamond"/>
          <w:b/>
          <w:lang w:eastAsia="pl-PL"/>
        </w:rPr>
        <w:t>:</w:t>
      </w:r>
    </w:p>
    <w:p w14:paraId="01775286" w14:textId="77777777" w:rsidR="008D52B6" w:rsidRPr="008800B5" w:rsidRDefault="008D52B6" w:rsidP="0074658D">
      <w:pPr>
        <w:spacing w:after="0"/>
        <w:ind w:right="45"/>
        <w:jc w:val="both"/>
        <w:rPr>
          <w:rFonts w:ascii="Garamond" w:hAnsi="Garamond"/>
        </w:rPr>
      </w:pPr>
      <w:r w:rsidRPr="008800B5">
        <w:rPr>
          <w:rFonts w:ascii="Garamond" w:hAnsi="Garamond"/>
        </w:rPr>
        <w:t>Prosimy o zmianę istniejącego zapisu umowy dotyczącego § 12 pkt. 4 na następujący:</w:t>
      </w:r>
    </w:p>
    <w:p w14:paraId="59A5A0FD" w14:textId="77777777" w:rsidR="008D52B6" w:rsidRPr="008800B5" w:rsidRDefault="008D52B6" w:rsidP="0074658D">
      <w:pPr>
        <w:spacing w:after="0"/>
        <w:ind w:right="45"/>
        <w:jc w:val="both"/>
        <w:rPr>
          <w:rFonts w:ascii="Garamond" w:hAnsi="Garamond"/>
        </w:rPr>
      </w:pPr>
      <w:r w:rsidRPr="008800B5">
        <w:rPr>
          <w:rFonts w:ascii="Garamond" w:hAnsi="Garamond"/>
        </w:rPr>
        <w:t xml:space="preserve">4.  Wykonawca w przypadku opóźnienia w zachowaniu terminu dostawy sprzętu, o którym mowa w  §  2  ust.  1  i  §  3  ust.  1  Umowy,  zobowiązuje  się  do  zapłaty  na  rzecz  Szpitala Uniwersyteckiego kary umownej w wysokości </w:t>
      </w:r>
      <w:r w:rsidRPr="008800B5">
        <w:rPr>
          <w:rFonts w:ascii="Garamond" w:hAnsi="Garamond"/>
          <w:u w:val="single"/>
        </w:rPr>
        <w:t>0,1%</w:t>
      </w:r>
      <w:r w:rsidRPr="008800B5">
        <w:rPr>
          <w:rFonts w:ascii="Garamond" w:hAnsi="Garamond"/>
        </w:rPr>
        <w:t xml:space="preserve"> wskazanej w ofercie ceny brutto sprzętu, </w:t>
      </w:r>
      <w:r w:rsidRPr="008800B5">
        <w:rPr>
          <w:rFonts w:ascii="Garamond" w:hAnsi="Garamond"/>
          <w:u w:val="single"/>
        </w:rPr>
        <w:t xml:space="preserve">za każdy dzień opóźnienia </w:t>
      </w:r>
      <w:r w:rsidRPr="008800B5">
        <w:rPr>
          <w:rFonts w:ascii="Garamond" w:hAnsi="Garamond"/>
          <w:u w:val="single"/>
        </w:rPr>
        <w:lastRenderedPageBreak/>
        <w:t>w realizacji zobowiązania</w:t>
      </w:r>
      <w:r w:rsidRPr="008800B5">
        <w:rPr>
          <w:rFonts w:ascii="Garamond" w:hAnsi="Garamond"/>
        </w:rPr>
        <w:t xml:space="preserve">, </w:t>
      </w:r>
      <w:r w:rsidRPr="008800B5">
        <w:rPr>
          <w:rFonts w:ascii="Garamond" w:hAnsi="Garamond"/>
          <w:strike/>
        </w:rPr>
        <w:t>którego dotyczy opóźnienie w dostawie</w:t>
      </w:r>
      <w:r w:rsidRPr="008800B5">
        <w:rPr>
          <w:rFonts w:ascii="Garamond" w:hAnsi="Garamond"/>
        </w:rPr>
        <w:t xml:space="preserve">; wskazana kara umowna naliczana jest jednorazowo. </w:t>
      </w:r>
    </w:p>
    <w:p w14:paraId="421E0099" w14:textId="77777777" w:rsidR="0074658D" w:rsidRPr="008800B5" w:rsidRDefault="0074658D" w:rsidP="0074658D">
      <w:pPr>
        <w:spacing w:after="0"/>
        <w:ind w:right="2"/>
        <w:jc w:val="both"/>
        <w:rPr>
          <w:rFonts w:ascii="Garamond" w:eastAsia="Times New Roman" w:hAnsi="Garamond"/>
          <w:b/>
          <w:lang w:eastAsia="pl-PL"/>
        </w:rPr>
      </w:pPr>
      <w:r w:rsidRPr="008800B5">
        <w:rPr>
          <w:rFonts w:ascii="Garamond" w:eastAsia="Times New Roman" w:hAnsi="Garamond"/>
          <w:b/>
          <w:lang w:eastAsia="pl-PL"/>
        </w:rPr>
        <w:t>Odpowiedź:</w:t>
      </w:r>
    </w:p>
    <w:p w14:paraId="30BE2EC3" w14:textId="77777777" w:rsidR="008800B5" w:rsidRPr="008800B5" w:rsidRDefault="008800B5" w:rsidP="008800B5">
      <w:pPr>
        <w:spacing w:after="0"/>
        <w:ind w:right="45"/>
        <w:jc w:val="both"/>
        <w:rPr>
          <w:rFonts w:ascii="Garamond" w:hAnsi="Garamond"/>
        </w:rPr>
      </w:pPr>
      <w:r w:rsidRPr="008800B5">
        <w:rPr>
          <w:rFonts w:ascii="Garamond" w:hAnsi="Garamond"/>
        </w:rPr>
        <w:t xml:space="preserve">Zamawiający nie wyraża zgody na proponowaną modyfikację. Wzór umowy pozostaje bez zmian. </w:t>
      </w:r>
    </w:p>
    <w:p w14:paraId="1409C819" w14:textId="77777777" w:rsidR="008D52B6" w:rsidRPr="004B0C92" w:rsidRDefault="008D52B6" w:rsidP="0074658D">
      <w:pPr>
        <w:spacing w:after="0"/>
        <w:ind w:right="45"/>
        <w:jc w:val="both"/>
        <w:rPr>
          <w:rFonts w:ascii="Garamond" w:hAnsi="Garamond"/>
        </w:rPr>
      </w:pPr>
    </w:p>
    <w:p w14:paraId="564E2ABE" w14:textId="659F3790" w:rsidR="008D52B6" w:rsidRPr="004B0C92" w:rsidRDefault="00611BF3" w:rsidP="0074658D">
      <w:pPr>
        <w:spacing w:after="0"/>
        <w:jc w:val="both"/>
        <w:rPr>
          <w:rFonts w:ascii="Garamond" w:eastAsia="Times New Roman" w:hAnsi="Garamond"/>
          <w:b/>
          <w:lang w:eastAsia="pl-PL"/>
        </w:rPr>
      </w:pPr>
      <w:r w:rsidRPr="004B0C92">
        <w:rPr>
          <w:rFonts w:ascii="Garamond" w:eastAsia="Times New Roman" w:hAnsi="Garamond"/>
          <w:b/>
          <w:lang w:eastAsia="pl-PL"/>
        </w:rPr>
        <w:t>Pytanie 5</w:t>
      </w:r>
      <w:r w:rsidR="002933A2">
        <w:rPr>
          <w:rFonts w:ascii="Garamond" w:eastAsia="Times New Roman" w:hAnsi="Garamond"/>
          <w:b/>
          <w:lang w:eastAsia="pl-PL"/>
        </w:rPr>
        <w:t>7</w:t>
      </w:r>
      <w:r w:rsidR="008D52B6" w:rsidRPr="004B0C92">
        <w:rPr>
          <w:rFonts w:ascii="Garamond" w:eastAsia="Times New Roman" w:hAnsi="Garamond"/>
          <w:b/>
          <w:lang w:eastAsia="pl-PL"/>
        </w:rPr>
        <w:t>:</w:t>
      </w:r>
    </w:p>
    <w:p w14:paraId="0FCA95B1"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69DD5288" w14:textId="77777777" w:rsidR="008D52B6" w:rsidRPr="004B0C92" w:rsidRDefault="008D52B6" w:rsidP="0074658D">
      <w:pPr>
        <w:spacing w:after="0"/>
        <w:jc w:val="both"/>
        <w:rPr>
          <w:rFonts w:ascii="Garamond" w:hAnsi="Garamond"/>
        </w:rPr>
      </w:pPr>
      <w:r w:rsidRPr="004B0C92">
        <w:rPr>
          <w:rFonts w:ascii="Garamond" w:hAnsi="Garamond"/>
        </w:rPr>
        <w:t>Pkt 22</w:t>
      </w:r>
    </w:p>
    <w:p w14:paraId="6AB42430" w14:textId="77777777" w:rsidR="008D52B6" w:rsidRPr="004B0C92" w:rsidRDefault="008D52B6" w:rsidP="0074658D">
      <w:pPr>
        <w:spacing w:after="0"/>
        <w:jc w:val="both"/>
        <w:rPr>
          <w:rFonts w:ascii="Garamond" w:hAnsi="Garamond"/>
        </w:rPr>
      </w:pPr>
      <w:r w:rsidRPr="004B0C92">
        <w:rPr>
          <w:rFonts w:ascii="Garamond" w:hAnsi="Garamond"/>
        </w:rPr>
        <w:t xml:space="preserve">„Tryb wentylacji automatycznej adaptacyjnej  w zamkniętej pętli oddechowej wg wzoru </w:t>
      </w:r>
      <w:proofErr w:type="spellStart"/>
      <w:r w:rsidRPr="004B0C92">
        <w:rPr>
          <w:rFonts w:ascii="Garamond" w:hAnsi="Garamond"/>
        </w:rPr>
        <w:t>Otisa</w:t>
      </w:r>
      <w:proofErr w:type="spellEnd"/>
      <w:r w:rsidRPr="004B0C92">
        <w:rPr>
          <w:rFonts w:ascii="Garamond" w:hAnsi="Garamond"/>
        </w:rPr>
        <w:t xml:space="preserve"> dla pacjentów aktywnych i nieaktywnych oddechowo.”</w:t>
      </w:r>
    </w:p>
    <w:p w14:paraId="1BDD3E26" w14:textId="77777777" w:rsidR="008D52B6" w:rsidRPr="004B0C92" w:rsidRDefault="008D52B6" w:rsidP="0074658D">
      <w:pPr>
        <w:spacing w:after="0"/>
        <w:jc w:val="both"/>
        <w:rPr>
          <w:rFonts w:ascii="Garamond" w:hAnsi="Garamond"/>
        </w:rPr>
      </w:pPr>
      <w:r w:rsidRPr="004B0C92">
        <w:rPr>
          <w:rFonts w:ascii="Garamond" w:hAnsi="Garamond"/>
        </w:rPr>
        <w:t xml:space="preserve">Czy Zamawiający uzna jako odpowiednik i będzie punktował unikalny tryb wspomagania objętościowego w którym pacjent inicjuje oddechy spontaniczne i determinuje częstość oddechów oraz czasy. Respirator utrzymuje poziom PEEP i zapewnia wsparcie w celu uzyskania ustawionej objętości oddechowej. Dla każdego oddechu respirator ustawia najniższe ciśnienie wdechowe. W sytuacji gdy nastawimy częstość minimalną oddechów a pacjent jej nie osiągnie respirator dostarczy wdechy mechaniczne. </w:t>
      </w:r>
    </w:p>
    <w:p w14:paraId="11A60330" w14:textId="77777777" w:rsidR="0074658D" w:rsidRPr="004B0C92" w:rsidRDefault="0074658D" w:rsidP="0074658D">
      <w:pPr>
        <w:spacing w:after="0"/>
        <w:ind w:right="2"/>
        <w:jc w:val="both"/>
        <w:rPr>
          <w:rFonts w:ascii="Garamond" w:eastAsia="Times New Roman" w:hAnsi="Garamond"/>
          <w:b/>
          <w:lang w:eastAsia="pl-PL"/>
        </w:rPr>
      </w:pPr>
      <w:r w:rsidRPr="004B0C92">
        <w:rPr>
          <w:rFonts w:ascii="Garamond" w:eastAsia="Times New Roman" w:hAnsi="Garamond"/>
          <w:b/>
          <w:lang w:eastAsia="pl-PL"/>
        </w:rPr>
        <w:t>Odpowiedź:</w:t>
      </w:r>
    </w:p>
    <w:p w14:paraId="28D4F193" w14:textId="77777777" w:rsidR="008D52B6" w:rsidRPr="00621F15" w:rsidRDefault="000512EA" w:rsidP="0074658D">
      <w:pPr>
        <w:spacing w:after="0"/>
        <w:jc w:val="both"/>
        <w:rPr>
          <w:rFonts w:ascii="Garamond" w:hAnsi="Garamond"/>
        </w:rPr>
      </w:pPr>
      <w:r w:rsidRPr="00621F15">
        <w:rPr>
          <w:rFonts w:ascii="Garamond" w:hAnsi="Garamond"/>
        </w:rPr>
        <w:t>Zamawiający wyjaśnia, że jest to parametr punktowany, nie graniczny i maksymalną liczbę punktów może otrzymać tylko oferta ściśle spełniająca obowiązujący zapis. Opisane rozwiązanie jest dopuszczane, ale otrzyma 0 pkt.</w:t>
      </w:r>
    </w:p>
    <w:p w14:paraId="0C446388" w14:textId="77777777" w:rsidR="000512EA" w:rsidRPr="004B0C92" w:rsidRDefault="000512EA" w:rsidP="0074658D">
      <w:pPr>
        <w:spacing w:after="0"/>
        <w:jc w:val="both"/>
        <w:rPr>
          <w:rFonts w:ascii="Garamond" w:eastAsia="Times New Roman" w:hAnsi="Garamond"/>
          <w:b/>
          <w:lang w:eastAsia="pl-PL"/>
        </w:rPr>
      </w:pPr>
    </w:p>
    <w:p w14:paraId="36AB04B1" w14:textId="768D94E6" w:rsidR="008D52B6" w:rsidRPr="004B0C92" w:rsidRDefault="00611BF3" w:rsidP="0074658D">
      <w:pPr>
        <w:spacing w:after="0"/>
        <w:jc w:val="both"/>
        <w:rPr>
          <w:rFonts w:ascii="Garamond" w:eastAsia="Times New Roman" w:hAnsi="Garamond"/>
          <w:b/>
          <w:lang w:eastAsia="pl-PL"/>
        </w:rPr>
      </w:pPr>
      <w:r w:rsidRPr="004B0C92">
        <w:rPr>
          <w:rFonts w:ascii="Garamond" w:eastAsia="Times New Roman" w:hAnsi="Garamond"/>
          <w:b/>
          <w:lang w:eastAsia="pl-PL"/>
        </w:rPr>
        <w:t>Pytanie 5</w:t>
      </w:r>
      <w:r w:rsidR="002933A2">
        <w:rPr>
          <w:rFonts w:ascii="Garamond" w:eastAsia="Times New Roman" w:hAnsi="Garamond"/>
          <w:b/>
          <w:lang w:eastAsia="pl-PL"/>
        </w:rPr>
        <w:t>8</w:t>
      </w:r>
      <w:r w:rsidR="008D52B6" w:rsidRPr="004B0C92">
        <w:rPr>
          <w:rFonts w:ascii="Garamond" w:eastAsia="Times New Roman" w:hAnsi="Garamond"/>
          <w:b/>
          <w:lang w:eastAsia="pl-PL"/>
        </w:rPr>
        <w:t>:</w:t>
      </w:r>
    </w:p>
    <w:p w14:paraId="59DFBB30"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771D05D0" w14:textId="77777777" w:rsidR="008D52B6" w:rsidRPr="004B0C92" w:rsidRDefault="008D52B6" w:rsidP="0074658D">
      <w:pPr>
        <w:spacing w:after="0"/>
        <w:jc w:val="both"/>
        <w:rPr>
          <w:rFonts w:ascii="Garamond" w:hAnsi="Garamond"/>
        </w:rPr>
      </w:pPr>
      <w:r w:rsidRPr="004B0C92">
        <w:rPr>
          <w:rFonts w:ascii="Garamond" w:hAnsi="Garamond"/>
        </w:rPr>
        <w:t>Pkt 27</w:t>
      </w:r>
    </w:p>
    <w:p w14:paraId="2F74F38D" w14:textId="77777777" w:rsidR="008D52B6" w:rsidRPr="004B0C92" w:rsidRDefault="008D52B6" w:rsidP="0074658D">
      <w:pPr>
        <w:spacing w:after="0"/>
        <w:jc w:val="both"/>
        <w:rPr>
          <w:rFonts w:ascii="Garamond" w:hAnsi="Garamond"/>
        </w:rPr>
      </w:pPr>
      <w:r w:rsidRPr="004B0C92">
        <w:rPr>
          <w:rFonts w:ascii="Garamond" w:hAnsi="Garamond"/>
        </w:rPr>
        <w:t>„Westchnienia automatyczne”</w:t>
      </w:r>
    </w:p>
    <w:p w14:paraId="34B02CC8" w14:textId="77777777" w:rsidR="008D52B6" w:rsidRPr="004B0C92" w:rsidRDefault="008D52B6" w:rsidP="0074658D">
      <w:pPr>
        <w:spacing w:after="0"/>
        <w:jc w:val="both"/>
        <w:rPr>
          <w:rFonts w:ascii="Garamond" w:hAnsi="Garamond"/>
        </w:rPr>
      </w:pPr>
      <w:r w:rsidRPr="004B0C92">
        <w:rPr>
          <w:rFonts w:ascii="Garamond" w:hAnsi="Garamond"/>
        </w:rPr>
        <w:t>Czy Zamawiający uzna jako odpowiednik i będzie punktował respirator nie posiadający westchnień automatycznych ale posiadający tożsamą funkcje oddechu dodatkowego, za pomocą, której podawany jest po naciśnięciu przycisku dodatkowy oddech o parametrach zgodnych z nastawami oddechu mechanicznego. Dzięki tej funkcji operator ma możliwość podania zgodnie z potrzebami w pełni kontrolowany sposób dodatkowej objętości oddechowej co może być pomocne w osłuchiwaniu pacjenta, czy też poprawie jego stanu.</w:t>
      </w:r>
    </w:p>
    <w:p w14:paraId="65B2D636" w14:textId="77777777" w:rsidR="000512EA" w:rsidRPr="004B0C92" w:rsidRDefault="00B12439" w:rsidP="000512EA">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0512EA" w:rsidRPr="004B0C92">
        <w:rPr>
          <w:rFonts w:ascii="Garamond" w:eastAsia="Times New Roman" w:hAnsi="Garamond"/>
          <w:b/>
          <w:lang w:eastAsia="pl-PL"/>
        </w:rPr>
        <w:t>:</w:t>
      </w:r>
    </w:p>
    <w:p w14:paraId="18D0C27E" w14:textId="77777777" w:rsidR="000512EA" w:rsidRPr="00621F15" w:rsidRDefault="000512EA" w:rsidP="000512EA">
      <w:pPr>
        <w:spacing w:after="0"/>
        <w:jc w:val="both"/>
        <w:rPr>
          <w:rFonts w:ascii="Garamond" w:eastAsia="Times New Roman" w:hAnsi="Garamond"/>
          <w:b/>
          <w:lang w:eastAsia="pl-PL"/>
        </w:rPr>
      </w:pPr>
      <w:r w:rsidRPr="00621F15">
        <w:rPr>
          <w:rFonts w:ascii="Garamond" w:hAnsi="Garamond"/>
        </w:rPr>
        <w:t>Zamawiający wyjaśnia, że jest to parametr punktowany, nie graniczny i maksymalną liczbę punktów może otrzymać tylko oferta ściśle spełniająca obowiązujący zapis. Opisane rozwiązanie jest dopuszczane, ale otrzyma 0 pkt.</w:t>
      </w:r>
    </w:p>
    <w:p w14:paraId="1BC20C54" w14:textId="77777777" w:rsidR="00B12439" w:rsidRPr="004B0C92" w:rsidRDefault="00B12439" w:rsidP="0074658D">
      <w:pPr>
        <w:spacing w:after="0"/>
        <w:jc w:val="both"/>
        <w:rPr>
          <w:rFonts w:ascii="Garamond" w:eastAsia="Times New Roman" w:hAnsi="Garamond"/>
          <w:b/>
          <w:lang w:eastAsia="pl-PL"/>
        </w:rPr>
      </w:pPr>
    </w:p>
    <w:p w14:paraId="7E5FC0F6" w14:textId="081A7217" w:rsidR="008D52B6" w:rsidRPr="004B0C92" w:rsidRDefault="008D52B6" w:rsidP="0074658D">
      <w:pPr>
        <w:spacing w:after="0"/>
        <w:jc w:val="both"/>
        <w:rPr>
          <w:rFonts w:ascii="Garamond" w:eastAsia="Times New Roman" w:hAnsi="Garamond"/>
          <w:i/>
          <w:lang w:eastAsia="pl-PL"/>
        </w:rPr>
      </w:pPr>
      <w:r w:rsidRPr="004B0C92">
        <w:rPr>
          <w:rFonts w:ascii="Garamond" w:eastAsia="Times New Roman" w:hAnsi="Garamond"/>
          <w:b/>
          <w:lang w:eastAsia="pl-PL"/>
        </w:rPr>
        <w:t xml:space="preserve">Pytanie </w:t>
      </w:r>
      <w:r w:rsidR="002933A2">
        <w:rPr>
          <w:rFonts w:ascii="Garamond" w:eastAsia="Times New Roman" w:hAnsi="Garamond"/>
          <w:b/>
          <w:lang w:eastAsia="pl-PL"/>
        </w:rPr>
        <w:t>59:</w:t>
      </w:r>
    </w:p>
    <w:p w14:paraId="3A7AA463"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0E015018" w14:textId="77777777" w:rsidR="008D52B6" w:rsidRPr="004B0C92" w:rsidRDefault="008D52B6" w:rsidP="0074658D">
      <w:pPr>
        <w:spacing w:after="0"/>
        <w:jc w:val="both"/>
        <w:rPr>
          <w:rFonts w:ascii="Garamond" w:hAnsi="Garamond"/>
        </w:rPr>
      </w:pPr>
      <w:r w:rsidRPr="004B0C92">
        <w:rPr>
          <w:rFonts w:ascii="Garamond" w:hAnsi="Garamond"/>
        </w:rPr>
        <w:t>Pkt 36</w:t>
      </w:r>
    </w:p>
    <w:p w14:paraId="636A724C" w14:textId="77777777" w:rsidR="008D52B6" w:rsidRPr="004B0C92" w:rsidRDefault="008D52B6" w:rsidP="0074658D">
      <w:pPr>
        <w:spacing w:after="0"/>
        <w:jc w:val="both"/>
        <w:rPr>
          <w:rFonts w:ascii="Garamond" w:hAnsi="Garamond"/>
        </w:rPr>
      </w:pPr>
      <w:r w:rsidRPr="004B0C92">
        <w:rPr>
          <w:rFonts w:ascii="Garamond" w:hAnsi="Garamond"/>
        </w:rPr>
        <w:t xml:space="preserve">„Czas trwania fazy niskiego ciśnienia /APRV/ minimum do 30 </w:t>
      </w:r>
      <w:proofErr w:type="spellStart"/>
      <w:r w:rsidRPr="004B0C92">
        <w:rPr>
          <w:rFonts w:ascii="Garamond" w:hAnsi="Garamond"/>
        </w:rPr>
        <w:t>sek</w:t>
      </w:r>
      <w:proofErr w:type="spellEnd"/>
      <w:r w:rsidRPr="004B0C92">
        <w:rPr>
          <w:rFonts w:ascii="Garamond" w:hAnsi="Garamond"/>
        </w:rPr>
        <w:t>”</w:t>
      </w:r>
    </w:p>
    <w:p w14:paraId="05AFB5B0" w14:textId="77777777" w:rsidR="008D52B6" w:rsidRPr="004B0C92" w:rsidRDefault="008D52B6" w:rsidP="0074658D">
      <w:pPr>
        <w:spacing w:after="0"/>
        <w:jc w:val="both"/>
        <w:rPr>
          <w:rFonts w:ascii="Garamond" w:hAnsi="Garamond"/>
        </w:rPr>
      </w:pPr>
      <w:r w:rsidRPr="004B0C92">
        <w:rPr>
          <w:rFonts w:ascii="Garamond" w:hAnsi="Garamond"/>
        </w:rPr>
        <w:t xml:space="preserve">Czy Zamawiający zaakceptuje respirator z czasem trwania fazy niskiego ciśnienia w zakresie 0,25 – 18 sek. Jest to zakres gwarantujący osiągnięcie pożądanych efektów terapeutycznych. </w:t>
      </w:r>
    </w:p>
    <w:p w14:paraId="40D9DFE1" w14:textId="77777777" w:rsidR="008D52B6" w:rsidRPr="004B0C92" w:rsidRDefault="00B12439" w:rsidP="0074658D">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621F15">
        <w:rPr>
          <w:rFonts w:ascii="Garamond" w:eastAsia="Times New Roman" w:hAnsi="Garamond"/>
          <w:b/>
          <w:lang w:eastAsia="pl-PL"/>
        </w:rPr>
        <w:t>:</w:t>
      </w:r>
    </w:p>
    <w:p w14:paraId="016E8466" w14:textId="77777777" w:rsidR="00B12439" w:rsidRPr="00621F15" w:rsidRDefault="000512EA" w:rsidP="0074658D">
      <w:pPr>
        <w:spacing w:after="0"/>
        <w:jc w:val="both"/>
        <w:rPr>
          <w:rFonts w:ascii="Garamond" w:hAnsi="Garamond"/>
        </w:rPr>
      </w:pPr>
      <w:r w:rsidRPr="00621F15">
        <w:rPr>
          <w:rFonts w:ascii="Garamond" w:hAnsi="Garamond"/>
        </w:rPr>
        <w:t>Opis przedmiotu zamówienia pozostaje bez zmian.</w:t>
      </w:r>
    </w:p>
    <w:p w14:paraId="07D9DF60" w14:textId="77777777" w:rsidR="00621F15" w:rsidRPr="004B0C92" w:rsidRDefault="00621F15" w:rsidP="0074658D">
      <w:pPr>
        <w:spacing w:after="0"/>
        <w:jc w:val="both"/>
        <w:rPr>
          <w:rFonts w:ascii="Garamond" w:eastAsia="Times New Roman" w:hAnsi="Garamond"/>
          <w:b/>
          <w:lang w:eastAsia="pl-PL"/>
        </w:rPr>
      </w:pPr>
    </w:p>
    <w:p w14:paraId="4C5B20B2" w14:textId="638FFC54" w:rsidR="008D52B6" w:rsidRPr="004B0C92" w:rsidRDefault="002933A2" w:rsidP="0074658D">
      <w:pPr>
        <w:spacing w:after="0"/>
        <w:jc w:val="both"/>
        <w:rPr>
          <w:rFonts w:ascii="Garamond" w:eastAsia="Times New Roman" w:hAnsi="Garamond"/>
          <w:b/>
          <w:lang w:eastAsia="pl-PL"/>
        </w:rPr>
      </w:pPr>
      <w:r>
        <w:rPr>
          <w:rFonts w:ascii="Garamond" w:eastAsia="Times New Roman" w:hAnsi="Garamond"/>
          <w:b/>
          <w:lang w:eastAsia="pl-PL"/>
        </w:rPr>
        <w:t>Pytanie 60</w:t>
      </w:r>
      <w:r w:rsidR="008D52B6" w:rsidRPr="004B0C92">
        <w:rPr>
          <w:rFonts w:ascii="Garamond" w:eastAsia="Times New Roman" w:hAnsi="Garamond"/>
          <w:b/>
          <w:lang w:eastAsia="pl-PL"/>
        </w:rPr>
        <w:t>:</w:t>
      </w:r>
    </w:p>
    <w:p w14:paraId="5F022231" w14:textId="77777777" w:rsidR="008D52B6" w:rsidRPr="004B0C92" w:rsidRDefault="008D52B6" w:rsidP="0074658D">
      <w:pPr>
        <w:spacing w:after="0"/>
        <w:jc w:val="both"/>
        <w:rPr>
          <w:rFonts w:ascii="Garamond" w:hAnsi="Garamond"/>
        </w:rPr>
      </w:pPr>
      <w:r w:rsidRPr="004B0C92">
        <w:rPr>
          <w:rFonts w:ascii="Garamond" w:hAnsi="Garamond"/>
        </w:rPr>
        <w:lastRenderedPageBreak/>
        <w:t>Część 4 respirator standard - przeznaczenie: OIOM – pacjent wielonarządowy – 10 sztuk</w:t>
      </w:r>
    </w:p>
    <w:p w14:paraId="6FE6ABEE" w14:textId="77777777" w:rsidR="008D52B6" w:rsidRPr="004B0C92" w:rsidRDefault="008D52B6" w:rsidP="0074658D">
      <w:pPr>
        <w:spacing w:after="0"/>
        <w:jc w:val="both"/>
        <w:rPr>
          <w:rFonts w:ascii="Garamond" w:hAnsi="Garamond"/>
        </w:rPr>
      </w:pPr>
      <w:r w:rsidRPr="004B0C92">
        <w:rPr>
          <w:rFonts w:ascii="Garamond" w:hAnsi="Garamond"/>
        </w:rPr>
        <w:t>Pkt. 44</w:t>
      </w:r>
    </w:p>
    <w:p w14:paraId="7F5ECC82" w14:textId="77777777" w:rsidR="008D52B6" w:rsidRPr="004B0C92" w:rsidRDefault="008D52B6" w:rsidP="0074658D">
      <w:pPr>
        <w:spacing w:after="0"/>
        <w:jc w:val="both"/>
        <w:rPr>
          <w:rFonts w:ascii="Garamond" w:hAnsi="Garamond"/>
        </w:rPr>
      </w:pPr>
      <w:r w:rsidRPr="004B0C92">
        <w:rPr>
          <w:rFonts w:ascii="Garamond" w:hAnsi="Garamond"/>
        </w:rPr>
        <w:t>„Kształt krzywej przepływu: prostokątna,  opadająca 50%, opadająca 100%, sinusoidalna”</w:t>
      </w:r>
    </w:p>
    <w:p w14:paraId="72D88B96" w14:textId="77777777" w:rsidR="008D52B6" w:rsidRPr="004B0C92" w:rsidRDefault="008D52B6" w:rsidP="0074658D">
      <w:pPr>
        <w:spacing w:after="0"/>
        <w:jc w:val="both"/>
        <w:rPr>
          <w:rFonts w:ascii="Garamond" w:hAnsi="Garamond"/>
        </w:rPr>
      </w:pPr>
      <w:r w:rsidRPr="004B0C92">
        <w:rPr>
          <w:rFonts w:ascii="Garamond" w:hAnsi="Garamond"/>
        </w:rPr>
        <w:t>Czy zmawiający przyzna jeden punkt dla możliwości zmiany kr</w:t>
      </w:r>
      <w:r w:rsidR="00B12439" w:rsidRPr="004B0C92">
        <w:rPr>
          <w:rFonts w:ascii="Garamond" w:hAnsi="Garamond"/>
        </w:rPr>
        <w:t>zywej przepływu w prostokątna i </w:t>
      </w:r>
      <w:r w:rsidRPr="004B0C92">
        <w:rPr>
          <w:rFonts w:ascii="Garamond" w:hAnsi="Garamond"/>
        </w:rPr>
        <w:t>opadającą ale bez możliwości obrazowania krzywej sinusoidalnej?</w:t>
      </w:r>
    </w:p>
    <w:p w14:paraId="786FFD23" w14:textId="77777777" w:rsidR="00B12439" w:rsidRPr="004B0C92" w:rsidRDefault="00B12439" w:rsidP="00B12439">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621F15">
        <w:rPr>
          <w:rFonts w:ascii="Garamond" w:eastAsia="Times New Roman" w:hAnsi="Garamond"/>
          <w:b/>
          <w:lang w:eastAsia="pl-PL"/>
        </w:rPr>
        <w:t>:</w:t>
      </w:r>
    </w:p>
    <w:p w14:paraId="7B4F2D75" w14:textId="77777777" w:rsidR="00B12439" w:rsidRPr="00621F15" w:rsidRDefault="000512EA" w:rsidP="0074658D">
      <w:pPr>
        <w:spacing w:after="0"/>
        <w:jc w:val="both"/>
        <w:rPr>
          <w:rFonts w:ascii="Garamond" w:hAnsi="Garamond"/>
        </w:rPr>
      </w:pPr>
      <w:r w:rsidRPr="00621F15">
        <w:rPr>
          <w:rFonts w:ascii="Garamond" w:hAnsi="Garamond"/>
        </w:rPr>
        <w:t>Zamawiający podtrzymuje dotychczasowy sposób punktacji.</w:t>
      </w:r>
    </w:p>
    <w:p w14:paraId="278FEA8D" w14:textId="77777777" w:rsidR="000512EA" w:rsidRPr="004B0C92" w:rsidRDefault="000512EA" w:rsidP="0074658D">
      <w:pPr>
        <w:spacing w:after="0"/>
        <w:jc w:val="both"/>
        <w:rPr>
          <w:rFonts w:ascii="Garamond" w:eastAsia="Times New Roman" w:hAnsi="Garamond"/>
          <w:b/>
          <w:lang w:eastAsia="pl-PL"/>
        </w:rPr>
      </w:pPr>
    </w:p>
    <w:p w14:paraId="5725DF3D" w14:textId="352D8C3D" w:rsidR="008D52B6" w:rsidRPr="004B0C92" w:rsidRDefault="008D52B6" w:rsidP="0074658D">
      <w:pPr>
        <w:spacing w:after="0"/>
        <w:jc w:val="both"/>
        <w:rPr>
          <w:rFonts w:ascii="Garamond" w:eastAsia="Times New Roman" w:hAnsi="Garamond"/>
          <w:b/>
          <w:lang w:eastAsia="pl-PL"/>
        </w:rPr>
      </w:pPr>
      <w:r w:rsidRPr="004B0C92">
        <w:rPr>
          <w:rFonts w:ascii="Garamond" w:eastAsia="Times New Roman" w:hAnsi="Garamond"/>
          <w:b/>
          <w:lang w:eastAsia="pl-PL"/>
        </w:rPr>
        <w:t>Pytanie 6</w:t>
      </w:r>
      <w:r w:rsidR="002933A2">
        <w:rPr>
          <w:rFonts w:ascii="Garamond" w:eastAsia="Times New Roman" w:hAnsi="Garamond"/>
          <w:b/>
          <w:lang w:eastAsia="pl-PL"/>
        </w:rPr>
        <w:t>1</w:t>
      </w:r>
      <w:r w:rsidRPr="004B0C92">
        <w:rPr>
          <w:rFonts w:ascii="Garamond" w:eastAsia="Times New Roman" w:hAnsi="Garamond"/>
          <w:b/>
          <w:lang w:eastAsia="pl-PL"/>
        </w:rPr>
        <w:t>:</w:t>
      </w:r>
    </w:p>
    <w:p w14:paraId="62F213F4"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7BF46DF3" w14:textId="77777777" w:rsidR="008D52B6" w:rsidRPr="004B0C92" w:rsidRDefault="008D52B6" w:rsidP="0074658D">
      <w:pPr>
        <w:spacing w:after="0"/>
        <w:jc w:val="both"/>
        <w:rPr>
          <w:rFonts w:ascii="Garamond" w:hAnsi="Garamond"/>
        </w:rPr>
      </w:pPr>
      <w:r w:rsidRPr="004B0C92">
        <w:rPr>
          <w:rFonts w:ascii="Garamond" w:hAnsi="Garamond"/>
        </w:rPr>
        <w:t>Pkt 47</w:t>
      </w:r>
    </w:p>
    <w:p w14:paraId="6B2AFC36" w14:textId="77777777" w:rsidR="008D52B6" w:rsidRPr="004B0C92" w:rsidRDefault="008D52B6" w:rsidP="0074658D">
      <w:pPr>
        <w:spacing w:after="0"/>
        <w:jc w:val="both"/>
        <w:rPr>
          <w:rFonts w:ascii="Garamond" w:hAnsi="Garamond"/>
        </w:rPr>
      </w:pPr>
      <w:r w:rsidRPr="004B0C92">
        <w:rPr>
          <w:rFonts w:ascii="Garamond" w:hAnsi="Garamond"/>
        </w:rPr>
        <w:t>„Ekran ruchomy w dwóch płaszczyznach z możliwością instalacji poza respiratorem”</w:t>
      </w:r>
    </w:p>
    <w:p w14:paraId="6B1A840C" w14:textId="77777777" w:rsidR="008D52B6" w:rsidRPr="004B0C92" w:rsidRDefault="008D52B6" w:rsidP="0074658D">
      <w:pPr>
        <w:spacing w:after="0"/>
        <w:jc w:val="both"/>
        <w:rPr>
          <w:rFonts w:ascii="Garamond" w:hAnsi="Garamond"/>
        </w:rPr>
      </w:pPr>
      <w:r w:rsidRPr="004B0C92">
        <w:rPr>
          <w:rFonts w:ascii="Garamond" w:hAnsi="Garamond"/>
        </w:rPr>
        <w:t>Czy Zamawiający będzie wymagał lub przyzna dodatkowe punkty za możliwość obniżania,  podnoszenia i pochylania ekranu w stosunku do respiratora. Powyższa funkcjonalność znacznie poprawi ergonomię pracy.</w:t>
      </w:r>
    </w:p>
    <w:p w14:paraId="7348B7DE" w14:textId="77777777" w:rsidR="00621F15" w:rsidRDefault="00621F15" w:rsidP="00621F15">
      <w:pPr>
        <w:spacing w:after="0"/>
        <w:jc w:val="both"/>
        <w:rPr>
          <w:rFonts w:ascii="Garamond" w:eastAsia="Times New Roman" w:hAnsi="Garamond"/>
          <w:b/>
          <w:lang w:eastAsia="pl-PL"/>
        </w:rPr>
      </w:pPr>
      <w:r>
        <w:rPr>
          <w:rFonts w:ascii="Garamond" w:eastAsia="Times New Roman" w:hAnsi="Garamond"/>
          <w:b/>
          <w:lang w:eastAsia="pl-PL"/>
        </w:rPr>
        <w:t>Odpowiedź:</w:t>
      </w:r>
    </w:p>
    <w:p w14:paraId="47C2B510" w14:textId="77777777" w:rsidR="008E5026" w:rsidRPr="00621F15" w:rsidRDefault="008E5026" w:rsidP="00621F15">
      <w:pPr>
        <w:spacing w:after="0"/>
        <w:jc w:val="both"/>
        <w:rPr>
          <w:rFonts w:ascii="Garamond" w:eastAsia="Times New Roman" w:hAnsi="Garamond"/>
          <w:b/>
          <w:lang w:eastAsia="pl-PL"/>
        </w:rPr>
      </w:pPr>
      <w:r w:rsidRPr="00621F15">
        <w:rPr>
          <w:rFonts w:ascii="Garamond" w:hAnsi="Garamond"/>
        </w:rPr>
        <w:t>Wystarczające jest spełnienie warunku w obecnym brzmieniu. Nie przewiduje się wprowadzenia dodatkowej punktacji.</w:t>
      </w:r>
    </w:p>
    <w:p w14:paraId="13A8F291" w14:textId="77777777" w:rsidR="00B12439" w:rsidRPr="004B0C92" w:rsidRDefault="00B12439" w:rsidP="0074658D">
      <w:pPr>
        <w:spacing w:after="0"/>
        <w:jc w:val="both"/>
        <w:rPr>
          <w:rFonts w:ascii="Garamond" w:hAnsi="Garamond"/>
        </w:rPr>
      </w:pPr>
    </w:p>
    <w:p w14:paraId="536E70A7" w14:textId="056DDE46" w:rsidR="008D52B6" w:rsidRPr="004B0C92" w:rsidRDefault="008D52B6" w:rsidP="0074658D">
      <w:pPr>
        <w:spacing w:after="0"/>
        <w:jc w:val="both"/>
        <w:rPr>
          <w:rFonts w:ascii="Garamond" w:eastAsia="Times New Roman" w:hAnsi="Garamond"/>
          <w:b/>
          <w:lang w:eastAsia="pl-PL"/>
        </w:rPr>
      </w:pPr>
      <w:r w:rsidRPr="004B0C92">
        <w:rPr>
          <w:rFonts w:ascii="Garamond" w:eastAsia="Times New Roman" w:hAnsi="Garamond"/>
          <w:b/>
          <w:lang w:eastAsia="pl-PL"/>
        </w:rPr>
        <w:t>Pytanie 6</w:t>
      </w:r>
      <w:r w:rsidR="002933A2">
        <w:rPr>
          <w:rFonts w:ascii="Garamond" w:eastAsia="Times New Roman" w:hAnsi="Garamond"/>
          <w:b/>
          <w:lang w:eastAsia="pl-PL"/>
        </w:rPr>
        <w:t>2</w:t>
      </w:r>
      <w:r w:rsidRPr="004B0C92">
        <w:rPr>
          <w:rFonts w:ascii="Garamond" w:eastAsia="Times New Roman" w:hAnsi="Garamond"/>
          <w:b/>
          <w:lang w:eastAsia="pl-PL"/>
        </w:rPr>
        <w:t>:</w:t>
      </w:r>
    </w:p>
    <w:p w14:paraId="4EE4978D"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3296D0BE" w14:textId="77777777" w:rsidR="008D52B6" w:rsidRPr="004B0C92" w:rsidRDefault="008D52B6" w:rsidP="0074658D">
      <w:pPr>
        <w:spacing w:after="0"/>
        <w:jc w:val="both"/>
        <w:rPr>
          <w:rFonts w:ascii="Garamond" w:hAnsi="Garamond"/>
        </w:rPr>
      </w:pPr>
      <w:r w:rsidRPr="004B0C92">
        <w:rPr>
          <w:rFonts w:ascii="Garamond" w:hAnsi="Garamond"/>
        </w:rPr>
        <w:t>Pkt. 68,69</w:t>
      </w:r>
    </w:p>
    <w:p w14:paraId="5ED2DEAA" w14:textId="77777777" w:rsidR="008D52B6" w:rsidRPr="004B0C92" w:rsidRDefault="008D52B6" w:rsidP="0074658D">
      <w:pPr>
        <w:spacing w:after="0"/>
        <w:jc w:val="both"/>
        <w:rPr>
          <w:rFonts w:ascii="Garamond" w:hAnsi="Garamond"/>
        </w:rPr>
      </w:pPr>
      <w:r w:rsidRPr="004B0C92">
        <w:rPr>
          <w:rFonts w:ascii="Garamond" w:hAnsi="Garamond"/>
        </w:rPr>
        <w:t>„Opory wydechowe” „Opory wdechowe”</w:t>
      </w:r>
    </w:p>
    <w:p w14:paraId="5AB51133" w14:textId="77777777" w:rsidR="008D52B6" w:rsidRPr="004B0C92" w:rsidRDefault="008D52B6" w:rsidP="0074658D">
      <w:pPr>
        <w:spacing w:after="0"/>
        <w:jc w:val="both"/>
        <w:rPr>
          <w:rFonts w:ascii="Garamond" w:hAnsi="Garamond"/>
        </w:rPr>
      </w:pPr>
      <w:r w:rsidRPr="004B0C92">
        <w:rPr>
          <w:rFonts w:ascii="Garamond" w:hAnsi="Garamond"/>
        </w:rPr>
        <w:t xml:space="preserve">Czy Zamawiający zaakceptuje i uzna za równoważne oraz przyzna 2 pkt średni </w:t>
      </w:r>
      <w:r w:rsidR="00B12439" w:rsidRPr="004B0C92">
        <w:rPr>
          <w:rFonts w:ascii="Garamond" w:hAnsi="Garamond"/>
        </w:rPr>
        <w:t>pomiar wyliczony z </w:t>
      </w:r>
      <w:r w:rsidRPr="004B0C92">
        <w:rPr>
          <w:rFonts w:ascii="Garamond" w:hAnsi="Garamond"/>
        </w:rPr>
        <w:t>oporów wdechowych i wydechowych w drogach oddechowych pacjenta mierzony podczas cyklu oddechowego?</w:t>
      </w:r>
    </w:p>
    <w:p w14:paraId="6F61AB83" w14:textId="77777777" w:rsidR="00B12439" w:rsidRPr="004B0C92" w:rsidRDefault="00B12439" w:rsidP="00B12439">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621F15">
        <w:rPr>
          <w:rFonts w:ascii="Garamond" w:eastAsia="Times New Roman" w:hAnsi="Garamond"/>
          <w:b/>
          <w:lang w:eastAsia="pl-PL"/>
        </w:rPr>
        <w:t>:</w:t>
      </w:r>
    </w:p>
    <w:p w14:paraId="10FDC691" w14:textId="77777777" w:rsidR="008D52B6" w:rsidRPr="00621F15" w:rsidRDefault="008E5026" w:rsidP="0074658D">
      <w:pPr>
        <w:spacing w:after="0"/>
        <w:jc w:val="both"/>
        <w:rPr>
          <w:rFonts w:ascii="Garamond" w:hAnsi="Garamond"/>
        </w:rPr>
      </w:pPr>
      <w:r w:rsidRPr="00621F15">
        <w:rPr>
          <w:rFonts w:ascii="Garamond" w:hAnsi="Garamond"/>
        </w:rPr>
        <w:t>Wystarczające jest spełnienie warunku w obecnym brzmieniu. Nie przewiduje się wprowadzenia dodatkowej punktacji.</w:t>
      </w:r>
    </w:p>
    <w:p w14:paraId="72B75375" w14:textId="77777777" w:rsidR="008E5026" w:rsidRPr="004B0C92" w:rsidRDefault="008E5026" w:rsidP="0074658D">
      <w:pPr>
        <w:spacing w:after="0"/>
        <w:jc w:val="both"/>
        <w:rPr>
          <w:rFonts w:ascii="Garamond" w:eastAsia="Times New Roman" w:hAnsi="Garamond"/>
          <w:b/>
          <w:lang w:eastAsia="pl-PL"/>
        </w:rPr>
      </w:pPr>
    </w:p>
    <w:p w14:paraId="7E09A4D7" w14:textId="6327F382" w:rsidR="008D52B6" w:rsidRPr="004B0C92" w:rsidRDefault="008D52B6" w:rsidP="002043DB">
      <w:pPr>
        <w:spacing w:after="0" w:line="240" w:lineRule="auto"/>
        <w:jc w:val="both"/>
        <w:rPr>
          <w:rFonts w:ascii="Garamond" w:eastAsia="Times New Roman" w:hAnsi="Garamond"/>
          <w:b/>
          <w:lang w:eastAsia="pl-PL"/>
        </w:rPr>
      </w:pPr>
      <w:r w:rsidRPr="004B0C92">
        <w:rPr>
          <w:rFonts w:ascii="Garamond" w:eastAsia="Times New Roman" w:hAnsi="Garamond"/>
          <w:b/>
          <w:lang w:eastAsia="pl-PL"/>
        </w:rPr>
        <w:t>Pytanie 6</w:t>
      </w:r>
      <w:r w:rsidR="002933A2">
        <w:rPr>
          <w:rFonts w:ascii="Garamond" w:eastAsia="Times New Roman" w:hAnsi="Garamond"/>
          <w:b/>
          <w:lang w:eastAsia="pl-PL"/>
        </w:rPr>
        <w:t>3</w:t>
      </w:r>
      <w:r w:rsidRPr="004B0C92">
        <w:rPr>
          <w:rFonts w:ascii="Garamond" w:eastAsia="Times New Roman" w:hAnsi="Garamond"/>
          <w:b/>
          <w:lang w:eastAsia="pl-PL"/>
        </w:rPr>
        <w:t>:</w:t>
      </w:r>
    </w:p>
    <w:p w14:paraId="5305B754" w14:textId="77777777" w:rsidR="008D52B6" w:rsidRPr="004B0C92" w:rsidRDefault="008D52B6" w:rsidP="002043DB">
      <w:pPr>
        <w:spacing w:after="0" w:line="240" w:lineRule="auto"/>
        <w:jc w:val="both"/>
        <w:rPr>
          <w:rFonts w:ascii="Garamond" w:hAnsi="Garamond"/>
        </w:rPr>
      </w:pPr>
      <w:r w:rsidRPr="004B0C92">
        <w:rPr>
          <w:rFonts w:ascii="Garamond" w:hAnsi="Garamond"/>
        </w:rPr>
        <w:t>Część 4 respirator standard - przeznaczenie: OIOM – pacjent wielonarządowy – 10 sztuk</w:t>
      </w:r>
    </w:p>
    <w:p w14:paraId="1D56E8A9" w14:textId="77777777" w:rsidR="008D52B6" w:rsidRPr="004B0C92" w:rsidRDefault="008D52B6" w:rsidP="002043DB">
      <w:pPr>
        <w:spacing w:after="0" w:line="240" w:lineRule="auto"/>
        <w:jc w:val="both"/>
        <w:rPr>
          <w:rFonts w:ascii="Garamond" w:hAnsi="Garamond"/>
        </w:rPr>
      </w:pPr>
      <w:r w:rsidRPr="004B0C92">
        <w:rPr>
          <w:rFonts w:ascii="Garamond" w:hAnsi="Garamond"/>
        </w:rPr>
        <w:t>Pkt. 70</w:t>
      </w:r>
    </w:p>
    <w:p w14:paraId="2A285863" w14:textId="77777777" w:rsidR="008D52B6" w:rsidRPr="004B0C92" w:rsidRDefault="008D52B6" w:rsidP="002043DB">
      <w:pPr>
        <w:spacing w:after="0" w:line="240" w:lineRule="auto"/>
        <w:jc w:val="both"/>
        <w:rPr>
          <w:rFonts w:ascii="Garamond" w:hAnsi="Garamond"/>
        </w:rPr>
      </w:pPr>
      <w:r w:rsidRPr="004B0C92">
        <w:rPr>
          <w:rFonts w:ascii="Garamond" w:hAnsi="Garamond"/>
        </w:rPr>
        <w:t>„Graficzna prezentacja trybu adaptacyjnej wentylacji”</w:t>
      </w:r>
    </w:p>
    <w:p w14:paraId="68D3A242" w14:textId="77777777" w:rsidR="008D52B6" w:rsidRPr="004B0C92" w:rsidRDefault="008D52B6" w:rsidP="002043DB">
      <w:pPr>
        <w:spacing w:after="0" w:line="240" w:lineRule="auto"/>
        <w:jc w:val="both"/>
        <w:rPr>
          <w:rFonts w:ascii="Garamond" w:hAnsi="Garamond"/>
        </w:rPr>
      </w:pPr>
      <w:r w:rsidRPr="004B0C92">
        <w:rPr>
          <w:rFonts w:ascii="Garamond" w:hAnsi="Garamond"/>
        </w:rPr>
        <w:t>Czy Zamawiający zaakceptuje i uzna za równoważne oraz przyzna 2 pkt za możliwość obrazowania aktywności spontanicznej pacjenta  na dedykowanym słupku graficznym w dedykowanym oknie pomiarów?</w:t>
      </w:r>
    </w:p>
    <w:p w14:paraId="1A04A515" w14:textId="77777777" w:rsidR="008D52B6" w:rsidRPr="004B0C92" w:rsidRDefault="008E5026" w:rsidP="002043DB">
      <w:pPr>
        <w:spacing w:after="0" w:line="240" w:lineRule="auto"/>
        <w:jc w:val="both"/>
        <w:rPr>
          <w:rFonts w:ascii="Garamond" w:eastAsia="Times New Roman" w:hAnsi="Garamond"/>
          <w:b/>
          <w:lang w:eastAsia="pl-PL"/>
        </w:rPr>
      </w:pPr>
      <w:r w:rsidRPr="004B0C92">
        <w:rPr>
          <w:rFonts w:ascii="Garamond" w:eastAsia="Times New Roman" w:hAnsi="Garamond"/>
          <w:b/>
          <w:lang w:eastAsia="pl-PL"/>
        </w:rPr>
        <w:t>Odpowiedź:</w:t>
      </w:r>
    </w:p>
    <w:p w14:paraId="3F3DC7B5" w14:textId="77777777" w:rsidR="008E5026" w:rsidRDefault="008E5026" w:rsidP="002043DB">
      <w:pPr>
        <w:spacing w:after="0" w:line="240" w:lineRule="auto"/>
        <w:jc w:val="both"/>
        <w:rPr>
          <w:rFonts w:ascii="Garamond" w:hAnsi="Garamond"/>
        </w:rPr>
      </w:pPr>
      <w:r w:rsidRPr="002043DB">
        <w:rPr>
          <w:rFonts w:ascii="Garamond" w:hAnsi="Garamond"/>
        </w:rPr>
        <w:t>Zamawiający wyjaśnia, że jest to parametr punktowany, nie graniczny i maksymalną liczbę punktów może otrzymać tylko oferta ściśle spełniająca obowiązujący zapis. Opisane rozwiązanie jest dopuszczane, ale otrzyma 0 pkt.</w:t>
      </w:r>
    </w:p>
    <w:p w14:paraId="4023439F" w14:textId="77777777" w:rsidR="002043DB" w:rsidRPr="002043DB" w:rsidRDefault="002043DB" w:rsidP="002043DB">
      <w:pPr>
        <w:spacing w:after="0" w:line="288" w:lineRule="auto"/>
        <w:jc w:val="both"/>
        <w:rPr>
          <w:rFonts w:ascii="Garamond" w:hAnsi="Garamond"/>
        </w:rPr>
      </w:pPr>
    </w:p>
    <w:p w14:paraId="23E5EE93" w14:textId="69563CA7" w:rsidR="008D52B6" w:rsidRPr="004B0C92" w:rsidRDefault="00611BF3" w:rsidP="0074658D">
      <w:pPr>
        <w:spacing w:after="0"/>
        <w:jc w:val="both"/>
        <w:rPr>
          <w:rFonts w:ascii="Garamond" w:eastAsia="Times New Roman" w:hAnsi="Garamond"/>
          <w:b/>
          <w:lang w:eastAsia="pl-PL"/>
        </w:rPr>
      </w:pPr>
      <w:r w:rsidRPr="004B0C92">
        <w:rPr>
          <w:rFonts w:ascii="Garamond" w:eastAsia="Times New Roman" w:hAnsi="Garamond"/>
          <w:b/>
          <w:lang w:eastAsia="pl-PL"/>
        </w:rPr>
        <w:t>Pytanie 6</w:t>
      </w:r>
      <w:r w:rsidR="002933A2">
        <w:rPr>
          <w:rFonts w:ascii="Garamond" w:eastAsia="Times New Roman" w:hAnsi="Garamond"/>
          <w:b/>
          <w:lang w:eastAsia="pl-PL"/>
        </w:rPr>
        <w:t>4</w:t>
      </w:r>
      <w:r w:rsidR="008D52B6" w:rsidRPr="004B0C92">
        <w:rPr>
          <w:rFonts w:ascii="Garamond" w:eastAsia="Times New Roman" w:hAnsi="Garamond"/>
          <w:b/>
          <w:lang w:eastAsia="pl-PL"/>
        </w:rPr>
        <w:t>:</w:t>
      </w:r>
    </w:p>
    <w:p w14:paraId="46FE3FA4"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22DC3FEF" w14:textId="77777777" w:rsidR="008D52B6" w:rsidRPr="004B0C92" w:rsidRDefault="008D52B6" w:rsidP="0074658D">
      <w:pPr>
        <w:spacing w:after="0"/>
        <w:jc w:val="both"/>
        <w:rPr>
          <w:rFonts w:ascii="Garamond" w:hAnsi="Garamond"/>
        </w:rPr>
      </w:pPr>
      <w:r w:rsidRPr="004B0C92">
        <w:rPr>
          <w:rFonts w:ascii="Garamond" w:hAnsi="Garamond"/>
        </w:rPr>
        <w:t>Pkt. 98</w:t>
      </w:r>
    </w:p>
    <w:p w14:paraId="768D86FE" w14:textId="77777777" w:rsidR="008D52B6" w:rsidRPr="004B0C92" w:rsidRDefault="008D52B6" w:rsidP="0074658D">
      <w:pPr>
        <w:spacing w:after="0"/>
        <w:jc w:val="both"/>
        <w:rPr>
          <w:rFonts w:ascii="Garamond" w:hAnsi="Garamond"/>
        </w:rPr>
      </w:pPr>
      <w:r w:rsidRPr="004B0C92">
        <w:rPr>
          <w:rFonts w:ascii="Garamond" w:hAnsi="Garamond"/>
        </w:rPr>
        <w:t>„Funkcja rekrutacji pęcherzyków płucnych”</w:t>
      </w:r>
    </w:p>
    <w:p w14:paraId="2E80AFF1" w14:textId="77777777" w:rsidR="008D52B6" w:rsidRPr="004B0C92" w:rsidRDefault="008D52B6" w:rsidP="0074658D">
      <w:pPr>
        <w:spacing w:after="0"/>
        <w:jc w:val="both"/>
        <w:rPr>
          <w:rFonts w:ascii="Garamond" w:hAnsi="Garamond"/>
        </w:rPr>
      </w:pPr>
      <w:r w:rsidRPr="004B0C92">
        <w:rPr>
          <w:rFonts w:ascii="Garamond" w:hAnsi="Garamond"/>
        </w:rPr>
        <w:lastRenderedPageBreak/>
        <w:t xml:space="preserve">Czy Zamawiający zaakceptuje i uzna za równoważne oraz przyzna 2 pkt za rekrutację pęcherzyków płucnych za pomocą rozwiązania polegającego na ręcznej nastawie ciśnienia PEEP, co spowoduje jednoczasowy wzrost ciśnienia wdechowego o wartość ciśnienia PEEP u wentylowanego pacjenta.  </w:t>
      </w:r>
    </w:p>
    <w:p w14:paraId="19EA7929" w14:textId="77777777" w:rsidR="002043DB" w:rsidRDefault="002043DB" w:rsidP="002043DB">
      <w:pPr>
        <w:spacing w:after="0"/>
        <w:jc w:val="both"/>
        <w:rPr>
          <w:rFonts w:ascii="Garamond" w:eastAsia="Times New Roman" w:hAnsi="Garamond"/>
          <w:b/>
          <w:lang w:eastAsia="pl-PL"/>
        </w:rPr>
      </w:pPr>
      <w:r>
        <w:rPr>
          <w:rFonts w:ascii="Garamond" w:eastAsia="Times New Roman" w:hAnsi="Garamond"/>
          <w:b/>
          <w:lang w:eastAsia="pl-PL"/>
        </w:rPr>
        <w:t>Odpowiedź:</w:t>
      </w:r>
    </w:p>
    <w:p w14:paraId="5336CDBE" w14:textId="77777777" w:rsidR="008E5026" w:rsidRPr="002043DB" w:rsidRDefault="008E5026" w:rsidP="002043DB">
      <w:pPr>
        <w:spacing w:after="0"/>
        <w:jc w:val="both"/>
        <w:rPr>
          <w:rFonts w:ascii="Garamond" w:eastAsia="Times New Roman" w:hAnsi="Garamond"/>
          <w:b/>
          <w:lang w:eastAsia="pl-PL"/>
        </w:rPr>
      </w:pPr>
      <w:r w:rsidRPr="002043DB">
        <w:rPr>
          <w:rFonts w:ascii="Garamond" w:hAnsi="Garamond"/>
        </w:rPr>
        <w:t>Zamawiający wyjaśnia, że jest to parametr punktowany, nie graniczny i maksymalną liczbę punktów może otrzymać tylko oferta ściśle spełniająca obowiązujący zapis. Opisane rozwiązanie jest dopuszczane, ale otrzyma 0 pkt.</w:t>
      </w:r>
    </w:p>
    <w:p w14:paraId="787FE689" w14:textId="77777777" w:rsidR="008D52B6" w:rsidRPr="004B0C92" w:rsidRDefault="008D52B6" w:rsidP="0074658D">
      <w:pPr>
        <w:spacing w:after="0"/>
        <w:jc w:val="both"/>
        <w:rPr>
          <w:rFonts w:ascii="Garamond" w:eastAsia="Times New Roman" w:hAnsi="Garamond"/>
          <w:b/>
          <w:lang w:eastAsia="pl-PL"/>
        </w:rPr>
      </w:pPr>
    </w:p>
    <w:p w14:paraId="5DBC00EA" w14:textId="4011849D" w:rsidR="008D52B6" w:rsidRPr="004B0C92" w:rsidRDefault="00611BF3" w:rsidP="0074658D">
      <w:pPr>
        <w:spacing w:after="0"/>
        <w:jc w:val="both"/>
        <w:rPr>
          <w:rFonts w:ascii="Garamond" w:eastAsia="Times New Roman" w:hAnsi="Garamond"/>
          <w:b/>
          <w:lang w:eastAsia="pl-PL"/>
        </w:rPr>
      </w:pPr>
      <w:r w:rsidRPr="004B0C92">
        <w:rPr>
          <w:rFonts w:ascii="Garamond" w:eastAsia="Times New Roman" w:hAnsi="Garamond"/>
          <w:b/>
          <w:lang w:eastAsia="pl-PL"/>
        </w:rPr>
        <w:t>Pytanie 6</w:t>
      </w:r>
      <w:r w:rsidR="002933A2">
        <w:rPr>
          <w:rFonts w:ascii="Garamond" w:eastAsia="Times New Roman" w:hAnsi="Garamond"/>
          <w:b/>
          <w:lang w:eastAsia="pl-PL"/>
        </w:rPr>
        <w:t>5</w:t>
      </w:r>
      <w:r w:rsidR="008D52B6" w:rsidRPr="004B0C92">
        <w:rPr>
          <w:rFonts w:ascii="Garamond" w:eastAsia="Times New Roman" w:hAnsi="Garamond"/>
          <w:b/>
          <w:lang w:eastAsia="pl-PL"/>
        </w:rPr>
        <w:t>:</w:t>
      </w:r>
    </w:p>
    <w:p w14:paraId="107C079F"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013D26D9" w14:textId="77777777" w:rsidR="008D52B6" w:rsidRPr="004B0C92" w:rsidRDefault="008D52B6" w:rsidP="0074658D">
      <w:pPr>
        <w:spacing w:after="0"/>
        <w:jc w:val="both"/>
        <w:rPr>
          <w:rFonts w:ascii="Garamond" w:hAnsi="Garamond"/>
        </w:rPr>
      </w:pPr>
      <w:r w:rsidRPr="004B0C92">
        <w:rPr>
          <w:rFonts w:ascii="Garamond" w:hAnsi="Garamond"/>
        </w:rPr>
        <w:t>Pkt 100</w:t>
      </w:r>
    </w:p>
    <w:p w14:paraId="2207FC45" w14:textId="77777777" w:rsidR="008D52B6" w:rsidRPr="004B0C92" w:rsidRDefault="008D52B6" w:rsidP="0074658D">
      <w:pPr>
        <w:spacing w:after="0"/>
        <w:jc w:val="both"/>
        <w:rPr>
          <w:rFonts w:ascii="Garamond" w:hAnsi="Garamond"/>
        </w:rPr>
      </w:pPr>
      <w:r w:rsidRPr="004B0C92">
        <w:rPr>
          <w:rFonts w:ascii="Garamond" w:hAnsi="Garamond"/>
        </w:rPr>
        <w:t>„Funkcja automatycznej wentylacji w zamkniętej pętli oddechowej bazującej na pomiarach CO2 i SpO2”</w:t>
      </w:r>
    </w:p>
    <w:p w14:paraId="2765A7B4" w14:textId="77777777" w:rsidR="008D52B6" w:rsidRPr="004B0C92" w:rsidRDefault="008D52B6" w:rsidP="0074658D">
      <w:pPr>
        <w:spacing w:after="0"/>
        <w:jc w:val="both"/>
        <w:rPr>
          <w:rFonts w:ascii="Garamond" w:hAnsi="Garamond"/>
        </w:rPr>
      </w:pPr>
      <w:r w:rsidRPr="004B0C92">
        <w:rPr>
          <w:rFonts w:ascii="Garamond" w:hAnsi="Garamond"/>
        </w:rPr>
        <w:t>Czy Zamawiający zaakceptuje i uzna za równoważne oraz przyzna 2 pkt za dostarczenie modułu umożliwiającego pomiar EE wydatku energetycznego, RQ współczynnika oddechowego, VCO2 wytwarzania dwutlenku węgla oraz VO2 zużycia tlenu niezbędnych w ocenie zapotrzebowania energetycznego oraz klinicznego stanu pacjenta?</w:t>
      </w:r>
    </w:p>
    <w:p w14:paraId="01DF720F" w14:textId="77777777" w:rsidR="002043DB" w:rsidRDefault="002043DB" w:rsidP="002043DB">
      <w:pPr>
        <w:spacing w:after="0"/>
        <w:jc w:val="both"/>
        <w:rPr>
          <w:rFonts w:ascii="Garamond" w:eastAsia="Times New Roman" w:hAnsi="Garamond"/>
          <w:b/>
          <w:lang w:eastAsia="pl-PL"/>
        </w:rPr>
      </w:pPr>
      <w:r>
        <w:rPr>
          <w:rFonts w:ascii="Garamond" w:eastAsia="Times New Roman" w:hAnsi="Garamond"/>
          <w:b/>
          <w:lang w:eastAsia="pl-PL"/>
        </w:rPr>
        <w:t>Odpowiedź:</w:t>
      </w:r>
    </w:p>
    <w:p w14:paraId="7427541E" w14:textId="77777777" w:rsidR="008E5026" w:rsidRPr="002043DB" w:rsidRDefault="008E5026" w:rsidP="002043DB">
      <w:pPr>
        <w:spacing w:after="0"/>
        <w:jc w:val="both"/>
        <w:rPr>
          <w:rFonts w:ascii="Garamond" w:eastAsia="Times New Roman" w:hAnsi="Garamond"/>
          <w:b/>
          <w:lang w:eastAsia="pl-PL"/>
        </w:rPr>
      </w:pPr>
      <w:r w:rsidRPr="002043DB">
        <w:rPr>
          <w:rFonts w:ascii="Garamond" w:hAnsi="Garamond"/>
        </w:rPr>
        <w:t>Zamawiający wyjaśnia, że jest to parametr punktowany, nie graniczny i maksymalną liczbę punktów może otrzymać tylko oferta ściśle spełniająca obowiązujący zapis. Opisane rozwiązanie jest dopuszczane, ale otrzyma 0 pkt.</w:t>
      </w:r>
    </w:p>
    <w:p w14:paraId="23D300F8" w14:textId="77777777" w:rsidR="008D52B6" w:rsidRPr="004B0C92" w:rsidRDefault="008D52B6" w:rsidP="0074658D">
      <w:pPr>
        <w:spacing w:after="0"/>
        <w:jc w:val="both"/>
        <w:rPr>
          <w:rFonts w:ascii="Garamond" w:eastAsia="Times New Roman" w:hAnsi="Garamond"/>
          <w:b/>
          <w:lang w:eastAsia="pl-PL"/>
        </w:rPr>
      </w:pPr>
    </w:p>
    <w:p w14:paraId="70D8F8D7" w14:textId="17669534" w:rsidR="008D52B6" w:rsidRPr="004B0C92" w:rsidRDefault="00611BF3" w:rsidP="0074658D">
      <w:pPr>
        <w:spacing w:after="0"/>
        <w:jc w:val="both"/>
        <w:rPr>
          <w:rFonts w:ascii="Garamond" w:eastAsia="Times New Roman" w:hAnsi="Garamond"/>
          <w:b/>
          <w:lang w:eastAsia="pl-PL"/>
        </w:rPr>
      </w:pPr>
      <w:r w:rsidRPr="004B0C92">
        <w:rPr>
          <w:rFonts w:ascii="Garamond" w:eastAsia="Times New Roman" w:hAnsi="Garamond"/>
          <w:b/>
          <w:lang w:eastAsia="pl-PL"/>
        </w:rPr>
        <w:t>Pytanie 6</w:t>
      </w:r>
      <w:r w:rsidR="002933A2">
        <w:rPr>
          <w:rFonts w:ascii="Garamond" w:eastAsia="Times New Roman" w:hAnsi="Garamond"/>
          <w:b/>
          <w:lang w:eastAsia="pl-PL"/>
        </w:rPr>
        <w:t>6</w:t>
      </w:r>
      <w:r w:rsidR="008D52B6" w:rsidRPr="004B0C92">
        <w:rPr>
          <w:rFonts w:ascii="Garamond" w:eastAsia="Times New Roman" w:hAnsi="Garamond"/>
          <w:b/>
          <w:lang w:eastAsia="pl-PL"/>
        </w:rPr>
        <w:t>:</w:t>
      </w:r>
    </w:p>
    <w:p w14:paraId="4ECF4CA3"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01BBDEDD" w14:textId="77777777" w:rsidR="008D52B6" w:rsidRPr="004B0C92" w:rsidRDefault="008D52B6" w:rsidP="0074658D">
      <w:pPr>
        <w:spacing w:after="0"/>
        <w:jc w:val="both"/>
        <w:rPr>
          <w:rFonts w:ascii="Garamond" w:hAnsi="Garamond"/>
        </w:rPr>
      </w:pPr>
      <w:r w:rsidRPr="004B0C92">
        <w:rPr>
          <w:rFonts w:ascii="Garamond" w:hAnsi="Garamond"/>
        </w:rPr>
        <w:t>Pkt. 113</w:t>
      </w:r>
    </w:p>
    <w:p w14:paraId="1F616901" w14:textId="77777777" w:rsidR="008D52B6" w:rsidRPr="004B0C92" w:rsidRDefault="008D52B6" w:rsidP="0074658D">
      <w:pPr>
        <w:spacing w:after="0"/>
        <w:jc w:val="both"/>
        <w:rPr>
          <w:rFonts w:ascii="Garamond" w:hAnsi="Garamond"/>
        </w:rPr>
      </w:pPr>
      <w:r w:rsidRPr="004B0C92">
        <w:rPr>
          <w:rFonts w:ascii="Garamond" w:hAnsi="Garamond"/>
        </w:rPr>
        <w:t xml:space="preserve">„Możliwość stosowania wentylacji </w:t>
      </w:r>
      <w:proofErr w:type="spellStart"/>
      <w:r w:rsidRPr="004B0C92">
        <w:rPr>
          <w:rFonts w:ascii="Garamond" w:hAnsi="Garamond"/>
        </w:rPr>
        <w:t>Heliox</w:t>
      </w:r>
      <w:proofErr w:type="spellEnd"/>
      <w:r w:rsidRPr="004B0C92">
        <w:rPr>
          <w:rFonts w:ascii="Garamond" w:hAnsi="Garamond"/>
        </w:rPr>
        <w:t>”</w:t>
      </w:r>
    </w:p>
    <w:p w14:paraId="7705FEFD" w14:textId="77777777" w:rsidR="008D52B6" w:rsidRPr="004B0C92" w:rsidRDefault="008D52B6" w:rsidP="0074658D">
      <w:pPr>
        <w:spacing w:after="0"/>
        <w:jc w:val="both"/>
        <w:rPr>
          <w:rFonts w:ascii="Garamond" w:hAnsi="Garamond"/>
        </w:rPr>
      </w:pPr>
      <w:r w:rsidRPr="004B0C92">
        <w:rPr>
          <w:rFonts w:ascii="Garamond" w:hAnsi="Garamond"/>
        </w:rPr>
        <w:t>Czy Zamawiający będzie wymagał lub przyzna dodatkowe punkty za możliwość rozbudowy o pomiar czynnościowej pojemności zalegającej, pomocnej w diagnozie stan</w:t>
      </w:r>
      <w:r w:rsidR="00B12439" w:rsidRPr="004B0C92">
        <w:rPr>
          <w:rFonts w:ascii="Garamond" w:hAnsi="Garamond"/>
        </w:rPr>
        <w:t>u pacjenta jak i postępowaniu w </w:t>
      </w:r>
      <w:r w:rsidRPr="004B0C92">
        <w:rPr>
          <w:rFonts w:ascii="Garamond" w:hAnsi="Garamond"/>
        </w:rPr>
        <w:t>przypadku chorób płuc o podłożu zaporowym jak i restrykcyjnym. wyświetlanie pomiaru na ekranie respiratora oraz nastawy pomiaru z menu respiratora?</w:t>
      </w:r>
    </w:p>
    <w:p w14:paraId="3C142686" w14:textId="77777777" w:rsidR="00B12439" w:rsidRPr="002043DB" w:rsidRDefault="00B12439" w:rsidP="00B12439">
      <w:pPr>
        <w:spacing w:after="0"/>
        <w:jc w:val="both"/>
        <w:rPr>
          <w:rFonts w:ascii="Garamond" w:eastAsia="Times New Roman" w:hAnsi="Garamond"/>
          <w:b/>
          <w:lang w:eastAsia="pl-PL"/>
        </w:rPr>
      </w:pPr>
      <w:r w:rsidRPr="002043DB">
        <w:rPr>
          <w:rFonts w:ascii="Garamond" w:eastAsia="Times New Roman" w:hAnsi="Garamond"/>
          <w:b/>
          <w:lang w:eastAsia="pl-PL"/>
        </w:rPr>
        <w:t>Odpowiedź</w:t>
      </w:r>
      <w:r w:rsidR="008E5026" w:rsidRPr="002043DB">
        <w:rPr>
          <w:rFonts w:ascii="Garamond" w:eastAsia="Times New Roman" w:hAnsi="Garamond"/>
          <w:b/>
          <w:lang w:eastAsia="pl-PL"/>
        </w:rPr>
        <w:t>:</w:t>
      </w:r>
    </w:p>
    <w:p w14:paraId="6C16AAD5" w14:textId="77777777" w:rsidR="008D52B6" w:rsidRPr="002043DB" w:rsidRDefault="008E5026" w:rsidP="0074658D">
      <w:pPr>
        <w:spacing w:after="0"/>
        <w:jc w:val="both"/>
        <w:rPr>
          <w:rFonts w:ascii="Garamond" w:hAnsi="Garamond"/>
        </w:rPr>
      </w:pPr>
      <w:r w:rsidRPr="002043DB">
        <w:rPr>
          <w:rFonts w:ascii="Garamond" w:hAnsi="Garamond"/>
        </w:rPr>
        <w:t>Wystarczające jest spełnienie obecnego brzmienia opisu.</w:t>
      </w:r>
    </w:p>
    <w:p w14:paraId="3CA4AA82" w14:textId="77777777" w:rsidR="008E5026" w:rsidRPr="004B0C92" w:rsidRDefault="008E5026" w:rsidP="0074658D">
      <w:pPr>
        <w:spacing w:after="0"/>
        <w:jc w:val="both"/>
        <w:rPr>
          <w:rFonts w:ascii="Garamond" w:eastAsia="Times New Roman" w:hAnsi="Garamond"/>
          <w:b/>
          <w:lang w:eastAsia="pl-PL"/>
        </w:rPr>
      </w:pPr>
    </w:p>
    <w:p w14:paraId="142E2442" w14:textId="43BE1FF5" w:rsidR="008D52B6" w:rsidRPr="004B0C92" w:rsidRDefault="00611BF3" w:rsidP="0074658D">
      <w:pPr>
        <w:spacing w:after="0"/>
        <w:jc w:val="both"/>
        <w:rPr>
          <w:rFonts w:ascii="Garamond" w:eastAsia="Times New Roman" w:hAnsi="Garamond"/>
          <w:b/>
          <w:lang w:eastAsia="pl-PL"/>
        </w:rPr>
      </w:pPr>
      <w:r w:rsidRPr="004B0C92">
        <w:rPr>
          <w:rFonts w:ascii="Garamond" w:eastAsia="Times New Roman" w:hAnsi="Garamond"/>
          <w:b/>
          <w:lang w:eastAsia="pl-PL"/>
        </w:rPr>
        <w:t>Pytanie 6</w:t>
      </w:r>
      <w:r w:rsidR="002933A2">
        <w:rPr>
          <w:rFonts w:ascii="Garamond" w:eastAsia="Times New Roman" w:hAnsi="Garamond"/>
          <w:b/>
          <w:lang w:eastAsia="pl-PL"/>
        </w:rPr>
        <w:t>7</w:t>
      </w:r>
      <w:r w:rsidR="008D52B6" w:rsidRPr="004B0C92">
        <w:rPr>
          <w:rFonts w:ascii="Garamond" w:eastAsia="Times New Roman" w:hAnsi="Garamond"/>
          <w:b/>
          <w:lang w:eastAsia="pl-PL"/>
        </w:rPr>
        <w:t>:</w:t>
      </w:r>
    </w:p>
    <w:p w14:paraId="4931A216"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102402FB" w14:textId="77777777" w:rsidR="008D52B6" w:rsidRPr="004B0C92" w:rsidRDefault="008D52B6" w:rsidP="0074658D">
      <w:pPr>
        <w:spacing w:after="0"/>
        <w:jc w:val="both"/>
        <w:rPr>
          <w:rFonts w:ascii="Garamond" w:hAnsi="Garamond"/>
        </w:rPr>
      </w:pPr>
      <w:r w:rsidRPr="004B0C92">
        <w:rPr>
          <w:rFonts w:ascii="Garamond" w:hAnsi="Garamond"/>
        </w:rPr>
        <w:t>Pkt114</w:t>
      </w:r>
    </w:p>
    <w:p w14:paraId="50931A9E" w14:textId="77777777" w:rsidR="008D52B6" w:rsidRPr="004B0C92" w:rsidRDefault="008D52B6" w:rsidP="0074658D">
      <w:pPr>
        <w:spacing w:after="0"/>
        <w:jc w:val="both"/>
        <w:rPr>
          <w:rFonts w:ascii="Garamond" w:hAnsi="Garamond"/>
        </w:rPr>
      </w:pPr>
      <w:r w:rsidRPr="004B0C92">
        <w:rPr>
          <w:rFonts w:ascii="Garamond" w:hAnsi="Garamond"/>
        </w:rPr>
        <w:t>„Wizualizacja stanu wentylacji płuc w czasie rzeczywistym”</w:t>
      </w:r>
    </w:p>
    <w:p w14:paraId="36710B85" w14:textId="77777777" w:rsidR="008D52B6" w:rsidRPr="004B0C92" w:rsidRDefault="008D52B6" w:rsidP="0074658D">
      <w:pPr>
        <w:spacing w:after="0"/>
        <w:jc w:val="both"/>
        <w:rPr>
          <w:rFonts w:ascii="Garamond" w:hAnsi="Garamond"/>
        </w:rPr>
      </w:pPr>
      <w:r w:rsidRPr="004B0C92">
        <w:rPr>
          <w:rFonts w:ascii="Garamond" w:hAnsi="Garamond"/>
        </w:rPr>
        <w:t>Czy Zamawiający zaakceptuje i uzna za ekonomicznie uzasadnione a co za tym idzie przyzna 2 pkt za zaoferowanie paramagnetycznego czujnika tlenu, który nie wymaga okresowej wymiany zamiast wizualizacji płuc pacjenta?</w:t>
      </w:r>
    </w:p>
    <w:p w14:paraId="29D3CB47" w14:textId="77777777" w:rsidR="008E5026" w:rsidRPr="004B0C92" w:rsidRDefault="008E5026" w:rsidP="0074658D">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3D2A3417" w14:textId="77777777" w:rsidR="008D52B6" w:rsidRPr="002043DB" w:rsidRDefault="008E5026" w:rsidP="0074658D">
      <w:pPr>
        <w:spacing w:after="0"/>
        <w:jc w:val="both"/>
        <w:rPr>
          <w:rFonts w:ascii="Garamond" w:hAnsi="Garamond"/>
        </w:rPr>
      </w:pPr>
      <w:r w:rsidRPr="002043DB">
        <w:rPr>
          <w:rFonts w:ascii="Garamond" w:hAnsi="Garamond"/>
        </w:rPr>
        <w:t>Wystarczające jest spełnienie obecnego brzmienia opisu.</w:t>
      </w:r>
    </w:p>
    <w:p w14:paraId="171D3345" w14:textId="77777777" w:rsidR="008E5026" w:rsidRPr="004B0C92" w:rsidRDefault="008E5026" w:rsidP="0074658D">
      <w:pPr>
        <w:spacing w:after="0"/>
        <w:jc w:val="both"/>
        <w:rPr>
          <w:rFonts w:ascii="Garamond" w:eastAsia="Times New Roman" w:hAnsi="Garamond"/>
          <w:b/>
          <w:lang w:eastAsia="pl-PL"/>
        </w:rPr>
      </w:pPr>
    </w:p>
    <w:p w14:paraId="56449A88" w14:textId="05841979" w:rsidR="008D52B6" w:rsidRPr="004B0C92" w:rsidRDefault="00611BF3" w:rsidP="0074658D">
      <w:pPr>
        <w:spacing w:after="0"/>
        <w:jc w:val="both"/>
        <w:rPr>
          <w:rFonts w:ascii="Garamond" w:eastAsia="Times New Roman" w:hAnsi="Garamond"/>
          <w:b/>
          <w:lang w:eastAsia="pl-PL"/>
        </w:rPr>
      </w:pPr>
      <w:r w:rsidRPr="004B0C92">
        <w:rPr>
          <w:rFonts w:ascii="Garamond" w:eastAsia="Times New Roman" w:hAnsi="Garamond"/>
          <w:b/>
          <w:lang w:eastAsia="pl-PL"/>
        </w:rPr>
        <w:t>Pytanie 6</w:t>
      </w:r>
      <w:r w:rsidR="002933A2">
        <w:rPr>
          <w:rFonts w:ascii="Garamond" w:eastAsia="Times New Roman" w:hAnsi="Garamond"/>
          <w:b/>
          <w:lang w:eastAsia="pl-PL"/>
        </w:rPr>
        <w:t>8</w:t>
      </w:r>
      <w:r w:rsidR="008D52B6" w:rsidRPr="004B0C92">
        <w:rPr>
          <w:rFonts w:ascii="Garamond" w:eastAsia="Times New Roman" w:hAnsi="Garamond"/>
          <w:b/>
          <w:lang w:eastAsia="pl-PL"/>
        </w:rPr>
        <w:t>:</w:t>
      </w:r>
    </w:p>
    <w:p w14:paraId="20E943A7"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2FD514E4" w14:textId="77777777" w:rsidR="008D52B6" w:rsidRPr="004B0C92" w:rsidRDefault="008D52B6" w:rsidP="0074658D">
      <w:pPr>
        <w:spacing w:after="0"/>
        <w:jc w:val="both"/>
        <w:rPr>
          <w:rFonts w:ascii="Garamond" w:hAnsi="Garamond"/>
        </w:rPr>
      </w:pPr>
      <w:r w:rsidRPr="004B0C92">
        <w:rPr>
          <w:rFonts w:ascii="Garamond" w:hAnsi="Garamond"/>
        </w:rPr>
        <w:t>Czy Zamawiający wymaga aby respiratory były w pełni kompatybilne z informatycznym systemem klinicznym, którego cechą jest ciągłe gromadzenie i archiwizowanie danych klinicznych z</w:t>
      </w:r>
      <w:r w:rsidR="00B12439" w:rsidRPr="004B0C92">
        <w:rPr>
          <w:rFonts w:ascii="Garamond" w:hAnsi="Garamond"/>
        </w:rPr>
        <w:t xml:space="preserve">bieranych </w:t>
      </w:r>
      <w:r w:rsidR="00B12439" w:rsidRPr="004B0C92">
        <w:rPr>
          <w:rFonts w:ascii="Garamond" w:hAnsi="Garamond"/>
        </w:rPr>
        <w:lastRenderedPageBreak/>
        <w:t>z </w:t>
      </w:r>
      <w:r w:rsidRPr="004B0C92">
        <w:rPr>
          <w:rFonts w:ascii="Garamond" w:hAnsi="Garamond"/>
        </w:rPr>
        <w:t xml:space="preserve">urządzeń działających w oddziałach SOR, OIOM i salach operacyjnych oraz wspieranie wpieranie podejmowania decyzji klinicznych i prowadzenie cyfrowej dokumentacji pacjenta (cyfrowa karta pacjenta na oddziałach intensywnej terapii i anestezjologii). Z uwagi na wykorzystanie system zarejestrowany jako urządzenie medyczne posiadający stosowny certyfikat CE oraz EC. </w:t>
      </w:r>
    </w:p>
    <w:p w14:paraId="1C8F43A6" w14:textId="77777777" w:rsidR="008D52B6" w:rsidRPr="004B0C92" w:rsidRDefault="00B12439" w:rsidP="0074658D">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791B8F" w:rsidRPr="004B0C92">
        <w:rPr>
          <w:rFonts w:ascii="Garamond" w:eastAsia="Times New Roman" w:hAnsi="Garamond"/>
          <w:b/>
          <w:lang w:eastAsia="pl-PL"/>
        </w:rPr>
        <w:t>:</w:t>
      </w:r>
    </w:p>
    <w:p w14:paraId="3F230275" w14:textId="77777777" w:rsidR="008E5026" w:rsidRPr="002043DB" w:rsidRDefault="008E5026" w:rsidP="0074658D">
      <w:pPr>
        <w:spacing w:after="0"/>
        <w:jc w:val="both"/>
        <w:rPr>
          <w:rFonts w:ascii="Garamond" w:hAnsi="Garamond"/>
        </w:rPr>
      </w:pPr>
      <w:r w:rsidRPr="002043DB">
        <w:rPr>
          <w:rFonts w:ascii="Garamond" w:hAnsi="Garamond"/>
        </w:rPr>
        <w:t>Wystarczające jest spełnienie obecnego brzmienia opisu.</w:t>
      </w:r>
    </w:p>
    <w:p w14:paraId="3D222376" w14:textId="77777777" w:rsidR="008E5026" w:rsidRPr="004B0C92" w:rsidRDefault="008E5026" w:rsidP="0074658D">
      <w:pPr>
        <w:spacing w:after="0"/>
        <w:jc w:val="both"/>
        <w:rPr>
          <w:rFonts w:ascii="Garamond" w:eastAsia="Times New Roman" w:hAnsi="Garamond"/>
          <w:b/>
          <w:lang w:eastAsia="pl-PL"/>
        </w:rPr>
      </w:pPr>
    </w:p>
    <w:p w14:paraId="61B7415A" w14:textId="323A16E9" w:rsidR="008D52B6" w:rsidRPr="004B0C92" w:rsidRDefault="00611BF3" w:rsidP="0074658D">
      <w:pPr>
        <w:spacing w:after="0"/>
        <w:jc w:val="both"/>
        <w:rPr>
          <w:rFonts w:ascii="Garamond" w:eastAsia="Times New Roman" w:hAnsi="Garamond"/>
          <w:b/>
          <w:lang w:eastAsia="pl-PL"/>
        </w:rPr>
      </w:pPr>
      <w:r w:rsidRPr="004B0C92">
        <w:rPr>
          <w:rFonts w:ascii="Garamond" w:eastAsia="Times New Roman" w:hAnsi="Garamond"/>
          <w:b/>
          <w:lang w:eastAsia="pl-PL"/>
        </w:rPr>
        <w:t xml:space="preserve">Pytanie </w:t>
      </w:r>
      <w:r w:rsidR="002933A2">
        <w:rPr>
          <w:rFonts w:ascii="Garamond" w:eastAsia="Times New Roman" w:hAnsi="Garamond"/>
          <w:b/>
          <w:lang w:eastAsia="pl-PL"/>
        </w:rPr>
        <w:t>69</w:t>
      </w:r>
      <w:r w:rsidR="008D52B6" w:rsidRPr="004B0C92">
        <w:rPr>
          <w:rFonts w:ascii="Garamond" w:eastAsia="Times New Roman" w:hAnsi="Garamond"/>
          <w:b/>
          <w:lang w:eastAsia="pl-PL"/>
        </w:rPr>
        <w:t>:</w:t>
      </w:r>
    </w:p>
    <w:p w14:paraId="4E531194" w14:textId="77777777" w:rsidR="008D52B6" w:rsidRPr="004B0C92" w:rsidRDefault="008D52B6" w:rsidP="0074658D">
      <w:pPr>
        <w:spacing w:after="0"/>
        <w:jc w:val="both"/>
        <w:rPr>
          <w:rFonts w:ascii="Garamond" w:hAnsi="Garamond"/>
        </w:rPr>
      </w:pPr>
      <w:r w:rsidRPr="004B0C92">
        <w:rPr>
          <w:rFonts w:ascii="Garamond" w:hAnsi="Garamond"/>
        </w:rPr>
        <w:t>Część 4 respirator standard - przeznaczenie: OIOM – pacjent wielonarządowy – 10 sztuk</w:t>
      </w:r>
    </w:p>
    <w:p w14:paraId="63D64C94" w14:textId="77777777" w:rsidR="008D52B6" w:rsidRPr="004B0C92" w:rsidRDefault="008D52B6" w:rsidP="0074658D">
      <w:pPr>
        <w:spacing w:after="0"/>
        <w:jc w:val="both"/>
        <w:rPr>
          <w:rFonts w:ascii="Garamond" w:hAnsi="Garamond"/>
        </w:rPr>
      </w:pPr>
      <w:r w:rsidRPr="004B0C92">
        <w:rPr>
          <w:rFonts w:ascii="Garamond" w:hAnsi="Garamond"/>
        </w:rPr>
        <w:t>Czy Zamawiający wymaga, aby dostawca respiratorów potwierdził kompatybilność z systemem klinicznym do zarządzania danymi oraz kompatybilność z innymi istniejącymi u Zamawiającego urządzeniami gromadzącymi dane kliniczne?</w:t>
      </w:r>
    </w:p>
    <w:p w14:paraId="2F44C699" w14:textId="77777777" w:rsidR="002043DB" w:rsidRDefault="00B12439" w:rsidP="002043DB">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2043DB">
        <w:rPr>
          <w:rFonts w:ascii="Garamond" w:eastAsia="Times New Roman" w:hAnsi="Garamond"/>
          <w:b/>
          <w:lang w:eastAsia="pl-PL"/>
        </w:rPr>
        <w:t>:</w:t>
      </w:r>
    </w:p>
    <w:p w14:paraId="7C83A695" w14:textId="77777777" w:rsidR="008E5026" w:rsidRPr="002043DB" w:rsidRDefault="008E5026" w:rsidP="002043DB">
      <w:pPr>
        <w:spacing w:after="0"/>
        <w:jc w:val="both"/>
        <w:rPr>
          <w:rFonts w:ascii="Garamond" w:eastAsia="Times New Roman" w:hAnsi="Garamond"/>
          <w:b/>
          <w:lang w:eastAsia="pl-PL"/>
        </w:rPr>
      </w:pPr>
      <w:r w:rsidRPr="002043DB">
        <w:rPr>
          <w:rFonts w:ascii="Garamond" w:hAnsi="Garamond"/>
        </w:rPr>
        <w:t>Wystarczające jest spełnienie obecnego brzmienia opisu.</w:t>
      </w:r>
    </w:p>
    <w:p w14:paraId="619A9B83" w14:textId="77777777" w:rsidR="00791B8F" w:rsidRPr="004B0C92" w:rsidRDefault="00791B8F" w:rsidP="00B12439">
      <w:pPr>
        <w:spacing w:after="0"/>
        <w:jc w:val="both"/>
        <w:rPr>
          <w:rFonts w:ascii="Garamond" w:eastAsia="Times New Roman" w:hAnsi="Garamond"/>
          <w:b/>
          <w:lang w:eastAsia="pl-PL"/>
        </w:rPr>
      </w:pPr>
    </w:p>
    <w:p w14:paraId="034CD453" w14:textId="3F3831D3" w:rsidR="008D52B6" w:rsidRPr="008800B5" w:rsidRDefault="00611BF3" w:rsidP="00B12439">
      <w:pPr>
        <w:spacing w:after="0"/>
        <w:jc w:val="both"/>
        <w:rPr>
          <w:rFonts w:ascii="Garamond" w:eastAsia="Times New Roman" w:hAnsi="Garamond"/>
          <w:b/>
          <w:lang w:eastAsia="pl-PL"/>
        </w:rPr>
      </w:pPr>
      <w:r w:rsidRPr="008800B5">
        <w:rPr>
          <w:rFonts w:ascii="Garamond" w:eastAsia="Times New Roman" w:hAnsi="Garamond"/>
          <w:b/>
          <w:lang w:eastAsia="pl-PL"/>
        </w:rPr>
        <w:t>Pytanie 71</w:t>
      </w:r>
      <w:r w:rsidR="006255FB">
        <w:rPr>
          <w:rFonts w:ascii="Garamond" w:eastAsia="Times New Roman" w:hAnsi="Garamond"/>
          <w:b/>
          <w:lang w:eastAsia="pl-PL"/>
        </w:rPr>
        <w:t>0</w:t>
      </w:r>
    </w:p>
    <w:p w14:paraId="357A1E90" w14:textId="77777777" w:rsidR="008D52B6" w:rsidRPr="008800B5" w:rsidRDefault="008D52B6" w:rsidP="00B12439">
      <w:pPr>
        <w:spacing w:after="0" w:line="288" w:lineRule="auto"/>
        <w:jc w:val="both"/>
        <w:rPr>
          <w:rFonts w:ascii="Garamond" w:hAnsi="Garamond"/>
        </w:rPr>
      </w:pPr>
      <w:r w:rsidRPr="008800B5">
        <w:rPr>
          <w:rFonts w:ascii="Garamond" w:hAnsi="Garamond"/>
        </w:rPr>
        <w:t xml:space="preserve">Sekcja Warunki gwarancji, serwisu i szkolenia, pkt. 4 - Z uwagi na specyfikę urządzeń medycznych, czynności serwisowe zapewne będą dokonywane, co wynika z normalnej eksploatacji tego typu urządzeń. W naszej ocenie przedłużenie okresu gwarancji powinno nastąpić nie o czas napraw, które zapewne nastąpią, ale o czas przedłużającej się naprawy, ponad terminy określone w umowie. Wykonawca wnosi o wyjaśnienie czy Zamawiający wyraża zgodę na zmianę treści tego punktu, poprzez nadanie mu następującej postaci: </w:t>
      </w:r>
    </w:p>
    <w:p w14:paraId="28F34CD0" w14:textId="77777777" w:rsidR="008D52B6" w:rsidRPr="008800B5" w:rsidRDefault="008D52B6" w:rsidP="00B12439">
      <w:pPr>
        <w:spacing w:after="0" w:line="288" w:lineRule="auto"/>
        <w:ind w:left="720"/>
        <w:jc w:val="both"/>
        <w:rPr>
          <w:rFonts w:ascii="Garamond" w:hAnsi="Garamond"/>
          <w:i/>
        </w:rPr>
      </w:pPr>
      <w:r w:rsidRPr="008800B5">
        <w:rPr>
          <w:rFonts w:ascii="Garamond" w:hAnsi="Garamond"/>
          <w:i/>
        </w:rPr>
        <w:t>„W przypadku, gdy w ramach gwarancji następuje wymiana sprzętu na nowy/dokonuje się istotnych napraw sprzętu/wymienia się istotne części sprzętu (podzespołu itp.) termin gwarancji biegnie na nowo. W przypadku zaś innych napraw przedłużenie okresu gwarancji o ilość dni wydłużającej się naprawy w stosunku do terminu wynikającego z umowy” ?</w:t>
      </w:r>
    </w:p>
    <w:p w14:paraId="18D69185" w14:textId="0DEBE257" w:rsidR="00B12439" w:rsidRPr="008800B5" w:rsidRDefault="00B12439" w:rsidP="00B12439">
      <w:pPr>
        <w:spacing w:after="0"/>
        <w:jc w:val="both"/>
        <w:rPr>
          <w:rFonts w:ascii="Garamond" w:eastAsia="Times New Roman" w:hAnsi="Garamond"/>
          <w:b/>
          <w:lang w:eastAsia="pl-PL"/>
        </w:rPr>
      </w:pPr>
      <w:r w:rsidRPr="008800B5">
        <w:rPr>
          <w:rFonts w:ascii="Garamond" w:eastAsia="Times New Roman" w:hAnsi="Garamond"/>
          <w:b/>
          <w:lang w:eastAsia="pl-PL"/>
        </w:rPr>
        <w:t>Odpowiedź</w:t>
      </w:r>
      <w:r w:rsidR="008800B5">
        <w:rPr>
          <w:rFonts w:ascii="Garamond" w:eastAsia="Times New Roman" w:hAnsi="Garamond"/>
          <w:b/>
          <w:lang w:eastAsia="pl-PL"/>
        </w:rPr>
        <w:t>:</w:t>
      </w:r>
    </w:p>
    <w:p w14:paraId="18CD1002" w14:textId="77777777" w:rsidR="008800B5" w:rsidRPr="008800B5" w:rsidRDefault="008800B5" w:rsidP="008800B5">
      <w:pPr>
        <w:spacing w:after="0"/>
        <w:jc w:val="both"/>
        <w:rPr>
          <w:rFonts w:ascii="Garamond" w:eastAsia="Times New Roman" w:hAnsi="Garamond"/>
          <w:lang w:eastAsia="pl-PL"/>
        </w:rPr>
      </w:pPr>
      <w:r w:rsidRPr="008800B5">
        <w:rPr>
          <w:rFonts w:ascii="Garamond" w:eastAsia="Times New Roman" w:hAnsi="Garamond"/>
          <w:lang w:eastAsia="pl-PL"/>
        </w:rPr>
        <w:t xml:space="preserve">Zamawiający nie wyraża zgody na proponowaną modyfikację. W związku z powyższym opis przedmiotu zamówienia oraz wzór umowy pozostają bez zmian. </w:t>
      </w:r>
    </w:p>
    <w:p w14:paraId="7A995981" w14:textId="77777777" w:rsidR="008D52B6" w:rsidRPr="004B0C92" w:rsidRDefault="008D52B6" w:rsidP="0074658D">
      <w:pPr>
        <w:jc w:val="both"/>
        <w:rPr>
          <w:rFonts w:ascii="Garamond" w:hAnsi="Garamond"/>
        </w:rPr>
      </w:pPr>
    </w:p>
    <w:p w14:paraId="680BA0EC" w14:textId="465EA3F2" w:rsidR="008D52B6" w:rsidRPr="008800B5" w:rsidRDefault="006255FB" w:rsidP="00B12439">
      <w:pPr>
        <w:spacing w:after="0"/>
        <w:jc w:val="both"/>
        <w:rPr>
          <w:rFonts w:ascii="Garamond" w:eastAsia="Times New Roman" w:hAnsi="Garamond"/>
          <w:b/>
          <w:lang w:eastAsia="pl-PL"/>
        </w:rPr>
      </w:pPr>
      <w:r>
        <w:rPr>
          <w:rFonts w:ascii="Garamond" w:eastAsia="Times New Roman" w:hAnsi="Garamond"/>
          <w:b/>
          <w:lang w:eastAsia="pl-PL"/>
        </w:rPr>
        <w:t>Pytanie 71</w:t>
      </w:r>
      <w:r w:rsidR="008D52B6" w:rsidRPr="008800B5">
        <w:rPr>
          <w:rFonts w:ascii="Garamond" w:eastAsia="Times New Roman" w:hAnsi="Garamond"/>
          <w:b/>
          <w:lang w:eastAsia="pl-PL"/>
        </w:rPr>
        <w:t>:</w:t>
      </w:r>
    </w:p>
    <w:p w14:paraId="21296FB4" w14:textId="77777777" w:rsidR="008D52B6" w:rsidRPr="008800B5" w:rsidRDefault="008D52B6" w:rsidP="00B12439">
      <w:pPr>
        <w:spacing w:after="0"/>
        <w:jc w:val="both"/>
        <w:rPr>
          <w:rFonts w:ascii="Garamond" w:hAnsi="Garamond"/>
        </w:rPr>
      </w:pPr>
      <w:r w:rsidRPr="008800B5">
        <w:rPr>
          <w:rFonts w:ascii="Garamond" w:hAnsi="Garamond"/>
        </w:rPr>
        <w:t>Sekcja Warunki gwarancji, serwisu i szkolenia, pkt. 11 - Czy Zamawiający wyrazi zgodę na następującą modyfikację tego punktu:</w:t>
      </w:r>
    </w:p>
    <w:p w14:paraId="4DAF0A6E" w14:textId="77777777" w:rsidR="008D52B6" w:rsidRPr="008800B5" w:rsidRDefault="008D52B6" w:rsidP="00B12439">
      <w:pPr>
        <w:spacing w:after="0"/>
        <w:ind w:left="720"/>
        <w:jc w:val="both"/>
        <w:rPr>
          <w:rFonts w:ascii="Garamond" w:hAnsi="Garamond"/>
          <w:i/>
        </w:rPr>
      </w:pPr>
      <w:r w:rsidRPr="008800B5">
        <w:rPr>
          <w:rFonts w:ascii="Garamond" w:hAnsi="Garamond"/>
          <w:i/>
        </w:rPr>
        <w:t>„Wykonawca zobowiązuje się do wymiany części sprzętu (podzespołu itp.) po trzeciej nieskutecznej próbie jego naprawy.” ?</w:t>
      </w:r>
    </w:p>
    <w:p w14:paraId="4F300716" w14:textId="434FFE13" w:rsidR="008D52B6" w:rsidRPr="008800B5" w:rsidRDefault="008D52B6" w:rsidP="00B12439">
      <w:pPr>
        <w:spacing w:after="0"/>
        <w:jc w:val="both"/>
        <w:rPr>
          <w:rFonts w:ascii="Garamond" w:hAnsi="Garamond"/>
        </w:rPr>
      </w:pPr>
      <w:r w:rsidRPr="008800B5">
        <w:rPr>
          <w:rFonts w:ascii="Garamond" w:hAnsi="Garamond"/>
        </w:rPr>
        <w:t>Urządzenie będące przedmiotem umowy jest zbudowane z niezależnie działających części/modułów. Nieuzasadniona jest sytuacja, w której Zamawiający wymagałby wymiany całego sprzętu, a niesprawna jest tylko część urządzenia, którego całość poza tym działa bez zarz</w:t>
      </w:r>
      <w:r w:rsidR="006255FB">
        <w:rPr>
          <w:rFonts w:ascii="Garamond" w:hAnsi="Garamond"/>
        </w:rPr>
        <w:t>utu. Wymiana wadliwego modułu w </w:t>
      </w:r>
      <w:r w:rsidRPr="008800B5">
        <w:rPr>
          <w:rFonts w:ascii="Garamond" w:hAnsi="Garamond"/>
        </w:rPr>
        <w:t>takich przypadkach chroni słuszny interes Zamawiającego, a Wykonawcy umożliwi rzetelną kalkulację ceny i przedstawienie najkorzystniejszej oferty. Uprawnienie do wymiany całego urządzenia niepotrzebnie może podwyższyć koszt zamówienia. W związku z tym wnosimy o modyfikację punktu poprzez usunięcie możliwości wymiany całego sprzętu, wprowadzając w to miejsce jedynie możliwość wymiany części/modułów.</w:t>
      </w:r>
    </w:p>
    <w:p w14:paraId="008CAAC4" w14:textId="7F70BDAF" w:rsidR="00B12439" w:rsidRPr="008800B5" w:rsidRDefault="00B12439" w:rsidP="00B12439">
      <w:pPr>
        <w:spacing w:after="0"/>
        <w:jc w:val="both"/>
        <w:rPr>
          <w:rFonts w:ascii="Garamond" w:eastAsia="Times New Roman" w:hAnsi="Garamond"/>
          <w:b/>
          <w:lang w:eastAsia="pl-PL"/>
        </w:rPr>
      </w:pPr>
      <w:r w:rsidRPr="008800B5">
        <w:rPr>
          <w:rFonts w:ascii="Garamond" w:eastAsia="Times New Roman" w:hAnsi="Garamond"/>
          <w:b/>
          <w:lang w:eastAsia="pl-PL"/>
        </w:rPr>
        <w:t>Odpowiedź</w:t>
      </w:r>
      <w:r w:rsidR="008800B5" w:rsidRPr="008800B5">
        <w:rPr>
          <w:rFonts w:ascii="Garamond" w:eastAsia="Times New Roman" w:hAnsi="Garamond"/>
          <w:b/>
          <w:lang w:eastAsia="pl-PL"/>
        </w:rPr>
        <w:t>:</w:t>
      </w:r>
    </w:p>
    <w:p w14:paraId="2329CC9A" w14:textId="159AE453" w:rsidR="008800B5" w:rsidRPr="008800B5" w:rsidRDefault="008800B5" w:rsidP="008800B5">
      <w:pPr>
        <w:spacing w:after="0"/>
        <w:jc w:val="both"/>
        <w:rPr>
          <w:rFonts w:ascii="Garamond" w:eastAsia="Times New Roman" w:hAnsi="Garamond"/>
          <w:lang w:eastAsia="pl-PL"/>
        </w:rPr>
      </w:pPr>
      <w:r w:rsidRPr="008800B5">
        <w:rPr>
          <w:rFonts w:ascii="Garamond" w:eastAsia="Times New Roman" w:hAnsi="Garamond"/>
          <w:lang w:eastAsia="pl-PL"/>
        </w:rPr>
        <w:lastRenderedPageBreak/>
        <w:t>Zamawiający nie wyraża zgody na proponowaną modyfikację. W związku z powyższym opis przedmiotu zamówienia oraz wzór umowy pozostają bez zmian.</w:t>
      </w:r>
    </w:p>
    <w:p w14:paraId="2967A594" w14:textId="77777777" w:rsidR="006255FB" w:rsidRDefault="006255FB" w:rsidP="00B12439">
      <w:pPr>
        <w:spacing w:after="0"/>
        <w:jc w:val="both"/>
        <w:rPr>
          <w:rFonts w:ascii="Garamond" w:eastAsia="Times New Roman" w:hAnsi="Garamond"/>
          <w:b/>
          <w:lang w:eastAsia="pl-PL"/>
        </w:rPr>
      </w:pPr>
    </w:p>
    <w:p w14:paraId="567C23F8" w14:textId="7C677E5D" w:rsidR="008D52B6" w:rsidRPr="008800B5" w:rsidRDefault="00611BF3" w:rsidP="00B12439">
      <w:pPr>
        <w:spacing w:after="0"/>
        <w:jc w:val="both"/>
        <w:rPr>
          <w:rFonts w:ascii="Garamond" w:eastAsia="Times New Roman" w:hAnsi="Garamond"/>
          <w:b/>
          <w:lang w:eastAsia="pl-PL"/>
        </w:rPr>
      </w:pPr>
      <w:r w:rsidRPr="008800B5">
        <w:rPr>
          <w:rFonts w:ascii="Garamond" w:eastAsia="Times New Roman" w:hAnsi="Garamond"/>
          <w:b/>
          <w:lang w:eastAsia="pl-PL"/>
        </w:rPr>
        <w:t>Pytanie 7</w:t>
      </w:r>
      <w:r w:rsidR="006255FB">
        <w:rPr>
          <w:rFonts w:ascii="Garamond" w:eastAsia="Times New Roman" w:hAnsi="Garamond"/>
          <w:b/>
          <w:lang w:eastAsia="pl-PL"/>
        </w:rPr>
        <w:t>2</w:t>
      </w:r>
      <w:r w:rsidR="008D52B6" w:rsidRPr="008800B5">
        <w:rPr>
          <w:rFonts w:ascii="Garamond" w:eastAsia="Times New Roman" w:hAnsi="Garamond"/>
          <w:b/>
          <w:lang w:eastAsia="pl-PL"/>
        </w:rPr>
        <w:t>:</w:t>
      </w:r>
    </w:p>
    <w:p w14:paraId="737CC2D6" w14:textId="77777777" w:rsidR="008D52B6" w:rsidRPr="008800B5" w:rsidRDefault="008D52B6" w:rsidP="00B12439">
      <w:pPr>
        <w:spacing w:after="0"/>
        <w:jc w:val="both"/>
        <w:rPr>
          <w:rFonts w:ascii="Garamond" w:hAnsi="Garamond"/>
        </w:rPr>
      </w:pPr>
      <w:r w:rsidRPr="008800B5">
        <w:rPr>
          <w:rFonts w:ascii="Garamond" w:hAnsi="Garamond"/>
        </w:rPr>
        <w:t xml:space="preserve">Sekcja Warunki gwarancji, serwisu i szkolenia, pkt. 14, 17, 18, 19 - Czy Zamawiający wyrazi zgodę na usunięcie tych punktów? Chcielibyśmy zwrócić uwagę Zamawiającego na fakt, iż w świetle obowiązujących przepisów, regulujących kwestię odpowiedzialności producenta wyrobów medycznych a w tym za możliwość wystąpienia incydentów medycznych, wszelkie naprawy </w:t>
      </w:r>
    </w:p>
    <w:p w14:paraId="144B76E5" w14:textId="77777777" w:rsidR="008D52B6" w:rsidRPr="008800B5" w:rsidRDefault="008D52B6" w:rsidP="00B12439">
      <w:pPr>
        <w:spacing w:after="0"/>
        <w:jc w:val="both"/>
        <w:rPr>
          <w:rFonts w:ascii="Garamond" w:hAnsi="Garamond"/>
        </w:rPr>
      </w:pPr>
      <w:r w:rsidRPr="008800B5">
        <w:rPr>
          <w:rFonts w:ascii="Garamond" w:hAnsi="Garamond"/>
        </w:rPr>
        <w:t>i przeglądy okresowe urządzeń medycznych powinny być wykonywane przez przeszkolonych pracowników autoryzowanego serwisu. Inkubatory stanowiące przedmiot zamówienia są urządzeniami, których używanie ma szczególny wpływ na zapewnienie bezpieczeństwa i zdrowia pacjenta. Wykonywanie ich napraw i przeglądów serwisowych wymaga zaawansowanego przeszkolenia. Mając na względzie powyższe zwracamy się do Zamawiającego z prośbą o odstąpienie od ww. wymogu.</w:t>
      </w:r>
    </w:p>
    <w:p w14:paraId="2E1CD914" w14:textId="77777777" w:rsidR="00B12439" w:rsidRPr="008800B5" w:rsidRDefault="00B12439" w:rsidP="00B12439">
      <w:pPr>
        <w:spacing w:after="0"/>
        <w:jc w:val="both"/>
        <w:rPr>
          <w:rFonts w:ascii="Garamond" w:eastAsia="Times New Roman" w:hAnsi="Garamond"/>
          <w:b/>
          <w:lang w:eastAsia="pl-PL"/>
        </w:rPr>
      </w:pPr>
      <w:r w:rsidRPr="008800B5">
        <w:rPr>
          <w:rFonts w:ascii="Garamond" w:eastAsia="Times New Roman" w:hAnsi="Garamond"/>
          <w:b/>
          <w:lang w:eastAsia="pl-PL"/>
        </w:rPr>
        <w:t>Odpowiedź</w:t>
      </w:r>
    </w:p>
    <w:p w14:paraId="6D77CF37" w14:textId="77777777" w:rsidR="008800B5" w:rsidRPr="008800B5" w:rsidRDefault="008800B5" w:rsidP="008800B5">
      <w:pPr>
        <w:spacing w:after="0"/>
        <w:jc w:val="both"/>
        <w:rPr>
          <w:rFonts w:ascii="Garamond" w:eastAsia="Times New Roman" w:hAnsi="Garamond"/>
          <w:lang w:eastAsia="pl-PL"/>
        </w:rPr>
      </w:pPr>
      <w:r w:rsidRPr="008800B5">
        <w:rPr>
          <w:rFonts w:ascii="Garamond" w:eastAsia="Times New Roman" w:hAnsi="Garamond"/>
          <w:lang w:eastAsia="pl-PL"/>
        </w:rPr>
        <w:t xml:space="preserve">Zamawiający nie wyraża zgody na proponowaną modyfikację. W związku z powyższym opis przedmiotu zamówienia oraz wzór umowy pozostają bez zmian. </w:t>
      </w:r>
    </w:p>
    <w:p w14:paraId="4C24A376" w14:textId="77777777" w:rsidR="006255FB" w:rsidRDefault="006255FB" w:rsidP="00B12439">
      <w:pPr>
        <w:spacing w:after="0"/>
        <w:jc w:val="both"/>
        <w:rPr>
          <w:rFonts w:ascii="Garamond" w:eastAsia="Times New Roman" w:hAnsi="Garamond"/>
          <w:b/>
          <w:lang w:eastAsia="pl-PL"/>
        </w:rPr>
      </w:pPr>
    </w:p>
    <w:p w14:paraId="2F3AD222" w14:textId="789484B3" w:rsidR="008D52B6" w:rsidRPr="004B0C92" w:rsidRDefault="00611BF3" w:rsidP="00B12439">
      <w:pPr>
        <w:spacing w:after="0"/>
        <w:jc w:val="both"/>
        <w:rPr>
          <w:rFonts w:ascii="Garamond" w:eastAsia="Times New Roman" w:hAnsi="Garamond"/>
          <w:b/>
          <w:lang w:eastAsia="pl-PL"/>
        </w:rPr>
      </w:pPr>
      <w:r w:rsidRPr="004B0C92">
        <w:rPr>
          <w:rFonts w:ascii="Garamond" w:eastAsia="Times New Roman" w:hAnsi="Garamond"/>
          <w:b/>
          <w:lang w:eastAsia="pl-PL"/>
        </w:rPr>
        <w:t>Pytanie 7</w:t>
      </w:r>
      <w:r w:rsidR="006255FB">
        <w:rPr>
          <w:rFonts w:ascii="Garamond" w:eastAsia="Times New Roman" w:hAnsi="Garamond"/>
          <w:b/>
          <w:lang w:eastAsia="pl-PL"/>
        </w:rPr>
        <w:t>3</w:t>
      </w:r>
      <w:r w:rsidR="008D52B6" w:rsidRPr="004B0C92">
        <w:rPr>
          <w:rFonts w:ascii="Garamond" w:eastAsia="Times New Roman" w:hAnsi="Garamond"/>
          <w:b/>
          <w:lang w:eastAsia="pl-PL"/>
        </w:rPr>
        <w:t>:</w:t>
      </w:r>
    </w:p>
    <w:p w14:paraId="7E9C26FB" w14:textId="77777777" w:rsidR="008D52B6" w:rsidRPr="004B0C92" w:rsidRDefault="008D52B6" w:rsidP="00B12439">
      <w:pPr>
        <w:spacing w:after="0"/>
        <w:jc w:val="both"/>
        <w:rPr>
          <w:rFonts w:ascii="Garamond" w:hAnsi="Garamond"/>
        </w:rPr>
      </w:pPr>
      <w:r w:rsidRPr="004B0C92">
        <w:rPr>
          <w:rFonts w:ascii="Garamond" w:hAnsi="Garamond"/>
        </w:rPr>
        <w:t>Część 5 respirator standard, przeznaczenie: klasy OIOM – ogólnego przeznaczenia – 101 sztuk</w:t>
      </w:r>
    </w:p>
    <w:p w14:paraId="47907A12" w14:textId="77777777" w:rsidR="008D52B6" w:rsidRPr="004B0C92" w:rsidRDefault="008D52B6" w:rsidP="00B12439">
      <w:pPr>
        <w:spacing w:after="0"/>
        <w:jc w:val="both"/>
        <w:rPr>
          <w:rFonts w:ascii="Garamond" w:hAnsi="Garamond"/>
        </w:rPr>
      </w:pPr>
      <w:r w:rsidRPr="004B0C92">
        <w:rPr>
          <w:rFonts w:ascii="Garamond" w:hAnsi="Garamond"/>
        </w:rPr>
        <w:t xml:space="preserve">pkt 21 </w:t>
      </w:r>
    </w:p>
    <w:p w14:paraId="0CA7ED5E" w14:textId="77777777" w:rsidR="008D52B6" w:rsidRPr="004B0C92" w:rsidRDefault="008D52B6" w:rsidP="00B12439">
      <w:pPr>
        <w:spacing w:after="0"/>
        <w:jc w:val="both"/>
        <w:rPr>
          <w:rFonts w:ascii="Garamond" w:hAnsi="Garamond"/>
        </w:rPr>
      </w:pPr>
      <w:r w:rsidRPr="004B0C92">
        <w:rPr>
          <w:rFonts w:ascii="Garamond" w:hAnsi="Garamond"/>
        </w:rPr>
        <w:t>„Wentylacja w trybie pozwalającym na prowadzenie proporcjonalnej wentylacji mechanicznej typu: PPS, PAV+  (wraz z niezbędnymi akcesoriami).”</w:t>
      </w:r>
    </w:p>
    <w:p w14:paraId="2149E70C" w14:textId="77777777" w:rsidR="008D52B6" w:rsidRPr="004B0C92" w:rsidRDefault="008D52B6" w:rsidP="00B12439">
      <w:pPr>
        <w:spacing w:after="0"/>
        <w:jc w:val="both"/>
        <w:rPr>
          <w:rFonts w:ascii="Garamond" w:hAnsi="Garamond"/>
        </w:rPr>
      </w:pPr>
      <w:r w:rsidRPr="004B0C92">
        <w:rPr>
          <w:rFonts w:ascii="Garamond" w:hAnsi="Garamond"/>
        </w:rPr>
        <w:t xml:space="preserve">Czy Zamawiający uzna jako odpowiednik unikalną Automatyczną funkcję SBT stworzoną w odpowiedzi na ustalenia Międzynarodowej Konferencji dotyczącej odzwyczajania (International </w:t>
      </w:r>
      <w:proofErr w:type="spellStart"/>
      <w:r w:rsidRPr="004B0C92">
        <w:rPr>
          <w:rFonts w:ascii="Garamond" w:hAnsi="Garamond"/>
        </w:rPr>
        <w:t>Consensus</w:t>
      </w:r>
      <w:proofErr w:type="spellEnd"/>
      <w:r w:rsidRPr="004B0C92">
        <w:rPr>
          <w:rFonts w:ascii="Garamond" w:hAnsi="Garamond"/>
        </w:rPr>
        <w:t xml:space="preserve"> Conference on </w:t>
      </w:r>
      <w:proofErr w:type="spellStart"/>
      <w:r w:rsidRPr="004B0C92">
        <w:rPr>
          <w:rFonts w:ascii="Garamond" w:hAnsi="Garamond"/>
        </w:rPr>
        <w:t>weaning</w:t>
      </w:r>
      <w:proofErr w:type="spellEnd"/>
      <w:r w:rsidRPr="004B0C92">
        <w:rPr>
          <w:rFonts w:ascii="Garamond" w:hAnsi="Garamond"/>
        </w:rPr>
        <w:t xml:space="preserve">, - </w:t>
      </w:r>
      <w:proofErr w:type="spellStart"/>
      <w:r w:rsidRPr="004B0C92">
        <w:rPr>
          <w:rFonts w:ascii="Garamond" w:hAnsi="Garamond"/>
        </w:rPr>
        <w:t>held</w:t>
      </w:r>
      <w:proofErr w:type="spellEnd"/>
      <w:r w:rsidRPr="004B0C92">
        <w:rPr>
          <w:rFonts w:ascii="Garamond" w:hAnsi="Garamond"/>
        </w:rPr>
        <w:t xml:space="preserve"> in </w:t>
      </w:r>
      <w:proofErr w:type="spellStart"/>
      <w:r w:rsidRPr="004B0C92">
        <w:rPr>
          <w:rFonts w:ascii="Garamond" w:hAnsi="Garamond"/>
        </w:rPr>
        <w:t>Budapest</w:t>
      </w:r>
      <w:proofErr w:type="spellEnd"/>
      <w:r w:rsidRPr="004B0C92">
        <w:rPr>
          <w:rFonts w:ascii="Garamond" w:hAnsi="Garamond"/>
        </w:rPr>
        <w:t xml:space="preserve">), na której ustalono że najczęściej stosowaną procedurą odzwyczajania jest próba oddechu spontanicznego, oraz że protokoły odzwyczajania stosujące codzienne monitorowanie pacjenta wraz z zastosowaniem prób SBT skracają czas do </w:t>
      </w:r>
      <w:proofErr w:type="spellStart"/>
      <w:r w:rsidRPr="004B0C92">
        <w:rPr>
          <w:rFonts w:ascii="Garamond" w:hAnsi="Garamond"/>
        </w:rPr>
        <w:t>ekstubacji</w:t>
      </w:r>
      <w:proofErr w:type="spellEnd"/>
      <w:r w:rsidRPr="004B0C92">
        <w:rPr>
          <w:rFonts w:ascii="Garamond" w:hAnsi="Garamond"/>
        </w:rPr>
        <w:t>, zmniejszają ilość tracheostomii oraz zmniejszają ryzyko ponownej intubacji. Automatyczna funkcja SBT pozwala pacjentowi oddychać w sposób spontaniczny przez z góry narzucony czas próby, pozwala na monitorowanie parametrów i trendów SBT, ustawia parametry odzwyczajania specyficzne dla danej próby, przekroczenie których spowoduje automatyczne zakończenie próby i bezpośrednie przejście do ustawień poprzedniego, kontrolowanego trybu wentylacji.</w:t>
      </w:r>
    </w:p>
    <w:p w14:paraId="2B317E2B" w14:textId="77777777" w:rsidR="00B12439" w:rsidRPr="004B0C92" w:rsidRDefault="00B12439" w:rsidP="00B12439">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8E5026" w:rsidRPr="004B0C92">
        <w:rPr>
          <w:rFonts w:ascii="Garamond" w:eastAsia="Times New Roman" w:hAnsi="Garamond"/>
          <w:b/>
          <w:lang w:eastAsia="pl-PL"/>
        </w:rPr>
        <w:t>:</w:t>
      </w:r>
    </w:p>
    <w:p w14:paraId="24C2040D" w14:textId="77777777" w:rsidR="008E5026" w:rsidRPr="009F5601" w:rsidRDefault="009F5601" w:rsidP="00B12439">
      <w:pPr>
        <w:spacing w:after="0"/>
        <w:jc w:val="both"/>
        <w:rPr>
          <w:rFonts w:ascii="Garamond" w:eastAsia="Times New Roman" w:hAnsi="Garamond"/>
          <w:b/>
          <w:lang w:eastAsia="pl-PL"/>
        </w:rPr>
      </w:pPr>
      <w:r w:rsidRPr="009F5601">
        <w:rPr>
          <w:rFonts w:ascii="Garamond" w:hAnsi="Garamond"/>
        </w:rPr>
        <w:t>Zamawiający dopuszcza.</w:t>
      </w:r>
    </w:p>
    <w:p w14:paraId="422224B0" w14:textId="77777777" w:rsidR="008D52B6" w:rsidRPr="004B0C92" w:rsidRDefault="008D52B6" w:rsidP="00B12439">
      <w:pPr>
        <w:spacing w:after="0"/>
        <w:jc w:val="both"/>
        <w:rPr>
          <w:rFonts w:ascii="Garamond" w:hAnsi="Garamond"/>
        </w:rPr>
      </w:pPr>
    </w:p>
    <w:p w14:paraId="32E65618" w14:textId="30D7C9A2" w:rsidR="008D52B6" w:rsidRPr="004B0C92" w:rsidRDefault="00611BF3" w:rsidP="00B12439">
      <w:pPr>
        <w:spacing w:after="0"/>
        <w:jc w:val="both"/>
        <w:rPr>
          <w:rFonts w:ascii="Garamond" w:eastAsia="Times New Roman" w:hAnsi="Garamond"/>
          <w:b/>
          <w:lang w:eastAsia="pl-PL"/>
        </w:rPr>
      </w:pPr>
      <w:r w:rsidRPr="004B0C92">
        <w:rPr>
          <w:rFonts w:ascii="Garamond" w:eastAsia="Times New Roman" w:hAnsi="Garamond"/>
          <w:b/>
          <w:lang w:eastAsia="pl-PL"/>
        </w:rPr>
        <w:t>Pytanie 7</w:t>
      </w:r>
      <w:r w:rsidR="006255FB">
        <w:rPr>
          <w:rFonts w:ascii="Garamond" w:eastAsia="Times New Roman" w:hAnsi="Garamond"/>
          <w:b/>
          <w:lang w:eastAsia="pl-PL"/>
        </w:rPr>
        <w:t>4</w:t>
      </w:r>
      <w:r w:rsidR="008D52B6" w:rsidRPr="004B0C92">
        <w:rPr>
          <w:rFonts w:ascii="Garamond" w:eastAsia="Times New Roman" w:hAnsi="Garamond"/>
          <w:b/>
          <w:lang w:eastAsia="pl-PL"/>
        </w:rPr>
        <w:t>:</w:t>
      </w:r>
    </w:p>
    <w:p w14:paraId="4981AE9C" w14:textId="77777777" w:rsidR="008D52B6" w:rsidRPr="004B0C92" w:rsidRDefault="008D52B6" w:rsidP="00B12439">
      <w:pPr>
        <w:spacing w:after="0"/>
        <w:jc w:val="both"/>
        <w:rPr>
          <w:rFonts w:ascii="Garamond" w:hAnsi="Garamond"/>
        </w:rPr>
      </w:pPr>
      <w:r w:rsidRPr="004B0C92">
        <w:rPr>
          <w:rFonts w:ascii="Garamond" w:hAnsi="Garamond"/>
        </w:rPr>
        <w:t>Część 5 respirator standard, przeznaczenie: klasy OIOM – ogólnego przeznaczenia – 101 sztuk</w:t>
      </w:r>
    </w:p>
    <w:p w14:paraId="0F1472FD" w14:textId="77777777" w:rsidR="008D52B6" w:rsidRPr="004B0C92" w:rsidRDefault="008D52B6" w:rsidP="00B12439">
      <w:pPr>
        <w:spacing w:after="0"/>
        <w:jc w:val="both"/>
        <w:rPr>
          <w:rFonts w:ascii="Garamond" w:hAnsi="Garamond"/>
        </w:rPr>
      </w:pPr>
      <w:r w:rsidRPr="004B0C92">
        <w:rPr>
          <w:rFonts w:ascii="Garamond" w:hAnsi="Garamond"/>
        </w:rPr>
        <w:t>pkt 22</w:t>
      </w:r>
    </w:p>
    <w:p w14:paraId="1E8BFEFF" w14:textId="77777777" w:rsidR="008D52B6" w:rsidRPr="004B0C92" w:rsidRDefault="008D52B6" w:rsidP="00B12439">
      <w:pPr>
        <w:spacing w:after="0"/>
        <w:jc w:val="both"/>
        <w:rPr>
          <w:rFonts w:ascii="Garamond" w:hAnsi="Garamond"/>
        </w:rPr>
      </w:pPr>
      <w:r w:rsidRPr="004B0C92">
        <w:rPr>
          <w:rFonts w:ascii="Garamond" w:hAnsi="Garamond"/>
        </w:rPr>
        <w:t>„Terapia tlenem z wysokimi przepływami ( tj. &gt;=  50L/min)”</w:t>
      </w:r>
    </w:p>
    <w:p w14:paraId="7BC2411E" w14:textId="77777777" w:rsidR="008D52B6" w:rsidRPr="004B0C92" w:rsidRDefault="008D52B6" w:rsidP="00B12439">
      <w:pPr>
        <w:spacing w:after="0"/>
        <w:jc w:val="both"/>
        <w:rPr>
          <w:rFonts w:ascii="Garamond" w:hAnsi="Garamond"/>
        </w:rPr>
      </w:pPr>
      <w:r w:rsidRPr="004B0C92">
        <w:rPr>
          <w:rFonts w:ascii="Garamond" w:hAnsi="Garamond"/>
        </w:rPr>
        <w:t xml:space="preserve">Czy Zamawiający uzna za odpowiednik i będzie punktował taką sama ilością punktów możliwość regulacji stężenia tlenu i przepływu podstawowego do 20 l/min podczas prowadzenia wentylacji nieinwazyjnej z jednoczesną kontrolą wysiłku pacjenta, co umożliwia w przypadku jego braku podanie oddechów rezerwowych a w sytuacji kiedy pacjent wznowi oddychanie oddech rezerwowy zostanie zakończony. </w:t>
      </w:r>
    </w:p>
    <w:p w14:paraId="66491CD9" w14:textId="77777777" w:rsidR="00B12439" w:rsidRPr="004B0C92" w:rsidRDefault="00B12439" w:rsidP="00B12439">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8E5026" w:rsidRPr="004B0C92">
        <w:rPr>
          <w:rFonts w:ascii="Garamond" w:eastAsia="Times New Roman" w:hAnsi="Garamond"/>
          <w:b/>
          <w:lang w:eastAsia="pl-PL"/>
        </w:rPr>
        <w:t>:</w:t>
      </w:r>
    </w:p>
    <w:p w14:paraId="1DE4A1E7" w14:textId="77777777" w:rsidR="008D52B6" w:rsidRPr="009F5601" w:rsidRDefault="008E5026" w:rsidP="0074658D">
      <w:pPr>
        <w:jc w:val="both"/>
        <w:rPr>
          <w:rFonts w:ascii="Garamond" w:hAnsi="Garamond"/>
        </w:rPr>
      </w:pPr>
      <w:r w:rsidRPr="009F5601">
        <w:rPr>
          <w:rFonts w:ascii="Garamond" w:hAnsi="Garamond"/>
        </w:rPr>
        <w:lastRenderedPageBreak/>
        <w:t>Zamawiający wyjaśnia, że jest to parametr punktowany. Opisane rozwiązanie może być zaoferowane, ale otrzyma 0 pkt.</w:t>
      </w:r>
    </w:p>
    <w:p w14:paraId="6723D210" w14:textId="161F780D" w:rsidR="008D52B6" w:rsidRPr="004B0C92" w:rsidRDefault="00611BF3" w:rsidP="00B12439">
      <w:pPr>
        <w:spacing w:after="0"/>
        <w:jc w:val="both"/>
        <w:rPr>
          <w:rFonts w:ascii="Garamond" w:eastAsia="Times New Roman" w:hAnsi="Garamond"/>
          <w:b/>
          <w:lang w:eastAsia="pl-PL"/>
        </w:rPr>
      </w:pPr>
      <w:r w:rsidRPr="004B0C92">
        <w:rPr>
          <w:rFonts w:ascii="Garamond" w:eastAsia="Times New Roman" w:hAnsi="Garamond"/>
          <w:b/>
          <w:lang w:eastAsia="pl-PL"/>
        </w:rPr>
        <w:t>Pytanie 7</w:t>
      </w:r>
      <w:r w:rsidR="006255FB">
        <w:rPr>
          <w:rFonts w:ascii="Garamond" w:eastAsia="Times New Roman" w:hAnsi="Garamond"/>
          <w:b/>
          <w:lang w:eastAsia="pl-PL"/>
        </w:rPr>
        <w:t>5</w:t>
      </w:r>
      <w:r w:rsidR="008D52B6" w:rsidRPr="004B0C92">
        <w:rPr>
          <w:rFonts w:ascii="Garamond" w:eastAsia="Times New Roman" w:hAnsi="Garamond"/>
          <w:b/>
          <w:lang w:eastAsia="pl-PL"/>
        </w:rPr>
        <w:t>:</w:t>
      </w:r>
    </w:p>
    <w:p w14:paraId="643EA406" w14:textId="77777777" w:rsidR="008D52B6" w:rsidRPr="004B0C92" w:rsidRDefault="008D52B6" w:rsidP="00B12439">
      <w:pPr>
        <w:spacing w:after="0"/>
        <w:jc w:val="both"/>
        <w:rPr>
          <w:rFonts w:ascii="Garamond" w:hAnsi="Garamond"/>
        </w:rPr>
      </w:pPr>
      <w:r w:rsidRPr="004B0C92">
        <w:rPr>
          <w:rFonts w:ascii="Garamond" w:hAnsi="Garamond"/>
        </w:rPr>
        <w:t>Część 5 respirator standard, przeznaczenie: klasy OIOM – ogólnego przeznaczenia – 101 sztuk</w:t>
      </w:r>
    </w:p>
    <w:p w14:paraId="52276FD1" w14:textId="77777777" w:rsidR="008D52B6" w:rsidRPr="004B0C92" w:rsidRDefault="008D52B6" w:rsidP="00B12439">
      <w:pPr>
        <w:spacing w:after="0"/>
        <w:jc w:val="both"/>
        <w:rPr>
          <w:rFonts w:ascii="Garamond" w:hAnsi="Garamond"/>
        </w:rPr>
      </w:pPr>
      <w:r w:rsidRPr="004B0C92">
        <w:rPr>
          <w:rFonts w:ascii="Garamond" w:hAnsi="Garamond"/>
        </w:rPr>
        <w:t>pkt 23</w:t>
      </w:r>
    </w:p>
    <w:p w14:paraId="4DF98582" w14:textId="77777777" w:rsidR="008D52B6" w:rsidRPr="004B0C92" w:rsidRDefault="008D52B6" w:rsidP="00B12439">
      <w:pPr>
        <w:spacing w:after="0"/>
        <w:jc w:val="both"/>
        <w:rPr>
          <w:rFonts w:ascii="Garamond" w:hAnsi="Garamond"/>
        </w:rPr>
      </w:pPr>
      <w:r w:rsidRPr="004B0C92">
        <w:rPr>
          <w:rFonts w:ascii="Garamond" w:hAnsi="Garamond"/>
        </w:rPr>
        <w:t xml:space="preserve">„Wszystkie oferowane tryby wentylacji dostępne także dla wentylacji </w:t>
      </w:r>
      <w:proofErr w:type="spellStart"/>
      <w:r w:rsidRPr="004B0C92">
        <w:rPr>
          <w:rFonts w:ascii="Garamond" w:hAnsi="Garamond"/>
        </w:rPr>
        <w:t>niewinwazyjnej</w:t>
      </w:r>
      <w:proofErr w:type="spellEnd"/>
      <w:r w:rsidRPr="004B0C92">
        <w:rPr>
          <w:rFonts w:ascii="Garamond" w:hAnsi="Garamond"/>
        </w:rPr>
        <w:t xml:space="preserve"> NIV”</w:t>
      </w:r>
    </w:p>
    <w:p w14:paraId="7883AB3C" w14:textId="77777777" w:rsidR="008D52B6" w:rsidRPr="004B0C92" w:rsidRDefault="008D52B6" w:rsidP="00B12439">
      <w:pPr>
        <w:spacing w:after="0"/>
        <w:jc w:val="both"/>
        <w:rPr>
          <w:rFonts w:ascii="Garamond" w:hAnsi="Garamond"/>
        </w:rPr>
      </w:pPr>
      <w:r w:rsidRPr="004B0C92">
        <w:rPr>
          <w:rFonts w:ascii="Garamond" w:hAnsi="Garamond"/>
        </w:rPr>
        <w:t>Czy Zamawiający uzna za odpowiednik i będzie punktował taką samą ilością punktów możliwość prowadzenia wentylacji nieinwazyjnej za pomocą hełmów lub masek twarzowych z wykorzystaniem wszystkich trybów wentylacji w czasie których użytkownik będzie miał możliwość kompensacji przecieków oraz możliwość wyłączenia alarmu przecieku w układzie od 10 do 90 %</w:t>
      </w:r>
    </w:p>
    <w:p w14:paraId="6E4D02EC" w14:textId="77777777" w:rsidR="00B12439" w:rsidRPr="004B0C92" w:rsidRDefault="00B12439" w:rsidP="00B12439">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8E5026" w:rsidRPr="004B0C92">
        <w:rPr>
          <w:rFonts w:ascii="Garamond" w:eastAsia="Times New Roman" w:hAnsi="Garamond"/>
          <w:b/>
          <w:lang w:eastAsia="pl-PL"/>
        </w:rPr>
        <w:t>:</w:t>
      </w:r>
    </w:p>
    <w:p w14:paraId="1B7607C1" w14:textId="77777777" w:rsidR="008E5026" w:rsidRPr="009F5601" w:rsidRDefault="008E5026" w:rsidP="00B12439">
      <w:pPr>
        <w:spacing w:after="0"/>
        <w:jc w:val="both"/>
        <w:rPr>
          <w:rFonts w:ascii="Garamond" w:hAnsi="Garamond"/>
        </w:rPr>
      </w:pPr>
      <w:r w:rsidRPr="009F5601">
        <w:rPr>
          <w:rFonts w:ascii="Garamond" w:hAnsi="Garamond"/>
        </w:rPr>
        <w:t>Zamawiający wyjaśnia, że jest to parametr punktowany. Opisane rozwiązanie może być zaoferowane, ale otrzyma 0 pkt.</w:t>
      </w:r>
    </w:p>
    <w:p w14:paraId="1A143FDF" w14:textId="77777777" w:rsidR="008E5026" w:rsidRPr="004B0C92" w:rsidRDefault="008E5026" w:rsidP="00B12439">
      <w:pPr>
        <w:spacing w:after="0"/>
        <w:jc w:val="both"/>
        <w:rPr>
          <w:rFonts w:ascii="Garamond" w:eastAsia="Times New Roman" w:hAnsi="Garamond"/>
          <w:b/>
          <w:lang w:eastAsia="pl-PL"/>
        </w:rPr>
      </w:pPr>
    </w:p>
    <w:p w14:paraId="15E30FCD" w14:textId="211A10E4" w:rsidR="008D52B6" w:rsidRPr="004B0C92" w:rsidRDefault="006255FB" w:rsidP="00B12439">
      <w:pPr>
        <w:spacing w:after="0"/>
        <w:jc w:val="both"/>
        <w:rPr>
          <w:rFonts w:ascii="Garamond" w:eastAsia="Times New Roman" w:hAnsi="Garamond"/>
          <w:b/>
          <w:lang w:eastAsia="pl-PL"/>
        </w:rPr>
      </w:pPr>
      <w:r>
        <w:rPr>
          <w:rFonts w:ascii="Garamond" w:eastAsia="Times New Roman" w:hAnsi="Garamond"/>
          <w:b/>
          <w:lang w:eastAsia="pl-PL"/>
        </w:rPr>
        <w:t>Pytanie 76</w:t>
      </w:r>
      <w:r w:rsidR="008D52B6" w:rsidRPr="004B0C92">
        <w:rPr>
          <w:rFonts w:ascii="Garamond" w:eastAsia="Times New Roman" w:hAnsi="Garamond"/>
          <w:b/>
          <w:lang w:eastAsia="pl-PL"/>
        </w:rPr>
        <w:t>:</w:t>
      </w:r>
    </w:p>
    <w:p w14:paraId="42E1F162" w14:textId="77777777" w:rsidR="008D52B6" w:rsidRPr="004B0C92" w:rsidRDefault="008D52B6" w:rsidP="00B12439">
      <w:pPr>
        <w:spacing w:after="0"/>
        <w:jc w:val="both"/>
        <w:rPr>
          <w:rFonts w:ascii="Garamond" w:hAnsi="Garamond"/>
        </w:rPr>
      </w:pPr>
      <w:r w:rsidRPr="004B0C92">
        <w:rPr>
          <w:rFonts w:ascii="Garamond" w:hAnsi="Garamond"/>
        </w:rPr>
        <w:t>Część 5 respirator standard, przeznaczenie: klasy OIOM – ogólnego przeznaczenia – 101 sztuk</w:t>
      </w:r>
    </w:p>
    <w:p w14:paraId="70F60222" w14:textId="77777777" w:rsidR="008D52B6" w:rsidRPr="004B0C92" w:rsidRDefault="008D52B6" w:rsidP="00B12439">
      <w:pPr>
        <w:spacing w:after="0"/>
        <w:jc w:val="both"/>
        <w:rPr>
          <w:rFonts w:ascii="Garamond" w:hAnsi="Garamond"/>
        </w:rPr>
      </w:pPr>
      <w:r w:rsidRPr="004B0C92">
        <w:rPr>
          <w:rFonts w:ascii="Garamond" w:hAnsi="Garamond"/>
        </w:rPr>
        <w:t>pkt. 26</w:t>
      </w:r>
    </w:p>
    <w:p w14:paraId="28BCC1C6" w14:textId="77777777" w:rsidR="008D52B6" w:rsidRPr="004B0C92" w:rsidRDefault="008D52B6" w:rsidP="00B12439">
      <w:pPr>
        <w:spacing w:after="0"/>
        <w:jc w:val="both"/>
        <w:rPr>
          <w:rFonts w:ascii="Garamond" w:hAnsi="Garamond"/>
        </w:rPr>
      </w:pPr>
      <w:r w:rsidRPr="004B0C92">
        <w:rPr>
          <w:rFonts w:ascii="Garamond" w:hAnsi="Garamond"/>
        </w:rPr>
        <w:t>„Objętość pojedynczego oddechu [ml] &gt;= (100-2000)”</w:t>
      </w:r>
    </w:p>
    <w:p w14:paraId="6C62804D" w14:textId="77777777" w:rsidR="008D52B6" w:rsidRPr="004B0C92" w:rsidRDefault="008D52B6" w:rsidP="00B12439">
      <w:pPr>
        <w:spacing w:after="0"/>
        <w:jc w:val="both"/>
        <w:rPr>
          <w:rFonts w:ascii="Garamond" w:hAnsi="Garamond"/>
        </w:rPr>
      </w:pPr>
      <w:r w:rsidRPr="004B0C92">
        <w:rPr>
          <w:rFonts w:ascii="Garamond" w:hAnsi="Garamond"/>
        </w:rPr>
        <w:t xml:space="preserve">Czy Zamawiający będzie punktował taka samą ilością punktów także dolną wartość objętości oddechowej umożliwiającej podanie 20 ml objętości pojedynczego wdechu? Wartość ta może być wykorzystana podczas prowadzenia wentylacji małych dzieci, natomiast duże wartości powyżej 2000 ml na oddech są rzadko stosowane ze względu na możliwość spowodowania </w:t>
      </w:r>
      <w:proofErr w:type="spellStart"/>
      <w:r w:rsidRPr="004B0C92">
        <w:rPr>
          <w:rFonts w:ascii="Garamond" w:hAnsi="Garamond"/>
        </w:rPr>
        <w:t>wolutraumy</w:t>
      </w:r>
      <w:proofErr w:type="spellEnd"/>
      <w:r w:rsidR="009F5601">
        <w:rPr>
          <w:rFonts w:ascii="Garamond" w:hAnsi="Garamond"/>
        </w:rPr>
        <w:t>.</w:t>
      </w:r>
    </w:p>
    <w:p w14:paraId="19E0ECBB" w14:textId="77777777" w:rsidR="009F5601" w:rsidRDefault="00B12439" w:rsidP="009F5601">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9F5601">
        <w:rPr>
          <w:rFonts w:ascii="Garamond" w:eastAsia="Times New Roman" w:hAnsi="Garamond"/>
          <w:b/>
          <w:lang w:eastAsia="pl-PL"/>
        </w:rPr>
        <w:t>:</w:t>
      </w:r>
    </w:p>
    <w:p w14:paraId="64E684FE" w14:textId="77777777" w:rsidR="008E5026" w:rsidRPr="009F5601" w:rsidRDefault="008E5026" w:rsidP="009F5601">
      <w:pPr>
        <w:spacing w:after="0"/>
        <w:jc w:val="both"/>
        <w:rPr>
          <w:rFonts w:ascii="Garamond" w:eastAsia="Times New Roman" w:hAnsi="Garamond"/>
          <w:b/>
          <w:lang w:eastAsia="pl-PL"/>
        </w:rPr>
      </w:pPr>
      <w:r w:rsidRPr="009F5601">
        <w:rPr>
          <w:rFonts w:ascii="Garamond" w:hAnsi="Garamond"/>
        </w:rPr>
        <w:t>Wystarczające jest spełnienie warunku w obecnym brzmieniu.</w:t>
      </w:r>
    </w:p>
    <w:p w14:paraId="7A88F3EA" w14:textId="77777777" w:rsidR="008D52B6" w:rsidRPr="004B0C92" w:rsidRDefault="008D52B6" w:rsidP="0074658D">
      <w:pPr>
        <w:jc w:val="both"/>
        <w:rPr>
          <w:rFonts w:ascii="Garamond" w:hAnsi="Garamond"/>
        </w:rPr>
      </w:pPr>
    </w:p>
    <w:p w14:paraId="73024A92" w14:textId="1C314E50" w:rsidR="008D52B6" w:rsidRPr="004B0C92" w:rsidRDefault="00611BF3" w:rsidP="00B12439">
      <w:pPr>
        <w:spacing w:after="0"/>
        <w:jc w:val="both"/>
        <w:rPr>
          <w:rFonts w:ascii="Garamond" w:eastAsia="Times New Roman" w:hAnsi="Garamond"/>
          <w:b/>
          <w:lang w:eastAsia="pl-PL"/>
        </w:rPr>
      </w:pPr>
      <w:r w:rsidRPr="004B0C92">
        <w:rPr>
          <w:rFonts w:ascii="Garamond" w:eastAsia="Times New Roman" w:hAnsi="Garamond"/>
          <w:b/>
          <w:lang w:eastAsia="pl-PL"/>
        </w:rPr>
        <w:t>Pytanie 7</w:t>
      </w:r>
      <w:r w:rsidR="006255FB">
        <w:rPr>
          <w:rFonts w:ascii="Garamond" w:eastAsia="Times New Roman" w:hAnsi="Garamond"/>
          <w:b/>
          <w:lang w:eastAsia="pl-PL"/>
        </w:rPr>
        <w:t>7</w:t>
      </w:r>
      <w:r w:rsidR="008D52B6" w:rsidRPr="004B0C92">
        <w:rPr>
          <w:rFonts w:ascii="Garamond" w:eastAsia="Times New Roman" w:hAnsi="Garamond"/>
          <w:b/>
          <w:lang w:eastAsia="pl-PL"/>
        </w:rPr>
        <w:t>:</w:t>
      </w:r>
    </w:p>
    <w:p w14:paraId="39F3B8E7" w14:textId="77777777" w:rsidR="008D52B6" w:rsidRPr="004B0C92" w:rsidRDefault="008D52B6" w:rsidP="00B12439">
      <w:pPr>
        <w:spacing w:after="0"/>
        <w:jc w:val="both"/>
        <w:rPr>
          <w:rFonts w:ascii="Garamond" w:hAnsi="Garamond"/>
        </w:rPr>
      </w:pPr>
      <w:r w:rsidRPr="004B0C92">
        <w:rPr>
          <w:rFonts w:ascii="Garamond" w:hAnsi="Garamond"/>
        </w:rPr>
        <w:t>Część 5 respirator standard, przeznaczenie: klasy OIOM – ogólnego przeznaczenia – 101 sztuk</w:t>
      </w:r>
    </w:p>
    <w:p w14:paraId="5609451E" w14:textId="77777777" w:rsidR="008D52B6" w:rsidRPr="004B0C92" w:rsidRDefault="008D52B6" w:rsidP="00B12439">
      <w:pPr>
        <w:spacing w:after="0"/>
        <w:jc w:val="both"/>
        <w:rPr>
          <w:rFonts w:ascii="Garamond" w:hAnsi="Garamond"/>
        </w:rPr>
      </w:pPr>
      <w:r w:rsidRPr="004B0C92">
        <w:rPr>
          <w:rFonts w:ascii="Garamond" w:hAnsi="Garamond"/>
        </w:rPr>
        <w:t>pkt. 34</w:t>
      </w:r>
    </w:p>
    <w:p w14:paraId="3CAD6983" w14:textId="77777777" w:rsidR="008D52B6" w:rsidRPr="004B0C92" w:rsidRDefault="008D52B6" w:rsidP="00B12439">
      <w:pPr>
        <w:spacing w:after="0"/>
        <w:jc w:val="both"/>
        <w:rPr>
          <w:rFonts w:ascii="Garamond" w:hAnsi="Garamond"/>
        </w:rPr>
      </w:pPr>
      <w:r w:rsidRPr="004B0C92">
        <w:rPr>
          <w:rFonts w:ascii="Garamond" w:hAnsi="Garamond"/>
        </w:rPr>
        <w:t>„Płynnie regulowany czas lub współczynnik narastania przepływu/ciśnienia dla PCV/PSV/ASB”</w:t>
      </w:r>
    </w:p>
    <w:p w14:paraId="63B5A9B8" w14:textId="77777777" w:rsidR="008D52B6" w:rsidRPr="004B0C92" w:rsidRDefault="008D52B6" w:rsidP="00B12439">
      <w:pPr>
        <w:spacing w:after="0"/>
        <w:jc w:val="both"/>
        <w:rPr>
          <w:rFonts w:ascii="Garamond" w:hAnsi="Garamond"/>
        </w:rPr>
      </w:pPr>
      <w:r w:rsidRPr="004B0C92">
        <w:rPr>
          <w:rFonts w:ascii="Garamond" w:hAnsi="Garamond"/>
        </w:rPr>
        <w:t xml:space="preserve">W dostępnych na rynku polskim respiratorach płynna regulacja czasu lub współczynnika narastania realizowana jest w różny sposób i w różnych zakresach. W respiratorach przez nas proponowanych zastosowane jest równoważne rozwiązanie, które w pełni spełnia oczekiwania klinicystów i zapewnia szerokie możliwości nastaw tego parametru wentylacji. </w:t>
      </w:r>
    </w:p>
    <w:p w14:paraId="4B3CDD99" w14:textId="77777777" w:rsidR="008D52B6" w:rsidRPr="004B0C92" w:rsidRDefault="008D52B6" w:rsidP="00B12439">
      <w:pPr>
        <w:spacing w:after="0"/>
        <w:jc w:val="both"/>
        <w:rPr>
          <w:rFonts w:ascii="Garamond" w:hAnsi="Garamond"/>
        </w:rPr>
      </w:pPr>
      <w:r w:rsidRPr="004B0C92">
        <w:rPr>
          <w:rFonts w:ascii="Garamond" w:hAnsi="Garamond"/>
        </w:rPr>
        <w:t>W związku z powyższym pragniemy doprecyzować czy Zamawiający zaakceptuje płynna regulację czasu narastania z interwałem co 50 ms? Regulacja ta pozwala w płynny sposób kształtować krzywą narastania przepływu/ciśnienia w szerokim zakresie od 0 do 500 ms.</w:t>
      </w:r>
    </w:p>
    <w:p w14:paraId="790E03AE" w14:textId="77777777" w:rsidR="00B12439" w:rsidRPr="004B0C92" w:rsidRDefault="00B12439" w:rsidP="00B12439">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29B026E5" w14:textId="0C498C17" w:rsidR="008D52B6" w:rsidRPr="00AB4D5B" w:rsidRDefault="00AB4D5B" w:rsidP="0074658D">
      <w:pPr>
        <w:jc w:val="both"/>
        <w:rPr>
          <w:rFonts w:ascii="Garamond" w:hAnsi="Garamond"/>
        </w:rPr>
      </w:pPr>
      <w:r w:rsidRPr="00AB4D5B">
        <w:rPr>
          <w:rFonts w:ascii="Garamond" w:hAnsi="Garamond"/>
        </w:rPr>
        <w:t xml:space="preserve">Zamawiający </w:t>
      </w:r>
      <w:r w:rsidR="00F60F78">
        <w:rPr>
          <w:rFonts w:ascii="Garamond" w:hAnsi="Garamond"/>
        </w:rPr>
        <w:t>dopuszcza</w:t>
      </w:r>
      <w:r w:rsidRPr="00AB4D5B">
        <w:rPr>
          <w:rFonts w:ascii="Garamond" w:hAnsi="Garamond"/>
        </w:rPr>
        <w:t>.</w:t>
      </w:r>
    </w:p>
    <w:p w14:paraId="65D0DC42" w14:textId="09D43F85" w:rsidR="008D52B6" w:rsidRPr="00526627" w:rsidRDefault="00611BF3" w:rsidP="00B12439">
      <w:pPr>
        <w:spacing w:after="0"/>
        <w:jc w:val="both"/>
        <w:rPr>
          <w:rFonts w:ascii="Garamond" w:eastAsia="Times New Roman" w:hAnsi="Garamond"/>
          <w:b/>
          <w:lang w:eastAsia="pl-PL"/>
        </w:rPr>
      </w:pPr>
      <w:r w:rsidRPr="00526627">
        <w:rPr>
          <w:rFonts w:ascii="Garamond" w:eastAsia="Times New Roman" w:hAnsi="Garamond"/>
          <w:b/>
          <w:lang w:eastAsia="pl-PL"/>
        </w:rPr>
        <w:t xml:space="preserve">Pytanie </w:t>
      </w:r>
      <w:r w:rsidR="008D52B6" w:rsidRPr="00526627">
        <w:rPr>
          <w:rFonts w:ascii="Garamond" w:eastAsia="Times New Roman" w:hAnsi="Garamond"/>
          <w:b/>
          <w:lang w:eastAsia="pl-PL"/>
        </w:rPr>
        <w:t>7</w:t>
      </w:r>
      <w:r w:rsidR="006255FB">
        <w:rPr>
          <w:rFonts w:ascii="Garamond" w:eastAsia="Times New Roman" w:hAnsi="Garamond"/>
          <w:b/>
          <w:lang w:eastAsia="pl-PL"/>
        </w:rPr>
        <w:t>8</w:t>
      </w:r>
      <w:r w:rsidR="008D52B6" w:rsidRPr="00526627">
        <w:rPr>
          <w:rFonts w:ascii="Garamond" w:eastAsia="Times New Roman" w:hAnsi="Garamond"/>
          <w:b/>
          <w:lang w:eastAsia="pl-PL"/>
        </w:rPr>
        <w:t>:</w:t>
      </w:r>
    </w:p>
    <w:p w14:paraId="189EAB3E" w14:textId="77777777" w:rsidR="008D52B6" w:rsidRPr="00526627" w:rsidRDefault="008D52B6" w:rsidP="00B12439">
      <w:pPr>
        <w:spacing w:after="0"/>
        <w:jc w:val="both"/>
        <w:rPr>
          <w:rFonts w:ascii="Garamond" w:hAnsi="Garamond"/>
        </w:rPr>
      </w:pPr>
      <w:r w:rsidRPr="00526627">
        <w:rPr>
          <w:rFonts w:ascii="Garamond" w:hAnsi="Garamond"/>
        </w:rPr>
        <w:t>Część 5 respirator standard, przeznaczenie: klasy OIOM – ogólnego przeznaczenia – 101 sztuk</w:t>
      </w:r>
    </w:p>
    <w:p w14:paraId="1A1C2625" w14:textId="77777777" w:rsidR="008D52B6" w:rsidRPr="00526627" w:rsidRDefault="008D52B6" w:rsidP="00B12439">
      <w:pPr>
        <w:spacing w:after="0"/>
        <w:jc w:val="both"/>
        <w:rPr>
          <w:rFonts w:ascii="Garamond" w:hAnsi="Garamond"/>
        </w:rPr>
      </w:pPr>
      <w:r w:rsidRPr="00526627">
        <w:rPr>
          <w:rFonts w:ascii="Garamond" w:hAnsi="Garamond"/>
        </w:rPr>
        <w:t>pkt.40</w:t>
      </w:r>
    </w:p>
    <w:p w14:paraId="44F00AE5" w14:textId="77777777" w:rsidR="008D52B6" w:rsidRPr="00526627" w:rsidRDefault="008D52B6" w:rsidP="00B12439">
      <w:pPr>
        <w:spacing w:after="0"/>
        <w:jc w:val="both"/>
        <w:rPr>
          <w:rFonts w:ascii="Garamond" w:hAnsi="Garamond"/>
        </w:rPr>
      </w:pPr>
      <w:r w:rsidRPr="00526627">
        <w:rPr>
          <w:rFonts w:ascii="Garamond" w:hAnsi="Garamond"/>
        </w:rPr>
        <w:t>„Możliwość wyboru krzywej przepływu dla oddechów obowiązkowych objętościowo – kontrolowanych”</w:t>
      </w:r>
    </w:p>
    <w:p w14:paraId="47DEC889" w14:textId="77777777" w:rsidR="008D52B6" w:rsidRPr="00526627" w:rsidRDefault="008D52B6" w:rsidP="00B12439">
      <w:pPr>
        <w:spacing w:after="0"/>
        <w:jc w:val="both"/>
        <w:rPr>
          <w:rFonts w:ascii="Garamond" w:hAnsi="Garamond"/>
        </w:rPr>
      </w:pPr>
      <w:r w:rsidRPr="00526627">
        <w:rPr>
          <w:rFonts w:ascii="Garamond" w:hAnsi="Garamond"/>
        </w:rPr>
        <w:lastRenderedPageBreak/>
        <w:t xml:space="preserve">Czy Zamawiający zaakceptuje i będzie punktował taką samą ilością punktów równoważne rozwiązanie polegające na możliwości kształtowania krzywej przepływu dla oddechów objętościowo kontrolowanych i zmianę krzywej opadającej w krzywą prostokątną dzięki zmianie jednego parametru? W zależności od potrzeb użytkownik może obserwować i krzywą opadającą i krzywą prostokątną.  </w:t>
      </w:r>
    </w:p>
    <w:p w14:paraId="48C00556" w14:textId="77777777" w:rsidR="00B12439" w:rsidRPr="00526627" w:rsidRDefault="00B12439" w:rsidP="00B12439">
      <w:pPr>
        <w:spacing w:after="0"/>
        <w:jc w:val="both"/>
        <w:rPr>
          <w:rFonts w:ascii="Garamond" w:eastAsia="Times New Roman" w:hAnsi="Garamond"/>
          <w:b/>
          <w:lang w:eastAsia="pl-PL"/>
        </w:rPr>
      </w:pPr>
      <w:r w:rsidRPr="00526627">
        <w:rPr>
          <w:rFonts w:ascii="Garamond" w:eastAsia="Times New Roman" w:hAnsi="Garamond"/>
          <w:b/>
          <w:lang w:eastAsia="pl-PL"/>
        </w:rPr>
        <w:t>Odpowiedź</w:t>
      </w:r>
    </w:p>
    <w:p w14:paraId="09999EB8" w14:textId="77777777" w:rsidR="008D52B6" w:rsidRPr="00526627" w:rsidRDefault="008E5026" w:rsidP="0074658D">
      <w:pPr>
        <w:jc w:val="both"/>
        <w:rPr>
          <w:rFonts w:ascii="Garamond" w:hAnsi="Garamond"/>
        </w:rPr>
      </w:pPr>
      <w:r w:rsidRPr="00526627">
        <w:rPr>
          <w:rFonts w:ascii="Garamond" w:hAnsi="Garamond"/>
        </w:rPr>
        <w:t>Tak, Zamawiający przyzna za opisane rozwiązanie 2 pkt</w:t>
      </w:r>
    </w:p>
    <w:p w14:paraId="656AB097" w14:textId="40DF4487" w:rsidR="008D52B6" w:rsidRPr="004B0C92" w:rsidRDefault="006255FB" w:rsidP="00B12439">
      <w:pPr>
        <w:spacing w:after="0"/>
        <w:jc w:val="both"/>
        <w:rPr>
          <w:rFonts w:ascii="Garamond" w:eastAsia="Times New Roman" w:hAnsi="Garamond"/>
          <w:b/>
          <w:lang w:eastAsia="pl-PL"/>
        </w:rPr>
      </w:pPr>
      <w:r>
        <w:rPr>
          <w:rFonts w:ascii="Garamond" w:eastAsia="Times New Roman" w:hAnsi="Garamond"/>
          <w:b/>
          <w:lang w:eastAsia="pl-PL"/>
        </w:rPr>
        <w:t>Pytanie 79</w:t>
      </w:r>
      <w:r w:rsidR="008D52B6" w:rsidRPr="004B0C92">
        <w:rPr>
          <w:rFonts w:ascii="Garamond" w:eastAsia="Times New Roman" w:hAnsi="Garamond"/>
          <w:b/>
          <w:lang w:eastAsia="pl-PL"/>
        </w:rPr>
        <w:t>:</w:t>
      </w:r>
    </w:p>
    <w:p w14:paraId="49057017" w14:textId="77777777" w:rsidR="008D52B6" w:rsidRPr="004B0C92" w:rsidRDefault="008D52B6" w:rsidP="00B12439">
      <w:pPr>
        <w:spacing w:after="0"/>
        <w:jc w:val="both"/>
        <w:rPr>
          <w:rFonts w:ascii="Garamond" w:hAnsi="Garamond"/>
        </w:rPr>
      </w:pPr>
      <w:r w:rsidRPr="004B0C92">
        <w:rPr>
          <w:rFonts w:ascii="Garamond" w:hAnsi="Garamond"/>
        </w:rPr>
        <w:t>Część 5 respirator standard, przeznaczenie: klasy OIOM – ogólnego przeznaczenia – 101 sztuk</w:t>
      </w:r>
    </w:p>
    <w:p w14:paraId="70A9F706" w14:textId="77777777" w:rsidR="008D52B6" w:rsidRPr="004B0C92" w:rsidRDefault="008D52B6" w:rsidP="00B12439">
      <w:pPr>
        <w:spacing w:after="0"/>
        <w:jc w:val="both"/>
        <w:rPr>
          <w:rFonts w:ascii="Garamond" w:hAnsi="Garamond"/>
        </w:rPr>
      </w:pPr>
      <w:r w:rsidRPr="004B0C92">
        <w:rPr>
          <w:rFonts w:ascii="Garamond" w:hAnsi="Garamond"/>
        </w:rPr>
        <w:t>pkt 47</w:t>
      </w:r>
    </w:p>
    <w:p w14:paraId="437684C2" w14:textId="77777777" w:rsidR="008D52B6" w:rsidRPr="004B0C92" w:rsidRDefault="008D52B6" w:rsidP="00B12439">
      <w:pPr>
        <w:spacing w:after="0"/>
        <w:jc w:val="both"/>
        <w:rPr>
          <w:rFonts w:ascii="Garamond" w:hAnsi="Garamond"/>
        </w:rPr>
      </w:pPr>
      <w:r w:rsidRPr="004B0C92">
        <w:rPr>
          <w:rFonts w:ascii="Garamond" w:hAnsi="Garamond"/>
        </w:rPr>
        <w:t>„Podstawowy kolorowy monitor o przekątnej całkowitej minimum 12” do obrazowania parametrów wentylacji oraz wyboru i nastawiania parametrów wentylacji - [cal] &gt;= 12”</w:t>
      </w:r>
    </w:p>
    <w:p w14:paraId="34CFEFC0" w14:textId="77777777" w:rsidR="008D52B6" w:rsidRPr="004B0C92" w:rsidRDefault="008D52B6" w:rsidP="00B12439">
      <w:pPr>
        <w:spacing w:after="0"/>
        <w:jc w:val="both"/>
        <w:rPr>
          <w:rFonts w:ascii="Garamond" w:hAnsi="Garamond"/>
        </w:rPr>
      </w:pPr>
      <w:r w:rsidRPr="004B0C92">
        <w:rPr>
          <w:rFonts w:ascii="Garamond" w:hAnsi="Garamond"/>
        </w:rPr>
        <w:t>Czy ze względu na dużą ilość monitorowanych parametrów Zamawiający zechce wprowadzić wymóg zaoferowania ekranu o przekątnej 15”? Pragniemy zauważyć, że monitory o przekątnej 15’ są dzisiaj standardem i są oferowane przez wszystkich wiodących producentów respiratorów.</w:t>
      </w:r>
    </w:p>
    <w:p w14:paraId="282D7A75" w14:textId="77777777" w:rsidR="00AB4D5B" w:rsidRDefault="00791B8F" w:rsidP="00AB4D5B">
      <w:pPr>
        <w:spacing w:after="0"/>
        <w:jc w:val="both"/>
        <w:rPr>
          <w:rFonts w:ascii="Garamond" w:hAnsi="Garamond"/>
          <w:b/>
        </w:rPr>
      </w:pPr>
      <w:r w:rsidRPr="004B0C92">
        <w:rPr>
          <w:rFonts w:ascii="Garamond" w:hAnsi="Garamond"/>
          <w:b/>
        </w:rPr>
        <w:t>Odpowiedź:</w:t>
      </w:r>
    </w:p>
    <w:p w14:paraId="73BFAEF2" w14:textId="77777777" w:rsidR="008E5026" w:rsidRDefault="008E5026" w:rsidP="00AB4D5B">
      <w:pPr>
        <w:spacing w:after="0"/>
        <w:jc w:val="both"/>
        <w:rPr>
          <w:rFonts w:ascii="Garamond" w:hAnsi="Garamond"/>
          <w:i/>
          <w:color w:val="FF0000"/>
        </w:rPr>
      </w:pPr>
      <w:r w:rsidRPr="00AB4D5B">
        <w:rPr>
          <w:rFonts w:ascii="Garamond" w:hAnsi="Garamond"/>
        </w:rPr>
        <w:t>Wystarczające jest spełnienie warunku w obecnym brzmieniu</w:t>
      </w:r>
      <w:r w:rsidR="00AB4D5B" w:rsidRPr="00AB4D5B">
        <w:rPr>
          <w:rFonts w:ascii="Garamond" w:hAnsi="Garamond"/>
          <w:i/>
        </w:rPr>
        <w:t>.</w:t>
      </w:r>
    </w:p>
    <w:p w14:paraId="1BA76EF4" w14:textId="77777777" w:rsidR="00AB4D5B" w:rsidRPr="00AB4D5B" w:rsidRDefault="00AB4D5B" w:rsidP="00AB4D5B">
      <w:pPr>
        <w:spacing w:after="0"/>
        <w:jc w:val="both"/>
        <w:rPr>
          <w:rFonts w:ascii="Garamond" w:hAnsi="Garamond"/>
          <w:b/>
        </w:rPr>
      </w:pPr>
    </w:p>
    <w:p w14:paraId="015855FE" w14:textId="668F2ABF" w:rsidR="008D52B6" w:rsidRPr="004B0C92" w:rsidRDefault="006255FB" w:rsidP="00B12439">
      <w:pPr>
        <w:spacing w:after="0"/>
        <w:jc w:val="both"/>
        <w:rPr>
          <w:rFonts w:ascii="Garamond" w:eastAsia="Times New Roman" w:hAnsi="Garamond"/>
          <w:b/>
          <w:lang w:eastAsia="pl-PL"/>
        </w:rPr>
      </w:pPr>
      <w:r>
        <w:rPr>
          <w:rFonts w:ascii="Garamond" w:eastAsia="Times New Roman" w:hAnsi="Garamond"/>
          <w:b/>
          <w:lang w:eastAsia="pl-PL"/>
        </w:rPr>
        <w:t>Pytanie 80</w:t>
      </w:r>
      <w:r w:rsidR="008D52B6" w:rsidRPr="004B0C92">
        <w:rPr>
          <w:rFonts w:ascii="Garamond" w:eastAsia="Times New Roman" w:hAnsi="Garamond"/>
          <w:b/>
          <w:lang w:eastAsia="pl-PL"/>
        </w:rPr>
        <w:t>:</w:t>
      </w:r>
    </w:p>
    <w:p w14:paraId="34E7B276" w14:textId="77777777" w:rsidR="008D52B6" w:rsidRPr="004B0C92" w:rsidRDefault="008D52B6" w:rsidP="00B12439">
      <w:pPr>
        <w:spacing w:after="0"/>
        <w:jc w:val="both"/>
        <w:rPr>
          <w:rFonts w:ascii="Garamond" w:hAnsi="Garamond"/>
        </w:rPr>
      </w:pPr>
      <w:r w:rsidRPr="004B0C92">
        <w:rPr>
          <w:rFonts w:ascii="Garamond" w:hAnsi="Garamond"/>
        </w:rPr>
        <w:t>Część 5 respirator standard, przeznaczenie: klasy OIOM – ogólnego przeznaczenia – 101 sztuk</w:t>
      </w:r>
    </w:p>
    <w:p w14:paraId="37B633C2" w14:textId="77777777" w:rsidR="008D52B6" w:rsidRPr="004B0C92" w:rsidRDefault="008D52B6" w:rsidP="00B12439">
      <w:pPr>
        <w:spacing w:after="0"/>
        <w:jc w:val="both"/>
        <w:rPr>
          <w:rFonts w:ascii="Garamond" w:hAnsi="Garamond"/>
        </w:rPr>
      </w:pPr>
      <w:r w:rsidRPr="004B0C92">
        <w:rPr>
          <w:rFonts w:ascii="Garamond" w:hAnsi="Garamond"/>
        </w:rPr>
        <w:t>pkt 48</w:t>
      </w:r>
    </w:p>
    <w:p w14:paraId="63EC651D" w14:textId="77777777" w:rsidR="008D52B6" w:rsidRPr="004B0C92" w:rsidRDefault="008D52B6" w:rsidP="00B12439">
      <w:pPr>
        <w:spacing w:after="0"/>
        <w:jc w:val="both"/>
        <w:rPr>
          <w:rFonts w:ascii="Garamond" w:hAnsi="Garamond"/>
        </w:rPr>
      </w:pPr>
      <w:r w:rsidRPr="004B0C92">
        <w:rPr>
          <w:rFonts w:ascii="Garamond" w:hAnsi="Garamond"/>
        </w:rPr>
        <w:t>„Możliwość obrotu monitora w stosunku do respiratora”</w:t>
      </w:r>
    </w:p>
    <w:p w14:paraId="7EF00490" w14:textId="77777777" w:rsidR="008D52B6" w:rsidRPr="004B0C92" w:rsidRDefault="008D52B6" w:rsidP="00B12439">
      <w:pPr>
        <w:spacing w:after="0"/>
        <w:jc w:val="both"/>
        <w:rPr>
          <w:rFonts w:ascii="Garamond" w:hAnsi="Garamond"/>
        </w:rPr>
      </w:pPr>
      <w:r w:rsidRPr="004B0C92">
        <w:rPr>
          <w:rFonts w:ascii="Garamond" w:hAnsi="Garamond"/>
        </w:rPr>
        <w:t>Czy Zamawiający będzie wymagał lub przyzna dodatkowe punkty za możliwość obniżania, podnoszenia i pochylania ekranu w stosunku do respiratora. Powyższa funkcjonalność znacznie poprawi ergonomię pracy.</w:t>
      </w:r>
    </w:p>
    <w:p w14:paraId="58EC1241" w14:textId="77777777" w:rsidR="00B12439" w:rsidRPr="004B0C92" w:rsidRDefault="00B12439" w:rsidP="00B12439">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738530E2" w14:textId="77777777" w:rsidR="008D52B6" w:rsidRPr="00AB4D5B" w:rsidRDefault="008E5026" w:rsidP="0074658D">
      <w:pPr>
        <w:jc w:val="both"/>
        <w:rPr>
          <w:rFonts w:ascii="Garamond" w:hAnsi="Garamond"/>
        </w:rPr>
      </w:pPr>
      <w:r w:rsidRPr="00AB4D5B">
        <w:rPr>
          <w:rFonts w:ascii="Garamond" w:hAnsi="Garamond"/>
        </w:rPr>
        <w:t>Wystarczające jest spełnienie warunku w obecnym brzmieniu</w:t>
      </w:r>
      <w:r w:rsidR="00AB4D5B">
        <w:rPr>
          <w:rFonts w:ascii="Garamond" w:hAnsi="Garamond"/>
        </w:rPr>
        <w:t>.</w:t>
      </w:r>
    </w:p>
    <w:p w14:paraId="57B1562C" w14:textId="0A7CAE7D" w:rsidR="008D52B6" w:rsidRPr="004B0C92" w:rsidRDefault="006255FB" w:rsidP="00B12439">
      <w:pPr>
        <w:spacing w:after="0"/>
        <w:jc w:val="both"/>
        <w:rPr>
          <w:rFonts w:ascii="Garamond" w:eastAsia="Times New Roman" w:hAnsi="Garamond"/>
          <w:b/>
          <w:lang w:eastAsia="pl-PL"/>
        </w:rPr>
      </w:pPr>
      <w:r>
        <w:rPr>
          <w:rFonts w:ascii="Garamond" w:eastAsia="Times New Roman" w:hAnsi="Garamond"/>
          <w:b/>
          <w:lang w:eastAsia="pl-PL"/>
        </w:rPr>
        <w:t>Pytanie 81</w:t>
      </w:r>
      <w:r w:rsidR="008D52B6" w:rsidRPr="004B0C92">
        <w:rPr>
          <w:rFonts w:ascii="Garamond" w:eastAsia="Times New Roman" w:hAnsi="Garamond"/>
          <w:b/>
          <w:lang w:eastAsia="pl-PL"/>
        </w:rPr>
        <w:t>:</w:t>
      </w:r>
    </w:p>
    <w:p w14:paraId="4943AA6E" w14:textId="77777777" w:rsidR="008D52B6" w:rsidRPr="004B0C92" w:rsidRDefault="008D52B6" w:rsidP="00B12439">
      <w:pPr>
        <w:spacing w:after="0"/>
        <w:jc w:val="both"/>
        <w:rPr>
          <w:rFonts w:ascii="Garamond" w:hAnsi="Garamond"/>
        </w:rPr>
      </w:pPr>
      <w:r w:rsidRPr="004B0C92">
        <w:rPr>
          <w:rFonts w:ascii="Garamond" w:hAnsi="Garamond"/>
        </w:rPr>
        <w:t>Część 5 respirator standard, przeznaczenie: klasy OIOM – ogólnego przeznaczenia – 101 sztuk</w:t>
      </w:r>
    </w:p>
    <w:p w14:paraId="43EE0CA3" w14:textId="77777777" w:rsidR="008D52B6" w:rsidRPr="004B0C92" w:rsidRDefault="008D52B6" w:rsidP="00B12439">
      <w:pPr>
        <w:spacing w:after="0"/>
        <w:jc w:val="both"/>
        <w:rPr>
          <w:rFonts w:ascii="Garamond" w:hAnsi="Garamond"/>
        </w:rPr>
      </w:pPr>
      <w:r w:rsidRPr="004B0C92">
        <w:rPr>
          <w:rFonts w:ascii="Garamond" w:hAnsi="Garamond"/>
        </w:rPr>
        <w:t xml:space="preserve">pkt. 52 </w:t>
      </w:r>
    </w:p>
    <w:p w14:paraId="1E67986B" w14:textId="77777777" w:rsidR="008D52B6" w:rsidRPr="004B0C92" w:rsidRDefault="008D52B6" w:rsidP="00B12439">
      <w:pPr>
        <w:spacing w:after="0"/>
        <w:jc w:val="both"/>
        <w:rPr>
          <w:rFonts w:ascii="Garamond" w:hAnsi="Garamond"/>
        </w:rPr>
      </w:pPr>
      <w:r w:rsidRPr="004B0C92">
        <w:rPr>
          <w:rFonts w:ascii="Garamond" w:hAnsi="Garamond"/>
        </w:rPr>
        <w:t>„Trendy monitorowanych parametrów zapisywanych w urządzeniu min. 24 [godz.]”</w:t>
      </w:r>
    </w:p>
    <w:p w14:paraId="074EF420" w14:textId="77777777" w:rsidR="008D52B6" w:rsidRPr="004B0C92" w:rsidRDefault="008D52B6" w:rsidP="00B12439">
      <w:pPr>
        <w:spacing w:after="0"/>
        <w:jc w:val="both"/>
        <w:rPr>
          <w:rFonts w:ascii="Garamond" w:hAnsi="Garamond"/>
        </w:rPr>
      </w:pPr>
      <w:r w:rsidRPr="004B0C92">
        <w:rPr>
          <w:rFonts w:ascii="Garamond" w:hAnsi="Garamond"/>
        </w:rPr>
        <w:t xml:space="preserve">Czy Zamawiający będzie punktował funkcjonalność, która jest oferowana przez najwyższej klasy respiratory umożliwiającą zapis trendów numerycznych i graficznych dzięki czemu użytkownik będzie posiadał pełen wgląd w historię wentylacyjną pacjenta i miał możliwość wykorzystania jej w celu stworzenia aktualnej historii choroby. </w:t>
      </w:r>
    </w:p>
    <w:p w14:paraId="7AF82C63" w14:textId="77777777" w:rsidR="00B12439" w:rsidRPr="004B0C92" w:rsidRDefault="00B12439" w:rsidP="00B12439">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1DCBDE15" w14:textId="77777777" w:rsidR="008D52B6" w:rsidRPr="00AB4D5B" w:rsidRDefault="008E5026" w:rsidP="0074658D">
      <w:pPr>
        <w:jc w:val="both"/>
        <w:rPr>
          <w:rFonts w:ascii="Garamond" w:hAnsi="Garamond"/>
        </w:rPr>
      </w:pPr>
      <w:r w:rsidRPr="00AB4D5B">
        <w:rPr>
          <w:rFonts w:ascii="Garamond" w:hAnsi="Garamond"/>
        </w:rPr>
        <w:t>Wystarczające jest spełnienie warunku w obecnym brzmieniu</w:t>
      </w:r>
    </w:p>
    <w:p w14:paraId="311398E2" w14:textId="3A627872" w:rsidR="008D52B6" w:rsidRPr="004B0C92" w:rsidRDefault="006255FB" w:rsidP="00B12439">
      <w:pPr>
        <w:spacing w:after="0"/>
        <w:jc w:val="both"/>
        <w:rPr>
          <w:rFonts w:ascii="Garamond" w:eastAsia="Times New Roman" w:hAnsi="Garamond"/>
          <w:b/>
          <w:lang w:eastAsia="pl-PL"/>
        </w:rPr>
      </w:pPr>
      <w:r>
        <w:rPr>
          <w:rFonts w:ascii="Garamond" w:eastAsia="Times New Roman" w:hAnsi="Garamond"/>
          <w:b/>
          <w:lang w:eastAsia="pl-PL"/>
        </w:rPr>
        <w:t>Pytanie 82</w:t>
      </w:r>
      <w:r w:rsidR="008D52B6" w:rsidRPr="004B0C92">
        <w:rPr>
          <w:rFonts w:ascii="Garamond" w:eastAsia="Times New Roman" w:hAnsi="Garamond"/>
          <w:b/>
          <w:lang w:eastAsia="pl-PL"/>
        </w:rPr>
        <w:t>:</w:t>
      </w:r>
    </w:p>
    <w:p w14:paraId="57DCD3FE" w14:textId="77777777" w:rsidR="008D52B6" w:rsidRPr="004B0C92" w:rsidRDefault="008D52B6" w:rsidP="00B12439">
      <w:pPr>
        <w:spacing w:after="0"/>
        <w:jc w:val="both"/>
        <w:rPr>
          <w:rFonts w:ascii="Garamond" w:hAnsi="Garamond"/>
        </w:rPr>
      </w:pPr>
      <w:r w:rsidRPr="004B0C92">
        <w:rPr>
          <w:rFonts w:ascii="Garamond" w:hAnsi="Garamond"/>
        </w:rPr>
        <w:t>Część 5 respirator standard, przeznaczenie: klasy OIOM – ogólnego przeznaczenia – 101 sztuk</w:t>
      </w:r>
    </w:p>
    <w:p w14:paraId="4DBD9276" w14:textId="77777777" w:rsidR="008D52B6" w:rsidRPr="004B0C92" w:rsidRDefault="008D52B6" w:rsidP="00B12439">
      <w:pPr>
        <w:spacing w:after="0"/>
        <w:jc w:val="both"/>
        <w:rPr>
          <w:rFonts w:ascii="Garamond" w:hAnsi="Garamond"/>
        </w:rPr>
      </w:pPr>
      <w:r w:rsidRPr="004B0C92">
        <w:rPr>
          <w:rFonts w:ascii="Garamond" w:hAnsi="Garamond"/>
        </w:rPr>
        <w:t>pkt 71</w:t>
      </w:r>
    </w:p>
    <w:p w14:paraId="7CA894E0" w14:textId="77777777" w:rsidR="008D52B6" w:rsidRPr="004B0C92" w:rsidRDefault="008D52B6" w:rsidP="00B12439">
      <w:pPr>
        <w:spacing w:after="0"/>
        <w:jc w:val="both"/>
        <w:rPr>
          <w:rFonts w:ascii="Garamond" w:hAnsi="Garamond"/>
        </w:rPr>
      </w:pPr>
      <w:r w:rsidRPr="004B0C92">
        <w:rPr>
          <w:rFonts w:ascii="Garamond" w:hAnsi="Garamond"/>
        </w:rPr>
        <w:t>„Opory wdechowe i/lub wydechowe płuc pacjenta”</w:t>
      </w:r>
    </w:p>
    <w:p w14:paraId="6A6457AC" w14:textId="77777777" w:rsidR="008D52B6" w:rsidRPr="004B0C92" w:rsidRDefault="008D52B6" w:rsidP="00B12439">
      <w:pPr>
        <w:spacing w:after="0"/>
        <w:jc w:val="both"/>
        <w:rPr>
          <w:rFonts w:ascii="Garamond" w:hAnsi="Garamond"/>
        </w:rPr>
      </w:pPr>
      <w:r w:rsidRPr="004B0C92">
        <w:rPr>
          <w:rFonts w:ascii="Garamond" w:hAnsi="Garamond"/>
        </w:rPr>
        <w:t>Czy Zamawiający zaakceptuje i uzna za równoważne oraz przyzna 3 p</w:t>
      </w:r>
      <w:r w:rsidR="00AB4D5B">
        <w:rPr>
          <w:rFonts w:ascii="Garamond" w:hAnsi="Garamond"/>
        </w:rPr>
        <w:t>kt za średni pomiar wyliczony z </w:t>
      </w:r>
      <w:r w:rsidRPr="004B0C92">
        <w:rPr>
          <w:rFonts w:ascii="Garamond" w:hAnsi="Garamond"/>
        </w:rPr>
        <w:t>oporów wdechowych i wydechowych w drogach oddechowych pacjenta mierzony podczas cyklu oddechowego?</w:t>
      </w:r>
    </w:p>
    <w:p w14:paraId="26845CE5" w14:textId="77777777" w:rsidR="00AB4D5B" w:rsidRDefault="00AB4D5B" w:rsidP="00AB4D5B">
      <w:pPr>
        <w:spacing w:after="0"/>
        <w:jc w:val="both"/>
        <w:rPr>
          <w:rFonts w:ascii="Garamond" w:eastAsia="Times New Roman" w:hAnsi="Garamond"/>
          <w:b/>
          <w:lang w:eastAsia="pl-PL"/>
        </w:rPr>
      </w:pPr>
      <w:r>
        <w:rPr>
          <w:rFonts w:ascii="Garamond" w:eastAsia="Times New Roman" w:hAnsi="Garamond"/>
          <w:b/>
          <w:lang w:eastAsia="pl-PL"/>
        </w:rPr>
        <w:t>Odpowiedź:</w:t>
      </w:r>
    </w:p>
    <w:p w14:paraId="3EEC76E3" w14:textId="77777777" w:rsidR="008E5026" w:rsidRPr="00AB4D5B" w:rsidRDefault="008E5026" w:rsidP="00AB4D5B">
      <w:pPr>
        <w:spacing w:after="0"/>
        <w:jc w:val="both"/>
        <w:rPr>
          <w:rFonts w:ascii="Garamond" w:eastAsia="Times New Roman" w:hAnsi="Garamond"/>
          <w:b/>
          <w:lang w:eastAsia="pl-PL"/>
        </w:rPr>
      </w:pPr>
      <w:r w:rsidRPr="00AB4D5B">
        <w:rPr>
          <w:rFonts w:ascii="Garamond" w:hAnsi="Garamond"/>
        </w:rPr>
        <w:lastRenderedPageBreak/>
        <w:t>Tak, za opisane rozwiązanie Zamawiający przyzna 3 pkt.</w:t>
      </w:r>
    </w:p>
    <w:p w14:paraId="7575DB85" w14:textId="77777777" w:rsidR="006255FB" w:rsidRDefault="006255FB" w:rsidP="00CB195D">
      <w:pPr>
        <w:spacing w:after="0"/>
        <w:jc w:val="both"/>
        <w:rPr>
          <w:rFonts w:ascii="Garamond" w:eastAsia="Times New Roman" w:hAnsi="Garamond"/>
          <w:b/>
          <w:lang w:eastAsia="pl-PL"/>
        </w:rPr>
      </w:pPr>
    </w:p>
    <w:p w14:paraId="7410970F" w14:textId="541D1E4F" w:rsidR="008D52B6" w:rsidRPr="004B0C92" w:rsidRDefault="00611BF3" w:rsidP="00CB195D">
      <w:pPr>
        <w:spacing w:after="0"/>
        <w:jc w:val="both"/>
        <w:rPr>
          <w:rFonts w:ascii="Garamond" w:eastAsia="Times New Roman" w:hAnsi="Garamond"/>
          <w:b/>
          <w:lang w:eastAsia="pl-PL"/>
        </w:rPr>
      </w:pPr>
      <w:r w:rsidRPr="004B0C92">
        <w:rPr>
          <w:rFonts w:ascii="Garamond" w:eastAsia="Times New Roman" w:hAnsi="Garamond"/>
          <w:b/>
          <w:lang w:eastAsia="pl-PL"/>
        </w:rPr>
        <w:t xml:space="preserve">Pytanie </w:t>
      </w:r>
      <w:r w:rsidR="006255FB">
        <w:rPr>
          <w:rFonts w:ascii="Garamond" w:eastAsia="Times New Roman" w:hAnsi="Garamond"/>
          <w:b/>
          <w:lang w:eastAsia="pl-PL"/>
        </w:rPr>
        <w:t>83:</w:t>
      </w:r>
    </w:p>
    <w:p w14:paraId="3B8007C5" w14:textId="77777777" w:rsidR="008D52B6" w:rsidRPr="004B0C92" w:rsidRDefault="008D52B6" w:rsidP="00CB195D">
      <w:pPr>
        <w:spacing w:after="0"/>
        <w:jc w:val="both"/>
        <w:rPr>
          <w:rFonts w:ascii="Garamond" w:hAnsi="Garamond"/>
        </w:rPr>
      </w:pPr>
      <w:r w:rsidRPr="004B0C92">
        <w:rPr>
          <w:rFonts w:ascii="Garamond" w:hAnsi="Garamond"/>
        </w:rPr>
        <w:t>Część 5 respirator standard, przeznaczenie: klasy OIOM – ogólnego przeznaczenia – 101 sztuk</w:t>
      </w:r>
    </w:p>
    <w:p w14:paraId="39B6EB01" w14:textId="77777777" w:rsidR="008D52B6" w:rsidRPr="004B0C92" w:rsidRDefault="008D52B6" w:rsidP="00CB195D">
      <w:pPr>
        <w:spacing w:after="0"/>
        <w:jc w:val="both"/>
        <w:rPr>
          <w:rFonts w:ascii="Garamond" w:hAnsi="Garamond"/>
        </w:rPr>
      </w:pPr>
      <w:r w:rsidRPr="004B0C92">
        <w:rPr>
          <w:rFonts w:ascii="Garamond" w:hAnsi="Garamond"/>
        </w:rPr>
        <w:t>pkt 73</w:t>
      </w:r>
    </w:p>
    <w:p w14:paraId="3962686B" w14:textId="77777777" w:rsidR="008D52B6" w:rsidRPr="004B0C92" w:rsidRDefault="008D52B6" w:rsidP="00CB195D">
      <w:pPr>
        <w:spacing w:after="0"/>
        <w:jc w:val="both"/>
        <w:rPr>
          <w:rFonts w:ascii="Garamond" w:hAnsi="Garamond"/>
        </w:rPr>
      </w:pPr>
      <w:r w:rsidRPr="004B0C92">
        <w:rPr>
          <w:rFonts w:ascii="Garamond" w:hAnsi="Garamond"/>
        </w:rPr>
        <w:t>„Praca oddechowa respiratora i pacjenta”</w:t>
      </w:r>
    </w:p>
    <w:p w14:paraId="0F4CAFA9" w14:textId="77777777" w:rsidR="008D52B6" w:rsidRPr="004B0C92" w:rsidRDefault="008D52B6" w:rsidP="00CB195D">
      <w:pPr>
        <w:spacing w:after="0"/>
        <w:jc w:val="both"/>
        <w:rPr>
          <w:rFonts w:ascii="Garamond" w:hAnsi="Garamond"/>
        </w:rPr>
      </w:pPr>
      <w:r w:rsidRPr="004B0C92">
        <w:rPr>
          <w:rFonts w:ascii="Garamond" w:hAnsi="Garamond"/>
        </w:rPr>
        <w:t>Czy Zamawiający uzna za równoważne i przyzna 2 pkt za pomiar NIF (ujemnej siły mięśniowej)?</w:t>
      </w:r>
    </w:p>
    <w:p w14:paraId="0BFB9142" w14:textId="77777777" w:rsidR="008D52B6" w:rsidRPr="004B0C92" w:rsidRDefault="008D52B6" w:rsidP="00CB195D">
      <w:pPr>
        <w:spacing w:after="0"/>
        <w:jc w:val="both"/>
        <w:rPr>
          <w:rFonts w:ascii="Garamond" w:hAnsi="Garamond"/>
        </w:rPr>
      </w:pPr>
      <w:r w:rsidRPr="004B0C92">
        <w:rPr>
          <w:rFonts w:ascii="Garamond" w:hAnsi="Garamond"/>
        </w:rPr>
        <w:t>Respirator ma możliwość pomiaru wysiłku pacjenta w trybie wentylacji NIV</w:t>
      </w:r>
    </w:p>
    <w:p w14:paraId="4D00408E" w14:textId="77777777" w:rsidR="00AB4D5B" w:rsidRDefault="00CB195D" w:rsidP="00AB4D5B">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8E5026" w:rsidRPr="004B0C92">
        <w:rPr>
          <w:rFonts w:ascii="Garamond" w:eastAsia="Times New Roman" w:hAnsi="Garamond"/>
          <w:b/>
          <w:lang w:eastAsia="pl-PL"/>
        </w:rPr>
        <w:t>:</w:t>
      </w:r>
    </w:p>
    <w:p w14:paraId="1DB96E8A" w14:textId="77777777" w:rsidR="008E5026" w:rsidRPr="00AB4D5B" w:rsidRDefault="008E5026" w:rsidP="00AB4D5B">
      <w:pPr>
        <w:spacing w:after="0"/>
        <w:jc w:val="both"/>
        <w:rPr>
          <w:rFonts w:ascii="Garamond" w:eastAsia="Times New Roman" w:hAnsi="Garamond"/>
          <w:b/>
          <w:lang w:eastAsia="pl-PL"/>
        </w:rPr>
      </w:pPr>
      <w:r w:rsidRPr="00AB4D5B">
        <w:rPr>
          <w:rFonts w:ascii="Garamond" w:hAnsi="Garamond"/>
        </w:rPr>
        <w:t>Tak, za opisane rozwiązanie Zamawiający przyzna 2 pkt.</w:t>
      </w:r>
    </w:p>
    <w:p w14:paraId="6DD26DA3" w14:textId="77777777" w:rsidR="008D52B6" w:rsidRPr="004B0C92" w:rsidRDefault="008D52B6" w:rsidP="00CB195D">
      <w:pPr>
        <w:spacing w:after="0"/>
        <w:jc w:val="both"/>
        <w:rPr>
          <w:rFonts w:ascii="Garamond" w:hAnsi="Garamond"/>
        </w:rPr>
      </w:pPr>
    </w:p>
    <w:p w14:paraId="3CC4E753" w14:textId="0CFEF27C" w:rsidR="008D52B6" w:rsidRPr="004B0C92" w:rsidRDefault="00611BF3" w:rsidP="00CB195D">
      <w:pPr>
        <w:spacing w:after="0"/>
        <w:jc w:val="both"/>
        <w:rPr>
          <w:rFonts w:ascii="Garamond" w:eastAsia="Times New Roman" w:hAnsi="Garamond"/>
          <w:b/>
          <w:lang w:eastAsia="pl-PL"/>
        </w:rPr>
      </w:pPr>
      <w:r w:rsidRPr="004B0C92">
        <w:rPr>
          <w:rFonts w:ascii="Garamond" w:eastAsia="Times New Roman" w:hAnsi="Garamond"/>
          <w:b/>
          <w:lang w:eastAsia="pl-PL"/>
        </w:rPr>
        <w:t>Pytanie 8</w:t>
      </w:r>
      <w:r w:rsidR="006255FB">
        <w:rPr>
          <w:rFonts w:ascii="Garamond" w:eastAsia="Times New Roman" w:hAnsi="Garamond"/>
          <w:b/>
          <w:lang w:eastAsia="pl-PL"/>
        </w:rPr>
        <w:t>4</w:t>
      </w:r>
      <w:r w:rsidR="008D52B6" w:rsidRPr="004B0C92">
        <w:rPr>
          <w:rFonts w:ascii="Garamond" w:eastAsia="Times New Roman" w:hAnsi="Garamond"/>
          <w:b/>
          <w:lang w:eastAsia="pl-PL"/>
        </w:rPr>
        <w:t>:</w:t>
      </w:r>
    </w:p>
    <w:p w14:paraId="68EB1E36" w14:textId="77777777" w:rsidR="008D52B6" w:rsidRPr="004B0C92" w:rsidRDefault="008D52B6" w:rsidP="00CB195D">
      <w:pPr>
        <w:spacing w:after="0"/>
        <w:jc w:val="both"/>
        <w:rPr>
          <w:rFonts w:ascii="Garamond" w:hAnsi="Garamond"/>
        </w:rPr>
      </w:pPr>
      <w:r w:rsidRPr="004B0C92">
        <w:rPr>
          <w:rFonts w:ascii="Garamond" w:hAnsi="Garamond"/>
        </w:rPr>
        <w:t>Część 5 respirator standard, przeznaczenie: klasy OIOM – ogólnego przeznaczenia – 101 sztuk</w:t>
      </w:r>
    </w:p>
    <w:p w14:paraId="1EF2ED43" w14:textId="77777777" w:rsidR="008D52B6" w:rsidRPr="004B0C92" w:rsidRDefault="008D52B6" w:rsidP="00CB195D">
      <w:pPr>
        <w:spacing w:after="0"/>
        <w:jc w:val="both"/>
        <w:rPr>
          <w:rFonts w:ascii="Garamond" w:hAnsi="Garamond"/>
        </w:rPr>
      </w:pPr>
      <w:r w:rsidRPr="004B0C92">
        <w:rPr>
          <w:rFonts w:ascii="Garamond" w:hAnsi="Garamond"/>
        </w:rPr>
        <w:t>pkt 92</w:t>
      </w:r>
    </w:p>
    <w:p w14:paraId="6884EF8A" w14:textId="77777777" w:rsidR="008D52B6" w:rsidRPr="004B0C92" w:rsidRDefault="008D52B6" w:rsidP="00CB195D">
      <w:pPr>
        <w:spacing w:after="0"/>
        <w:jc w:val="both"/>
        <w:rPr>
          <w:rFonts w:ascii="Garamond" w:hAnsi="Garamond"/>
        </w:rPr>
      </w:pPr>
      <w:r w:rsidRPr="004B0C92">
        <w:rPr>
          <w:rFonts w:ascii="Garamond" w:hAnsi="Garamond"/>
        </w:rPr>
        <w:t>„Czujnik pomiarowy tlenu – fabrycznie nowy (galwaniczny lub niezużywalny - elektroniczny)”</w:t>
      </w:r>
    </w:p>
    <w:p w14:paraId="4EE676EB" w14:textId="77777777" w:rsidR="008D52B6" w:rsidRPr="004B0C92" w:rsidRDefault="008D52B6" w:rsidP="00CB195D">
      <w:pPr>
        <w:spacing w:after="0"/>
        <w:jc w:val="both"/>
        <w:rPr>
          <w:rFonts w:ascii="Garamond" w:hAnsi="Garamond"/>
        </w:rPr>
      </w:pPr>
      <w:r w:rsidRPr="004B0C92">
        <w:rPr>
          <w:rFonts w:ascii="Garamond" w:hAnsi="Garamond"/>
        </w:rPr>
        <w:t>Czy mając na uwadze oszczędność oraz ograniczenie kosztów eksploatacji Zamawiający wymaga aby monitorowanie stężenia O2 - Pomiar tlenu odbywał się za pomocą  wewnętrznego, elektronicznego (</w:t>
      </w:r>
      <w:proofErr w:type="spellStart"/>
      <w:r w:rsidRPr="004B0C92">
        <w:rPr>
          <w:rFonts w:ascii="Garamond" w:hAnsi="Garamond"/>
        </w:rPr>
        <w:t>niechemicznego</w:t>
      </w:r>
      <w:proofErr w:type="spellEnd"/>
      <w:r w:rsidRPr="004B0C92">
        <w:rPr>
          <w:rFonts w:ascii="Garamond" w:hAnsi="Garamond"/>
        </w:rPr>
        <w:t xml:space="preserve">) czujnika tlenowego nie wymagającego okresowej wymiany? Czujniki elektroniczne nie podlegają okresowej wymianie (co 6 miesięcy lub co rok) tak jak czujniki galwaniczne. Pragniemy zauważyć, że czujniki elektroniczne są dzisiaj standardem i </w:t>
      </w:r>
      <w:proofErr w:type="spellStart"/>
      <w:r w:rsidRPr="004B0C92">
        <w:rPr>
          <w:rFonts w:ascii="Garamond" w:hAnsi="Garamond"/>
        </w:rPr>
        <w:t>i</w:t>
      </w:r>
      <w:proofErr w:type="spellEnd"/>
      <w:r w:rsidRPr="004B0C92">
        <w:rPr>
          <w:rFonts w:ascii="Garamond" w:hAnsi="Garamond"/>
        </w:rPr>
        <w:t xml:space="preserve"> oferowane są przez większość wiodących producentów respiratorów.</w:t>
      </w:r>
    </w:p>
    <w:p w14:paraId="7A6D03E3" w14:textId="77777777" w:rsidR="008D52B6" w:rsidRPr="004B0C92" w:rsidRDefault="00CB195D" w:rsidP="00791B8F">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8E5026" w:rsidRPr="004B0C92">
        <w:rPr>
          <w:rFonts w:ascii="Garamond" w:eastAsia="Times New Roman" w:hAnsi="Garamond"/>
          <w:b/>
          <w:lang w:eastAsia="pl-PL"/>
        </w:rPr>
        <w:t>:</w:t>
      </w:r>
    </w:p>
    <w:p w14:paraId="433B1898" w14:textId="77777777" w:rsidR="008E5026" w:rsidRPr="00AB4D5B" w:rsidRDefault="008E5026" w:rsidP="00791B8F">
      <w:pPr>
        <w:spacing w:after="0"/>
        <w:jc w:val="both"/>
        <w:rPr>
          <w:rFonts w:ascii="Garamond" w:hAnsi="Garamond"/>
        </w:rPr>
      </w:pPr>
      <w:r w:rsidRPr="00AB4D5B">
        <w:rPr>
          <w:rFonts w:ascii="Garamond" w:hAnsi="Garamond"/>
        </w:rPr>
        <w:t>Zamawiający dopuszcza, ale nie wymaga takiego rozwiązania</w:t>
      </w:r>
    </w:p>
    <w:p w14:paraId="4D2B663F" w14:textId="77777777" w:rsidR="008E5026" w:rsidRPr="00AB4D5B" w:rsidRDefault="008E5026" w:rsidP="00791B8F">
      <w:pPr>
        <w:spacing w:after="0"/>
        <w:jc w:val="both"/>
        <w:rPr>
          <w:rFonts w:ascii="Garamond" w:eastAsia="Times New Roman" w:hAnsi="Garamond"/>
          <w:b/>
          <w:lang w:eastAsia="pl-PL"/>
        </w:rPr>
      </w:pPr>
    </w:p>
    <w:p w14:paraId="14FE4F5D" w14:textId="1509D019" w:rsidR="008D52B6" w:rsidRPr="004B0C92" w:rsidRDefault="00611BF3" w:rsidP="00CB195D">
      <w:pPr>
        <w:spacing w:after="0"/>
        <w:jc w:val="both"/>
        <w:rPr>
          <w:rFonts w:ascii="Garamond" w:eastAsia="Times New Roman" w:hAnsi="Garamond"/>
          <w:b/>
          <w:lang w:eastAsia="pl-PL"/>
        </w:rPr>
      </w:pPr>
      <w:r w:rsidRPr="004B0C92">
        <w:rPr>
          <w:rFonts w:ascii="Garamond" w:eastAsia="Times New Roman" w:hAnsi="Garamond"/>
          <w:b/>
          <w:lang w:eastAsia="pl-PL"/>
        </w:rPr>
        <w:t>Pytanie 8</w:t>
      </w:r>
      <w:r w:rsidR="006255FB">
        <w:rPr>
          <w:rFonts w:ascii="Garamond" w:eastAsia="Times New Roman" w:hAnsi="Garamond"/>
          <w:b/>
          <w:lang w:eastAsia="pl-PL"/>
        </w:rPr>
        <w:t>5</w:t>
      </w:r>
      <w:r w:rsidR="008D52B6" w:rsidRPr="004B0C92">
        <w:rPr>
          <w:rFonts w:ascii="Garamond" w:eastAsia="Times New Roman" w:hAnsi="Garamond"/>
          <w:b/>
          <w:lang w:eastAsia="pl-PL"/>
        </w:rPr>
        <w:t>:</w:t>
      </w:r>
    </w:p>
    <w:p w14:paraId="7B375968" w14:textId="77777777" w:rsidR="008D52B6" w:rsidRPr="004B0C92" w:rsidRDefault="008D52B6" w:rsidP="00CB195D">
      <w:pPr>
        <w:spacing w:after="0"/>
        <w:jc w:val="both"/>
        <w:rPr>
          <w:rFonts w:ascii="Garamond" w:hAnsi="Garamond"/>
        </w:rPr>
      </w:pPr>
      <w:r w:rsidRPr="004B0C92">
        <w:rPr>
          <w:rFonts w:ascii="Garamond" w:hAnsi="Garamond"/>
        </w:rPr>
        <w:t>Część 5 respirator standard, przeznaczenie: klasy OIOM – ogólnego przeznaczenia – 101 sztuk</w:t>
      </w:r>
    </w:p>
    <w:p w14:paraId="156DD495" w14:textId="77777777" w:rsidR="008D52B6" w:rsidRPr="004B0C92" w:rsidRDefault="008D52B6" w:rsidP="00CB195D">
      <w:pPr>
        <w:spacing w:after="0"/>
        <w:jc w:val="both"/>
        <w:rPr>
          <w:rFonts w:ascii="Garamond" w:hAnsi="Garamond"/>
        </w:rPr>
      </w:pPr>
      <w:r w:rsidRPr="004B0C92">
        <w:rPr>
          <w:rFonts w:ascii="Garamond" w:hAnsi="Garamond"/>
        </w:rPr>
        <w:t>pkt. 97</w:t>
      </w:r>
    </w:p>
    <w:p w14:paraId="31811DE3" w14:textId="77777777" w:rsidR="008D52B6" w:rsidRPr="004B0C92" w:rsidRDefault="008D52B6" w:rsidP="00CB195D">
      <w:pPr>
        <w:spacing w:after="0"/>
        <w:jc w:val="both"/>
        <w:rPr>
          <w:rFonts w:ascii="Garamond" w:hAnsi="Garamond"/>
        </w:rPr>
      </w:pPr>
      <w:r w:rsidRPr="004B0C92">
        <w:rPr>
          <w:rFonts w:ascii="Garamond" w:hAnsi="Garamond"/>
        </w:rPr>
        <w:t>Wstępne ustawianie parametrów (alarmy, parametry wentylacji) na podstawie: grupy wagowej lub wagi pacjenta IBW lub programowalna konfiguracja startowa</w:t>
      </w:r>
    </w:p>
    <w:p w14:paraId="41646B6D" w14:textId="77777777" w:rsidR="008D52B6" w:rsidRPr="004B0C92" w:rsidRDefault="008D52B6" w:rsidP="00CB195D">
      <w:pPr>
        <w:spacing w:after="0"/>
        <w:jc w:val="both"/>
        <w:rPr>
          <w:rFonts w:ascii="Garamond" w:hAnsi="Garamond"/>
        </w:rPr>
      </w:pPr>
      <w:r w:rsidRPr="004B0C92">
        <w:rPr>
          <w:rFonts w:ascii="Garamond" w:hAnsi="Garamond"/>
        </w:rPr>
        <w:t xml:space="preserve">Czy Zamawiający </w:t>
      </w:r>
      <w:proofErr w:type="spellStart"/>
      <w:r w:rsidRPr="004B0C92">
        <w:rPr>
          <w:rFonts w:ascii="Garamond" w:hAnsi="Garamond"/>
        </w:rPr>
        <w:t>bedzie</w:t>
      </w:r>
      <w:proofErr w:type="spellEnd"/>
      <w:r w:rsidRPr="004B0C92">
        <w:rPr>
          <w:rFonts w:ascii="Garamond" w:hAnsi="Garamond"/>
        </w:rPr>
        <w:t xml:space="preserve"> punktował funkcjonalność, która jest oferowana przez najwyższej klasy respiratory umożliwiającą wstępne ustawienie parametrów </w:t>
      </w:r>
      <w:proofErr w:type="spellStart"/>
      <w:r w:rsidRPr="004B0C92">
        <w:rPr>
          <w:rFonts w:ascii="Garamond" w:hAnsi="Garamond"/>
        </w:rPr>
        <w:t>wentyalcji</w:t>
      </w:r>
      <w:proofErr w:type="spellEnd"/>
      <w:r w:rsidRPr="004B0C92">
        <w:rPr>
          <w:rFonts w:ascii="Garamond" w:hAnsi="Garamond"/>
        </w:rPr>
        <w:t xml:space="preserve"> na podstawie wagi, wzrostu i płci? Rozwiązanie takie zapewnia lepszy dobór oferowanych parametrów wentylacji</w:t>
      </w:r>
    </w:p>
    <w:p w14:paraId="447A05E5" w14:textId="77777777" w:rsidR="008964B4" w:rsidRDefault="00CB195D" w:rsidP="008964B4">
      <w:pPr>
        <w:spacing w:after="0" w:line="240" w:lineRule="auto"/>
        <w:jc w:val="both"/>
        <w:rPr>
          <w:rFonts w:ascii="Garamond" w:eastAsia="Times New Roman" w:hAnsi="Garamond"/>
          <w:b/>
          <w:lang w:eastAsia="pl-PL"/>
        </w:rPr>
      </w:pPr>
      <w:r w:rsidRPr="004B0C92">
        <w:rPr>
          <w:rFonts w:ascii="Garamond" w:eastAsia="Times New Roman" w:hAnsi="Garamond"/>
          <w:b/>
          <w:lang w:eastAsia="pl-PL"/>
        </w:rPr>
        <w:t>Odpowiedź</w:t>
      </w:r>
      <w:r w:rsidR="008E5026" w:rsidRPr="004B0C92">
        <w:rPr>
          <w:rFonts w:ascii="Garamond" w:eastAsia="Times New Roman" w:hAnsi="Garamond"/>
          <w:b/>
          <w:lang w:eastAsia="pl-PL"/>
        </w:rPr>
        <w:t>:</w:t>
      </w:r>
    </w:p>
    <w:p w14:paraId="1840FF1B" w14:textId="77777777" w:rsidR="008E5026" w:rsidRPr="008964B4" w:rsidRDefault="008E5026" w:rsidP="008964B4">
      <w:pPr>
        <w:spacing w:after="0" w:line="240" w:lineRule="auto"/>
        <w:jc w:val="both"/>
        <w:rPr>
          <w:rFonts w:ascii="Garamond" w:eastAsia="Times New Roman" w:hAnsi="Garamond"/>
          <w:b/>
          <w:lang w:eastAsia="pl-PL"/>
        </w:rPr>
      </w:pPr>
      <w:r w:rsidRPr="008964B4">
        <w:rPr>
          <w:rFonts w:ascii="Garamond" w:hAnsi="Garamond"/>
        </w:rPr>
        <w:t>Wystarczające jest spełnienie warunku w obecnym brzmieniu</w:t>
      </w:r>
    </w:p>
    <w:p w14:paraId="10876B47" w14:textId="77777777" w:rsidR="008D52B6" w:rsidRPr="004B0C92" w:rsidRDefault="008D52B6" w:rsidP="00CB195D">
      <w:pPr>
        <w:spacing w:after="0"/>
        <w:jc w:val="both"/>
        <w:rPr>
          <w:rFonts w:ascii="Garamond" w:hAnsi="Garamond"/>
        </w:rPr>
      </w:pPr>
    </w:p>
    <w:p w14:paraId="362B4CAC" w14:textId="52FE889F" w:rsidR="008D52B6" w:rsidRPr="004B0C92" w:rsidRDefault="00611BF3" w:rsidP="00CB195D">
      <w:pPr>
        <w:spacing w:after="0"/>
        <w:jc w:val="both"/>
        <w:rPr>
          <w:rFonts w:ascii="Garamond" w:eastAsia="Times New Roman" w:hAnsi="Garamond"/>
          <w:b/>
          <w:lang w:eastAsia="pl-PL"/>
        </w:rPr>
      </w:pPr>
      <w:r w:rsidRPr="004B0C92">
        <w:rPr>
          <w:rFonts w:ascii="Garamond" w:eastAsia="Times New Roman" w:hAnsi="Garamond"/>
          <w:b/>
          <w:lang w:eastAsia="pl-PL"/>
        </w:rPr>
        <w:t>Pytanie 8</w:t>
      </w:r>
      <w:r w:rsidR="006255FB">
        <w:rPr>
          <w:rFonts w:ascii="Garamond" w:eastAsia="Times New Roman" w:hAnsi="Garamond"/>
          <w:b/>
          <w:lang w:eastAsia="pl-PL"/>
        </w:rPr>
        <w:t>6</w:t>
      </w:r>
      <w:r w:rsidR="008D52B6" w:rsidRPr="004B0C92">
        <w:rPr>
          <w:rFonts w:ascii="Garamond" w:eastAsia="Times New Roman" w:hAnsi="Garamond"/>
          <w:b/>
          <w:lang w:eastAsia="pl-PL"/>
        </w:rPr>
        <w:t>:</w:t>
      </w:r>
    </w:p>
    <w:p w14:paraId="36294012" w14:textId="77777777" w:rsidR="008D52B6" w:rsidRPr="004B0C92" w:rsidRDefault="008D52B6" w:rsidP="00CB195D">
      <w:pPr>
        <w:spacing w:after="0"/>
        <w:jc w:val="both"/>
        <w:rPr>
          <w:rFonts w:ascii="Garamond" w:hAnsi="Garamond"/>
        </w:rPr>
      </w:pPr>
      <w:r w:rsidRPr="004B0C92">
        <w:rPr>
          <w:rFonts w:ascii="Garamond" w:hAnsi="Garamond"/>
        </w:rPr>
        <w:t>Część 5 respirator standard, przeznaczenie: klasy OIOM – ogólnego przeznaczenia – 101 sztuk</w:t>
      </w:r>
    </w:p>
    <w:p w14:paraId="678BC75B" w14:textId="77777777" w:rsidR="008D52B6" w:rsidRPr="004B0C92" w:rsidRDefault="008D52B6" w:rsidP="00CB195D">
      <w:pPr>
        <w:spacing w:after="0"/>
        <w:jc w:val="both"/>
        <w:rPr>
          <w:rFonts w:ascii="Garamond" w:hAnsi="Garamond"/>
        </w:rPr>
      </w:pPr>
      <w:r w:rsidRPr="004B0C92">
        <w:rPr>
          <w:rFonts w:ascii="Garamond" w:hAnsi="Garamond"/>
        </w:rPr>
        <w:t>pkt 98</w:t>
      </w:r>
    </w:p>
    <w:p w14:paraId="786BDF92" w14:textId="77777777" w:rsidR="008D52B6" w:rsidRPr="004B0C92" w:rsidRDefault="008D52B6" w:rsidP="00CB195D">
      <w:pPr>
        <w:spacing w:after="0"/>
        <w:jc w:val="both"/>
        <w:rPr>
          <w:rFonts w:ascii="Garamond" w:hAnsi="Garamond"/>
        </w:rPr>
      </w:pPr>
      <w:r w:rsidRPr="004B0C92">
        <w:rPr>
          <w:rFonts w:ascii="Garamond" w:hAnsi="Garamond"/>
        </w:rPr>
        <w:t>„Pomiar kapnografii, produkcji dwutlenku węgla i zużycia tlenu, pomiar wydatku energetycznego: dostępne za pomocą modułu lub zewnętrznego urządzenia – łącznie 1 [szt.] na cały komplet respiratorów”</w:t>
      </w:r>
    </w:p>
    <w:p w14:paraId="5D6CEB5C" w14:textId="77777777" w:rsidR="008D52B6" w:rsidRPr="004B0C92" w:rsidRDefault="008D52B6" w:rsidP="00CB195D">
      <w:pPr>
        <w:spacing w:after="0"/>
        <w:jc w:val="both"/>
        <w:rPr>
          <w:rFonts w:ascii="Garamond" w:hAnsi="Garamond"/>
        </w:rPr>
      </w:pPr>
      <w:r w:rsidRPr="004B0C92">
        <w:rPr>
          <w:rFonts w:ascii="Garamond" w:hAnsi="Garamond"/>
        </w:rPr>
        <w:t xml:space="preserve">Jak wynika z ogólnie dostępnych badań pacjentów leczonych w oddziałach intensywnej terapii u 40 do 50% z nich stwierdza się niedożywienie (1,2) co jest ściśle powiązane z ryzykiem rozwoju poważnych chorób a nawet śmierci (3,4). W związku z powyższym kluczowe jest określenie wydatku energetycznego pacjenta w celu podaży niezbędnej ilości kalorii. Powszechnie uznaje się, że złotym standardem (wg. </w:t>
      </w:r>
      <w:r w:rsidRPr="004B0C92">
        <w:rPr>
          <w:rFonts w:ascii="Garamond" w:hAnsi="Garamond"/>
        </w:rPr>
        <w:lastRenderedPageBreak/>
        <w:t xml:space="preserve">ASPEN &amp; ESICM, oraz Europejskiego Środowiska </w:t>
      </w:r>
      <w:proofErr w:type="spellStart"/>
      <w:r w:rsidRPr="004B0C92">
        <w:rPr>
          <w:rFonts w:ascii="Garamond" w:hAnsi="Garamond"/>
        </w:rPr>
        <w:t>Opinitwórczego</w:t>
      </w:r>
      <w:proofErr w:type="spellEnd"/>
      <w:r w:rsidRPr="004B0C92">
        <w:rPr>
          <w:rFonts w:ascii="Garamond" w:hAnsi="Garamond"/>
        </w:rPr>
        <w:t xml:space="preserve"> (5) oceny wydatku energetycznego pacjenta jest pomiar za pomocą kalorymetrii pośredniej. </w:t>
      </w:r>
    </w:p>
    <w:p w14:paraId="368E040F" w14:textId="77777777" w:rsidR="008D52B6" w:rsidRPr="004B0C92" w:rsidRDefault="008D52B6" w:rsidP="00CB195D">
      <w:pPr>
        <w:spacing w:after="0"/>
        <w:jc w:val="both"/>
        <w:rPr>
          <w:rFonts w:ascii="Garamond" w:hAnsi="Garamond"/>
        </w:rPr>
      </w:pPr>
      <w:r w:rsidRPr="004B0C92">
        <w:rPr>
          <w:rFonts w:ascii="Garamond" w:hAnsi="Garamond"/>
        </w:rPr>
        <w:t>Bazując na doświadczeniach Ekspertów wskazanym jest jednokrotny p</w:t>
      </w:r>
      <w:r w:rsidR="00611BF3" w:rsidRPr="004B0C92">
        <w:rPr>
          <w:rFonts w:ascii="Garamond" w:hAnsi="Garamond"/>
        </w:rPr>
        <w:t>omiar kalorymetrii pośredniej u </w:t>
      </w:r>
      <w:r w:rsidRPr="004B0C92">
        <w:rPr>
          <w:rFonts w:ascii="Garamond" w:hAnsi="Garamond"/>
        </w:rPr>
        <w:t xml:space="preserve">pacjentów krótko wentylowanych oraz dwu-trzykrotny pomiar w ciągu jednego tygodnia u pacjentów </w:t>
      </w:r>
      <w:proofErr w:type="spellStart"/>
      <w:r w:rsidRPr="004B0C92">
        <w:rPr>
          <w:rFonts w:ascii="Garamond" w:hAnsi="Garamond"/>
        </w:rPr>
        <w:t>długowentylowanych</w:t>
      </w:r>
      <w:proofErr w:type="spellEnd"/>
      <w:r w:rsidRPr="004B0C92">
        <w:rPr>
          <w:rFonts w:ascii="Garamond" w:hAnsi="Garamond"/>
        </w:rPr>
        <w:t xml:space="preserve"> (6). W praktyce klinicznej oznacza to wykorzystanie jednego modułu/urządzenia wolnostojącego przy trzech lub czterech stanowiskach intensywnej terapii co pozwala na pomiary kalorymetrii pośredniej średnio u czterech pacjentów dziennie. W związku z dążeniem do standaryzacji oraz rosnącym trendem wczesnej mobilizacji i aktywizacji pacjenta postuluje się 24 godzinny pomiar wydatku energetycznego co praktycznie oznacza stosowanie jednego modułu/urządzenia wolnostojącego na jedno stanowisko intensywnej terapii. </w:t>
      </w:r>
    </w:p>
    <w:p w14:paraId="013E92E9" w14:textId="77777777" w:rsidR="008D52B6" w:rsidRPr="004B0C92" w:rsidRDefault="008D52B6" w:rsidP="00CB195D">
      <w:pPr>
        <w:spacing w:after="0"/>
        <w:jc w:val="both"/>
        <w:rPr>
          <w:rFonts w:ascii="Garamond" w:hAnsi="Garamond"/>
        </w:rPr>
      </w:pPr>
      <w:r w:rsidRPr="004B0C92">
        <w:rPr>
          <w:rFonts w:ascii="Garamond" w:hAnsi="Garamond"/>
        </w:rPr>
        <w:t xml:space="preserve">Zastosowanie kalorymetrii pośredniej umożliwi również monitorowanie konsumpcji tlenu przez pacjenta, co jest istotnym czynnikiem prognostycznym pozwalającym ocenić  możliwości wentylacyjne pacjenta (7), a co za tym idzie umożliwia podjęcie decyzji o odłączeniu pacjenta od respiratora. </w:t>
      </w:r>
    </w:p>
    <w:p w14:paraId="5896B7DB" w14:textId="77777777" w:rsidR="008D52B6" w:rsidRPr="004B0C92" w:rsidRDefault="008D52B6" w:rsidP="00CB195D">
      <w:pPr>
        <w:spacing w:after="0"/>
        <w:jc w:val="both"/>
        <w:rPr>
          <w:rFonts w:ascii="Garamond" w:hAnsi="Garamond"/>
        </w:rPr>
      </w:pPr>
      <w:r w:rsidRPr="004B0C92">
        <w:rPr>
          <w:rFonts w:ascii="Garamond" w:hAnsi="Garamond"/>
        </w:rPr>
        <w:t>Rola pomiaru kalorymetrii pośredniej w kompleksowej opiece na pacjentem na OIT została uznana za  kluczową także w naszym kraju i umieszczono ją na liście procedur</w:t>
      </w:r>
      <w:r w:rsidR="00611BF3" w:rsidRPr="004B0C92">
        <w:rPr>
          <w:rFonts w:ascii="Garamond" w:hAnsi="Garamond"/>
        </w:rPr>
        <w:t xml:space="preserve"> refundowanych TISS (3 punkty w </w:t>
      </w:r>
      <w:r w:rsidRPr="004B0C92">
        <w:rPr>
          <w:rFonts w:ascii="Garamond" w:hAnsi="Garamond"/>
        </w:rPr>
        <w:t xml:space="preserve">skali TISS). </w:t>
      </w:r>
    </w:p>
    <w:p w14:paraId="291823C7" w14:textId="77777777" w:rsidR="008D52B6" w:rsidRPr="004B0C92" w:rsidRDefault="008D52B6" w:rsidP="00CB195D">
      <w:pPr>
        <w:spacing w:after="0"/>
        <w:jc w:val="both"/>
        <w:rPr>
          <w:rFonts w:ascii="Garamond" w:hAnsi="Garamond"/>
        </w:rPr>
      </w:pPr>
      <w:r w:rsidRPr="004B0C92">
        <w:rPr>
          <w:rFonts w:ascii="Garamond" w:hAnsi="Garamond"/>
        </w:rPr>
        <w:t>Czy w związku z powyższą argumentacją Zamawiający zdecyduje się na zwiększenie ilość wymaganych modułów/ urządzeń wolnostojących do pomiaru kalorymetrii pośredniej do standardu europejskiego czyli do 30 sztuk?</w:t>
      </w:r>
    </w:p>
    <w:p w14:paraId="296EC00C" w14:textId="77777777" w:rsidR="005B2571" w:rsidRPr="00CE2D00" w:rsidRDefault="005B2571" w:rsidP="004B36BE">
      <w:pPr>
        <w:spacing w:after="0"/>
        <w:jc w:val="both"/>
        <w:rPr>
          <w:rFonts w:ascii="Garamond" w:hAnsi="Garamond"/>
          <w:i/>
          <w:lang w:val="en-US"/>
        </w:rPr>
      </w:pPr>
      <w:proofErr w:type="spellStart"/>
      <w:r w:rsidRPr="00CE2D00">
        <w:rPr>
          <w:rFonts w:ascii="Garamond" w:hAnsi="Garamond"/>
          <w:i/>
          <w:lang w:val="en-US"/>
        </w:rPr>
        <w:t>Przypisy</w:t>
      </w:r>
      <w:proofErr w:type="spellEnd"/>
    </w:p>
    <w:p w14:paraId="18CA5857" w14:textId="77777777" w:rsidR="005B2571" w:rsidRPr="00CE2D00" w:rsidRDefault="005B2571" w:rsidP="004B36BE">
      <w:pPr>
        <w:spacing w:after="0"/>
        <w:jc w:val="both"/>
        <w:rPr>
          <w:rFonts w:ascii="Garamond" w:hAnsi="Garamond"/>
          <w:i/>
          <w:lang w:val="en-US"/>
        </w:rPr>
      </w:pPr>
      <w:r w:rsidRPr="00CE2D00">
        <w:rPr>
          <w:rFonts w:ascii="Garamond" w:hAnsi="Garamond"/>
          <w:i/>
          <w:lang w:val="en-US"/>
        </w:rPr>
        <w:t xml:space="preserve">1) Delgado, </w:t>
      </w:r>
      <w:proofErr w:type="spellStart"/>
      <w:r w:rsidRPr="00CE2D00">
        <w:rPr>
          <w:rFonts w:ascii="Garamond" w:hAnsi="Garamond"/>
          <w:i/>
          <w:lang w:val="en-US"/>
        </w:rPr>
        <w:t>Artur</w:t>
      </w:r>
      <w:proofErr w:type="spellEnd"/>
      <w:r w:rsidRPr="00CE2D00">
        <w:rPr>
          <w:rFonts w:ascii="Garamond" w:hAnsi="Garamond"/>
          <w:i/>
          <w:lang w:val="en-US"/>
        </w:rPr>
        <w:t xml:space="preserve"> et al. "Hospital malnutrition and inflammatory response in critically ill children CLINICS 2008;63:357-62 </w:t>
      </w:r>
    </w:p>
    <w:p w14:paraId="25ABBC20" w14:textId="77777777" w:rsidR="005B2571" w:rsidRPr="00CE2D00" w:rsidRDefault="005B2571" w:rsidP="004B36BE">
      <w:pPr>
        <w:spacing w:after="0"/>
        <w:jc w:val="both"/>
        <w:rPr>
          <w:rFonts w:ascii="Garamond" w:hAnsi="Garamond"/>
          <w:i/>
          <w:lang w:val="en-US"/>
        </w:rPr>
      </w:pPr>
      <w:r w:rsidRPr="00CE2D00">
        <w:rPr>
          <w:rFonts w:ascii="Garamond" w:hAnsi="Garamond"/>
          <w:i/>
          <w:lang w:val="en-US"/>
        </w:rPr>
        <w:t xml:space="preserve">2)E. D. </w:t>
      </w:r>
      <w:proofErr w:type="spellStart"/>
      <w:r w:rsidRPr="00CE2D00">
        <w:rPr>
          <w:rFonts w:ascii="Garamond" w:hAnsi="Garamond"/>
          <w:i/>
          <w:lang w:val="en-US"/>
        </w:rPr>
        <w:t>Moloney</w:t>
      </w:r>
      <w:proofErr w:type="spellEnd"/>
      <w:r w:rsidRPr="00CE2D00">
        <w:rPr>
          <w:rFonts w:ascii="Garamond" w:hAnsi="Garamond"/>
          <w:i/>
          <w:lang w:val="en-US"/>
        </w:rPr>
        <w:t xml:space="preserve"> and M. J. D. Griffiths, British Journal of </w:t>
      </w:r>
      <w:proofErr w:type="spellStart"/>
      <w:r w:rsidRPr="00CE2D00">
        <w:rPr>
          <w:rFonts w:ascii="Garamond" w:hAnsi="Garamond"/>
          <w:i/>
          <w:lang w:val="en-US"/>
        </w:rPr>
        <w:t>Anaesthesia</w:t>
      </w:r>
      <w:proofErr w:type="spellEnd"/>
      <w:r w:rsidRPr="00CE2D00">
        <w:rPr>
          <w:rFonts w:ascii="Garamond" w:hAnsi="Garamond"/>
          <w:i/>
          <w:lang w:val="en-US"/>
        </w:rPr>
        <w:t xml:space="preserve"> 92 (2): 261±70 (2004)</w:t>
      </w:r>
    </w:p>
    <w:p w14:paraId="485CEC25" w14:textId="77777777" w:rsidR="005B2571" w:rsidRPr="00CE2D00" w:rsidRDefault="005B2571" w:rsidP="004B36BE">
      <w:pPr>
        <w:spacing w:after="0"/>
        <w:jc w:val="both"/>
        <w:rPr>
          <w:rFonts w:ascii="Garamond" w:hAnsi="Garamond"/>
          <w:i/>
          <w:lang w:val="en-US"/>
        </w:rPr>
      </w:pPr>
      <w:r w:rsidRPr="00CE2D00">
        <w:rPr>
          <w:rFonts w:ascii="Garamond" w:hAnsi="Garamond"/>
          <w:i/>
          <w:lang w:val="en-US"/>
        </w:rPr>
        <w:t xml:space="preserve">3)Fraser IM. Effects of refeeding on respiration and skeletal muscle function. </w:t>
      </w:r>
      <w:proofErr w:type="spellStart"/>
      <w:r w:rsidRPr="00CE2D00">
        <w:rPr>
          <w:rFonts w:ascii="Garamond" w:hAnsi="Garamond"/>
          <w:i/>
          <w:lang w:val="en-US"/>
        </w:rPr>
        <w:t>Clin</w:t>
      </w:r>
      <w:proofErr w:type="spellEnd"/>
      <w:r w:rsidRPr="00CE2D00">
        <w:rPr>
          <w:rFonts w:ascii="Garamond" w:hAnsi="Garamond"/>
          <w:i/>
          <w:lang w:val="en-US"/>
        </w:rPr>
        <w:t xml:space="preserve"> Chest Med 1986; 7:131-139</w:t>
      </w:r>
    </w:p>
    <w:p w14:paraId="2FDC1D16" w14:textId="77777777" w:rsidR="005B2571" w:rsidRPr="00CE2D00" w:rsidRDefault="005B2571" w:rsidP="004B36BE">
      <w:pPr>
        <w:spacing w:after="0"/>
        <w:jc w:val="both"/>
        <w:rPr>
          <w:rFonts w:ascii="Garamond" w:hAnsi="Garamond"/>
          <w:i/>
          <w:lang w:val="en-US"/>
        </w:rPr>
      </w:pPr>
      <w:r w:rsidRPr="00CE2D00">
        <w:rPr>
          <w:rFonts w:ascii="Garamond" w:hAnsi="Garamond"/>
          <w:i/>
          <w:lang w:val="en-US"/>
        </w:rPr>
        <w:t>4)</w:t>
      </w:r>
      <w:proofErr w:type="spellStart"/>
      <w:r w:rsidRPr="00CE2D00">
        <w:rPr>
          <w:rFonts w:ascii="Garamond" w:hAnsi="Garamond"/>
          <w:i/>
          <w:lang w:val="en-US"/>
        </w:rPr>
        <w:t>Rubinson</w:t>
      </w:r>
      <w:proofErr w:type="spellEnd"/>
      <w:r w:rsidRPr="00CE2D00">
        <w:rPr>
          <w:rFonts w:ascii="Garamond" w:hAnsi="Garamond"/>
          <w:i/>
          <w:lang w:val="en-US"/>
        </w:rPr>
        <w:t xml:space="preserve"> L, </w:t>
      </w:r>
      <w:proofErr w:type="spellStart"/>
      <w:r w:rsidRPr="00CE2D00">
        <w:rPr>
          <w:rFonts w:ascii="Garamond" w:hAnsi="Garamond"/>
          <w:i/>
          <w:lang w:val="en-US"/>
        </w:rPr>
        <w:t>Diette</w:t>
      </w:r>
      <w:proofErr w:type="spellEnd"/>
      <w:r w:rsidRPr="00CE2D00">
        <w:rPr>
          <w:rFonts w:ascii="Garamond" w:hAnsi="Garamond"/>
          <w:i/>
          <w:lang w:val="en-US"/>
        </w:rPr>
        <w:t xml:space="preserve"> GB, Song X, Brower RG, </w:t>
      </w:r>
      <w:proofErr w:type="spellStart"/>
      <w:r w:rsidRPr="00CE2D00">
        <w:rPr>
          <w:rFonts w:ascii="Garamond" w:hAnsi="Garamond"/>
          <w:i/>
          <w:lang w:val="en-US"/>
        </w:rPr>
        <w:t>Krishan</w:t>
      </w:r>
      <w:proofErr w:type="spellEnd"/>
      <w:r w:rsidRPr="00CE2D00">
        <w:rPr>
          <w:rFonts w:ascii="Garamond" w:hAnsi="Garamond"/>
          <w:i/>
          <w:lang w:val="en-US"/>
        </w:rPr>
        <w:t xml:space="preserve"> JA. Low caloric intake is associated with nosocomial </w:t>
      </w:r>
      <w:proofErr w:type="spellStart"/>
      <w:r w:rsidRPr="00CE2D00">
        <w:rPr>
          <w:rFonts w:ascii="Garamond" w:hAnsi="Garamond"/>
          <w:i/>
          <w:lang w:val="en-US"/>
        </w:rPr>
        <w:t>Crit</w:t>
      </w:r>
      <w:proofErr w:type="spellEnd"/>
      <w:r w:rsidRPr="00CE2D00">
        <w:rPr>
          <w:rFonts w:ascii="Garamond" w:hAnsi="Garamond"/>
          <w:i/>
          <w:lang w:val="en-US"/>
        </w:rPr>
        <w:t xml:space="preserve"> Care Med 2004; 32(2): 350-356</w:t>
      </w:r>
    </w:p>
    <w:p w14:paraId="2A54A012" w14:textId="77777777" w:rsidR="005B2571" w:rsidRPr="00CE2D00" w:rsidRDefault="005B2571" w:rsidP="004B36BE">
      <w:pPr>
        <w:spacing w:after="0"/>
        <w:jc w:val="both"/>
        <w:rPr>
          <w:rFonts w:ascii="Garamond" w:hAnsi="Garamond"/>
          <w:i/>
          <w:lang w:val="en-US"/>
        </w:rPr>
      </w:pPr>
      <w:r w:rsidRPr="00CE2D00">
        <w:rPr>
          <w:rFonts w:ascii="Garamond" w:hAnsi="Garamond"/>
          <w:i/>
          <w:lang w:val="en-US"/>
        </w:rPr>
        <w:t xml:space="preserve">5) By American Association for Respiratory Care Indirect Calorimetry Guidelines. RESPIRATORY CARE . 2004. VOL. 49,NO. 9 </w:t>
      </w:r>
    </w:p>
    <w:p w14:paraId="0B8DAC88" w14:textId="77777777" w:rsidR="005B2571" w:rsidRPr="00CE2D00" w:rsidRDefault="005B2571" w:rsidP="004B36BE">
      <w:pPr>
        <w:spacing w:after="0"/>
        <w:jc w:val="both"/>
        <w:rPr>
          <w:rFonts w:ascii="Garamond" w:hAnsi="Garamond"/>
          <w:i/>
          <w:lang w:val="en-US"/>
        </w:rPr>
      </w:pPr>
      <w:r w:rsidRPr="00CE2D00">
        <w:rPr>
          <w:rFonts w:ascii="Garamond" w:hAnsi="Garamond"/>
          <w:i/>
          <w:lang w:val="en-US"/>
        </w:rPr>
        <w:t>6)</w:t>
      </w:r>
      <w:proofErr w:type="spellStart"/>
      <w:r w:rsidRPr="00CE2D00">
        <w:rPr>
          <w:rFonts w:ascii="Garamond" w:hAnsi="Garamond"/>
          <w:i/>
          <w:lang w:val="en-US"/>
        </w:rPr>
        <w:t>Heyland</w:t>
      </w:r>
      <w:proofErr w:type="spellEnd"/>
      <w:r w:rsidRPr="00CE2D00">
        <w:rPr>
          <w:rFonts w:ascii="Garamond" w:hAnsi="Garamond"/>
          <w:i/>
          <w:lang w:val="en-US"/>
        </w:rPr>
        <w:t xml:space="preserve">, D, Cook, DJ, Winder, B, et al Enteral nutrition in the critically ill patient: a prospective </w:t>
      </w:r>
      <w:proofErr w:type="spellStart"/>
      <w:r w:rsidRPr="00CE2D00">
        <w:rPr>
          <w:rFonts w:ascii="Garamond" w:hAnsi="Garamond"/>
          <w:i/>
          <w:lang w:val="en-US"/>
        </w:rPr>
        <w:t>survey.Crit</w:t>
      </w:r>
      <w:proofErr w:type="spellEnd"/>
      <w:r w:rsidRPr="00CE2D00">
        <w:rPr>
          <w:rFonts w:ascii="Garamond" w:hAnsi="Garamond"/>
          <w:i/>
          <w:lang w:val="en-US"/>
        </w:rPr>
        <w:t xml:space="preserve"> Care Med 1995; 23, 1055-1060.</w:t>
      </w:r>
    </w:p>
    <w:p w14:paraId="16AA13D7" w14:textId="77777777" w:rsidR="005B2571" w:rsidRDefault="005B2571" w:rsidP="004B36BE">
      <w:pPr>
        <w:spacing w:after="0"/>
        <w:jc w:val="both"/>
        <w:rPr>
          <w:rFonts w:ascii="Garamond" w:hAnsi="Garamond"/>
          <w:i/>
        </w:rPr>
      </w:pPr>
      <w:r w:rsidRPr="00CE2D00">
        <w:rPr>
          <w:rFonts w:ascii="Garamond" w:hAnsi="Garamond"/>
          <w:i/>
          <w:lang w:val="en-US"/>
        </w:rPr>
        <w:t xml:space="preserve">7)Malone AM. </w:t>
      </w:r>
      <w:proofErr w:type="spellStart"/>
      <w:r w:rsidRPr="00CE2D00">
        <w:rPr>
          <w:rFonts w:ascii="Garamond" w:hAnsi="Garamond"/>
          <w:i/>
          <w:lang w:val="en-US"/>
        </w:rPr>
        <w:t>Nutr</w:t>
      </w:r>
      <w:proofErr w:type="spellEnd"/>
      <w:r w:rsidRPr="00CE2D00">
        <w:rPr>
          <w:rFonts w:ascii="Garamond" w:hAnsi="Garamond"/>
          <w:i/>
          <w:lang w:val="en-US"/>
        </w:rPr>
        <w:t xml:space="preserve"> </w:t>
      </w:r>
      <w:proofErr w:type="spellStart"/>
      <w:r w:rsidRPr="00CE2D00">
        <w:rPr>
          <w:rFonts w:ascii="Garamond" w:hAnsi="Garamond"/>
          <w:i/>
          <w:lang w:val="en-US"/>
        </w:rPr>
        <w:t>Clin</w:t>
      </w:r>
      <w:proofErr w:type="spellEnd"/>
      <w:r w:rsidRPr="00CE2D00">
        <w:rPr>
          <w:rFonts w:ascii="Garamond" w:hAnsi="Garamond"/>
          <w:i/>
          <w:lang w:val="en-US"/>
        </w:rPr>
        <w:t xml:space="preserve"> </w:t>
      </w:r>
      <w:proofErr w:type="spellStart"/>
      <w:r w:rsidRPr="00CE2D00">
        <w:rPr>
          <w:rFonts w:ascii="Garamond" w:hAnsi="Garamond"/>
          <w:i/>
          <w:lang w:val="en-US"/>
        </w:rPr>
        <w:t>Pract</w:t>
      </w:r>
      <w:proofErr w:type="spellEnd"/>
      <w:r w:rsidRPr="00CE2D00">
        <w:rPr>
          <w:rFonts w:ascii="Garamond" w:hAnsi="Garamond"/>
          <w:i/>
          <w:lang w:val="en-US"/>
        </w:rPr>
        <w:t xml:space="preserve">. </w:t>
      </w:r>
      <w:r w:rsidRPr="00CE2D00">
        <w:rPr>
          <w:rFonts w:ascii="Garamond" w:hAnsi="Garamond"/>
          <w:i/>
        </w:rPr>
        <w:t>2002; 17: 21-28</w:t>
      </w:r>
    </w:p>
    <w:p w14:paraId="1E2158B8" w14:textId="708E1AE1" w:rsidR="008964B4" w:rsidRDefault="00CB195D" w:rsidP="005B2571">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8964B4">
        <w:rPr>
          <w:rFonts w:ascii="Garamond" w:eastAsia="Times New Roman" w:hAnsi="Garamond"/>
          <w:b/>
          <w:lang w:eastAsia="pl-PL"/>
        </w:rPr>
        <w:t>:</w:t>
      </w:r>
    </w:p>
    <w:p w14:paraId="00555301" w14:textId="77777777" w:rsidR="008E5026" w:rsidRPr="008964B4" w:rsidRDefault="008E5026" w:rsidP="008964B4">
      <w:pPr>
        <w:spacing w:after="0"/>
        <w:jc w:val="both"/>
        <w:rPr>
          <w:rFonts w:ascii="Garamond" w:eastAsia="Times New Roman" w:hAnsi="Garamond"/>
          <w:b/>
          <w:lang w:eastAsia="pl-PL"/>
        </w:rPr>
      </w:pPr>
      <w:r w:rsidRPr="008964B4">
        <w:rPr>
          <w:rFonts w:ascii="Garamond" w:hAnsi="Garamond"/>
        </w:rPr>
        <w:t>Zamawiający będzie wymagał ostatecznie 3 szt. tego modułu.</w:t>
      </w:r>
    </w:p>
    <w:p w14:paraId="732EAEA1" w14:textId="77777777" w:rsidR="005B2571" w:rsidRDefault="005B2571" w:rsidP="00CB195D">
      <w:pPr>
        <w:spacing w:after="0"/>
        <w:jc w:val="both"/>
        <w:rPr>
          <w:rFonts w:ascii="Garamond" w:eastAsia="Times New Roman" w:hAnsi="Garamond"/>
          <w:b/>
          <w:lang w:eastAsia="pl-PL"/>
        </w:rPr>
      </w:pPr>
    </w:p>
    <w:p w14:paraId="56180D01" w14:textId="77FAA8DE" w:rsidR="008D52B6" w:rsidRPr="004B0C92" w:rsidRDefault="00611BF3" w:rsidP="00CB195D">
      <w:pPr>
        <w:spacing w:after="0"/>
        <w:jc w:val="both"/>
        <w:rPr>
          <w:rFonts w:ascii="Garamond" w:eastAsia="Times New Roman" w:hAnsi="Garamond"/>
          <w:b/>
          <w:lang w:eastAsia="pl-PL"/>
        </w:rPr>
      </w:pPr>
      <w:r w:rsidRPr="004B0C92">
        <w:rPr>
          <w:rFonts w:ascii="Garamond" w:eastAsia="Times New Roman" w:hAnsi="Garamond"/>
          <w:b/>
          <w:lang w:eastAsia="pl-PL"/>
        </w:rPr>
        <w:t>Pytanie 8</w:t>
      </w:r>
      <w:r w:rsidR="006255FB">
        <w:rPr>
          <w:rFonts w:ascii="Garamond" w:eastAsia="Times New Roman" w:hAnsi="Garamond"/>
          <w:b/>
          <w:lang w:eastAsia="pl-PL"/>
        </w:rPr>
        <w:t>7</w:t>
      </w:r>
      <w:r w:rsidR="008D52B6" w:rsidRPr="004B0C92">
        <w:rPr>
          <w:rFonts w:ascii="Garamond" w:eastAsia="Times New Roman" w:hAnsi="Garamond"/>
          <w:b/>
          <w:lang w:eastAsia="pl-PL"/>
        </w:rPr>
        <w:t>:</w:t>
      </w:r>
    </w:p>
    <w:p w14:paraId="73B7C02C" w14:textId="77777777" w:rsidR="008D52B6" w:rsidRPr="004B0C92" w:rsidRDefault="008D52B6" w:rsidP="00CB195D">
      <w:pPr>
        <w:spacing w:after="0"/>
        <w:jc w:val="both"/>
        <w:rPr>
          <w:rFonts w:ascii="Garamond" w:hAnsi="Garamond"/>
        </w:rPr>
      </w:pPr>
      <w:r w:rsidRPr="004B0C92">
        <w:rPr>
          <w:rFonts w:ascii="Garamond" w:hAnsi="Garamond"/>
        </w:rPr>
        <w:t>Część 5 respirator standard, przeznaczenie: klasy OIOM – ogólnego przeznaczenia – 101 sztuk</w:t>
      </w:r>
    </w:p>
    <w:p w14:paraId="6B543C89" w14:textId="77777777" w:rsidR="008D52B6" w:rsidRPr="004B0C92" w:rsidRDefault="008D52B6" w:rsidP="00CB195D">
      <w:pPr>
        <w:spacing w:after="0"/>
        <w:jc w:val="both"/>
        <w:rPr>
          <w:rFonts w:ascii="Garamond" w:hAnsi="Garamond"/>
        </w:rPr>
      </w:pPr>
      <w:r w:rsidRPr="004B0C92">
        <w:rPr>
          <w:rFonts w:ascii="Garamond" w:hAnsi="Garamond"/>
        </w:rPr>
        <w:t>pkt 104</w:t>
      </w:r>
    </w:p>
    <w:p w14:paraId="19A34AFC" w14:textId="77777777" w:rsidR="008D52B6" w:rsidRPr="004B0C92" w:rsidRDefault="008D52B6" w:rsidP="00CB195D">
      <w:pPr>
        <w:spacing w:after="0"/>
        <w:jc w:val="both"/>
        <w:rPr>
          <w:rFonts w:ascii="Garamond" w:hAnsi="Garamond"/>
        </w:rPr>
      </w:pPr>
      <w:r w:rsidRPr="004B0C92">
        <w:rPr>
          <w:rFonts w:ascii="Garamond" w:hAnsi="Garamond"/>
        </w:rPr>
        <w:t>„Nawilżacz aktywny – zaawansowany (klasy co najmniej MR 850) z wyposażeniem dostosowanym do oferowanych układów”</w:t>
      </w:r>
    </w:p>
    <w:p w14:paraId="288058BA" w14:textId="77777777" w:rsidR="008D52B6" w:rsidRPr="004B0C92" w:rsidRDefault="008D52B6" w:rsidP="00CB195D">
      <w:pPr>
        <w:spacing w:after="0"/>
        <w:jc w:val="both"/>
        <w:rPr>
          <w:rFonts w:ascii="Garamond" w:hAnsi="Garamond"/>
        </w:rPr>
      </w:pPr>
      <w:r w:rsidRPr="004B0C92">
        <w:rPr>
          <w:rFonts w:ascii="Garamond" w:hAnsi="Garamond"/>
        </w:rPr>
        <w:t>Czy Zamawiający zrezygnuje z dostarczenia nawilżaczy? Nawi</w:t>
      </w:r>
      <w:r w:rsidR="00CB195D" w:rsidRPr="004B0C92">
        <w:rPr>
          <w:rFonts w:ascii="Garamond" w:hAnsi="Garamond"/>
        </w:rPr>
        <w:t>lżacze standardowo używane są w </w:t>
      </w:r>
      <w:r w:rsidRPr="004B0C92">
        <w:rPr>
          <w:rFonts w:ascii="Garamond" w:hAnsi="Garamond"/>
        </w:rPr>
        <w:t>wentylacji pacjentów noworodkowych.</w:t>
      </w:r>
    </w:p>
    <w:p w14:paraId="5ED88D5E" w14:textId="77777777" w:rsidR="008E5026" w:rsidRPr="008964B4" w:rsidRDefault="00791B8F" w:rsidP="008964B4">
      <w:pPr>
        <w:spacing w:after="0"/>
        <w:jc w:val="both"/>
        <w:rPr>
          <w:rFonts w:ascii="Garamond" w:hAnsi="Garamond"/>
          <w:b/>
        </w:rPr>
      </w:pPr>
      <w:r w:rsidRPr="004B0C92">
        <w:rPr>
          <w:rFonts w:ascii="Garamond" w:hAnsi="Garamond"/>
          <w:b/>
        </w:rPr>
        <w:t>Odpowiedź:</w:t>
      </w:r>
      <w:r w:rsidR="008964B4">
        <w:rPr>
          <w:rFonts w:ascii="Garamond" w:hAnsi="Garamond"/>
          <w:b/>
        </w:rPr>
        <w:br/>
      </w:r>
      <w:r w:rsidR="008E5026" w:rsidRPr="008964B4">
        <w:rPr>
          <w:rFonts w:ascii="Garamond" w:hAnsi="Garamond"/>
        </w:rPr>
        <w:t>Zamawiający wyjaśnia, że w poszczególnych częściach będzie wymagał:</w:t>
      </w:r>
    </w:p>
    <w:p w14:paraId="34B43906" w14:textId="77777777" w:rsidR="006B6396" w:rsidRDefault="008E5026" w:rsidP="008964B4">
      <w:pPr>
        <w:spacing w:after="0"/>
        <w:rPr>
          <w:rFonts w:ascii="Garamond" w:hAnsi="Garamond"/>
        </w:rPr>
      </w:pPr>
      <w:r w:rsidRPr="008964B4">
        <w:rPr>
          <w:rFonts w:ascii="Garamond" w:hAnsi="Garamond"/>
        </w:rPr>
        <w:t xml:space="preserve">Część 3 – respirator standard OIOM </w:t>
      </w:r>
      <w:r w:rsidR="006B6396">
        <w:rPr>
          <w:rFonts w:ascii="Garamond" w:hAnsi="Garamond"/>
        </w:rPr>
        <w:t>–</w:t>
      </w:r>
      <w:r w:rsidRPr="008964B4">
        <w:rPr>
          <w:rFonts w:ascii="Garamond" w:hAnsi="Garamond"/>
        </w:rPr>
        <w:t xml:space="preserve"> pulmonologiczny</w:t>
      </w:r>
    </w:p>
    <w:p w14:paraId="00FC67E9" w14:textId="7827BEA5" w:rsidR="008E5026" w:rsidRPr="004E7FCC" w:rsidRDefault="006B6396" w:rsidP="008964B4">
      <w:pPr>
        <w:spacing w:after="0"/>
        <w:rPr>
          <w:rFonts w:ascii="Garamond" w:hAnsi="Garamond"/>
        </w:rPr>
      </w:pPr>
      <w:r w:rsidRPr="007468C2">
        <w:rPr>
          <w:rFonts w:ascii="Garamond" w:hAnsi="Garamond"/>
        </w:rPr>
        <w:lastRenderedPageBreak/>
        <w:t>Pk</w:t>
      </w:r>
      <w:r w:rsidRPr="004E7FCC">
        <w:rPr>
          <w:rFonts w:ascii="Garamond" w:hAnsi="Garamond"/>
        </w:rPr>
        <w:t xml:space="preserve">t 93 </w:t>
      </w:r>
      <w:r w:rsidR="008E5026" w:rsidRPr="004E7FCC">
        <w:rPr>
          <w:rFonts w:ascii="Garamond" w:hAnsi="Garamond"/>
        </w:rPr>
        <w:t xml:space="preserve">- nebulizator z regulowanym czasem nebulizacji oraz nawilżacz </w:t>
      </w:r>
      <w:r w:rsidR="008E5026" w:rsidRPr="004E7FCC">
        <w:rPr>
          <w:rFonts w:ascii="Garamond" w:hAnsi="Garamond" w:cs="Calibri"/>
          <w:lang w:eastAsia="pl-PL"/>
        </w:rPr>
        <w:t xml:space="preserve">aktywny  zaawansowany (klasy co najmniej MR 850) z wyposażeniem dostosowanym do oferowanych układów  - </w:t>
      </w:r>
      <w:r w:rsidR="008E5026" w:rsidRPr="004E7FCC">
        <w:rPr>
          <w:rFonts w:ascii="Garamond" w:hAnsi="Garamond"/>
        </w:rPr>
        <w:t>do</w:t>
      </w:r>
      <w:r w:rsidR="00022EC1" w:rsidRPr="004E7FCC">
        <w:rPr>
          <w:rFonts w:ascii="Garamond" w:hAnsi="Garamond"/>
        </w:rPr>
        <w:t xml:space="preserve"> każdego respiratora w niniejszej części </w:t>
      </w:r>
    </w:p>
    <w:p w14:paraId="6E2B091E" w14:textId="77777777" w:rsidR="008E5026" w:rsidRPr="004E7FCC" w:rsidRDefault="008E5026" w:rsidP="008964B4">
      <w:pPr>
        <w:spacing w:after="0"/>
        <w:rPr>
          <w:rFonts w:ascii="Garamond" w:hAnsi="Garamond"/>
        </w:rPr>
      </w:pPr>
      <w:r w:rsidRPr="004E7FCC">
        <w:rPr>
          <w:rFonts w:ascii="Garamond" w:hAnsi="Garamond"/>
        </w:rPr>
        <w:t>Część 4 – respirator standard OIOM – wielonarządowy</w:t>
      </w:r>
    </w:p>
    <w:p w14:paraId="0409BBF0" w14:textId="11B7BFE3" w:rsidR="008E5026" w:rsidRPr="004E7FCC" w:rsidRDefault="006B6396" w:rsidP="00022EC1">
      <w:pPr>
        <w:spacing w:after="0"/>
        <w:rPr>
          <w:rFonts w:ascii="Garamond" w:hAnsi="Garamond"/>
        </w:rPr>
      </w:pPr>
      <w:r w:rsidRPr="004E7FCC">
        <w:rPr>
          <w:rFonts w:ascii="Garamond" w:hAnsi="Garamond"/>
        </w:rPr>
        <w:t xml:space="preserve">Pkt 116 </w:t>
      </w:r>
      <w:r w:rsidR="008E5026" w:rsidRPr="004E7FCC">
        <w:rPr>
          <w:rFonts w:ascii="Garamond" w:hAnsi="Garamond"/>
        </w:rPr>
        <w:t xml:space="preserve">- nebulizator z regulowanym czasem nebulizacji oraz nawilżacz </w:t>
      </w:r>
      <w:r w:rsidR="008E5026" w:rsidRPr="004E7FCC">
        <w:rPr>
          <w:rFonts w:ascii="Garamond" w:hAnsi="Garamond" w:cs="Calibri"/>
          <w:lang w:eastAsia="pl-PL"/>
        </w:rPr>
        <w:t xml:space="preserve">aktywny  zaawansowany (klasy co najmniej MR 850) z wyposażeniem dostosowanym do oferowanych układów  - </w:t>
      </w:r>
      <w:r w:rsidR="008E5026" w:rsidRPr="004E7FCC">
        <w:rPr>
          <w:rFonts w:ascii="Garamond" w:hAnsi="Garamond"/>
        </w:rPr>
        <w:t xml:space="preserve">do każdego respiratora w </w:t>
      </w:r>
      <w:r w:rsidR="00022EC1" w:rsidRPr="004E7FCC">
        <w:rPr>
          <w:rFonts w:ascii="Garamond" w:hAnsi="Garamond"/>
        </w:rPr>
        <w:t>niniejszej części</w:t>
      </w:r>
    </w:p>
    <w:p w14:paraId="047BA4C2" w14:textId="77777777" w:rsidR="008E5026" w:rsidRPr="004E7FCC" w:rsidRDefault="008E5026" w:rsidP="008964B4">
      <w:pPr>
        <w:spacing w:after="0"/>
        <w:rPr>
          <w:rFonts w:ascii="Garamond" w:hAnsi="Garamond"/>
        </w:rPr>
      </w:pPr>
      <w:r w:rsidRPr="004E7FCC">
        <w:rPr>
          <w:rFonts w:ascii="Garamond" w:hAnsi="Garamond"/>
        </w:rPr>
        <w:t>Część 5 – respirator standard OIOM – ogólnego przeznaczenia</w:t>
      </w:r>
    </w:p>
    <w:p w14:paraId="166C4D4B" w14:textId="7C9B6138" w:rsidR="008E5026" w:rsidRPr="004E7FCC" w:rsidRDefault="006B6396" w:rsidP="00022EC1">
      <w:pPr>
        <w:spacing w:after="0"/>
        <w:rPr>
          <w:rFonts w:ascii="Garamond" w:hAnsi="Garamond"/>
        </w:rPr>
      </w:pPr>
      <w:r w:rsidRPr="004E7FCC">
        <w:rPr>
          <w:rFonts w:ascii="Garamond" w:hAnsi="Garamond"/>
        </w:rPr>
        <w:t xml:space="preserve">Pkt </w:t>
      </w:r>
      <w:r w:rsidRPr="004E7FCC">
        <w:rPr>
          <w:rFonts w:ascii="Garamond" w:hAnsi="Garamond" w:cs="Calibri"/>
          <w:lang w:eastAsia="pl-PL"/>
        </w:rPr>
        <w:t xml:space="preserve">103 </w:t>
      </w:r>
      <w:r w:rsidR="008E5026" w:rsidRPr="004E7FCC">
        <w:rPr>
          <w:rFonts w:ascii="Garamond" w:hAnsi="Garamond" w:cs="Calibri"/>
          <w:lang w:eastAsia="pl-PL"/>
        </w:rPr>
        <w:t xml:space="preserve">- nebulizator (ultradźwiękowy lub z generatorem do podawania leków w formie aerozolu, przeznaczony do pracy z pacjentami zaintubowanymi wentylowanymi nieinwazyjnie przez maskę, lub synchroniczny, pneumatyczny) – 20 szt. na cały zestaw respiratorów w </w:t>
      </w:r>
      <w:r w:rsidR="00022EC1" w:rsidRPr="004E7FCC">
        <w:rPr>
          <w:rFonts w:ascii="Garamond" w:hAnsi="Garamond"/>
        </w:rPr>
        <w:t>niniejszej części</w:t>
      </w:r>
    </w:p>
    <w:p w14:paraId="53DDED2B" w14:textId="71B4331E" w:rsidR="008E5026" w:rsidRPr="004E7FCC" w:rsidRDefault="006B6396" w:rsidP="00022EC1">
      <w:pPr>
        <w:spacing w:after="0"/>
        <w:rPr>
          <w:rFonts w:ascii="Garamond" w:hAnsi="Garamond"/>
        </w:rPr>
      </w:pPr>
      <w:r w:rsidRPr="004E7FCC">
        <w:rPr>
          <w:rFonts w:ascii="Garamond" w:hAnsi="Garamond"/>
        </w:rPr>
        <w:t xml:space="preserve">Pkt </w:t>
      </w:r>
      <w:r w:rsidRPr="004E7FCC">
        <w:rPr>
          <w:rFonts w:ascii="Garamond" w:hAnsi="Garamond" w:cs="Calibri"/>
          <w:lang w:eastAsia="pl-PL"/>
        </w:rPr>
        <w:t xml:space="preserve">104 </w:t>
      </w:r>
      <w:r w:rsidR="008E5026" w:rsidRPr="004E7FCC">
        <w:rPr>
          <w:rFonts w:ascii="Garamond" w:hAnsi="Garamond" w:cs="Calibri"/>
          <w:lang w:eastAsia="pl-PL"/>
        </w:rPr>
        <w:t xml:space="preserve">- nawilżacz aktywny – zaawansowany (klasy co najmniej MR 850) z wyposażeniem dostosowanym do oferowanych układów – łącznie 50 szt. na cały zestaw respiratorów w </w:t>
      </w:r>
      <w:r w:rsidR="00022EC1" w:rsidRPr="004E7FCC">
        <w:rPr>
          <w:rFonts w:ascii="Garamond" w:hAnsi="Garamond"/>
        </w:rPr>
        <w:t>niniejszej części</w:t>
      </w:r>
      <w:r w:rsidR="004E7FCC">
        <w:rPr>
          <w:rFonts w:ascii="Garamond" w:hAnsi="Garamond"/>
        </w:rPr>
        <w:t>.</w:t>
      </w:r>
    </w:p>
    <w:p w14:paraId="7897C6D8" w14:textId="77777777" w:rsidR="004E7FCC" w:rsidRDefault="004E7FCC" w:rsidP="00CB195D">
      <w:pPr>
        <w:spacing w:after="0"/>
        <w:jc w:val="both"/>
        <w:rPr>
          <w:rFonts w:ascii="Garamond" w:eastAsia="Times New Roman" w:hAnsi="Garamond"/>
          <w:b/>
          <w:lang w:eastAsia="pl-PL"/>
        </w:rPr>
      </w:pPr>
    </w:p>
    <w:p w14:paraId="534CAB19" w14:textId="74880651" w:rsidR="008D52B6" w:rsidRDefault="00611BF3" w:rsidP="00CB195D">
      <w:pPr>
        <w:spacing w:after="0"/>
        <w:jc w:val="both"/>
        <w:rPr>
          <w:rFonts w:ascii="Garamond" w:eastAsia="Times New Roman" w:hAnsi="Garamond"/>
          <w:b/>
          <w:lang w:eastAsia="pl-PL"/>
        </w:rPr>
      </w:pPr>
      <w:r w:rsidRPr="004B0C92">
        <w:rPr>
          <w:rFonts w:ascii="Garamond" w:eastAsia="Times New Roman" w:hAnsi="Garamond"/>
          <w:b/>
          <w:lang w:eastAsia="pl-PL"/>
        </w:rPr>
        <w:t>Pytanie 8</w:t>
      </w:r>
      <w:r w:rsidR="006255FB">
        <w:rPr>
          <w:rFonts w:ascii="Garamond" w:eastAsia="Times New Roman" w:hAnsi="Garamond"/>
          <w:b/>
          <w:lang w:eastAsia="pl-PL"/>
        </w:rPr>
        <w:t>8</w:t>
      </w:r>
      <w:r w:rsidR="008D52B6" w:rsidRPr="004B0C92">
        <w:rPr>
          <w:rFonts w:ascii="Garamond" w:eastAsia="Times New Roman" w:hAnsi="Garamond"/>
          <w:b/>
          <w:lang w:eastAsia="pl-PL"/>
        </w:rPr>
        <w:t>:</w:t>
      </w:r>
    </w:p>
    <w:p w14:paraId="17EAE037" w14:textId="152CA887" w:rsidR="00CE2D00" w:rsidRPr="00CE2D00" w:rsidRDefault="00CE2D00" w:rsidP="00CB195D">
      <w:pPr>
        <w:spacing w:after="0"/>
        <w:jc w:val="both"/>
        <w:rPr>
          <w:rFonts w:ascii="Garamond" w:hAnsi="Garamond"/>
        </w:rPr>
      </w:pPr>
      <w:r w:rsidRPr="004B0C92">
        <w:rPr>
          <w:rFonts w:ascii="Garamond" w:hAnsi="Garamond"/>
        </w:rPr>
        <w:t>Część 5 respirator standard, przeznaczenie: klasy OIOM – ogólnego przeznaczenia – 101 sztuk</w:t>
      </w:r>
    </w:p>
    <w:p w14:paraId="3F4CBD8B" w14:textId="77777777" w:rsidR="008D52B6" w:rsidRPr="004B0C92" w:rsidRDefault="008D52B6" w:rsidP="00CB195D">
      <w:pPr>
        <w:spacing w:after="0"/>
        <w:jc w:val="both"/>
        <w:rPr>
          <w:rFonts w:ascii="Garamond" w:hAnsi="Garamond"/>
        </w:rPr>
      </w:pPr>
      <w:r w:rsidRPr="004B0C92">
        <w:rPr>
          <w:rFonts w:ascii="Garamond" w:hAnsi="Garamond"/>
        </w:rPr>
        <w:t>Pomiar FRC – czynnościowej pojemności zalegającej jest najszybszą, naj</w:t>
      </w:r>
      <w:r w:rsidR="00CB195D" w:rsidRPr="004B0C92">
        <w:rPr>
          <w:rFonts w:ascii="Garamond" w:hAnsi="Garamond"/>
        </w:rPr>
        <w:t>bezpieczniejszą, nieinwazyjną a </w:t>
      </w:r>
      <w:r w:rsidRPr="004B0C92">
        <w:rPr>
          <w:rFonts w:ascii="Garamond" w:hAnsi="Garamond"/>
        </w:rPr>
        <w:t>zarazem najbardziej ekonomiczną metoda pozwalającą na ocenę stanu płuc pacjenta w warunkach oddziału intensywnej terapii. Najnowsze trendy w terapii wentylacyjnej płuc podążają w kierunku doboru parametrów indywidualnie dla każdego pacjenta (personalizacja terapi</w:t>
      </w:r>
      <w:r w:rsidR="00CB195D" w:rsidRPr="004B0C92">
        <w:rPr>
          <w:rFonts w:ascii="Garamond" w:hAnsi="Garamond"/>
        </w:rPr>
        <w:t>i mająca szczególne znaczenie w </w:t>
      </w:r>
      <w:r w:rsidRPr="004B0C92">
        <w:rPr>
          <w:rFonts w:ascii="Garamond" w:hAnsi="Garamond"/>
        </w:rPr>
        <w:t xml:space="preserve">przypadku pacjentów z ARDS i innymi ciężkimi patologiami płuc). Dzięki pomiarowi czynnościowej pojemności zalegającej możliwy jest dobór najbardziej adekwatnej do stanu pacjenta bezpiecznej objętości oddechowej, ciśnienia PEEP (powszechnie uznana koncepcja baby </w:t>
      </w:r>
      <w:proofErr w:type="spellStart"/>
      <w:r w:rsidRPr="004B0C92">
        <w:rPr>
          <w:rFonts w:ascii="Garamond" w:hAnsi="Garamond"/>
        </w:rPr>
        <w:t>lung</w:t>
      </w:r>
      <w:proofErr w:type="spellEnd"/>
      <w:r w:rsidRPr="004B0C92">
        <w:rPr>
          <w:rFonts w:ascii="Garamond" w:hAnsi="Garamond"/>
        </w:rPr>
        <w:t xml:space="preserve"> związana z brakiem  homogeniczności płuc) pozwala to na prowadzenie najbardziej optymalnej- spersonalizowanej wentylacji płuc i potencjalnie zmniejsza ryzyko rozwoju VILI. </w:t>
      </w:r>
    </w:p>
    <w:p w14:paraId="7E1040B4" w14:textId="77777777" w:rsidR="008D52B6" w:rsidRPr="004B0C92" w:rsidRDefault="008D52B6" w:rsidP="00CB195D">
      <w:pPr>
        <w:spacing w:after="0"/>
        <w:jc w:val="both"/>
        <w:rPr>
          <w:rFonts w:ascii="Garamond" w:hAnsi="Garamond"/>
        </w:rPr>
      </w:pPr>
      <w:r w:rsidRPr="004B0C92">
        <w:rPr>
          <w:rFonts w:ascii="Garamond" w:hAnsi="Garamond"/>
        </w:rPr>
        <w:t xml:space="preserve">Czy w związku z powyższą argumentacją Zamawiający </w:t>
      </w:r>
      <w:proofErr w:type="spellStart"/>
      <w:r w:rsidRPr="004B0C92">
        <w:rPr>
          <w:rFonts w:ascii="Garamond" w:hAnsi="Garamond"/>
        </w:rPr>
        <w:t>bedzie</w:t>
      </w:r>
      <w:proofErr w:type="spellEnd"/>
      <w:r w:rsidRPr="004B0C92">
        <w:rPr>
          <w:rFonts w:ascii="Garamond" w:hAnsi="Garamond"/>
        </w:rPr>
        <w:t xml:space="preserve"> wymagał lub przyzna dodatkowe punkty za możliwość rozbudowy o pomiar FRC - czynnościowej pojemności zalegającej?</w:t>
      </w:r>
    </w:p>
    <w:p w14:paraId="508F36F8" w14:textId="77777777" w:rsidR="00CB195D" w:rsidRPr="004B0C92" w:rsidRDefault="00CB195D" w:rsidP="00CB195D">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791B8F" w:rsidRPr="004B0C92">
        <w:rPr>
          <w:rFonts w:ascii="Garamond" w:eastAsia="Times New Roman" w:hAnsi="Garamond"/>
          <w:b/>
          <w:lang w:eastAsia="pl-PL"/>
        </w:rPr>
        <w:t>:</w:t>
      </w:r>
    </w:p>
    <w:p w14:paraId="213CB26B" w14:textId="291A0068" w:rsidR="008D52B6" w:rsidRPr="00494951" w:rsidRDefault="008E5026" w:rsidP="0074658D">
      <w:pPr>
        <w:jc w:val="both"/>
        <w:rPr>
          <w:rFonts w:ascii="Garamond" w:hAnsi="Garamond"/>
          <w:strike/>
        </w:rPr>
      </w:pPr>
      <w:r w:rsidRPr="006B6396">
        <w:rPr>
          <w:rFonts w:ascii="Garamond" w:hAnsi="Garamond"/>
        </w:rPr>
        <w:t xml:space="preserve">Zamawiający nie przewiduje zakupu tej funkcji na </w:t>
      </w:r>
      <w:r w:rsidR="00494951">
        <w:rPr>
          <w:rFonts w:ascii="Garamond" w:hAnsi="Garamond"/>
        </w:rPr>
        <w:t>t</w:t>
      </w:r>
      <w:r w:rsidR="00494951" w:rsidRPr="00494951">
        <w:rPr>
          <w:rFonts w:ascii="Garamond" w:hAnsi="Garamond"/>
        </w:rPr>
        <w:t>en moment.</w:t>
      </w:r>
    </w:p>
    <w:p w14:paraId="3095830C" w14:textId="249DA32A" w:rsidR="008D52B6" w:rsidRDefault="006255FB" w:rsidP="00CB195D">
      <w:pPr>
        <w:spacing w:after="0"/>
        <w:jc w:val="both"/>
        <w:rPr>
          <w:rFonts w:ascii="Garamond" w:eastAsia="Times New Roman" w:hAnsi="Garamond"/>
          <w:b/>
          <w:lang w:eastAsia="pl-PL"/>
        </w:rPr>
      </w:pPr>
      <w:r>
        <w:rPr>
          <w:rFonts w:ascii="Garamond" w:eastAsia="Times New Roman" w:hAnsi="Garamond"/>
          <w:b/>
          <w:lang w:eastAsia="pl-PL"/>
        </w:rPr>
        <w:t>Pytanie 89</w:t>
      </w:r>
      <w:r w:rsidR="008D52B6" w:rsidRPr="004B0C92">
        <w:rPr>
          <w:rFonts w:ascii="Garamond" w:eastAsia="Times New Roman" w:hAnsi="Garamond"/>
          <w:b/>
          <w:lang w:eastAsia="pl-PL"/>
        </w:rPr>
        <w:t>:</w:t>
      </w:r>
    </w:p>
    <w:p w14:paraId="00FC167F" w14:textId="77777777" w:rsidR="00494951" w:rsidRPr="00CE2D00" w:rsidRDefault="00494951" w:rsidP="00494951">
      <w:pPr>
        <w:spacing w:after="0"/>
        <w:jc w:val="both"/>
        <w:rPr>
          <w:rFonts w:ascii="Garamond" w:hAnsi="Garamond"/>
        </w:rPr>
      </w:pPr>
      <w:r w:rsidRPr="004B0C92">
        <w:rPr>
          <w:rFonts w:ascii="Garamond" w:hAnsi="Garamond"/>
        </w:rPr>
        <w:t>Część 5 respirator standard, przeznaczenie: klasy OIOM – ogólnego przeznaczenia – 101 sztuk</w:t>
      </w:r>
    </w:p>
    <w:p w14:paraId="72D12478" w14:textId="77777777" w:rsidR="008D52B6" w:rsidRPr="004B0C92" w:rsidRDefault="008D52B6" w:rsidP="00CB195D">
      <w:pPr>
        <w:spacing w:after="0"/>
        <w:jc w:val="both"/>
        <w:rPr>
          <w:rFonts w:ascii="Garamond" w:hAnsi="Garamond"/>
        </w:rPr>
      </w:pPr>
      <w:r w:rsidRPr="004B0C92">
        <w:rPr>
          <w:rFonts w:ascii="Garamond" w:hAnsi="Garamond"/>
        </w:rPr>
        <w:t xml:space="preserve">Pomiar ciśnienia </w:t>
      </w:r>
      <w:proofErr w:type="spellStart"/>
      <w:r w:rsidRPr="004B0C92">
        <w:rPr>
          <w:rFonts w:ascii="Garamond" w:hAnsi="Garamond"/>
        </w:rPr>
        <w:t>śródprzełykowego</w:t>
      </w:r>
      <w:proofErr w:type="spellEnd"/>
      <w:r w:rsidRPr="004B0C92">
        <w:rPr>
          <w:rFonts w:ascii="Garamond" w:hAnsi="Garamond"/>
        </w:rPr>
        <w:t xml:space="preserve"> (</w:t>
      </w:r>
      <w:proofErr w:type="spellStart"/>
      <w:r w:rsidRPr="004B0C92">
        <w:rPr>
          <w:rFonts w:ascii="Garamond" w:hAnsi="Garamond"/>
        </w:rPr>
        <w:t>Pes</w:t>
      </w:r>
      <w:proofErr w:type="spellEnd"/>
      <w:r w:rsidRPr="004B0C92">
        <w:rPr>
          <w:rFonts w:ascii="Garamond" w:hAnsi="Garamond"/>
        </w:rPr>
        <w:t xml:space="preserve">) umożliwia wyliczenie ciśnienia </w:t>
      </w:r>
      <w:proofErr w:type="spellStart"/>
      <w:r w:rsidRPr="004B0C92">
        <w:rPr>
          <w:rFonts w:ascii="Garamond" w:hAnsi="Garamond"/>
        </w:rPr>
        <w:t>transpulmonarnego</w:t>
      </w:r>
      <w:proofErr w:type="spellEnd"/>
      <w:r w:rsidRPr="004B0C92">
        <w:rPr>
          <w:rFonts w:ascii="Garamond" w:hAnsi="Garamond"/>
        </w:rPr>
        <w:t xml:space="preserve"> i jest to najszybciej rozwijająca się metoda oceny stanu płuc pacjenta i w znacznym stopniu rozszerza możliwości diagnostyczno-kliniczne. Znajomość tego parametru pozwala na: zapobieganie VILI, ustalenie optymalnego PEEP, ustalenie „</w:t>
      </w:r>
      <w:proofErr w:type="spellStart"/>
      <w:r w:rsidRPr="004B0C92">
        <w:rPr>
          <w:rFonts w:ascii="Garamond" w:hAnsi="Garamond"/>
        </w:rPr>
        <w:t>driving</w:t>
      </w:r>
      <w:proofErr w:type="spellEnd"/>
      <w:r w:rsidRPr="004B0C92">
        <w:rPr>
          <w:rFonts w:ascii="Garamond" w:hAnsi="Garamond"/>
        </w:rPr>
        <w:t xml:space="preserve"> </w:t>
      </w:r>
      <w:proofErr w:type="spellStart"/>
      <w:r w:rsidRPr="004B0C92">
        <w:rPr>
          <w:rFonts w:ascii="Garamond" w:hAnsi="Garamond"/>
        </w:rPr>
        <w:t>preassure</w:t>
      </w:r>
      <w:proofErr w:type="spellEnd"/>
      <w:r w:rsidRPr="004B0C92">
        <w:rPr>
          <w:rFonts w:ascii="Garamond" w:hAnsi="Garamond"/>
        </w:rPr>
        <w:t>”, ocenę efektywności manewrów rekrutacyjnych, ocenę wentylacji spontanicznej - wspierającej decyzję o odłączeniu pacjenta od respiratora, ocenę aktywności mięśni oddechowych i pracy oddechowej; monitorowanie „</w:t>
      </w:r>
      <w:proofErr w:type="spellStart"/>
      <w:r w:rsidRPr="004B0C92">
        <w:rPr>
          <w:rFonts w:ascii="Garamond" w:hAnsi="Garamond"/>
        </w:rPr>
        <w:t>driving</w:t>
      </w:r>
      <w:proofErr w:type="spellEnd"/>
      <w:r w:rsidRPr="004B0C92">
        <w:rPr>
          <w:rFonts w:ascii="Garamond" w:hAnsi="Garamond"/>
        </w:rPr>
        <w:t xml:space="preserve"> </w:t>
      </w:r>
      <w:proofErr w:type="spellStart"/>
      <w:r w:rsidRPr="004B0C92">
        <w:rPr>
          <w:rFonts w:ascii="Garamond" w:hAnsi="Garamond"/>
        </w:rPr>
        <w:t>preassure</w:t>
      </w:r>
      <w:proofErr w:type="spellEnd"/>
      <w:r w:rsidRPr="004B0C92">
        <w:rPr>
          <w:rFonts w:ascii="Garamond" w:hAnsi="Garamond"/>
        </w:rPr>
        <w:t xml:space="preserve">” daje podobne rezultaty jak monitorowanie aktywności przepony. Według opinii uznanych autorytetów w dziedzinie wentylacji metoda ta wkrótce stanie się standardowym pomiarem w oddziałach intensywnej terapii. </w:t>
      </w:r>
    </w:p>
    <w:p w14:paraId="5C7109E0" w14:textId="77777777" w:rsidR="008D52B6" w:rsidRPr="004B0C92" w:rsidRDefault="008D52B6" w:rsidP="00CB195D">
      <w:pPr>
        <w:spacing w:after="0"/>
        <w:jc w:val="both"/>
        <w:rPr>
          <w:rFonts w:ascii="Garamond" w:hAnsi="Garamond"/>
        </w:rPr>
      </w:pPr>
      <w:r w:rsidRPr="004B0C92">
        <w:rPr>
          <w:rFonts w:ascii="Garamond" w:hAnsi="Garamond"/>
        </w:rPr>
        <w:t xml:space="preserve">W związku z powyższą argumentacją prosimy o wprowadzenie wymogu lub przyznanie dodatkowych punktów za możliwość dokonania tego pomiaru. </w:t>
      </w:r>
    </w:p>
    <w:p w14:paraId="7794C0FF" w14:textId="77777777" w:rsidR="00CB195D" w:rsidRPr="004B0C92" w:rsidRDefault="00CB195D" w:rsidP="00CB195D">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791B8F" w:rsidRPr="004B0C92">
        <w:rPr>
          <w:rFonts w:ascii="Garamond" w:eastAsia="Times New Roman" w:hAnsi="Garamond"/>
          <w:b/>
          <w:lang w:eastAsia="pl-PL"/>
        </w:rPr>
        <w:t>:</w:t>
      </w:r>
    </w:p>
    <w:p w14:paraId="20BCE2B0" w14:textId="658E6F05" w:rsidR="008D52B6" w:rsidRPr="006B6396" w:rsidRDefault="008E5026" w:rsidP="00CB195D">
      <w:pPr>
        <w:spacing w:after="0"/>
        <w:jc w:val="both"/>
        <w:rPr>
          <w:rFonts w:ascii="Garamond" w:hAnsi="Garamond"/>
        </w:rPr>
      </w:pPr>
      <w:r w:rsidRPr="006B6396">
        <w:rPr>
          <w:rFonts w:ascii="Garamond" w:hAnsi="Garamond"/>
        </w:rPr>
        <w:t xml:space="preserve">Zamawiający nie przewiduje zakupu tej funkcji na </w:t>
      </w:r>
      <w:r w:rsidR="00494951">
        <w:rPr>
          <w:rFonts w:ascii="Garamond" w:hAnsi="Garamond"/>
        </w:rPr>
        <w:t>ten moment.</w:t>
      </w:r>
    </w:p>
    <w:p w14:paraId="09512AB8" w14:textId="77777777" w:rsidR="008E5026" w:rsidRPr="004B0C92" w:rsidRDefault="008E5026" w:rsidP="00CB195D">
      <w:pPr>
        <w:spacing w:after="0"/>
        <w:jc w:val="both"/>
        <w:rPr>
          <w:rFonts w:ascii="Garamond" w:hAnsi="Garamond"/>
        </w:rPr>
      </w:pPr>
    </w:p>
    <w:p w14:paraId="09E091D7" w14:textId="1E786FC8" w:rsidR="008D52B6" w:rsidRDefault="006255FB" w:rsidP="00CB195D">
      <w:pPr>
        <w:spacing w:after="0"/>
        <w:jc w:val="both"/>
        <w:rPr>
          <w:rFonts w:ascii="Garamond" w:eastAsia="Times New Roman" w:hAnsi="Garamond"/>
          <w:b/>
          <w:lang w:eastAsia="pl-PL"/>
        </w:rPr>
      </w:pPr>
      <w:r>
        <w:rPr>
          <w:rFonts w:ascii="Garamond" w:eastAsia="Times New Roman" w:hAnsi="Garamond"/>
          <w:b/>
          <w:lang w:eastAsia="pl-PL"/>
        </w:rPr>
        <w:lastRenderedPageBreak/>
        <w:t>Pytanie 90</w:t>
      </w:r>
      <w:r w:rsidR="008D52B6" w:rsidRPr="004B0C92">
        <w:rPr>
          <w:rFonts w:ascii="Garamond" w:eastAsia="Times New Roman" w:hAnsi="Garamond"/>
          <w:b/>
          <w:lang w:eastAsia="pl-PL"/>
        </w:rPr>
        <w:t>:</w:t>
      </w:r>
    </w:p>
    <w:p w14:paraId="67ADFFEF" w14:textId="77777777" w:rsidR="00494951" w:rsidRPr="00CE2D00" w:rsidRDefault="00494951" w:rsidP="00494951">
      <w:pPr>
        <w:spacing w:after="0"/>
        <w:jc w:val="both"/>
        <w:rPr>
          <w:rFonts w:ascii="Garamond" w:hAnsi="Garamond"/>
        </w:rPr>
      </w:pPr>
      <w:r w:rsidRPr="004B0C92">
        <w:rPr>
          <w:rFonts w:ascii="Garamond" w:hAnsi="Garamond"/>
        </w:rPr>
        <w:t>Część 5 respirator standard, przeznaczenie: klasy OIOM – ogólnego przeznaczenia – 101 sztuk</w:t>
      </w:r>
    </w:p>
    <w:p w14:paraId="0747930A" w14:textId="77777777" w:rsidR="008D52B6" w:rsidRPr="004B0C92" w:rsidRDefault="008D52B6" w:rsidP="00CB195D">
      <w:pPr>
        <w:spacing w:after="0"/>
        <w:jc w:val="both"/>
        <w:rPr>
          <w:rFonts w:ascii="Garamond" w:hAnsi="Garamond"/>
        </w:rPr>
      </w:pPr>
      <w:r w:rsidRPr="004B0C92">
        <w:rPr>
          <w:rFonts w:ascii="Garamond" w:hAnsi="Garamond"/>
        </w:rPr>
        <w:t xml:space="preserve">Czy Zamawiający wymaga aby respiratory były w pełni kompatybilne z informatycznym systemem klinicznym, którego cechą jest ciągłe gromadzenie i archiwizowanie </w:t>
      </w:r>
      <w:r w:rsidR="00CB195D" w:rsidRPr="004B0C92">
        <w:rPr>
          <w:rFonts w:ascii="Garamond" w:hAnsi="Garamond"/>
        </w:rPr>
        <w:t>danych klinicznych zbieranych z </w:t>
      </w:r>
      <w:r w:rsidRPr="004B0C92">
        <w:rPr>
          <w:rFonts w:ascii="Garamond" w:hAnsi="Garamond"/>
        </w:rPr>
        <w:t xml:space="preserve">urządzeń działających w oddziałach SOR, OIOM i salach operacyjnych oraz wspieranie wpieranie podejmowania decyzji klinicznych i prowadzenie cyfrowej dokumentacji pacjenta (cyfrowa karta pacjenta na oddziałach intensywnej terapii i anestezjologii). Z uwagi na wykorzystanie system zarejestrowany jako urządzenie medyczne posiadający stosowny certyfikat CE oraz EC. </w:t>
      </w:r>
    </w:p>
    <w:p w14:paraId="5FE0A75F" w14:textId="77777777" w:rsidR="00CB195D" w:rsidRPr="004B0C92" w:rsidRDefault="00CB195D" w:rsidP="00CB195D">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791B8F" w:rsidRPr="004B0C92">
        <w:rPr>
          <w:rFonts w:ascii="Garamond" w:eastAsia="Times New Roman" w:hAnsi="Garamond"/>
          <w:b/>
          <w:lang w:eastAsia="pl-PL"/>
        </w:rPr>
        <w:t>:</w:t>
      </w:r>
    </w:p>
    <w:p w14:paraId="4881BEF4" w14:textId="2445F978" w:rsidR="008D52B6" w:rsidRPr="004B0C92" w:rsidRDefault="008E5026" w:rsidP="00CB195D">
      <w:pPr>
        <w:spacing w:after="0"/>
        <w:jc w:val="both"/>
        <w:rPr>
          <w:rFonts w:ascii="Garamond" w:hAnsi="Garamond"/>
        </w:rPr>
      </w:pPr>
      <w:r w:rsidRPr="006B6396">
        <w:rPr>
          <w:rFonts w:ascii="Garamond" w:hAnsi="Garamond"/>
        </w:rPr>
        <w:t xml:space="preserve">Zamawiający nie przewiduje zakupu tej funkcji na </w:t>
      </w:r>
      <w:r w:rsidR="00494951">
        <w:rPr>
          <w:rFonts w:ascii="Garamond" w:hAnsi="Garamond"/>
        </w:rPr>
        <w:t>ten moment.</w:t>
      </w:r>
    </w:p>
    <w:p w14:paraId="34876F82" w14:textId="77777777" w:rsidR="006B6396" w:rsidRDefault="006B6396" w:rsidP="00CB195D">
      <w:pPr>
        <w:spacing w:after="0"/>
        <w:jc w:val="both"/>
        <w:rPr>
          <w:rFonts w:ascii="Garamond" w:eastAsia="Times New Roman" w:hAnsi="Garamond"/>
          <w:b/>
          <w:lang w:eastAsia="pl-PL"/>
        </w:rPr>
      </w:pPr>
    </w:p>
    <w:p w14:paraId="4ACD9209" w14:textId="2C5EF3B0" w:rsidR="008D52B6" w:rsidRDefault="00611BF3" w:rsidP="00CB195D">
      <w:pPr>
        <w:spacing w:after="0"/>
        <w:jc w:val="both"/>
        <w:rPr>
          <w:rFonts w:ascii="Garamond" w:eastAsia="Times New Roman" w:hAnsi="Garamond"/>
          <w:b/>
          <w:lang w:eastAsia="pl-PL"/>
        </w:rPr>
      </w:pPr>
      <w:r w:rsidRPr="004B0C92">
        <w:rPr>
          <w:rFonts w:ascii="Garamond" w:eastAsia="Times New Roman" w:hAnsi="Garamond"/>
          <w:b/>
          <w:lang w:eastAsia="pl-PL"/>
        </w:rPr>
        <w:t>Pytanie 9</w:t>
      </w:r>
      <w:r w:rsidR="006255FB">
        <w:rPr>
          <w:rFonts w:ascii="Garamond" w:eastAsia="Times New Roman" w:hAnsi="Garamond"/>
          <w:b/>
          <w:lang w:eastAsia="pl-PL"/>
        </w:rPr>
        <w:t>1</w:t>
      </w:r>
      <w:r w:rsidR="008D52B6" w:rsidRPr="004B0C92">
        <w:rPr>
          <w:rFonts w:ascii="Garamond" w:eastAsia="Times New Roman" w:hAnsi="Garamond"/>
          <w:b/>
          <w:lang w:eastAsia="pl-PL"/>
        </w:rPr>
        <w:t>:</w:t>
      </w:r>
    </w:p>
    <w:p w14:paraId="0F67A78D" w14:textId="77777777" w:rsidR="00494951" w:rsidRPr="00CE2D00" w:rsidRDefault="00494951" w:rsidP="00494951">
      <w:pPr>
        <w:spacing w:after="0"/>
        <w:jc w:val="both"/>
        <w:rPr>
          <w:rFonts w:ascii="Garamond" w:hAnsi="Garamond"/>
        </w:rPr>
      </w:pPr>
      <w:r w:rsidRPr="004B0C92">
        <w:rPr>
          <w:rFonts w:ascii="Garamond" w:hAnsi="Garamond"/>
        </w:rPr>
        <w:t>Część 5 respirator standard, przeznaczenie: klasy OIOM – ogólnego przeznaczenia – 101 sztuk</w:t>
      </w:r>
    </w:p>
    <w:p w14:paraId="4B684BDE" w14:textId="77777777" w:rsidR="008D52B6" w:rsidRPr="004B0C92" w:rsidRDefault="008D52B6" w:rsidP="00CB195D">
      <w:pPr>
        <w:spacing w:after="0"/>
        <w:jc w:val="both"/>
        <w:rPr>
          <w:rFonts w:ascii="Garamond" w:hAnsi="Garamond"/>
        </w:rPr>
      </w:pPr>
      <w:r w:rsidRPr="004B0C92">
        <w:rPr>
          <w:rFonts w:ascii="Garamond" w:hAnsi="Garamond"/>
        </w:rPr>
        <w:t>Czy Zamawiający wymaga aby dostawca respiratorów potwierdził kompatybilność z systemem klinicznym do zarządzania danymi oraz kompatybilność z innymi istniejącymi u Zamawiającego urządzeniami gromadzącymi dane kliniczne?</w:t>
      </w:r>
    </w:p>
    <w:p w14:paraId="7B33735D" w14:textId="77777777" w:rsidR="00CB195D" w:rsidRPr="004B0C92" w:rsidRDefault="00CB195D" w:rsidP="00CB195D">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791B8F" w:rsidRPr="004B0C92">
        <w:rPr>
          <w:rFonts w:ascii="Garamond" w:eastAsia="Times New Roman" w:hAnsi="Garamond"/>
          <w:b/>
          <w:lang w:eastAsia="pl-PL"/>
        </w:rPr>
        <w:t>:</w:t>
      </w:r>
    </w:p>
    <w:p w14:paraId="7FDDB051" w14:textId="2B804497" w:rsidR="008D52B6" w:rsidRPr="006B6396" w:rsidRDefault="008E5026" w:rsidP="0074658D">
      <w:pPr>
        <w:spacing w:line="288" w:lineRule="auto"/>
        <w:jc w:val="both"/>
        <w:rPr>
          <w:rFonts w:ascii="Garamond" w:hAnsi="Garamond"/>
        </w:rPr>
      </w:pPr>
      <w:r w:rsidRPr="006B6396">
        <w:rPr>
          <w:rFonts w:ascii="Garamond" w:hAnsi="Garamond"/>
        </w:rPr>
        <w:t xml:space="preserve">Zamawiający nie przewiduje zakupu tej funkcji na </w:t>
      </w:r>
      <w:r w:rsidR="00494951">
        <w:rPr>
          <w:rFonts w:ascii="Garamond" w:hAnsi="Garamond"/>
        </w:rPr>
        <w:t>ten moment.</w:t>
      </w:r>
    </w:p>
    <w:p w14:paraId="76C2053D" w14:textId="03FD1033" w:rsidR="008D52B6" w:rsidRPr="008800B5" w:rsidRDefault="00611BF3" w:rsidP="00CB195D">
      <w:pPr>
        <w:spacing w:after="0"/>
        <w:jc w:val="both"/>
        <w:rPr>
          <w:rFonts w:ascii="Garamond" w:eastAsia="Times New Roman" w:hAnsi="Garamond"/>
          <w:b/>
          <w:lang w:eastAsia="pl-PL"/>
        </w:rPr>
      </w:pPr>
      <w:r w:rsidRPr="008800B5">
        <w:rPr>
          <w:rFonts w:ascii="Garamond" w:eastAsia="Times New Roman" w:hAnsi="Garamond"/>
          <w:b/>
          <w:lang w:eastAsia="pl-PL"/>
        </w:rPr>
        <w:t>Pytanie 9</w:t>
      </w:r>
      <w:r w:rsidR="006255FB">
        <w:rPr>
          <w:rFonts w:ascii="Garamond" w:eastAsia="Times New Roman" w:hAnsi="Garamond"/>
          <w:b/>
          <w:lang w:eastAsia="pl-PL"/>
        </w:rPr>
        <w:t>2</w:t>
      </w:r>
      <w:r w:rsidR="008D52B6" w:rsidRPr="008800B5">
        <w:rPr>
          <w:rFonts w:ascii="Garamond" w:eastAsia="Times New Roman" w:hAnsi="Garamond"/>
          <w:b/>
          <w:lang w:eastAsia="pl-PL"/>
        </w:rPr>
        <w:t>:</w:t>
      </w:r>
    </w:p>
    <w:p w14:paraId="0C4FF212" w14:textId="77777777" w:rsidR="008D52B6" w:rsidRPr="008800B5" w:rsidRDefault="008D52B6" w:rsidP="00CB195D">
      <w:pPr>
        <w:spacing w:after="0" w:line="288" w:lineRule="auto"/>
        <w:jc w:val="both"/>
        <w:rPr>
          <w:rFonts w:ascii="Garamond" w:hAnsi="Garamond"/>
        </w:rPr>
      </w:pPr>
      <w:r w:rsidRPr="008800B5">
        <w:rPr>
          <w:rFonts w:ascii="Garamond" w:hAnsi="Garamond"/>
        </w:rPr>
        <w:t xml:space="preserve">Sekcja Warunki gwarancji, serwisu i szkolenia, pkt. 110 - Z uwagi na specyfikę urządzeń medycznych, czynności serwisowe zapewne będą dokonywane, co wynika z normalnej eksploatacji tego typu urządzeń. W naszej ocenie przedłużenie okresu gwarancji powinno nastąpić nie o czas napraw, które zapewne nastąpią, ale o czas przedłużającej się naprawy, ponad terminy określone w umowie. Wykonawca wnosi o wyjaśnienie czy Zamawiający wyraża zgodę na zmianę treści tego punktu, poprzez nadanie mu następującej postaci: </w:t>
      </w:r>
    </w:p>
    <w:p w14:paraId="72064838" w14:textId="77777777" w:rsidR="008D52B6" w:rsidRPr="008800B5" w:rsidRDefault="008D52B6" w:rsidP="00CB195D">
      <w:pPr>
        <w:spacing w:after="0" w:line="288" w:lineRule="auto"/>
        <w:ind w:left="720"/>
        <w:jc w:val="both"/>
        <w:rPr>
          <w:rFonts w:ascii="Garamond" w:hAnsi="Garamond"/>
          <w:i/>
        </w:rPr>
      </w:pPr>
      <w:r w:rsidRPr="008800B5">
        <w:rPr>
          <w:rFonts w:ascii="Garamond" w:hAnsi="Garamond"/>
          <w:i/>
        </w:rPr>
        <w:t>„W przypadku, gdy w ramach gwarancji następuje wymiana sprzętu na nowy/dokonuje się istotnych napraw sprzętu/wymienia się istotne części sprzętu (podzespołu itp.) termin gwarancji biegnie na nowo. W przypadku zaś innych napraw przedłużenie okresu gwarancji o ilość dni wydłużającej się naprawy w stosunku do terminu wynikającego z umowy” ?</w:t>
      </w:r>
    </w:p>
    <w:p w14:paraId="760D8892" w14:textId="77777777" w:rsidR="00CB195D" w:rsidRPr="004B0C92" w:rsidRDefault="00CB195D" w:rsidP="00CB195D">
      <w:pPr>
        <w:spacing w:after="0"/>
        <w:jc w:val="both"/>
        <w:rPr>
          <w:rFonts w:ascii="Garamond" w:eastAsia="Times New Roman" w:hAnsi="Garamond"/>
          <w:b/>
          <w:lang w:eastAsia="pl-PL"/>
        </w:rPr>
      </w:pPr>
      <w:r w:rsidRPr="008800B5">
        <w:rPr>
          <w:rFonts w:ascii="Garamond" w:eastAsia="Times New Roman" w:hAnsi="Garamond"/>
          <w:b/>
          <w:lang w:eastAsia="pl-PL"/>
        </w:rPr>
        <w:t>Odpowiedź</w:t>
      </w:r>
      <w:r w:rsidR="00791B8F" w:rsidRPr="008800B5">
        <w:rPr>
          <w:rFonts w:ascii="Garamond" w:eastAsia="Times New Roman" w:hAnsi="Garamond"/>
          <w:b/>
          <w:lang w:eastAsia="pl-PL"/>
        </w:rPr>
        <w:t>:</w:t>
      </w:r>
    </w:p>
    <w:p w14:paraId="147E966A" w14:textId="77777777" w:rsidR="008800B5" w:rsidRPr="008800B5" w:rsidRDefault="008800B5" w:rsidP="008800B5">
      <w:pPr>
        <w:spacing w:after="0"/>
        <w:jc w:val="both"/>
        <w:rPr>
          <w:rFonts w:ascii="Garamond" w:hAnsi="Garamond"/>
        </w:rPr>
      </w:pPr>
      <w:r w:rsidRPr="008800B5">
        <w:rPr>
          <w:rFonts w:ascii="Garamond" w:hAnsi="Garamond"/>
        </w:rPr>
        <w:t>Zamawiający nie wyraża zgody na proponowaną modyfikację. W związku z powyższym opis przedmiotu zamówienia oraz wzór umowy pozostają bez zmian.</w:t>
      </w:r>
    </w:p>
    <w:p w14:paraId="2A29C2C2" w14:textId="77777777" w:rsidR="008800B5" w:rsidRPr="008800B5" w:rsidRDefault="008800B5" w:rsidP="008800B5">
      <w:pPr>
        <w:spacing w:after="0"/>
        <w:jc w:val="both"/>
        <w:rPr>
          <w:rFonts w:ascii="Garamond" w:hAnsi="Garamond"/>
        </w:rPr>
      </w:pPr>
    </w:p>
    <w:p w14:paraId="4B211668" w14:textId="5B701224" w:rsidR="008D52B6" w:rsidRDefault="00611BF3" w:rsidP="00CB195D">
      <w:pPr>
        <w:spacing w:after="0"/>
        <w:jc w:val="both"/>
        <w:rPr>
          <w:rFonts w:ascii="Garamond" w:eastAsia="Times New Roman" w:hAnsi="Garamond"/>
          <w:b/>
          <w:lang w:eastAsia="pl-PL"/>
        </w:rPr>
      </w:pPr>
      <w:r w:rsidRPr="008800B5">
        <w:rPr>
          <w:rFonts w:ascii="Garamond" w:eastAsia="Times New Roman" w:hAnsi="Garamond"/>
          <w:b/>
          <w:lang w:eastAsia="pl-PL"/>
        </w:rPr>
        <w:t>Pytanie 9</w:t>
      </w:r>
      <w:r w:rsidR="006255FB">
        <w:rPr>
          <w:rFonts w:ascii="Garamond" w:eastAsia="Times New Roman" w:hAnsi="Garamond"/>
          <w:b/>
          <w:lang w:eastAsia="pl-PL"/>
        </w:rPr>
        <w:t>3</w:t>
      </w:r>
      <w:r w:rsidR="008D52B6" w:rsidRPr="008800B5">
        <w:rPr>
          <w:rFonts w:ascii="Garamond" w:eastAsia="Times New Roman" w:hAnsi="Garamond"/>
          <w:b/>
          <w:lang w:eastAsia="pl-PL"/>
        </w:rPr>
        <w:t>:</w:t>
      </w:r>
    </w:p>
    <w:p w14:paraId="5DA9A0B4" w14:textId="77777777" w:rsidR="00494951" w:rsidRPr="00CE2D00" w:rsidRDefault="00494951" w:rsidP="00494951">
      <w:pPr>
        <w:spacing w:after="0"/>
        <w:jc w:val="both"/>
        <w:rPr>
          <w:rFonts w:ascii="Garamond" w:hAnsi="Garamond"/>
        </w:rPr>
      </w:pPr>
      <w:r w:rsidRPr="004B0C92">
        <w:rPr>
          <w:rFonts w:ascii="Garamond" w:hAnsi="Garamond"/>
        </w:rPr>
        <w:t>Część 5 respirator standard, przeznaczenie: klasy OIOM – ogólnego przeznaczenia – 101 sztuk</w:t>
      </w:r>
    </w:p>
    <w:p w14:paraId="4F65733E" w14:textId="77777777" w:rsidR="008D52B6" w:rsidRPr="008800B5" w:rsidRDefault="008D52B6" w:rsidP="00CB195D">
      <w:pPr>
        <w:spacing w:after="0"/>
        <w:jc w:val="both"/>
        <w:rPr>
          <w:rFonts w:ascii="Garamond" w:hAnsi="Garamond"/>
        </w:rPr>
      </w:pPr>
      <w:r w:rsidRPr="008800B5">
        <w:rPr>
          <w:rFonts w:ascii="Garamond" w:hAnsi="Garamond"/>
        </w:rPr>
        <w:t>Sekcja Warunki gwarancji, serwisu i szkolenia, pkt. 117 - Czy Zamawiający wyrazi zgodę na nastę</w:t>
      </w:r>
      <w:r w:rsidR="00CB195D" w:rsidRPr="008800B5">
        <w:rPr>
          <w:rFonts w:ascii="Garamond" w:hAnsi="Garamond"/>
        </w:rPr>
        <w:t>pującą modyfikację tego punktu:</w:t>
      </w:r>
    </w:p>
    <w:p w14:paraId="0202E320" w14:textId="77777777" w:rsidR="008D52B6" w:rsidRPr="008800B5" w:rsidRDefault="008D52B6" w:rsidP="00CB195D">
      <w:pPr>
        <w:spacing w:after="0"/>
        <w:ind w:left="720"/>
        <w:jc w:val="both"/>
        <w:rPr>
          <w:rFonts w:ascii="Garamond" w:hAnsi="Garamond"/>
          <w:i/>
        </w:rPr>
      </w:pPr>
      <w:r w:rsidRPr="008800B5">
        <w:rPr>
          <w:rFonts w:ascii="Garamond" w:hAnsi="Garamond"/>
          <w:i/>
        </w:rPr>
        <w:t>„Wykonawca zobowiązuje się do wymiany części sprzętu (podzespołu itp.) po trzeciej niesku</w:t>
      </w:r>
      <w:r w:rsidR="00CB195D" w:rsidRPr="008800B5">
        <w:rPr>
          <w:rFonts w:ascii="Garamond" w:hAnsi="Garamond"/>
          <w:i/>
        </w:rPr>
        <w:t>tecznej próbie jego naprawy.” ?</w:t>
      </w:r>
    </w:p>
    <w:p w14:paraId="43CFEEAF" w14:textId="77777777" w:rsidR="008D52B6" w:rsidRPr="008800B5" w:rsidRDefault="008D52B6" w:rsidP="00CB195D">
      <w:pPr>
        <w:spacing w:after="0"/>
        <w:jc w:val="both"/>
        <w:rPr>
          <w:rFonts w:ascii="Garamond" w:hAnsi="Garamond"/>
        </w:rPr>
      </w:pPr>
      <w:r w:rsidRPr="008800B5">
        <w:rPr>
          <w:rFonts w:ascii="Garamond" w:hAnsi="Garamond"/>
        </w:rPr>
        <w:t>Urządzenie będące przedmiotem umowy jest zbudowane z niezależnie działających części/modułów. Nieuzasadniona jest sytuacja, w której Zamawiający wymagałby wymiany całego sprzętu, a niesprawna jest tylko część urządzenia, którego całość poza tym działa bez zarzutu. Wymi</w:t>
      </w:r>
      <w:r w:rsidR="00CB195D" w:rsidRPr="008800B5">
        <w:rPr>
          <w:rFonts w:ascii="Garamond" w:hAnsi="Garamond"/>
        </w:rPr>
        <w:t>ana wadliwego modułu w </w:t>
      </w:r>
      <w:r w:rsidRPr="008800B5">
        <w:rPr>
          <w:rFonts w:ascii="Garamond" w:hAnsi="Garamond"/>
        </w:rPr>
        <w:t xml:space="preserve">takich przypadkach chroni słuszny interes Zamawiającego, a Wykonawcy umożliwi rzetelną kalkulację ceny i przedstawienie najkorzystniejszej oferty. Uprawnienie do wymiany całego urządzenia </w:t>
      </w:r>
      <w:r w:rsidRPr="008800B5">
        <w:rPr>
          <w:rFonts w:ascii="Garamond" w:hAnsi="Garamond"/>
        </w:rPr>
        <w:lastRenderedPageBreak/>
        <w:t>niepotrzebnie może podwyższyć koszt zamówienia. W związku z tym wnosimy o modyfikację punktu poprzez usunięcie możliwości wymiany całego sprzętu, wprowadzając w to miejsce jedynie możliwość wymiany części/modułów.</w:t>
      </w:r>
    </w:p>
    <w:p w14:paraId="1B0481ED" w14:textId="5B8DAF11" w:rsidR="008D52B6" w:rsidRPr="008800B5" w:rsidRDefault="00CB195D" w:rsidP="00CB195D">
      <w:pPr>
        <w:spacing w:after="0"/>
        <w:jc w:val="both"/>
        <w:rPr>
          <w:rFonts w:ascii="Garamond" w:eastAsia="Times New Roman" w:hAnsi="Garamond"/>
          <w:b/>
          <w:lang w:eastAsia="pl-PL"/>
        </w:rPr>
      </w:pPr>
      <w:r w:rsidRPr="008800B5">
        <w:rPr>
          <w:rFonts w:ascii="Garamond" w:eastAsia="Times New Roman" w:hAnsi="Garamond"/>
          <w:b/>
          <w:lang w:eastAsia="pl-PL"/>
        </w:rPr>
        <w:t>Odpowiedź</w:t>
      </w:r>
      <w:r w:rsidR="00791B8F" w:rsidRPr="008800B5">
        <w:rPr>
          <w:rFonts w:ascii="Garamond" w:eastAsia="Times New Roman" w:hAnsi="Garamond"/>
          <w:b/>
          <w:lang w:eastAsia="pl-PL"/>
        </w:rPr>
        <w:t>:</w:t>
      </w:r>
    </w:p>
    <w:p w14:paraId="65820CA5" w14:textId="492BFE3E" w:rsidR="008800B5" w:rsidRPr="008800B5" w:rsidRDefault="008800B5" w:rsidP="00CB195D">
      <w:pPr>
        <w:spacing w:after="0"/>
        <w:jc w:val="both"/>
        <w:rPr>
          <w:rFonts w:ascii="Garamond" w:eastAsia="Times New Roman" w:hAnsi="Garamond"/>
          <w:lang w:eastAsia="pl-PL"/>
        </w:rPr>
      </w:pPr>
      <w:r w:rsidRPr="008800B5">
        <w:rPr>
          <w:rFonts w:ascii="Garamond" w:eastAsia="Times New Roman" w:hAnsi="Garamond"/>
          <w:lang w:eastAsia="pl-PL"/>
        </w:rPr>
        <w:t>Zamawiający nie wyraża zgody na proponowaną modyfikację. W związku z powyższym opis przedmiotu zamówienia oraz wzór umowy pozostają bez zmian.</w:t>
      </w:r>
    </w:p>
    <w:p w14:paraId="16F91D1E" w14:textId="77777777" w:rsidR="008E5026" w:rsidRPr="004B0C92" w:rsidRDefault="008E5026" w:rsidP="00CB195D">
      <w:pPr>
        <w:spacing w:after="0"/>
        <w:jc w:val="both"/>
        <w:rPr>
          <w:rFonts w:ascii="Garamond" w:eastAsia="Times New Roman" w:hAnsi="Garamond"/>
          <w:b/>
          <w:highlight w:val="green"/>
          <w:lang w:eastAsia="pl-PL"/>
        </w:rPr>
      </w:pPr>
    </w:p>
    <w:p w14:paraId="6DDECE54" w14:textId="1C74EF3C" w:rsidR="008D52B6" w:rsidRDefault="00611BF3" w:rsidP="00CB195D">
      <w:pPr>
        <w:spacing w:after="0"/>
        <w:jc w:val="both"/>
        <w:rPr>
          <w:rFonts w:ascii="Garamond" w:eastAsia="Times New Roman" w:hAnsi="Garamond"/>
          <w:b/>
          <w:lang w:eastAsia="pl-PL"/>
        </w:rPr>
      </w:pPr>
      <w:r w:rsidRPr="004B0C92">
        <w:rPr>
          <w:rFonts w:ascii="Garamond" w:eastAsia="Times New Roman" w:hAnsi="Garamond"/>
          <w:b/>
          <w:lang w:eastAsia="pl-PL"/>
        </w:rPr>
        <w:t>Pytanie 9</w:t>
      </w:r>
      <w:r w:rsidR="006255FB">
        <w:rPr>
          <w:rFonts w:ascii="Garamond" w:eastAsia="Times New Roman" w:hAnsi="Garamond"/>
          <w:b/>
          <w:lang w:eastAsia="pl-PL"/>
        </w:rPr>
        <w:t>4</w:t>
      </w:r>
      <w:r w:rsidR="008D52B6" w:rsidRPr="004B0C92">
        <w:rPr>
          <w:rFonts w:ascii="Garamond" w:eastAsia="Times New Roman" w:hAnsi="Garamond"/>
          <w:b/>
          <w:lang w:eastAsia="pl-PL"/>
        </w:rPr>
        <w:t>:</w:t>
      </w:r>
    </w:p>
    <w:p w14:paraId="7E793462" w14:textId="77777777" w:rsidR="00494951" w:rsidRPr="00CE2D00" w:rsidRDefault="00494951" w:rsidP="00494951">
      <w:pPr>
        <w:spacing w:after="0"/>
        <w:jc w:val="both"/>
        <w:rPr>
          <w:rFonts w:ascii="Garamond" w:hAnsi="Garamond"/>
        </w:rPr>
      </w:pPr>
      <w:r w:rsidRPr="004B0C92">
        <w:rPr>
          <w:rFonts w:ascii="Garamond" w:hAnsi="Garamond"/>
        </w:rPr>
        <w:t>Część 5 respirator standard, przeznaczenie: klasy OIOM – ogólnego przeznaczenia – 101 sztuk</w:t>
      </w:r>
    </w:p>
    <w:p w14:paraId="179E62D5" w14:textId="77777777" w:rsidR="008D52B6" w:rsidRPr="004B0C92" w:rsidRDefault="008D52B6" w:rsidP="00CB195D">
      <w:pPr>
        <w:spacing w:after="0"/>
        <w:jc w:val="both"/>
        <w:rPr>
          <w:rFonts w:ascii="Garamond" w:hAnsi="Garamond"/>
        </w:rPr>
      </w:pPr>
      <w:r w:rsidRPr="004B0C92">
        <w:rPr>
          <w:rFonts w:ascii="Garamond" w:hAnsi="Garamond"/>
        </w:rPr>
        <w:t xml:space="preserve">Sekcja Warunki gwarancji, serwisu i szkolenia, pkt. 120, 123, 124, 125 - Czy Zamawiający wyrazi zgodę na usunięcie tych punktów? Chcielibyśmy zwrócić uwagę Zamawiającego na fakt, iż w świetle obowiązujących przepisów, regulujących kwestię odpowiedzialności producenta wyrobów medycznych a w tym za możliwość wystąpienia incydentów medycznych, wszelkie naprawy </w:t>
      </w:r>
    </w:p>
    <w:p w14:paraId="324231AA" w14:textId="77777777" w:rsidR="008D52B6" w:rsidRPr="004B0C92" w:rsidRDefault="008D52B6" w:rsidP="00CB195D">
      <w:pPr>
        <w:spacing w:after="0"/>
        <w:jc w:val="both"/>
        <w:rPr>
          <w:rFonts w:ascii="Garamond" w:hAnsi="Garamond"/>
        </w:rPr>
      </w:pPr>
      <w:r w:rsidRPr="004B0C92">
        <w:rPr>
          <w:rFonts w:ascii="Garamond" w:hAnsi="Garamond"/>
        </w:rPr>
        <w:t>i przeglądy okresowe urządzeń medycznych powinny być wykonywane przez przeszkolonych pracowników autoryzowanego serwisu. Inkubatory stanowiące przedmiot zamówienia są urządzeniami, których używanie ma szczególny wpływ na zapewnienie bezpieczeństwa i zdrowia pacjenta. Wykonywanie ich napraw i przeglądów serwisowych wymaga zaawansowanego przeszkolenia. Mając na względzie powyższe zwracamy się do Zamawiającego z prośbą o odstąpienie od ww. wymogu.</w:t>
      </w:r>
    </w:p>
    <w:p w14:paraId="07CA2A53" w14:textId="77777777" w:rsidR="008D52B6" w:rsidRPr="004B0C92" w:rsidRDefault="008D52B6" w:rsidP="00CB195D">
      <w:pPr>
        <w:spacing w:after="0"/>
        <w:jc w:val="both"/>
        <w:rPr>
          <w:rFonts w:ascii="Garamond" w:hAnsi="Garamond"/>
        </w:rPr>
      </w:pPr>
      <w:r w:rsidRPr="004B0C92">
        <w:rPr>
          <w:rFonts w:ascii="Garamond" w:hAnsi="Garamond"/>
        </w:rPr>
        <w:t>Biorąc pod uwagę prestiżową pozycje Szpitala Uniwersyteckiego w systemie ochrony zdrowia, specyfikę pacjentów w OIT oraz pełnione funkcję edukacyjne, uważamy, że powinien on dążyć do osiągnięcia najwyższych standardów opieki nad pacjentem i posiadania urządzeń umożliwiających leczenie pacjentów zgodnie z aktualnymi trendami. W związku z powyższym liczymy na pozytywne odpowiedzi na powyższe pytania.</w:t>
      </w:r>
    </w:p>
    <w:p w14:paraId="71C65C69" w14:textId="77777777" w:rsidR="00CB195D" w:rsidRPr="004B0C92" w:rsidRDefault="00CB195D" w:rsidP="00CB195D">
      <w:pPr>
        <w:spacing w:after="0"/>
        <w:jc w:val="both"/>
        <w:rPr>
          <w:rFonts w:ascii="Garamond" w:eastAsia="Times New Roman" w:hAnsi="Garamond"/>
          <w:b/>
          <w:lang w:eastAsia="pl-PL"/>
        </w:rPr>
      </w:pPr>
      <w:r w:rsidRPr="004B0C92">
        <w:rPr>
          <w:rFonts w:ascii="Garamond" w:eastAsia="Times New Roman" w:hAnsi="Garamond"/>
          <w:b/>
          <w:lang w:eastAsia="pl-PL"/>
        </w:rPr>
        <w:t>Odpowiedź</w:t>
      </w:r>
      <w:r w:rsidR="00791B8F" w:rsidRPr="004B0C92">
        <w:rPr>
          <w:rFonts w:ascii="Garamond" w:eastAsia="Times New Roman" w:hAnsi="Garamond"/>
          <w:b/>
          <w:lang w:eastAsia="pl-PL"/>
        </w:rPr>
        <w:t>:</w:t>
      </w:r>
    </w:p>
    <w:p w14:paraId="61D41311" w14:textId="77777777" w:rsidR="008E5026" w:rsidRPr="004B0C92" w:rsidRDefault="006B6396" w:rsidP="00CB195D">
      <w:pPr>
        <w:spacing w:after="0"/>
        <w:jc w:val="both"/>
        <w:rPr>
          <w:rFonts w:ascii="Garamond" w:eastAsia="Times New Roman" w:hAnsi="Garamond"/>
          <w:b/>
          <w:lang w:eastAsia="pl-PL"/>
        </w:rPr>
      </w:pPr>
      <w:r w:rsidRPr="006B6396">
        <w:rPr>
          <w:rFonts w:ascii="Garamond" w:hAnsi="Garamond"/>
        </w:rPr>
        <w:t>Zmawiający nie wyraża zgody.</w:t>
      </w:r>
    </w:p>
    <w:p w14:paraId="1FEC54CF" w14:textId="77777777" w:rsidR="008D52B6" w:rsidRPr="004B0C92" w:rsidRDefault="008D52B6" w:rsidP="00CB195D">
      <w:pPr>
        <w:pStyle w:val="Bezodstpw"/>
        <w:jc w:val="both"/>
        <w:rPr>
          <w:rFonts w:ascii="Garamond" w:hAnsi="Garamond"/>
          <w:lang w:val="pl-PL"/>
        </w:rPr>
      </w:pPr>
    </w:p>
    <w:p w14:paraId="487E56AD" w14:textId="7ACE2613" w:rsidR="008D52B6" w:rsidRPr="008800B5" w:rsidRDefault="00611BF3" w:rsidP="00CB195D">
      <w:pPr>
        <w:spacing w:after="0"/>
        <w:jc w:val="both"/>
        <w:rPr>
          <w:rFonts w:ascii="Garamond" w:eastAsia="Times New Roman" w:hAnsi="Garamond"/>
          <w:b/>
          <w:lang w:eastAsia="pl-PL"/>
        </w:rPr>
      </w:pPr>
      <w:r w:rsidRPr="008800B5">
        <w:rPr>
          <w:rFonts w:ascii="Garamond" w:eastAsia="Times New Roman" w:hAnsi="Garamond"/>
          <w:b/>
          <w:lang w:eastAsia="pl-PL"/>
        </w:rPr>
        <w:t>Pytanie 9</w:t>
      </w:r>
      <w:r w:rsidR="006255FB">
        <w:rPr>
          <w:rFonts w:ascii="Garamond" w:eastAsia="Times New Roman" w:hAnsi="Garamond"/>
          <w:b/>
          <w:lang w:eastAsia="pl-PL"/>
        </w:rPr>
        <w:t>5</w:t>
      </w:r>
      <w:r w:rsidR="008D52B6" w:rsidRPr="008800B5">
        <w:rPr>
          <w:rFonts w:ascii="Garamond" w:eastAsia="Times New Roman" w:hAnsi="Garamond"/>
          <w:b/>
          <w:lang w:eastAsia="pl-PL"/>
        </w:rPr>
        <w:t>:</w:t>
      </w:r>
    </w:p>
    <w:p w14:paraId="31CFFDA5" w14:textId="77777777" w:rsidR="008D52B6" w:rsidRPr="00494951" w:rsidRDefault="008D52B6" w:rsidP="00CB195D">
      <w:pPr>
        <w:pStyle w:val="Akapitzlist"/>
        <w:jc w:val="both"/>
        <w:rPr>
          <w:rFonts w:ascii="Garamond" w:hAnsi="Garamond"/>
          <w:lang w:val="pl-PL"/>
        </w:rPr>
      </w:pPr>
      <w:r w:rsidRPr="00494951">
        <w:rPr>
          <w:rFonts w:ascii="Garamond" w:hAnsi="Garamond"/>
          <w:lang w:val="pl-PL"/>
        </w:rPr>
        <w:t>Wzór umowy:</w:t>
      </w:r>
    </w:p>
    <w:p w14:paraId="134271C5" w14:textId="77777777" w:rsidR="008D52B6" w:rsidRPr="008800B5" w:rsidRDefault="008D52B6" w:rsidP="00CB195D">
      <w:pPr>
        <w:pStyle w:val="Bezodstpw"/>
        <w:jc w:val="both"/>
        <w:rPr>
          <w:rFonts w:ascii="Garamond" w:hAnsi="Garamond"/>
          <w:lang w:val="pl-PL"/>
        </w:rPr>
      </w:pPr>
      <w:r w:rsidRPr="008800B5">
        <w:rPr>
          <w:rFonts w:ascii="Garamond" w:hAnsi="Garamond"/>
          <w:lang w:val="pl-PL"/>
        </w:rPr>
        <w:t xml:space="preserve">Par. 5 ust. 5, oraz par. 6 ust. 3, 4   - Czy Zamawiający wyrazi zgodę na usunięcie tych zapisów z wzoru umowy? Chcielibyśmy zwrócić uwagę Zamawiającego na fakt, iż w świetle obowiązujących przepisów, regulujących kwestię odpowiedzialności producenta wyrobów medycznych za używanie respiratorów, </w:t>
      </w:r>
      <w:r w:rsidRPr="008800B5">
        <w:rPr>
          <w:rFonts w:ascii="Garamond" w:hAnsi="Garamond"/>
          <w:lang w:val="pl-PL"/>
        </w:rPr>
        <w:br/>
        <w:t>a w tym za możliwość wystąpienia incydentów medycznych, wszelkie naprawy i przeglądy okresowe urządzeń medycznych powinny być wykonywane przez przeszkolonych pracowników autoryzowanego serwisu. Respiratory stanowiące przedmiot zamówienia są urządzeniami, których używanie ma szczególny wpływ na zapewnienie bezpieczeństwa i zdrowia pac</w:t>
      </w:r>
      <w:r w:rsidR="00CB195D" w:rsidRPr="008800B5">
        <w:rPr>
          <w:rFonts w:ascii="Garamond" w:hAnsi="Garamond"/>
          <w:lang w:val="pl-PL"/>
        </w:rPr>
        <w:t>jenta. Wykonywanie ich napraw i </w:t>
      </w:r>
      <w:r w:rsidRPr="008800B5">
        <w:rPr>
          <w:rFonts w:ascii="Garamond" w:hAnsi="Garamond"/>
          <w:lang w:val="pl-PL"/>
        </w:rPr>
        <w:t>przeglądów serwisowych wymaga zaawansowanego przeszkolenia. Mając na względzie powyższe zwracamy się do Zamawiającego z prośbą o odstąpienie od ww. wymogów</w:t>
      </w:r>
    </w:p>
    <w:p w14:paraId="77134956" w14:textId="77777777" w:rsidR="00CB195D" w:rsidRPr="008800B5" w:rsidRDefault="00CB195D" w:rsidP="00CB195D">
      <w:pPr>
        <w:spacing w:after="0"/>
        <w:jc w:val="both"/>
        <w:rPr>
          <w:rFonts w:ascii="Garamond" w:eastAsia="Times New Roman" w:hAnsi="Garamond"/>
          <w:b/>
          <w:lang w:eastAsia="pl-PL"/>
        </w:rPr>
      </w:pPr>
      <w:r w:rsidRPr="008800B5">
        <w:rPr>
          <w:rFonts w:ascii="Garamond" w:eastAsia="Times New Roman" w:hAnsi="Garamond"/>
          <w:b/>
          <w:lang w:eastAsia="pl-PL"/>
        </w:rPr>
        <w:t>Odpowiedź</w:t>
      </w:r>
      <w:r w:rsidR="00791B8F" w:rsidRPr="008800B5">
        <w:rPr>
          <w:rFonts w:ascii="Garamond" w:eastAsia="Times New Roman" w:hAnsi="Garamond"/>
          <w:b/>
          <w:lang w:eastAsia="pl-PL"/>
        </w:rPr>
        <w:t>:</w:t>
      </w:r>
    </w:p>
    <w:p w14:paraId="778E902F" w14:textId="77777777" w:rsidR="008800B5" w:rsidRPr="008800B5" w:rsidRDefault="008800B5" w:rsidP="008800B5">
      <w:pPr>
        <w:spacing w:after="0"/>
        <w:jc w:val="both"/>
        <w:rPr>
          <w:rFonts w:ascii="Garamond" w:eastAsia="Times New Roman" w:hAnsi="Garamond"/>
          <w:lang w:eastAsia="pl-PL"/>
        </w:rPr>
      </w:pPr>
      <w:r w:rsidRPr="008800B5">
        <w:rPr>
          <w:rFonts w:ascii="Garamond" w:eastAsia="Times New Roman" w:hAnsi="Garamond"/>
          <w:lang w:eastAsia="pl-PL"/>
        </w:rPr>
        <w:t xml:space="preserve">Zamawiający nie wyraża zgody na proponowaną modyfikację. Wzór umowy pozostaje bez zmian. </w:t>
      </w:r>
    </w:p>
    <w:p w14:paraId="39F15FFA" w14:textId="77777777" w:rsidR="008D52B6" w:rsidRPr="004B0C92" w:rsidRDefault="008D52B6" w:rsidP="00CB195D">
      <w:pPr>
        <w:spacing w:after="0"/>
        <w:jc w:val="both"/>
        <w:rPr>
          <w:rFonts w:ascii="Garamond" w:eastAsia="Times New Roman" w:hAnsi="Garamond"/>
          <w:b/>
          <w:highlight w:val="cyan"/>
          <w:lang w:eastAsia="pl-PL"/>
        </w:rPr>
      </w:pPr>
    </w:p>
    <w:p w14:paraId="7BFBDDD9" w14:textId="413A90D5" w:rsidR="008D52B6" w:rsidRPr="008800B5" w:rsidRDefault="00611BF3" w:rsidP="00CB195D">
      <w:pPr>
        <w:spacing w:after="0"/>
        <w:jc w:val="both"/>
        <w:rPr>
          <w:rFonts w:ascii="Garamond" w:eastAsia="Times New Roman" w:hAnsi="Garamond"/>
          <w:b/>
          <w:lang w:eastAsia="pl-PL"/>
        </w:rPr>
      </w:pPr>
      <w:r w:rsidRPr="008800B5">
        <w:rPr>
          <w:rFonts w:ascii="Garamond" w:eastAsia="Times New Roman" w:hAnsi="Garamond"/>
          <w:b/>
          <w:lang w:eastAsia="pl-PL"/>
        </w:rPr>
        <w:t>Pytanie 9</w:t>
      </w:r>
      <w:r w:rsidR="006255FB">
        <w:rPr>
          <w:rFonts w:ascii="Garamond" w:eastAsia="Times New Roman" w:hAnsi="Garamond"/>
          <w:b/>
          <w:lang w:eastAsia="pl-PL"/>
        </w:rPr>
        <w:t>6</w:t>
      </w:r>
      <w:r w:rsidR="008D52B6" w:rsidRPr="008800B5">
        <w:rPr>
          <w:rFonts w:ascii="Garamond" w:eastAsia="Times New Roman" w:hAnsi="Garamond"/>
          <w:b/>
          <w:lang w:eastAsia="pl-PL"/>
        </w:rPr>
        <w:t>:</w:t>
      </w:r>
    </w:p>
    <w:p w14:paraId="087ABA7B" w14:textId="77777777" w:rsidR="008D52B6" w:rsidRPr="008800B5" w:rsidRDefault="00CB195D" w:rsidP="00CB195D">
      <w:pPr>
        <w:pStyle w:val="Akapitzlist"/>
        <w:jc w:val="both"/>
        <w:rPr>
          <w:rFonts w:ascii="Garamond" w:hAnsi="Garamond"/>
          <w:lang w:val="pl-PL"/>
        </w:rPr>
      </w:pPr>
      <w:r w:rsidRPr="008800B5">
        <w:rPr>
          <w:rFonts w:ascii="Garamond" w:hAnsi="Garamond"/>
          <w:lang w:val="pl-PL"/>
        </w:rPr>
        <w:t>Wzór umowy:</w:t>
      </w:r>
    </w:p>
    <w:p w14:paraId="6750C2D8" w14:textId="77777777" w:rsidR="008D52B6" w:rsidRPr="008800B5" w:rsidRDefault="008D52B6" w:rsidP="00CB195D">
      <w:pPr>
        <w:pStyle w:val="Bezodstpw"/>
        <w:jc w:val="both"/>
        <w:rPr>
          <w:rFonts w:ascii="Garamond" w:hAnsi="Garamond"/>
          <w:lang w:val="pl-PL"/>
        </w:rPr>
      </w:pPr>
      <w:r w:rsidRPr="008800B5">
        <w:rPr>
          <w:rFonts w:ascii="Garamond" w:hAnsi="Garamond"/>
          <w:lang w:val="pl-PL"/>
        </w:rPr>
        <w:t>Par. 5 ust. 6 – Czy Zamawiający wyrazi zgodę na następującą</w:t>
      </w:r>
      <w:r w:rsidR="00CB195D" w:rsidRPr="008800B5">
        <w:rPr>
          <w:rFonts w:ascii="Garamond" w:hAnsi="Garamond"/>
          <w:lang w:val="pl-PL"/>
        </w:rPr>
        <w:t xml:space="preserve"> modyfikację tego zapisu umowy:</w:t>
      </w:r>
    </w:p>
    <w:p w14:paraId="204FC139" w14:textId="77777777" w:rsidR="008D52B6" w:rsidRPr="008800B5" w:rsidRDefault="008D52B6" w:rsidP="00CB195D">
      <w:pPr>
        <w:spacing w:after="0"/>
        <w:jc w:val="both"/>
        <w:rPr>
          <w:rFonts w:ascii="Garamond" w:hAnsi="Garamond"/>
          <w:i/>
        </w:rPr>
      </w:pPr>
      <w:r w:rsidRPr="008800B5">
        <w:rPr>
          <w:rFonts w:ascii="Garamond" w:hAnsi="Garamond"/>
          <w:i/>
        </w:rPr>
        <w:t xml:space="preserve">„Wykonawca oświadcza, iż sprzęt, o którym mowa w § 1 ust. 1 Umowy, jest lub zostanie przez Wykonawcę pozbawiony wszelkich zabezpieczeń, w tym w szczególności haseł, kodów serwisowych, blokad serwisowych, które po upływie gwarancji utrudniałyby Szpitalowi Uniwersyteckiemu dostęp m.in. do opcji serwisowych lub napraw sprzętu przez inny niż Wykonawca </w:t>
      </w:r>
      <w:r w:rsidRPr="008800B5">
        <w:rPr>
          <w:rFonts w:ascii="Garamond" w:hAnsi="Garamond"/>
          <w:b/>
          <w:i/>
          <w:u w:val="single"/>
        </w:rPr>
        <w:t>autoryzowany przez producenta urządzeń serwis</w:t>
      </w:r>
      <w:r w:rsidRPr="008800B5">
        <w:rPr>
          <w:rFonts w:ascii="Garamond" w:hAnsi="Garamond"/>
          <w:i/>
        </w:rPr>
        <w:t>.”?</w:t>
      </w:r>
    </w:p>
    <w:p w14:paraId="2EB458A3" w14:textId="77777777" w:rsidR="00CB195D" w:rsidRPr="008800B5" w:rsidRDefault="00CB195D" w:rsidP="00CB195D">
      <w:pPr>
        <w:spacing w:after="0"/>
        <w:jc w:val="both"/>
        <w:rPr>
          <w:rFonts w:ascii="Garamond" w:eastAsia="Times New Roman" w:hAnsi="Garamond"/>
          <w:b/>
          <w:lang w:eastAsia="pl-PL"/>
        </w:rPr>
      </w:pPr>
      <w:r w:rsidRPr="008800B5">
        <w:rPr>
          <w:rFonts w:ascii="Garamond" w:eastAsia="Times New Roman" w:hAnsi="Garamond"/>
          <w:b/>
          <w:lang w:eastAsia="pl-PL"/>
        </w:rPr>
        <w:lastRenderedPageBreak/>
        <w:t>Odpowiedź</w:t>
      </w:r>
      <w:r w:rsidR="00791B8F" w:rsidRPr="008800B5">
        <w:rPr>
          <w:rFonts w:ascii="Garamond" w:eastAsia="Times New Roman" w:hAnsi="Garamond"/>
          <w:b/>
          <w:lang w:eastAsia="pl-PL"/>
        </w:rPr>
        <w:t>:</w:t>
      </w:r>
    </w:p>
    <w:p w14:paraId="57B93024" w14:textId="352C2104" w:rsidR="008D52B6" w:rsidRPr="008800B5" w:rsidRDefault="008800B5" w:rsidP="008800B5">
      <w:pPr>
        <w:spacing w:after="0"/>
        <w:jc w:val="both"/>
        <w:rPr>
          <w:rFonts w:ascii="Garamond" w:hAnsi="Garamond"/>
        </w:rPr>
      </w:pPr>
      <w:r w:rsidRPr="008800B5">
        <w:rPr>
          <w:rFonts w:ascii="Garamond" w:hAnsi="Garamond"/>
        </w:rPr>
        <w:t>Zamawiający nie wyraża zgody na proponowaną modyfikację. Wzór umowy pozostaje bez zmian.</w:t>
      </w:r>
    </w:p>
    <w:p w14:paraId="5EB41A13" w14:textId="77777777" w:rsidR="008800B5" w:rsidRDefault="008800B5" w:rsidP="00CB195D">
      <w:pPr>
        <w:spacing w:after="0"/>
        <w:jc w:val="both"/>
        <w:rPr>
          <w:rFonts w:ascii="Garamond" w:eastAsia="Times New Roman" w:hAnsi="Garamond"/>
          <w:b/>
          <w:lang w:eastAsia="pl-PL"/>
        </w:rPr>
      </w:pPr>
    </w:p>
    <w:p w14:paraId="7678C77E" w14:textId="0323F40C" w:rsidR="008D52B6" w:rsidRPr="008800B5" w:rsidRDefault="00611BF3" w:rsidP="00CB195D">
      <w:pPr>
        <w:spacing w:after="0"/>
        <w:jc w:val="both"/>
        <w:rPr>
          <w:rFonts w:ascii="Garamond" w:eastAsia="Times New Roman" w:hAnsi="Garamond"/>
          <w:b/>
          <w:lang w:eastAsia="pl-PL"/>
        </w:rPr>
      </w:pPr>
      <w:r w:rsidRPr="008800B5">
        <w:rPr>
          <w:rFonts w:ascii="Garamond" w:eastAsia="Times New Roman" w:hAnsi="Garamond"/>
          <w:b/>
          <w:lang w:eastAsia="pl-PL"/>
        </w:rPr>
        <w:t>Pytanie 9</w:t>
      </w:r>
      <w:r w:rsidR="006255FB">
        <w:rPr>
          <w:rFonts w:ascii="Garamond" w:eastAsia="Times New Roman" w:hAnsi="Garamond"/>
          <w:b/>
          <w:lang w:eastAsia="pl-PL"/>
        </w:rPr>
        <w:t>7</w:t>
      </w:r>
      <w:r w:rsidR="008D52B6" w:rsidRPr="008800B5">
        <w:rPr>
          <w:rFonts w:ascii="Garamond" w:eastAsia="Times New Roman" w:hAnsi="Garamond"/>
          <w:b/>
          <w:lang w:eastAsia="pl-PL"/>
        </w:rPr>
        <w:t>:</w:t>
      </w:r>
    </w:p>
    <w:p w14:paraId="128A14A1" w14:textId="77777777" w:rsidR="008D52B6" w:rsidRPr="00494951" w:rsidRDefault="008D52B6" w:rsidP="00CB195D">
      <w:pPr>
        <w:pStyle w:val="Akapitzlist"/>
        <w:jc w:val="both"/>
        <w:rPr>
          <w:rFonts w:ascii="Garamond" w:hAnsi="Garamond"/>
          <w:lang w:val="pl-PL"/>
        </w:rPr>
      </w:pPr>
      <w:r w:rsidRPr="00494951">
        <w:rPr>
          <w:rFonts w:ascii="Garamond" w:hAnsi="Garamond"/>
          <w:lang w:val="pl-PL"/>
        </w:rPr>
        <w:t>Wzór umowy:</w:t>
      </w:r>
    </w:p>
    <w:p w14:paraId="56460EAC" w14:textId="77777777" w:rsidR="008D52B6" w:rsidRPr="008800B5" w:rsidRDefault="008D52B6" w:rsidP="00CB195D">
      <w:pPr>
        <w:pStyle w:val="Bezodstpw"/>
        <w:jc w:val="both"/>
        <w:rPr>
          <w:rFonts w:ascii="Garamond" w:hAnsi="Garamond"/>
          <w:lang w:val="pl-PL"/>
        </w:rPr>
      </w:pPr>
      <w:r w:rsidRPr="008800B5">
        <w:rPr>
          <w:rFonts w:ascii="Garamond" w:hAnsi="Garamond"/>
          <w:lang w:val="pl-PL"/>
        </w:rPr>
        <w:t>Par. 7 ust. 3 - Z uwagi na specyfikę urządzeń medycznych, czynności serwisowe zapewne będą dokonywane, co wynika z normalnej eksploatacji tego typu urządzeń. W naszej ocenie przedłużenie okresu gwarancji powinno nastąpić nie o czas napraw, które zapewne nastąpią, ale o czas przedłużającej się naprawy, ponad terminy określone w umowie. Wykonawca wnosi o wyjaśnienie czy Zamawiający wyraża zgodę na zmianę treści tego punktu, poprzez na</w:t>
      </w:r>
      <w:r w:rsidR="00CB195D" w:rsidRPr="008800B5">
        <w:rPr>
          <w:rFonts w:ascii="Garamond" w:hAnsi="Garamond"/>
          <w:lang w:val="pl-PL"/>
        </w:rPr>
        <w:t xml:space="preserve">danie mu następującej postaci: </w:t>
      </w:r>
    </w:p>
    <w:p w14:paraId="58ADC070" w14:textId="77777777" w:rsidR="008D52B6" w:rsidRPr="008800B5" w:rsidRDefault="008D52B6" w:rsidP="00CB195D">
      <w:pPr>
        <w:spacing w:after="0"/>
        <w:ind w:left="720"/>
        <w:jc w:val="both"/>
        <w:rPr>
          <w:rFonts w:ascii="Garamond" w:hAnsi="Garamond"/>
          <w:iCs/>
        </w:rPr>
      </w:pPr>
      <w:r w:rsidRPr="008800B5">
        <w:rPr>
          <w:rFonts w:ascii="Garamond" w:hAnsi="Garamond"/>
          <w:iCs/>
        </w:rPr>
        <w:t>„Każda naprawa gwarancyjna powoduje przedłużenie okresu gwarancji o ilość dni wydłużającej się naprawy w stosunku do terminu na naprawę wynikającego z umowy” ?</w:t>
      </w:r>
    </w:p>
    <w:p w14:paraId="1CBC6E5E" w14:textId="77777777" w:rsidR="008D52B6" w:rsidRPr="008800B5" w:rsidRDefault="00CB195D" w:rsidP="00CB195D">
      <w:pPr>
        <w:spacing w:after="0"/>
        <w:jc w:val="both"/>
        <w:rPr>
          <w:rFonts w:ascii="Garamond" w:eastAsia="Times New Roman" w:hAnsi="Garamond"/>
          <w:b/>
          <w:lang w:eastAsia="pl-PL"/>
        </w:rPr>
      </w:pPr>
      <w:r w:rsidRPr="008800B5">
        <w:rPr>
          <w:rFonts w:ascii="Garamond" w:eastAsia="Times New Roman" w:hAnsi="Garamond"/>
          <w:b/>
          <w:lang w:eastAsia="pl-PL"/>
        </w:rPr>
        <w:t>Odpowiedź</w:t>
      </w:r>
      <w:r w:rsidR="00791B8F" w:rsidRPr="008800B5">
        <w:rPr>
          <w:rFonts w:ascii="Garamond" w:eastAsia="Times New Roman" w:hAnsi="Garamond"/>
          <w:b/>
          <w:lang w:eastAsia="pl-PL"/>
        </w:rPr>
        <w:t>:</w:t>
      </w:r>
    </w:p>
    <w:p w14:paraId="173AD09E" w14:textId="77777777" w:rsidR="008800B5" w:rsidRPr="008800B5" w:rsidRDefault="008800B5" w:rsidP="008800B5">
      <w:pPr>
        <w:spacing w:after="0"/>
        <w:jc w:val="both"/>
        <w:rPr>
          <w:rFonts w:ascii="Garamond" w:hAnsi="Garamond"/>
        </w:rPr>
      </w:pPr>
      <w:r w:rsidRPr="008800B5">
        <w:rPr>
          <w:rFonts w:ascii="Garamond" w:hAnsi="Garamond"/>
        </w:rPr>
        <w:t xml:space="preserve">Zamawiający nie wyraża zgody na proponowaną modyfikację. Wzór umowy pozostaje bez zmian. </w:t>
      </w:r>
    </w:p>
    <w:p w14:paraId="03E2D249" w14:textId="77777777" w:rsidR="008D52B6" w:rsidRPr="004B0C92" w:rsidRDefault="008D52B6" w:rsidP="008800B5">
      <w:pPr>
        <w:spacing w:after="0"/>
        <w:jc w:val="both"/>
        <w:rPr>
          <w:rFonts w:ascii="Garamond" w:hAnsi="Garamond"/>
          <w:highlight w:val="cyan"/>
        </w:rPr>
      </w:pPr>
    </w:p>
    <w:p w14:paraId="2FA9EE99" w14:textId="21E67A3C" w:rsidR="008D52B6" w:rsidRPr="008800B5" w:rsidRDefault="00611BF3" w:rsidP="00CB195D">
      <w:pPr>
        <w:spacing w:after="0"/>
        <w:jc w:val="both"/>
        <w:rPr>
          <w:rFonts w:ascii="Garamond" w:eastAsia="Times New Roman" w:hAnsi="Garamond"/>
          <w:b/>
          <w:lang w:eastAsia="pl-PL"/>
        </w:rPr>
      </w:pPr>
      <w:r w:rsidRPr="008800B5">
        <w:rPr>
          <w:rFonts w:ascii="Garamond" w:eastAsia="Times New Roman" w:hAnsi="Garamond"/>
          <w:b/>
          <w:lang w:eastAsia="pl-PL"/>
        </w:rPr>
        <w:t>Pytanie 9</w:t>
      </w:r>
      <w:r w:rsidR="006255FB">
        <w:rPr>
          <w:rFonts w:ascii="Garamond" w:eastAsia="Times New Roman" w:hAnsi="Garamond"/>
          <w:b/>
          <w:lang w:eastAsia="pl-PL"/>
        </w:rPr>
        <w:t>8</w:t>
      </w:r>
      <w:r w:rsidR="008D52B6" w:rsidRPr="008800B5">
        <w:rPr>
          <w:rFonts w:ascii="Garamond" w:eastAsia="Times New Roman" w:hAnsi="Garamond"/>
          <w:b/>
          <w:lang w:eastAsia="pl-PL"/>
        </w:rPr>
        <w:t>:</w:t>
      </w:r>
    </w:p>
    <w:p w14:paraId="25332047" w14:textId="77777777" w:rsidR="009919E8" w:rsidRPr="008800B5" w:rsidRDefault="008D52B6" w:rsidP="00CB195D">
      <w:pPr>
        <w:pStyle w:val="Bezodstpw"/>
        <w:jc w:val="both"/>
        <w:rPr>
          <w:rFonts w:ascii="Garamond" w:hAnsi="Garamond"/>
          <w:lang w:val="pl-PL"/>
        </w:rPr>
      </w:pPr>
      <w:r w:rsidRPr="008800B5">
        <w:rPr>
          <w:rFonts w:ascii="Garamond" w:hAnsi="Garamond"/>
          <w:lang w:val="pl-PL"/>
        </w:rPr>
        <w:t xml:space="preserve">Wzór umowy </w:t>
      </w:r>
    </w:p>
    <w:p w14:paraId="3569FC37" w14:textId="77777777" w:rsidR="008D52B6" w:rsidRPr="008800B5" w:rsidRDefault="008D52B6" w:rsidP="009919E8">
      <w:pPr>
        <w:pStyle w:val="Bezodstpw"/>
        <w:jc w:val="both"/>
        <w:rPr>
          <w:rFonts w:ascii="Garamond" w:hAnsi="Garamond"/>
          <w:lang w:val="pl-PL"/>
        </w:rPr>
      </w:pPr>
      <w:r w:rsidRPr="008800B5">
        <w:rPr>
          <w:rFonts w:ascii="Garamond" w:hAnsi="Garamond"/>
          <w:lang w:val="pl-PL"/>
        </w:rPr>
        <w:t>par. 7 ust. 4 – Czy Zamawiający wyrazi zgodę na nastę</w:t>
      </w:r>
      <w:r w:rsidR="009919E8" w:rsidRPr="008800B5">
        <w:rPr>
          <w:rFonts w:ascii="Garamond" w:hAnsi="Garamond"/>
          <w:lang w:val="pl-PL"/>
        </w:rPr>
        <w:t>pującą modyfikację tego ustępu:</w:t>
      </w:r>
    </w:p>
    <w:p w14:paraId="3DFD9B34" w14:textId="77777777" w:rsidR="008D52B6" w:rsidRPr="008800B5" w:rsidRDefault="008D52B6" w:rsidP="009919E8">
      <w:pPr>
        <w:spacing w:after="0"/>
        <w:ind w:left="720"/>
        <w:jc w:val="both"/>
        <w:rPr>
          <w:rFonts w:ascii="Garamond" w:hAnsi="Garamond"/>
          <w:i/>
        </w:rPr>
      </w:pPr>
      <w:r w:rsidRPr="008800B5">
        <w:rPr>
          <w:rFonts w:ascii="Garamond" w:hAnsi="Garamond"/>
          <w:i/>
        </w:rPr>
        <w:t>„Wykonawca zobowiązuje się do wymiany części sprzętu (podzespołu itp.) po trzeciej niesku</w:t>
      </w:r>
      <w:r w:rsidR="009919E8" w:rsidRPr="008800B5">
        <w:rPr>
          <w:rFonts w:ascii="Garamond" w:hAnsi="Garamond"/>
          <w:i/>
        </w:rPr>
        <w:t>tecznej próbie jego naprawy.” ?</w:t>
      </w:r>
    </w:p>
    <w:p w14:paraId="4537EFD5" w14:textId="77777777" w:rsidR="008D52B6" w:rsidRPr="008800B5" w:rsidRDefault="008D52B6" w:rsidP="00CB195D">
      <w:pPr>
        <w:spacing w:after="0"/>
        <w:jc w:val="both"/>
        <w:rPr>
          <w:rFonts w:ascii="Garamond" w:hAnsi="Garamond" w:cs="Arial"/>
          <w:color w:val="000000"/>
        </w:rPr>
      </w:pPr>
      <w:r w:rsidRPr="008800B5">
        <w:rPr>
          <w:rFonts w:ascii="Garamond" w:hAnsi="Garamond" w:cs="Arial"/>
          <w:color w:val="000000"/>
        </w:rPr>
        <w:t>Urządzenie będące przedmiotem umowy jest zbudowane z niezależnie działających części/modułów. Nieuzasadniona jest sytuacja, w której Zamawiający wymagałby wymiany całego sprzętu, a niesprawna jest tylko część urządzenia, którego całość poza tym działa bez zarz</w:t>
      </w:r>
      <w:r w:rsidR="009919E8" w:rsidRPr="008800B5">
        <w:rPr>
          <w:rFonts w:ascii="Garamond" w:hAnsi="Garamond" w:cs="Arial"/>
          <w:color w:val="000000"/>
        </w:rPr>
        <w:t>utu. Wymiana wadliwego modułu w </w:t>
      </w:r>
      <w:r w:rsidRPr="008800B5">
        <w:rPr>
          <w:rFonts w:ascii="Garamond" w:hAnsi="Garamond" w:cs="Arial"/>
          <w:color w:val="000000"/>
        </w:rPr>
        <w:t>takich przypadkach chroni słuszny interes Zamawiającego, a Wykonawcy umożliwi rzetelną kalkulację ceny i przedstawienie najkorzystniejszej oferty. Uprawnienie do wymiany całego urządzenia niepotrzebnie może podwyższyć koszt zamówienia. W związku z tym wnosimy o modyfikację punktu poprzez usunięcie możliwości wymiany całego sprzętu, wprowadzając w to miejsce jedynie możliwość wymiany części/modułów.</w:t>
      </w:r>
    </w:p>
    <w:p w14:paraId="0DF8A555" w14:textId="56B87D70" w:rsidR="00CB195D" w:rsidRPr="008800B5" w:rsidRDefault="00CB195D" w:rsidP="00CB195D">
      <w:pPr>
        <w:spacing w:after="0"/>
        <w:jc w:val="both"/>
        <w:rPr>
          <w:rFonts w:ascii="Garamond" w:eastAsia="Times New Roman" w:hAnsi="Garamond"/>
          <w:b/>
          <w:lang w:eastAsia="pl-PL"/>
        </w:rPr>
      </w:pPr>
      <w:r w:rsidRPr="008800B5">
        <w:rPr>
          <w:rFonts w:ascii="Garamond" w:eastAsia="Times New Roman" w:hAnsi="Garamond"/>
          <w:b/>
          <w:lang w:eastAsia="pl-PL"/>
        </w:rPr>
        <w:t>Odpowiedź</w:t>
      </w:r>
      <w:r w:rsidR="00791B8F" w:rsidRPr="008800B5">
        <w:rPr>
          <w:rFonts w:ascii="Garamond" w:eastAsia="Times New Roman" w:hAnsi="Garamond"/>
          <w:b/>
          <w:lang w:eastAsia="pl-PL"/>
        </w:rPr>
        <w:t>:</w:t>
      </w:r>
    </w:p>
    <w:p w14:paraId="16EB7763" w14:textId="729F503A" w:rsidR="008D52B6" w:rsidRPr="00494951" w:rsidRDefault="008800B5" w:rsidP="00494951">
      <w:pPr>
        <w:spacing w:after="0"/>
        <w:jc w:val="both"/>
        <w:rPr>
          <w:rFonts w:ascii="Garamond" w:eastAsia="Times New Roman" w:hAnsi="Garamond"/>
          <w:lang w:eastAsia="pl-PL"/>
        </w:rPr>
      </w:pPr>
      <w:r w:rsidRPr="008800B5">
        <w:rPr>
          <w:rFonts w:ascii="Garamond" w:hAnsi="Garamond"/>
        </w:rPr>
        <w:t>Zamawiający nie wyraża zgody na proponowaną modyfikację. Wzór umowy pozostaje bez zmian.</w:t>
      </w:r>
    </w:p>
    <w:p w14:paraId="765A8531" w14:textId="77777777" w:rsidR="006255FB" w:rsidRDefault="006255FB" w:rsidP="009919E8">
      <w:pPr>
        <w:spacing w:after="0"/>
        <w:jc w:val="both"/>
        <w:rPr>
          <w:rFonts w:ascii="Garamond" w:eastAsia="Times New Roman" w:hAnsi="Garamond"/>
          <w:b/>
          <w:lang w:eastAsia="pl-PL"/>
        </w:rPr>
      </w:pPr>
    </w:p>
    <w:p w14:paraId="624FCBB5" w14:textId="117A086F" w:rsidR="008D52B6" w:rsidRPr="008800B5" w:rsidRDefault="00611BF3" w:rsidP="009919E8">
      <w:pPr>
        <w:spacing w:after="0"/>
        <w:jc w:val="both"/>
        <w:rPr>
          <w:rFonts w:ascii="Garamond" w:eastAsia="Times New Roman" w:hAnsi="Garamond"/>
          <w:b/>
          <w:lang w:eastAsia="pl-PL"/>
        </w:rPr>
      </w:pPr>
      <w:r w:rsidRPr="008800B5">
        <w:rPr>
          <w:rFonts w:ascii="Garamond" w:eastAsia="Times New Roman" w:hAnsi="Garamond"/>
          <w:b/>
          <w:lang w:eastAsia="pl-PL"/>
        </w:rPr>
        <w:t xml:space="preserve">Pytanie </w:t>
      </w:r>
      <w:r w:rsidR="006255FB">
        <w:rPr>
          <w:rFonts w:ascii="Garamond" w:eastAsia="Times New Roman" w:hAnsi="Garamond"/>
          <w:b/>
          <w:lang w:eastAsia="pl-PL"/>
        </w:rPr>
        <w:t>99</w:t>
      </w:r>
      <w:r w:rsidR="008D52B6" w:rsidRPr="008800B5">
        <w:rPr>
          <w:rFonts w:ascii="Garamond" w:eastAsia="Times New Roman" w:hAnsi="Garamond"/>
          <w:b/>
          <w:lang w:eastAsia="pl-PL"/>
        </w:rPr>
        <w:t>:</w:t>
      </w:r>
    </w:p>
    <w:p w14:paraId="2A46C82E" w14:textId="77777777" w:rsidR="008D52B6" w:rsidRPr="008800B5" w:rsidRDefault="008D52B6" w:rsidP="009919E8">
      <w:pPr>
        <w:pStyle w:val="Bezodstpw"/>
        <w:jc w:val="both"/>
        <w:rPr>
          <w:rFonts w:ascii="Garamond" w:hAnsi="Garamond"/>
          <w:lang w:val="pl-PL"/>
        </w:rPr>
      </w:pPr>
      <w:r w:rsidRPr="008800B5">
        <w:rPr>
          <w:rFonts w:ascii="Garamond" w:hAnsi="Garamond"/>
          <w:lang w:val="pl-PL"/>
        </w:rPr>
        <w:t xml:space="preserve">Wzór umowy </w:t>
      </w:r>
    </w:p>
    <w:p w14:paraId="787A55FD" w14:textId="77777777" w:rsidR="008D52B6" w:rsidRPr="008800B5" w:rsidRDefault="008D52B6" w:rsidP="0074658D">
      <w:pPr>
        <w:pStyle w:val="Bezodstpw"/>
        <w:jc w:val="both"/>
        <w:rPr>
          <w:rFonts w:ascii="Garamond" w:hAnsi="Garamond"/>
          <w:lang w:val="pl-PL"/>
        </w:rPr>
      </w:pPr>
      <w:r w:rsidRPr="008800B5">
        <w:rPr>
          <w:rFonts w:ascii="Garamond" w:hAnsi="Garamond"/>
          <w:lang w:val="pl-PL"/>
        </w:rPr>
        <w:t>Par 7 i 12 - W naszej ocenie zaproponowana kara umowna jest rażąco wysoka. Na rynku wyrobów medycznych przyjęło się, iż wysokość kary to 0,1-0,2% za dzień zwłoki w naprawie. W związku z tym prosimy o obniżenie kary umownej do przyjętego w branży poziomu.</w:t>
      </w:r>
    </w:p>
    <w:p w14:paraId="0841BD7B" w14:textId="26464434" w:rsidR="009919E8" w:rsidRPr="008800B5" w:rsidRDefault="009919E8" w:rsidP="009919E8">
      <w:pPr>
        <w:spacing w:after="0"/>
        <w:jc w:val="both"/>
        <w:rPr>
          <w:rFonts w:ascii="Garamond" w:eastAsia="Times New Roman" w:hAnsi="Garamond"/>
          <w:b/>
          <w:lang w:eastAsia="pl-PL"/>
        </w:rPr>
      </w:pPr>
      <w:r w:rsidRPr="008800B5">
        <w:rPr>
          <w:rFonts w:ascii="Garamond" w:eastAsia="Times New Roman" w:hAnsi="Garamond"/>
          <w:b/>
          <w:lang w:eastAsia="pl-PL"/>
        </w:rPr>
        <w:t>Odpowiedź</w:t>
      </w:r>
      <w:r w:rsidR="00791B8F" w:rsidRPr="008800B5">
        <w:rPr>
          <w:rFonts w:ascii="Garamond" w:eastAsia="Times New Roman" w:hAnsi="Garamond"/>
          <w:b/>
          <w:lang w:eastAsia="pl-PL"/>
        </w:rPr>
        <w:t>:</w:t>
      </w:r>
    </w:p>
    <w:p w14:paraId="70B33E6D" w14:textId="276EDD00" w:rsidR="008800B5" w:rsidRPr="008800B5" w:rsidRDefault="008800B5" w:rsidP="009919E8">
      <w:pPr>
        <w:spacing w:after="0"/>
        <w:jc w:val="both"/>
        <w:rPr>
          <w:rFonts w:ascii="Garamond" w:eastAsia="Times New Roman" w:hAnsi="Garamond"/>
          <w:lang w:eastAsia="pl-PL"/>
        </w:rPr>
      </w:pPr>
      <w:r w:rsidRPr="008800B5">
        <w:rPr>
          <w:rFonts w:ascii="Garamond" w:eastAsia="Times New Roman" w:hAnsi="Garamond"/>
          <w:lang w:eastAsia="pl-PL"/>
        </w:rPr>
        <w:t>Zamawiający nie wyraża zgody na proponowaną modyfikację. Wzór umowy pozostaje bez zmian.</w:t>
      </w:r>
    </w:p>
    <w:p w14:paraId="5D0EC0D1" w14:textId="77777777" w:rsidR="004E23DB" w:rsidRPr="004B0C92" w:rsidRDefault="004E23DB" w:rsidP="009919E8">
      <w:pPr>
        <w:spacing w:after="0"/>
        <w:jc w:val="both"/>
        <w:rPr>
          <w:rFonts w:ascii="Garamond" w:eastAsia="Times New Roman" w:hAnsi="Garamond"/>
          <w:b/>
          <w:lang w:eastAsia="pl-PL"/>
        </w:rPr>
      </w:pPr>
    </w:p>
    <w:p w14:paraId="1A08076A" w14:textId="177D3AE8" w:rsidR="008D52B6" w:rsidRPr="004B0C92" w:rsidRDefault="00611BF3" w:rsidP="009919E8">
      <w:pPr>
        <w:spacing w:after="0"/>
        <w:jc w:val="both"/>
        <w:rPr>
          <w:rFonts w:ascii="Garamond" w:eastAsia="Times New Roman" w:hAnsi="Garamond"/>
          <w:b/>
          <w:lang w:eastAsia="pl-PL"/>
        </w:rPr>
      </w:pPr>
      <w:r w:rsidRPr="004B0C92">
        <w:rPr>
          <w:rFonts w:ascii="Garamond" w:eastAsia="Times New Roman" w:hAnsi="Garamond"/>
          <w:b/>
          <w:lang w:eastAsia="pl-PL"/>
        </w:rPr>
        <w:t>Pytanie 10</w:t>
      </w:r>
      <w:r w:rsidR="006255FB">
        <w:rPr>
          <w:rFonts w:ascii="Garamond" w:eastAsia="Times New Roman" w:hAnsi="Garamond"/>
          <w:b/>
          <w:lang w:eastAsia="pl-PL"/>
        </w:rPr>
        <w:t>0</w:t>
      </w:r>
      <w:r w:rsidR="008D52B6" w:rsidRPr="004B0C92">
        <w:rPr>
          <w:rFonts w:ascii="Garamond" w:eastAsia="Times New Roman" w:hAnsi="Garamond"/>
          <w:b/>
          <w:lang w:eastAsia="pl-PL"/>
        </w:rPr>
        <w:t>:</w:t>
      </w:r>
    </w:p>
    <w:p w14:paraId="41114027" w14:textId="77777777" w:rsidR="008D52B6" w:rsidRPr="004E7FCC" w:rsidRDefault="008D52B6" w:rsidP="009919E8">
      <w:pPr>
        <w:suppressAutoHyphens/>
        <w:spacing w:after="0"/>
        <w:jc w:val="both"/>
        <w:rPr>
          <w:rFonts w:ascii="Garamond" w:hAnsi="Garamond"/>
        </w:rPr>
      </w:pPr>
      <w:r w:rsidRPr="004E7FCC">
        <w:rPr>
          <w:rFonts w:ascii="Garamond" w:hAnsi="Garamond"/>
        </w:rPr>
        <w:t>Dot.</w:t>
      </w:r>
      <w:r w:rsidRPr="004E7FCC">
        <w:rPr>
          <w:rFonts w:ascii="Garamond" w:hAnsi="Garamond"/>
          <w:bCs/>
          <w:smallCaps/>
        </w:rPr>
        <w:t xml:space="preserve"> </w:t>
      </w:r>
      <w:r w:rsidRPr="004E7FCC">
        <w:rPr>
          <w:rFonts w:ascii="Garamond" w:hAnsi="Garamond"/>
        </w:rPr>
        <w:t>Część 3 respirator standard przeznaczony na OIOM- pacjent pulmonologiczny – 5 sztuk</w:t>
      </w:r>
    </w:p>
    <w:p w14:paraId="4DD6FF6B" w14:textId="77777777" w:rsidR="008D52B6" w:rsidRPr="004B0C92" w:rsidRDefault="008D52B6" w:rsidP="009919E8">
      <w:pPr>
        <w:spacing w:after="0"/>
        <w:jc w:val="both"/>
        <w:rPr>
          <w:rFonts w:ascii="Garamond" w:hAnsi="Garamond"/>
        </w:rPr>
      </w:pPr>
      <w:r w:rsidRPr="004B0C92">
        <w:rPr>
          <w:rFonts w:ascii="Garamond" w:hAnsi="Garamond"/>
        </w:rPr>
        <w:t xml:space="preserve">Czy Zamawiający dopuści na zasadzie równoważności wysokiej </w:t>
      </w:r>
      <w:r w:rsidR="009919E8" w:rsidRPr="004B0C92">
        <w:rPr>
          <w:rFonts w:ascii="Garamond" w:hAnsi="Garamond"/>
        </w:rPr>
        <w:t>klasy respirator stacjonarny, z </w:t>
      </w:r>
      <w:r w:rsidRPr="004B0C92">
        <w:rPr>
          <w:rFonts w:ascii="Garamond" w:hAnsi="Garamond"/>
        </w:rPr>
        <w:t>możliwością transportu pacjenta, renomowanej firm</w:t>
      </w:r>
      <w:r w:rsidRPr="004E7FCC">
        <w:rPr>
          <w:rFonts w:ascii="Garamond" w:hAnsi="Garamond"/>
        </w:rPr>
        <w:t xml:space="preserve">y Fritz Stephan o </w:t>
      </w:r>
      <w:r w:rsidRPr="004B0C92">
        <w:rPr>
          <w:rFonts w:ascii="Garamond" w:hAnsi="Garamond"/>
        </w:rPr>
        <w:t>następujących parametrach:</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
        <w:gridCol w:w="5193"/>
      </w:tblGrid>
      <w:tr w:rsidR="008D52B6" w:rsidRPr="004B0C92" w14:paraId="58FE14DF" w14:textId="77777777" w:rsidTr="009919E8">
        <w:trPr>
          <w:cantSplit/>
          <w:trHeight w:val="253"/>
          <w:jc w:val="center"/>
        </w:trPr>
        <w:tc>
          <w:tcPr>
            <w:tcW w:w="5672" w:type="dxa"/>
            <w:gridSpan w:val="2"/>
            <w:tcMar>
              <w:top w:w="0" w:type="dxa"/>
              <w:left w:w="70" w:type="dxa"/>
              <w:bottom w:w="0" w:type="dxa"/>
              <w:right w:w="70" w:type="dxa"/>
            </w:tcMar>
            <w:vAlign w:val="center"/>
            <w:hideMark/>
          </w:tcPr>
          <w:p w14:paraId="4C119140" w14:textId="77777777" w:rsidR="008D52B6" w:rsidRPr="004B0C92" w:rsidRDefault="008D52B6" w:rsidP="009919E8">
            <w:pPr>
              <w:ind w:left="267"/>
              <w:rPr>
                <w:rFonts w:ascii="Garamond" w:hAnsi="Garamond" w:cs="Calibri"/>
                <w:lang w:eastAsia="ar-SA"/>
              </w:rPr>
            </w:pPr>
            <w:r w:rsidRPr="004B0C92">
              <w:rPr>
                <w:rFonts w:ascii="Garamond" w:hAnsi="Garamond" w:cs="Calibri"/>
                <w:b/>
                <w:bCs/>
                <w:iCs/>
              </w:rPr>
              <w:t>Parametry ogólne</w:t>
            </w:r>
          </w:p>
        </w:tc>
      </w:tr>
      <w:tr w:rsidR="008D52B6" w:rsidRPr="004B0C92" w14:paraId="65F0411B" w14:textId="77777777" w:rsidTr="009919E8">
        <w:trPr>
          <w:cantSplit/>
          <w:trHeight w:val="345"/>
          <w:jc w:val="center"/>
        </w:trPr>
        <w:tc>
          <w:tcPr>
            <w:tcW w:w="479" w:type="dxa"/>
            <w:tcMar>
              <w:top w:w="0" w:type="dxa"/>
              <w:left w:w="70" w:type="dxa"/>
              <w:bottom w:w="0" w:type="dxa"/>
              <w:right w:w="70" w:type="dxa"/>
            </w:tcMar>
            <w:vAlign w:val="center"/>
          </w:tcPr>
          <w:p w14:paraId="267399F0"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3BE54762" w14:textId="77777777" w:rsidR="008D52B6" w:rsidRPr="004B0C92" w:rsidRDefault="008D52B6" w:rsidP="009919E8">
            <w:pPr>
              <w:rPr>
                <w:rFonts w:ascii="Garamond" w:hAnsi="Garamond" w:cs="Calibri"/>
                <w:lang w:eastAsia="ar-SA"/>
              </w:rPr>
            </w:pPr>
            <w:r w:rsidRPr="004B0C92">
              <w:rPr>
                <w:rFonts w:ascii="Garamond" w:hAnsi="Garamond" w:cs="Calibri"/>
              </w:rPr>
              <w:t>Respirator stacjonarno-transportowy na podstawie jezdnej.</w:t>
            </w:r>
          </w:p>
        </w:tc>
      </w:tr>
      <w:tr w:rsidR="008D52B6" w:rsidRPr="004B0C92" w14:paraId="2811557F" w14:textId="77777777" w:rsidTr="009919E8">
        <w:trPr>
          <w:cantSplit/>
          <w:trHeight w:val="345"/>
          <w:jc w:val="center"/>
        </w:trPr>
        <w:tc>
          <w:tcPr>
            <w:tcW w:w="479" w:type="dxa"/>
            <w:tcMar>
              <w:top w:w="0" w:type="dxa"/>
              <w:left w:w="70" w:type="dxa"/>
              <w:bottom w:w="0" w:type="dxa"/>
              <w:right w:w="70" w:type="dxa"/>
            </w:tcMar>
            <w:vAlign w:val="center"/>
          </w:tcPr>
          <w:p w14:paraId="4CFEA617"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60368ECE" w14:textId="77777777" w:rsidR="008D52B6" w:rsidRPr="004B0C92" w:rsidRDefault="008D52B6" w:rsidP="009919E8">
            <w:pPr>
              <w:rPr>
                <w:rFonts w:ascii="Garamond" w:hAnsi="Garamond" w:cs="Calibri"/>
                <w:lang w:eastAsia="ar-SA"/>
              </w:rPr>
            </w:pPr>
            <w:r w:rsidRPr="004B0C92">
              <w:rPr>
                <w:rFonts w:ascii="Garamond" w:hAnsi="Garamond" w:cs="Calibri"/>
              </w:rPr>
              <w:t>Waga modułu respiratora 6,3 kg (z akumulatorem)</w:t>
            </w:r>
          </w:p>
        </w:tc>
      </w:tr>
      <w:tr w:rsidR="008D52B6" w:rsidRPr="004B0C92" w14:paraId="44B26F6E" w14:textId="77777777" w:rsidTr="009919E8">
        <w:trPr>
          <w:cantSplit/>
          <w:trHeight w:val="497"/>
          <w:jc w:val="center"/>
        </w:trPr>
        <w:tc>
          <w:tcPr>
            <w:tcW w:w="479" w:type="dxa"/>
            <w:tcMar>
              <w:top w:w="0" w:type="dxa"/>
              <w:left w:w="70" w:type="dxa"/>
              <w:bottom w:w="0" w:type="dxa"/>
              <w:right w:w="70" w:type="dxa"/>
            </w:tcMar>
            <w:vAlign w:val="center"/>
          </w:tcPr>
          <w:p w14:paraId="3C09A8C0"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tcPr>
          <w:p w14:paraId="599BAFC1" w14:textId="77777777" w:rsidR="008D52B6" w:rsidRPr="004B0C92" w:rsidRDefault="008D52B6" w:rsidP="009919E8">
            <w:pPr>
              <w:rPr>
                <w:rFonts w:ascii="Garamond" w:hAnsi="Garamond" w:cs="Calibri"/>
                <w:lang w:eastAsia="ar-SA"/>
              </w:rPr>
            </w:pPr>
            <w:r w:rsidRPr="004B0C92">
              <w:rPr>
                <w:rFonts w:ascii="Garamond" w:hAnsi="Garamond" w:cs="Calibri"/>
              </w:rPr>
              <w:t>Wentylacja dorosłych, dzieci powyżej 0,5 kg</w:t>
            </w:r>
          </w:p>
        </w:tc>
      </w:tr>
      <w:tr w:rsidR="008D52B6" w:rsidRPr="004B0C92" w14:paraId="2C99266A" w14:textId="77777777" w:rsidTr="009919E8">
        <w:trPr>
          <w:cantSplit/>
          <w:trHeight w:val="354"/>
          <w:jc w:val="center"/>
        </w:trPr>
        <w:tc>
          <w:tcPr>
            <w:tcW w:w="479" w:type="dxa"/>
            <w:tcMar>
              <w:top w:w="0" w:type="dxa"/>
              <w:left w:w="70" w:type="dxa"/>
              <w:bottom w:w="0" w:type="dxa"/>
              <w:right w:w="70" w:type="dxa"/>
            </w:tcMar>
            <w:vAlign w:val="center"/>
          </w:tcPr>
          <w:p w14:paraId="0C69B385"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4E189FA6" w14:textId="77777777" w:rsidR="008D52B6" w:rsidRPr="004B0C92" w:rsidRDefault="008D52B6" w:rsidP="0074658D">
            <w:pPr>
              <w:jc w:val="both"/>
              <w:rPr>
                <w:rFonts w:ascii="Garamond" w:hAnsi="Garamond" w:cs="Calibri"/>
                <w:lang w:eastAsia="ar-SA"/>
              </w:rPr>
            </w:pPr>
            <w:r w:rsidRPr="004B0C92">
              <w:rPr>
                <w:rFonts w:ascii="Garamond" w:hAnsi="Garamond" w:cs="Calibri"/>
              </w:rPr>
              <w:t>Zasilanie w tlen:</w:t>
            </w:r>
          </w:p>
          <w:p w14:paraId="21B19533" w14:textId="77777777" w:rsidR="008D52B6" w:rsidRPr="004B0C92" w:rsidRDefault="008D52B6" w:rsidP="0074658D">
            <w:pPr>
              <w:jc w:val="both"/>
              <w:rPr>
                <w:rFonts w:ascii="Garamond" w:hAnsi="Garamond" w:cs="Calibri"/>
              </w:rPr>
            </w:pPr>
            <w:r w:rsidRPr="004B0C92">
              <w:rPr>
                <w:rFonts w:ascii="Garamond" w:hAnsi="Garamond" w:cs="Calibri"/>
              </w:rPr>
              <w:t>- z centralnego źródła sprężonych gazów od 2,8 do 6,0 bar</w:t>
            </w:r>
          </w:p>
          <w:p w14:paraId="34B57C9A" w14:textId="77777777" w:rsidR="008D52B6" w:rsidRPr="004B0C92" w:rsidRDefault="008D52B6" w:rsidP="0074658D">
            <w:pPr>
              <w:jc w:val="both"/>
              <w:rPr>
                <w:rFonts w:ascii="Garamond" w:hAnsi="Garamond" w:cs="Calibri"/>
              </w:rPr>
            </w:pPr>
            <w:r w:rsidRPr="004B0C92">
              <w:rPr>
                <w:rFonts w:ascii="Garamond" w:hAnsi="Garamond" w:cs="Calibri"/>
              </w:rPr>
              <w:t>- niskim ciśnieniem O</w:t>
            </w:r>
            <w:r w:rsidRPr="004B0C92">
              <w:rPr>
                <w:rFonts w:ascii="Garamond" w:hAnsi="Garamond" w:cs="Calibri"/>
                <w:vertAlign w:val="subscript"/>
              </w:rPr>
              <w:t>2</w:t>
            </w:r>
            <w:r w:rsidRPr="004B0C92">
              <w:rPr>
                <w:rFonts w:ascii="Garamond" w:hAnsi="Garamond" w:cs="Calibri"/>
              </w:rPr>
              <w:t>: 0-1,5 bar</w:t>
            </w:r>
          </w:p>
          <w:p w14:paraId="3179E6D4" w14:textId="77777777" w:rsidR="008D52B6" w:rsidRPr="004B0C92" w:rsidRDefault="008D52B6" w:rsidP="0074658D">
            <w:pPr>
              <w:jc w:val="both"/>
              <w:rPr>
                <w:rFonts w:ascii="Garamond" w:hAnsi="Garamond" w:cs="Calibri"/>
                <w:lang w:eastAsia="ar-SA"/>
              </w:rPr>
            </w:pPr>
            <w:r w:rsidRPr="004B0C92">
              <w:rPr>
                <w:rFonts w:ascii="Garamond" w:hAnsi="Garamond" w:cs="Calibri"/>
              </w:rPr>
              <w:t>- kompatybilne z tlenem 93%</w:t>
            </w:r>
          </w:p>
        </w:tc>
      </w:tr>
      <w:tr w:rsidR="008D52B6" w:rsidRPr="004B0C92" w14:paraId="01144272" w14:textId="77777777" w:rsidTr="009919E8">
        <w:trPr>
          <w:cantSplit/>
          <w:trHeight w:val="354"/>
          <w:jc w:val="center"/>
        </w:trPr>
        <w:tc>
          <w:tcPr>
            <w:tcW w:w="479" w:type="dxa"/>
            <w:tcMar>
              <w:top w:w="0" w:type="dxa"/>
              <w:left w:w="70" w:type="dxa"/>
              <w:bottom w:w="0" w:type="dxa"/>
              <w:right w:w="70" w:type="dxa"/>
            </w:tcMar>
            <w:vAlign w:val="center"/>
          </w:tcPr>
          <w:p w14:paraId="0A636A5B"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22F3E13A" w14:textId="77777777" w:rsidR="008D52B6" w:rsidRPr="004B0C92" w:rsidRDefault="008D52B6" w:rsidP="0074658D">
            <w:pPr>
              <w:jc w:val="both"/>
              <w:rPr>
                <w:rFonts w:ascii="Garamond" w:hAnsi="Garamond" w:cs="Calibri"/>
                <w:lang w:eastAsia="ar-SA"/>
              </w:rPr>
            </w:pPr>
            <w:r w:rsidRPr="004B0C92">
              <w:rPr>
                <w:rFonts w:ascii="Garamond" w:hAnsi="Garamond" w:cs="Calibri"/>
              </w:rPr>
              <w:t>Integralna turbina – przepływ szczytowy 230 l/min.</w:t>
            </w:r>
          </w:p>
        </w:tc>
      </w:tr>
      <w:tr w:rsidR="008D52B6" w:rsidRPr="004B0C92" w14:paraId="7408D7D8" w14:textId="77777777" w:rsidTr="009919E8">
        <w:trPr>
          <w:cantSplit/>
          <w:trHeight w:val="354"/>
          <w:jc w:val="center"/>
        </w:trPr>
        <w:tc>
          <w:tcPr>
            <w:tcW w:w="479" w:type="dxa"/>
            <w:tcMar>
              <w:top w:w="0" w:type="dxa"/>
              <w:left w:w="70" w:type="dxa"/>
              <w:bottom w:w="0" w:type="dxa"/>
              <w:right w:w="70" w:type="dxa"/>
            </w:tcMar>
            <w:vAlign w:val="center"/>
          </w:tcPr>
          <w:p w14:paraId="0145B0C3"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699AD5CC"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Zasilanie sieciowe 100-240 V 50 </w:t>
            </w:r>
            <w:proofErr w:type="spellStart"/>
            <w:r w:rsidRPr="004B0C92">
              <w:rPr>
                <w:rFonts w:ascii="Garamond" w:hAnsi="Garamond" w:cs="Calibri"/>
              </w:rPr>
              <w:t>Hz</w:t>
            </w:r>
            <w:proofErr w:type="spellEnd"/>
            <w:r w:rsidRPr="004B0C92">
              <w:rPr>
                <w:rFonts w:ascii="Garamond" w:hAnsi="Garamond" w:cs="Calibri"/>
              </w:rPr>
              <w:t>+/-10%</w:t>
            </w:r>
          </w:p>
        </w:tc>
      </w:tr>
      <w:tr w:rsidR="008D52B6" w:rsidRPr="004B0C92" w14:paraId="6354C23B" w14:textId="77777777" w:rsidTr="009919E8">
        <w:trPr>
          <w:cantSplit/>
          <w:trHeight w:val="354"/>
          <w:jc w:val="center"/>
        </w:trPr>
        <w:tc>
          <w:tcPr>
            <w:tcW w:w="479" w:type="dxa"/>
            <w:tcMar>
              <w:top w:w="0" w:type="dxa"/>
              <w:left w:w="70" w:type="dxa"/>
              <w:bottom w:w="0" w:type="dxa"/>
              <w:right w:w="70" w:type="dxa"/>
            </w:tcMar>
            <w:vAlign w:val="center"/>
          </w:tcPr>
          <w:p w14:paraId="124D7E2B"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41EE0579" w14:textId="77777777" w:rsidR="008D52B6" w:rsidRPr="004B0C92" w:rsidRDefault="008D52B6" w:rsidP="0074658D">
            <w:pPr>
              <w:jc w:val="both"/>
              <w:rPr>
                <w:rFonts w:ascii="Garamond" w:hAnsi="Garamond" w:cs="Calibri"/>
                <w:lang w:eastAsia="ar-SA"/>
              </w:rPr>
            </w:pPr>
            <w:r w:rsidRPr="004B0C92">
              <w:rPr>
                <w:rFonts w:ascii="Garamond" w:hAnsi="Garamond" w:cs="Calibri"/>
              </w:rPr>
              <w:t>Awaryjne zasilanie respiratora z wewnętrznego akumulatora 150 minut</w:t>
            </w:r>
          </w:p>
        </w:tc>
      </w:tr>
      <w:tr w:rsidR="008D52B6" w:rsidRPr="004B0C92" w14:paraId="11F06EFF" w14:textId="77777777" w:rsidTr="009919E8">
        <w:trPr>
          <w:cantSplit/>
          <w:trHeight w:val="354"/>
          <w:jc w:val="center"/>
        </w:trPr>
        <w:tc>
          <w:tcPr>
            <w:tcW w:w="479" w:type="dxa"/>
            <w:tcMar>
              <w:top w:w="0" w:type="dxa"/>
              <w:left w:w="70" w:type="dxa"/>
              <w:bottom w:w="0" w:type="dxa"/>
              <w:right w:w="70" w:type="dxa"/>
            </w:tcMar>
            <w:vAlign w:val="center"/>
          </w:tcPr>
          <w:p w14:paraId="45AC3204"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7A07A275" w14:textId="77777777" w:rsidR="008D52B6" w:rsidRPr="004B0C92" w:rsidRDefault="008D52B6" w:rsidP="0074658D">
            <w:pPr>
              <w:jc w:val="both"/>
              <w:rPr>
                <w:rFonts w:ascii="Garamond" w:hAnsi="Garamond" w:cs="Calibri"/>
                <w:lang w:eastAsia="ar-SA"/>
              </w:rPr>
            </w:pPr>
            <w:r w:rsidRPr="004B0C92">
              <w:rPr>
                <w:rFonts w:ascii="Garamond" w:hAnsi="Garamond" w:cs="Calibri"/>
              </w:rPr>
              <w:t>Klasa szczelności IP44</w:t>
            </w:r>
          </w:p>
        </w:tc>
      </w:tr>
      <w:tr w:rsidR="008D52B6" w:rsidRPr="004B0C92" w14:paraId="5F555C47" w14:textId="77777777" w:rsidTr="009919E8">
        <w:trPr>
          <w:cantSplit/>
          <w:trHeight w:val="354"/>
          <w:jc w:val="center"/>
        </w:trPr>
        <w:tc>
          <w:tcPr>
            <w:tcW w:w="479" w:type="dxa"/>
            <w:tcMar>
              <w:top w:w="0" w:type="dxa"/>
              <w:left w:w="70" w:type="dxa"/>
              <w:bottom w:w="0" w:type="dxa"/>
              <w:right w:w="70" w:type="dxa"/>
            </w:tcMar>
            <w:vAlign w:val="center"/>
          </w:tcPr>
          <w:p w14:paraId="4FDEF64A"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379B63ED"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Standardy: EN 794-3; </w:t>
            </w:r>
            <w:r w:rsidRPr="004B0C92">
              <w:rPr>
                <w:rFonts w:ascii="Garamond" w:hAnsi="Garamond" w:cs="Calibri"/>
                <w:b/>
                <w:bCs/>
              </w:rPr>
              <w:t>EN 1789</w:t>
            </w:r>
            <w:r w:rsidRPr="004B0C92">
              <w:rPr>
                <w:rFonts w:ascii="Garamond" w:hAnsi="Garamond" w:cs="Calibri"/>
              </w:rPr>
              <w:t>; EN 60601-1-2</w:t>
            </w:r>
          </w:p>
        </w:tc>
      </w:tr>
      <w:tr w:rsidR="008D52B6" w:rsidRPr="004B0C92" w14:paraId="758DF698" w14:textId="77777777" w:rsidTr="009919E8">
        <w:trPr>
          <w:cantSplit/>
          <w:trHeight w:val="361"/>
          <w:jc w:val="center"/>
        </w:trPr>
        <w:tc>
          <w:tcPr>
            <w:tcW w:w="5672" w:type="dxa"/>
            <w:gridSpan w:val="2"/>
            <w:tcMar>
              <w:top w:w="0" w:type="dxa"/>
              <w:left w:w="70" w:type="dxa"/>
              <w:bottom w:w="0" w:type="dxa"/>
              <w:right w:w="70" w:type="dxa"/>
            </w:tcMar>
            <w:vAlign w:val="center"/>
            <w:hideMark/>
          </w:tcPr>
          <w:p w14:paraId="68C2002F" w14:textId="77777777" w:rsidR="008D52B6" w:rsidRPr="004B0C92" w:rsidRDefault="008D52B6" w:rsidP="0074658D">
            <w:pPr>
              <w:jc w:val="both"/>
              <w:rPr>
                <w:rFonts w:ascii="Garamond" w:hAnsi="Garamond" w:cs="Calibri"/>
                <w:lang w:eastAsia="ar-SA"/>
              </w:rPr>
            </w:pPr>
            <w:r w:rsidRPr="004B0C92">
              <w:rPr>
                <w:rFonts w:ascii="Garamond" w:hAnsi="Garamond" w:cs="Calibri"/>
                <w:b/>
                <w:bCs/>
                <w:i/>
                <w:iCs/>
              </w:rPr>
              <w:t>Tryby wentylacji</w:t>
            </w:r>
          </w:p>
        </w:tc>
      </w:tr>
      <w:tr w:rsidR="008D52B6" w:rsidRPr="004B0C92" w14:paraId="2C0733C4" w14:textId="77777777" w:rsidTr="009919E8">
        <w:trPr>
          <w:cantSplit/>
          <w:trHeight w:val="313"/>
          <w:jc w:val="center"/>
        </w:trPr>
        <w:tc>
          <w:tcPr>
            <w:tcW w:w="479" w:type="dxa"/>
            <w:tcMar>
              <w:top w:w="0" w:type="dxa"/>
              <w:left w:w="70" w:type="dxa"/>
              <w:bottom w:w="0" w:type="dxa"/>
              <w:right w:w="70" w:type="dxa"/>
            </w:tcMar>
            <w:vAlign w:val="center"/>
          </w:tcPr>
          <w:p w14:paraId="623A1828"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69BDA8F2"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Preprogramowane</w:t>
            </w:r>
            <w:proofErr w:type="spellEnd"/>
            <w:r w:rsidRPr="004B0C92">
              <w:rPr>
                <w:rFonts w:ascii="Garamond" w:hAnsi="Garamond" w:cs="Calibri"/>
              </w:rPr>
              <w:t>  parametry wentylacji dla noworodków, dzieci i dorosłych – wybór przyciskiem na panelu czołowym</w:t>
            </w:r>
          </w:p>
        </w:tc>
      </w:tr>
      <w:tr w:rsidR="008D52B6" w:rsidRPr="004B0C92" w14:paraId="5AA15649" w14:textId="77777777" w:rsidTr="009919E8">
        <w:trPr>
          <w:cantSplit/>
          <w:trHeight w:val="313"/>
          <w:jc w:val="center"/>
        </w:trPr>
        <w:tc>
          <w:tcPr>
            <w:tcW w:w="479" w:type="dxa"/>
            <w:tcMar>
              <w:top w:w="0" w:type="dxa"/>
              <w:left w:w="70" w:type="dxa"/>
              <w:bottom w:w="0" w:type="dxa"/>
              <w:right w:w="70" w:type="dxa"/>
            </w:tcMar>
            <w:vAlign w:val="center"/>
          </w:tcPr>
          <w:p w14:paraId="2B59B69A"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2BBF07F7"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kontrolowana objętością: VC-CMV; VC-SIMV</w:t>
            </w:r>
          </w:p>
        </w:tc>
      </w:tr>
      <w:tr w:rsidR="008D52B6" w:rsidRPr="004B0C92" w14:paraId="189FE50E" w14:textId="77777777" w:rsidTr="009919E8">
        <w:trPr>
          <w:cantSplit/>
          <w:trHeight w:val="313"/>
          <w:jc w:val="center"/>
        </w:trPr>
        <w:tc>
          <w:tcPr>
            <w:tcW w:w="479" w:type="dxa"/>
            <w:tcMar>
              <w:top w:w="0" w:type="dxa"/>
              <w:left w:w="70" w:type="dxa"/>
              <w:bottom w:w="0" w:type="dxa"/>
              <w:right w:w="70" w:type="dxa"/>
            </w:tcMar>
            <w:vAlign w:val="center"/>
          </w:tcPr>
          <w:p w14:paraId="7A781A43"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6C94842F"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kontrolowana ciśnieniem: PC-CMV; PC-SIMV</w:t>
            </w:r>
          </w:p>
        </w:tc>
      </w:tr>
      <w:tr w:rsidR="008D52B6" w:rsidRPr="004B0C92" w14:paraId="783272E8" w14:textId="77777777" w:rsidTr="009919E8">
        <w:trPr>
          <w:cantSplit/>
          <w:trHeight w:val="313"/>
          <w:jc w:val="center"/>
        </w:trPr>
        <w:tc>
          <w:tcPr>
            <w:tcW w:w="479" w:type="dxa"/>
            <w:tcMar>
              <w:top w:w="0" w:type="dxa"/>
              <w:left w:w="70" w:type="dxa"/>
              <w:bottom w:w="0" w:type="dxa"/>
              <w:right w:w="70" w:type="dxa"/>
            </w:tcMar>
            <w:vAlign w:val="center"/>
          </w:tcPr>
          <w:p w14:paraId="492305CE"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5FA280C2"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wspomagana: PC-ACV; CPAP</w:t>
            </w:r>
          </w:p>
        </w:tc>
      </w:tr>
      <w:tr w:rsidR="008D52B6" w:rsidRPr="004B0C92" w14:paraId="48CCF2C4" w14:textId="77777777" w:rsidTr="009919E8">
        <w:trPr>
          <w:cantSplit/>
          <w:trHeight w:val="313"/>
          <w:jc w:val="center"/>
        </w:trPr>
        <w:tc>
          <w:tcPr>
            <w:tcW w:w="479" w:type="dxa"/>
            <w:tcMar>
              <w:top w:w="0" w:type="dxa"/>
              <w:left w:w="70" w:type="dxa"/>
              <w:bottom w:w="0" w:type="dxa"/>
              <w:right w:w="70" w:type="dxa"/>
            </w:tcMar>
            <w:vAlign w:val="center"/>
          </w:tcPr>
          <w:p w14:paraId="426F25B8"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D06CC00"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nieinwazyjna: PC-ACV; PC-SIMV; PC-CMV; CPAP</w:t>
            </w:r>
          </w:p>
        </w:tc>
      </w:tr>
      <w:tr w:rsidR="008D52B6" w:rsidRPr="004B0C92" w14:paraId="0F3A287D" w14:textId="77777777" w:rsidTr="009919E8">
        <w:trPr>
          <w:cantSplit/>
          <w:trHeight w:val="313"/>
          <w:jc w:val="center"/>
        </w:trPr>
        <w:tc>
          <w:tcPr>
            <w:tcW w:w="479" w:type="dxa"/>
            <w:tcMar>
              <w:top w:w="0" w:type="dxa"/>
              <w:left w:w="70" w:type="dxa"/>
              <w:bottom w:w="0" w:type="dxa"/>
              <w:right w:w="70" w:type="dxa"/>
            </w:tcMar>
            <w:vAlign w:val="center"/>
          </w:tcPr>
          <w:p w14:paraId="798A3014"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4563582A"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ciśnieniowo kontrolowana z docelową objętością oddechową PRVC</w:t>
            </w:r>
          </w:p>
        </w:tc>
      </w:tr>
      <w:tr w:rsidR="008D52B6" w:rsidRPr="004B0C92" w14:paraId="25F5F3E9" w14:textId="77777777" w:rsidTr="009919E8">
        <w:trPr>
          <w:cantSplit/>
          <w:trHeight w:val="313"/>
          <w:jc w:val="center"/>
        </w:trPr>
        <w:tc>
          <w:tcPr>
            <w:tcW w:w="479" w:type="dxa"/>
            <w:tcMar>
              <w:top w:w="0" w:type="dxa"/>
              <w:left w:w="70" w:type="dxa"/>
              <w:bottom w:w="0" w:type="dxa"/>
              <w:right w:w="70" w:type="dxa"/>
            </w:tcMar>
            <w:vAlign w:val="center"/>
          </w:tcPr>
          <w:p w14:paraId="45300619"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5E66B9E2"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CPAP, </w:t>
            </w:r>
            <w:proofErr w:type="spellStart"/>
            <w:r w:rsidRPr="004B0C92">
              <w:rPr>
                <w:rFonts w:ascii="Garamond" w:hAnsi="Garamond" w:cs="Calibri"/>
              </w:rPr>
              <w:t>DuoPAP</w:t>
            </w:r>
            <w:proofErr w:type="spellEnd"/>
          </w:p>
        </w:tc>
      </w:tr>
      <w:tr w:rsidR="008D52B6" w:rsidRPr="004B0C92" w14:paraId="7E734729" w14:textId="77777777" w:rsidTr="009919E8">
        <w:trPr>
          <w:cantSplit/>
          <w:trHeight w:val="313"/>
          <w:jc w:val="center"/>
        </w:trPr>
        <w:tc>
          <w:tcPr>
            <w:tcW w:w="479" w:type="dxa"/>
            <w:tcMar>
              <w:top w:w="0" w:type="dxa"/>
              <w:left w:w="70" w:type="dxa"/>
              <w:bottom w:w="0" w:type="dxa"/>
              <w:right w:w="70" w:type="dxa"/>
            </w:tcMar>
            <w:vAlign w:val="center"/>
          </w:tcPr>
          <w:p w14:paraId="679AFF31"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403CFAEE" w14:textId="77777777" w:rsidR="008D52B6" w:rsidRPr="004B0C92" w:rsidRDefault="008D52B6" w:rsidP="0074658D">
            <w:pPr>
              <w:jc w:val="both"/>
              <w:rPr>
                <w:rFonts w:ascii="Garamond" w:hAnsi="Garamond" w:cs="Calibri"/>
                <w:lang w:eastAsia="ar-SA"/>
              </w:rPr>
            </w:pPr>
            <w:r w:rsidRPr="004B0C92">
              <w:rPr>
                <w:rFonts w:ascii="Garamond" w:hAnsi="Garamond" w:cs="Calibri"/>
              </w:rPr>
              <w:t>Wspomaganie ciśnieniowe PSV</w:t>
            </w:r>
          </w:p>
        </w:tc>
      </w:tr>
      <w:tr w:rsidR="008D52B6" w:rsidRPr="004B0C92" w14:paraId="0D19CA26" w14:textId="77777777" w:rsidTr="009919E8">
        <w:trPr>
          <w:cantSplit/>
          <w:trHeight w:val="313"/>
          <w:jc w:val="center"/>
        </w:trPr>
        <w:tc>
          <w:tcPr>
            <w:tcW w:w="479" w:type="dxa"/>
            <w:tcMar>
              <w:top w:w="0" w:type="dxa"/>
              <w:left w:w="70" w:type="dxa"/>
              <w:bottom w:w="0" w:type="dxa"/>
              <w:right w:w="70" w:type="dxa"/>
            </w:tcMar>
            <w:vAlign w:val="center"/>
          </w:tcPr>
          <w:p w14:paraId="277DF3C5"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25FD9A6B"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Możliwość regulacji </w:t>
            </w:r>
            <w:proofErr w:type="spellStart"/>
            <w:r w:rsidRPr="004B0C92">
              <w:rPr>
                <w:rFonts w:ascii="Garamond" w:hAnsi="Garamond" w:cs="Calibri"/>
              </w:rPr>
              <w:t>triggera</w:t>
            </w:r>
            <w:proofErr w:type="spellEnd"/>
            <w:r w:rsidRPr="004B0C92">
              <w:rPr>
                <w:rFonts w:ascii="Garamond" w:hAnsi="Garamond" w:cs="Calibri"/>
              </w:rPr>
              <w:t xml:space="preserve"> wydechowego w funkcji PSV</w:t>
            </w:r>
          </w:p>
        </w:tc>
      </w:tr>
      <w:tr w:rsidR="008D52B6" w:rsidRPr="004B0C92" w14:paraId="4ED66690" w14:textId="77777777" w:rsidTr="009919E8">
        <w:trPr>
          <w:cantSplit/>
          <w:trHeight w:val="313"/>
          <w:jc w:val="center"/>
        </w:trPr>
        <w:tc>
          <w:tcPr>
            <w:tcW w:w="479" w:type="dxa"/>
            <w:tcMar>
              <w:top w:w="0" w:type="dxa"/>
              <w:left w:w="70" w:type="dxa"/>
              <w:bottom w:w="0" w:type="dxa"/>
              <w:right w:w="70" w:type="dxa"/>
            </w:tcMar>
            <w:vAlign w:val="center"/>
          </w:tcPr>
          <w:p w14:paraId="316CCE06"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6289B31"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Funkcja </w:t>
            </w:r>
            <w:proofErr w:type="spellStart"/>
            <w:r w:rsidRPr="004B0C92">
              <w:rPr>
                <w:rFonts w:ascii="Garamond" w:hAnsi="Garamond" w:cs="Calibri"/>
              </w:rPr>
              <w:t>preoksygenacji</w:t>
            </w:r>
            <w:proofErr w:type="spellEnd"/>
            <w:r w:rsidRPr="004B0C92">
              <w:rPr>
                <w:rFonts w:ascii="Garamond" w:hAnsi="Garamond" w:cs="Calibri"/>
              </w:rPr>
              <w:t>: stężenie tlenu 21-100%; zakres regulacji czasu 10-180 sek.</w:t>
            </w:r>
          </w:p>
        </w:tc>
      </w:tr>
      <w:tr w:rsidR="008D52B6" w:rsidRPr="004B0C92" w14:paraId="304CD83E" w14:textId="77777777" w:rsidTr="009919E8">
        <w:trPr>
          <w:cantSplit/>
          <w:trHeight w:val="313"/>
          <w:jc w:val="center"/>
        </w:trPr>
        <w:tc>
          <w:tcPr>
            <w:tcW w:w="479" w:type="dxa"/>
            <w:tcMar>
              <w:top w:w="0" w:type="dxa"/>
              <w:left w:w="70" w:type="dxa"/>
              <w:bottom w:w="0" w:type="dxa"/>
              <w:right w:w="70" w:type="dxa"/>
            </w:tcMar>
            <w:vAlign w:val="center"/>
          </w:tcPr>
          <w:p w14:paraId="12299242"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5FDCAFB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Automatyczna kompensacja oporów rurki intubacyjnej </w:t>
            </w:r>
          </w:p>
        </w:tc>
      </w:tr>
      <w:tr w:rsidR="008D52B6" w:rsidRPr="004B0C92" w14:paraId="5C49A282" w14:textId="77777777" w:rsidTr="009919E8">
        <w:trPr>
          <w:cantSplit/>
          <w:trHeight w:val="313"/>
          <w:jc w:val="center"/>
        </w:trPr>
        <w:tc>
          <w:tcPr>
            <w:tcW w:w="479" w:type="dxa"/>
            <w:tcMar>
              <w:top w:w="0" w:type="dxa"/>
              <w:left w:w="70" w:type="dxa"/>
              <w:bottom w:w="0" w:type="dxa"/>
              <w:right w:w="70" w:type="dxa"/>
            </w:tcMar>
            <w:vAlign w:val="center"/>
          </w:tcPr>
          <w:p w14:paraId="0F108C2E"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08DE8965"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przepływowy 0,2 do 15 l/min.</w:t>
            </w:r>
          </w:p>
        </w:tc>
      </w:tr>
      <w:tr w:rsidR="008D52B6" w:rsidRPr="004B0C92" w14:paraId="507E8F4F" w14:textId="77777777" w:rsidTr="009919E8">
        <w:trPr>
          <w:cantSplit/>
          <w:trHeight w:val="313"/>
          <w:jc w:val="center"/>
        </w:trPr>
        <w:tc>
          <w:tcPr>
            <w:tcW w:w="479" w:type="dxa"/>
            <w:tcMar>
              <w:top w:w="0" w:type="dxa"/>
              <w:left w:w="70" w:type="dxa"/>
              <w:bottom w:w="0" w:type="dxa"/>
              <w:right w:w="70" w:type="dxa"/>
            </w:tcMar>
            <w:vAlign w:val="center"/>
          </w:tcPr>
          <w:p w14:paraId="0FEC459F"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7637A9EB"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wydechowy 5-70%</w:t>
            </w:r>
          </w:p>
        </w:tc>
      </w:tr>
      <w:tr w:rsidR="008D52B6" w:rsidRPr="004B0C92" w14:paraId="58EB825D" w14:textId="77777777" w:rsidTr="009919E8">
        <w:trPr>
          <w:cantSplit/>
          <w:trHeight w:val="313"/>
          <w:jc w:val="center"/>
        </w:trPr>
        <w:tc>
          <w:tcPr>
            <w:tcW w:w="479" w:type="dxa"/>
            <w:tcMar>
              <w:top w:w="0" w:type="dxa"/>
              <w:left w:w="70" w:type="dxa"/>
              <w:bottom w:w="0" w:type="dxa"/>
              <w:right w:w="70" w:type="dxa"/>
            </w:tcMar>
            <w:vAlign w:val="center"/>
          </w:tcPr>
          <w:p w14:paraId="224CBC1E"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74D98C62" w14:textId="77777777" w:rsidR="008D52B6" w:rsidRPr="004B0C92" w:rsidRDefault="008D52B6" w:rsidP="0074658D">
            <w:pPr>
              <w:jc w:val="both"/>
              <w:rPr>
                <w:rFonts w:ascii="Garamond" w:hAnsi="Garamond" w:cs="Calibri"/>
                <w:lang w:eastAsia="ar-SA"/>
              </w:rPr>
            </w:pPr>
            <w:r w:rsidRPr="004B0C92">
              <w:rPr>
                <w:rFonts w:ascii="Garamond" w:hAnsi="Garamond" w:cs="Calibri"/>
              </w:rPr>
              <w:t>Możliwość rozbudowy o tryby wentylacji:</w:t>
            </w:r>
          </w:p>
        </w:tc>
      </w:tr>
      <w:tr w:rsidR="008D52B6" w:rsidRPr="004B0C92" w14:paraId="4980D6F7" w14:textId="77777777" w:rsidTr="009919E8">
        <w:trPr>
          <w:cantSplit/>
          <w:trHeight w:val="313"/>
          <w:jc w:val="center"/>
        </w:trPr>
        <w:tc>
          <w:tcPr>
            <w:tcW w:w="479" w:type="dxa"/>
            <w:tcMar>
              <w:top w:w="0" w:type="dxa"/>
              <w:left w:w="70" w:type="dxa"/>
              <w:bottom w:w="0" w:type="dxa"/>
              <w:right w:w="70" w:type="dxa"/>
            </w:tcMar>
            <w:vAlign w:val="center"/>
            <w:hideMark/>
          </w:tcPr>
          <w:p w14:paraId="5DF4FFE0" w14:textId="77777777" w:rsidR="008D52B6" w:rsidRPr="004B0C92" w:rsidRDefault="008D52B6" w:rsidP="0074658D">
            <w:pPr>
              <w:jc w:val="both"/>
              <w:rPr>
                <w:rFonts w:ascii="Garamond" w:hAnsi="Garamond" w:cs="Calibri"/>
                <w:lang w:eastAsia="ar-SA"/>
              </w:rPr>
            </w:pPr>
            <w:r w:rsidRPr="004B0C92">
              <w:rPr>
                <w:rFonts w:ascii="Garamond" w:hAnsi="Garamond" w:cs="Calibri"/>
              </w:rPr>
              <w:t>a.</w:t>
            </w:r>
          </w:p>
        </w:tc>
        <w:tc>
          <w:tcPr>
            <w:tcW w:w="5193" w:type="dxa"/>
            <w:tcMar>
              <w:top w:w="0" w:type="dxa"/>
              <w:left w:w="70" w:type="dxa"/>
              <w:bottom w:w="0" w:type="dxa"/>
              <w:right w:w="70" w:type="dxa"/>
            </w:tcMar>
            <w:vAlign w:val="center"/>
            <w:hideMark/>
          </w:tcPr>
          <w:p w14:paraId="1B092944"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PC-ACV+ </w:t>
            </w:r>
          </w:p>
        </w:tc>
      </w:tr>
      <w:tr w:rsidR="008D52B6" w:rsidRPr="004B0C92" w14:paraId="626793DF" w14:textId="77777777" w:rsidTr="009919E8">
        <w:trPr>
          <w:cantSplit/>
          <w:trHeight w:val="313"/>
          <w:jc w:val="center"/>
        </w:trPr>
        <w:tc>
          <w:tcPr>
            <w:tcW w:w="5672" w:type="dxa"/>
            <w:gridSpan w:val="2"/>
            <w:tcMar>
              <w:top w:w="0" w:type="dxa"/>
              <w:left w:w="70" w:type="dxa"/>
              <w:bottom w:w="0" w:type="dxa"/>
              <w:right w:w="70" w:type="dxa"/>
            </w:tcMar>
            <w:vAlign w:val="center"/>
            <w:hideMark/>
          </w:tcPr>
          <w:p w14:paraId="6EC3A396" w14:textId="77777777" w:rsidR="008D52B6" w:rsidRPr="004B0C92" w:rsidRDefault="008D52B6" w:rsidP="0074658D">
            <w:pPr>
              <w:ind w:left="409"/>
              <w:jc w:val="both"/>
              <w:rPr>
                <w:rFonts w:ascii="Garamond" w:hAnsi="Garamond" w:cs="Calibri"/>
                <w:lang w:eastAsia="ar-SA"/>
              </w:rPr>
            </w:pPr>
            <w:r w:rsidRPr="004B0C92">
              <w:rPr>
                <w:rFonts w:ascii="Garamond" w:hAnsi="Garamond" w:cs="Calibri"/>
                <w:b/>
                <w:bCs/>
                <w:i/>
                <w:iCs/>
              </w:rPr>
              <w:t>Parametry wentylacji</w:t>
            </w:r>
          </w:p>
        </w:tc>
      </w:tr>
      <w:tr w:rsidR="008D52B6" w:rsidRPr="004B0C92" w14:paraId="605E7D44" w14:textId="77777777" w:rsidTr="009919E8">
        <w:trPr>
          <w:cantSplit/>
          <w:trHeight w:val="313"/>
          <w:jc w:val="center"/>
        </w:trPr>
        <w:tc>
          <w:tcPr>
            <w:tcW w:w="479" w:type="dxa"/>
            <w:tcMar>
              <w:top w:w="0" w:type="dxa"/>
              <w:left w:w="70" w:type="dxa"/>
              <w:bottom w:w="0" w:type="dxa"/>
              <w:right w:w="70" w:type="dxa"/>
            </w:tcMar>
            <w:vAlign w:val="center"/>
          </w:tcPr>
          <w:p w14:paraId="3AA0BEE2"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43C7BB05"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Częstość oddechów regulowana w zakresie 1–150 </w:t>
            </w:r>
            <w:proofErr w:type="spellStart"/>
            <w:r w:rsidRPr="004B0C92">
              <w:rPr>
                <w:rFonts w:ascii="Garamond" w:hAnsi="Garamond" w:cs="Calibri"/>
              </w:rPr>
              <w:t>odd</w:t>
            </w:r>
            <w:proofErr w:type="spellEnd"/>
            <w:r w:rsidRPr="004B0C92">
              <w:rPr>
                <w:rFonts w:ascii="Garamond" w:hAnsi="Garamond" w:cs="Calibri"/>
              </w:rPr>
              <w:t>./min.</w:t>
            </w:r>
          </w:p>
        </w:tc>
      </w:tr>
      <w:tr w:rsidR="008D52B6" w:rsidRPr="004B0C92" w14:paraId="0EB41EC3" w14:textId="77777777" w:rsidTr="009919E8">
        <w:trPr>
          <w:cantSplit/>
          <w:trHeight w:val="313"/>
          <w:jc w:val="center"/>
        </w:trPr>
        <w:tc>
          <w:tcPr>
            <w:tcW w:w="479" w:type="dxa"/>
            <w:tcMar>
              <w:top w:w="0" w:type="dxa"/>
              <w:left w:w="70" w:type="dxa"/>
              <w:bottom w:w="0" w:type="dxa"/>
              <w:right w:w="70" w:type="dxa"/>
            </w:tcMar>
            <w:vAlign w:val="center"/>
          </w:tcPr>
          <w:p w14:paraId="23F87A5D"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0E7B0167"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oddechowa regulowana w zakresie:</w:t>
            </w:r>
          </w:p>
          <w:p w14:paraId="1FF18810" w14:textId="77777777" w:rsidR="008D52B6" w:rsidRPr="004B0C92" w:rsidRDefault="008D52B6" w:rsidP="0074658D">
            <w:pPr>
              <w:jc w:val="both"/>
              <w:rPr>
                <w:rFonts w:ascii="Garamond" w:hAnsi="Garamond" w:cs="Calibri"/>
              </w:rPr>
            </w:pPr>
            <w:r w:rsidRPr="004B0C92">
              <w:rPr>
                <w:rFonts w:ascii="Garamond" w:hAnsi="Garamond" w:cs="Calibri"/>
              </w:rPr>
              <w:t>- 2-2000 ml (tryb PC/PRVC)</w:t>
            </w:r>
          </w:p>
          <w:p w14:paraId="0FFD97C5" w14:textId="77777777" w:rsidR="008D52B6" w:rsidRPr="004B0C92" w:rsidRDefault="008D52B6" w:rsidP="0074658D">
            <w:pPr>
              <w:jc w:val="both"/>
              <w:rPr>
                <w:rFonts w:ascii="Garamond" w:hAnsi="Garamond" w:cs="Calibri"/>
                <w:lang w:eastAsia="ar-SA"/>
              </w:rPr>
            </w:pPr>
            <w:r w:rsidRPr="004B0C92">
              <w:rPr>
                <w:rFonts w:ascii="Garamond" w:hAnsi="Garamond" w:cs="Calibri"/>
              </w:rPr>
              <w:t>- 100 do 2000 ml (tryb VC)</w:t>
            </w:r>
          </w:p>
        </w:tc>
      </w:tr>
      <w:tr w:rsidR="008D52B6" w:rsidRPr="004B0C92" w14:paraId="300C04D0" w14:textId="77777777" w:rsidTr="009919E8">
        <w:trPr>
          <w:cantSplit/>
          <w:trHeight w:val="313"/>
          <w:jc w:val="center"/>
        </w:trPr>
        <w:tc>
          <w:tcPr>
            <w:tcW w:w="479" w:type="dxa"/>
            <w:tcMar>
              <w:top w:w="0" w:type="dxa"/>
              <w:left w:w="70" w:type="dxa"/>
              <w:bottom w:w="0" w:type="dxa"/>
              <w:right w:w="70" w:type="dxa"/>
            </w:tcMar>
            <w:vAlign w:val="center"/>
          </w:tcPr>
          <w:p w14:paraId="2F0CC92D"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188E8EE1" w14:textId="77777777" w:rsidR="008D52B6" w:rsidRPr="004B0C92" w:rsidRDefault="008D52B6" w:rsidP="0074658D">
            <w:pPr>
              <w:jc w:val="both"/>
              <w:rPr>
                <w:rFonts w:ascii="Garamond" w:hAnsi="Garamond" w:cs="Calibri"/>
                <w:lang w:eastAsia="ar-SA"/>
              </w:rPr>
            </w:pPr>
            <w:r w:rsidRPr="004B0C92">
              <w:rPr>
                <w:rFonts w:ascii="Garamond" w:hAnsi="Garamond" w:cs="Calibri"/>
              </w:rPr>
              <w:t>Czas wdechu regulowany w zakresie 0,2 do 30 sek.</w:t>
            </w:r>
          </w:p>
        </w:tc>
      </w:tr>
      <w:tr w:rsidR="008D52B6" w:rsidRPr="004B0C92" w14:paraId="5A004368" w14:textId="77777777" w:rsidTr="009919E8">
        <w:trPr>
          <w:cantSplit/>
          <w:trHeight w:val="313"/>
          <w:jc w:val="center"/>
        </w:trPr>
        <w:tc>
          <w:tcPr>
            <w:tcW w:w="479" w:type="dxa"/>
            <w:tcMar>
              <w:top w:w="0" w:type="dxa"/>
              <w:left w:w="70" w:type="dxa"/>
              <w:bottom w:w="0" w:type="dxa"/>
              <w:right w:w="70" w:type="dxa"/>
            </w:tcMar>
            <w:vAlign w:val="center"/>
          </w:tcPr>
          <w:p w14:paraId="58216672"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1463F6D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Czas wydechu regulowany w zakresie 0,2 do 30 sek. </w:t>
            </w:r>
          </w:p>
        </w:tc>
      </w:tr>
      <w:tr w:rsidR="008D52B6" w:rsidRPr="004B0C92" w14:paraId="2772DE08" w14:textId="77777777" w:rsidTr="009919E8">
        <w:trPr>
          <w:cantSplit/>
          <w:trHeight w:val="313"/>
          <w:jc w:val="center"/>
        </w:trPr>
        <w:tc>
          <w:tcPr>
            <w:tcW w:w="479" w:type="dxa"/>
            <w:tcMar>
              <w:top w:w="0" w:type="dxa"/>
              <w:left w:w="70" w:type="dxa"/>
              <w:bottom w:w="0" w:type="dxa"/>
              <w:right w:w="70" w:type="dxa"/>
            </w:tcMar>
            <w:vAlign w:val="center"/>
          </w:tcPr>
          <w:p w14:paraId="5726CF50"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06EC0470" w14:textId="77777777" w:rsidR="008D52B6" w:rsidRPr="004B0C92" w:rsidRDefault="008D52B6" w:rsidP="0074658D">
            <w:pPr>
              <w:jc w:val="both"/>
              <w:rPr>
                <w:rFonts w:ascii="Garamond" w:hAnsi="Garamond" w:cs="Calibri"/>
                <w:lang w:eastAsia="ar-SA"/>
              </w:rPr>
            </w:pPr>
            <w:r w:rsidRPr="004B0C92">
              <w:rPr>
                <w:rFonts w:ascii="Garamond" w:hAnsi="Garamond" w:cs="Calibri"/>
              </w:rPr>
              <w:t>Współczynnik I:E regulowany w zakresie 1:150, 150:1</w:t>
            </w:r>
          </w:p>
        </w:tc>
      </w:tr>
      <w:tr w:rsidR="008D52B6" w:rsidRPr="004B0C92" w14:paraId="3386EB6D" w14:textId="77777777" w:rsidTr="009919E8">
        <w:trPr>
          <w:cantSplit/>
          <w:trHeight w:val="313"/>
          <w:jc w:val="center"/>
        </w:trPr>
        <w:tc>
          <w:tcPr>
            <w:tcW w:w="479" w:type="dxa"/>
            <w:tcMar>
              <w:top w:w="0" w:type="dxa"/>
              <w:left w:w="70" w:type="dxa"/>
              <w:bottom w:w="0" w:type="dxa"/>
              <w:right w:w="70" w:type="dxa"/>
            </w:tcMar>
            <w:vAlign w:val="center"/>
          </w:tcPr>
          <w:p w14:paraId="7CBCAC39"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6D28064F" w14:textId="77777777" w:rsidR="008D52B6" w:rsidRPr="004B0C92" w:rsidRDefault="008D52B6" w:rsidP="0074658D">
            <w:pPr>
              <w:jc w:val="both"/>
              <w:rPr>
                <w:rFonts w:ascii="Garamond" w:hAnsi="Garamond" w:cs="Calibri"/>
                <w:lang w:eastAsia="ar-SA"/>
              </w:rPr>
            </w:pPr>
            <w:r w:rsidRPr="004B0C92">
              <w:rPr>
                <w:rFonts w:ascii="Garamond" w:hAnsi="Garamond" w:cs="Calibri"/>
              </w:rPr>
              <w:t>Stężenie tlenu w mieszaninie oddechowej regulowane płynnie w zakresie 21 – 100%</w:t>
            </w:r>
          </w:p>
        </w:tc>
      </w:tr>
      <w:tr w:rsidR="008D52B6" w:rsidRPr="004B0C92" w14:paraId="3EF5B110" w14:textId="77777777" w:rsidTr="009919E8">
        <w:trPr>
          <w:cantSplit/>
          <w:trHeight w:val="313"/>
          <w:jc w:val="center"/>
        </w:trPr>
        <w:tc>
          <w:tcPr>
            <w:tcW w:w="479" w:type="dxa"/>
            <w:tcMar>
              <w:top w:w="0" w:type="dxa"/>
              <w:left w:w="70" w:type="dxa"/>
              <w:bottom w:w="0" w:type="dxa"/>
              <w:right w:w="70" w:type="dxa"/>
            </w:tcMar>
            <w:vAlign w:val="center"/>
          </w:tcPr>
          <w:p w14:paraId="5A028FA2"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2F4D2E4B"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wdechowe </w:t>
            </w:r>
            <w:proofErr w:type="spellStart"/>
            <w:r w:rsidRPr="004B0C92">
              <w:rPr>
                <w:rFonts w:ascii="Garamond" w:hAnsi="Garamond" w:cs="Calibri"/>
              </w:rPr>
              <w:t>Pinsp</w:t>
            </w:r>
            <w:proofErr w:type="spellEnd"/>
            <w:r w:rsidRPr="004B0C92">
              <w:rPr>
                <w:rFonts w:ascii="Garamond" w:hAnsi="Garamond" w:cs="Calibri"/>
              </w:rPr>
              <w:t xml:space="preserve"> regulowane w zakresie 6 – 55 </w:t>
            </w:r>
            <w:proofErr w:type="spellStart"/>
            <w:r w:rsidRPr="004B0C92">
              <w:rPr>
                <w:rFonts w:ascii="Garamond" w:hAnsi="Garamond" w:cs="Calibri"/>
              </w:rPr>
              <w:t>mbar</w:t>
            </w:r>
            <w:proofErr w:type="spellEnd"/>
          </w:p>
        </w:tc>
      </w:tr>
      <w:tr w:rsidR="008D52B6" w:rsidRPr="004B0C92" w14:paraId="58D84145" w14:textId="77777777" w:rsidTr="009919E8">
        <w:trPr>
          <w:cantSplit/>
          <w:trHeight w:val="313"/>
          <w:jc w:val="center"/>
        </w:trPr>
        <w:tc>
          <w:tcPr>
            <w:tcW w:w="479" w:type="dxa"/>
            <w:tcMar>
              <w:top w:w="0" w:type="dxa"/>
              <w:left w:w="70" w:type="dxa"/>
              <w:bottom w:w="0" w:type="dxa"/>
              <w:right w:w="70" w:type="dxa"/>
            </w:tcMar>
            <w:vAlign w:val="center"/>
          </w:tcPr>
          <w:p w14:paraId="72968707"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13C71E0B"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wspomagania </w:t>
            </w:r>
            <w:proofErr w:type="spellStart"/>
            <w:r w:rsidRPr="004B0C92">
              <w:rPr>
                <w:rFonts w:ascii="Garamond" w:hAnsi="Garamond" w:cs="Calibri"/>
              </w:rPr>
              <w:t>Psupp</w:t>
            </w:r>
            <w:proofErr w:type="spellEnd"/>
            <w:r w:rsidRPr="004B0C92">
              <w:rPr>
                <w:rFonts w:ascii="Garamond" w:hAnsi="Garamond" w:cs="Calibri"/>
              </w:rPr>
              <w:t xml:space="preserve">  regulowane w zakresie 1 – 50 </w:t>
            </w:r>
            <w:proofErr w:type="spellStart"/>
            <w:r w:rsidRPr="004B0C92">
              <w:rPr>
                <w:rFonts w:ascii="Garamond" w:hAnsi="Garamond" w:cs="Calibri"/>
              </w:rPr>
              <w:t>mbar</w:t>
            </w:r>
            <w:proofErr w:type="spellEnd"/>
          </w:p>
        </w:tc>
      </w:tr>
      <w:tr w:rsidR="008D52B6" w:rsidRPr="004B0C92" w14:paraId="4D20E036" w14:textId="77777777" w:rsidTr="009919E8">
        <w:trPr>
          <w:cantSplit/>
          <w:trHeight w:val="313"/>
          <w:jc w:val="center"/>
        </w:trPr>
        <w:tc>
          <w:tcPr>
            <w:tcW w:w="479" w:type="dxa"/>
            <w:tcMar>
              <w:top w:w="0" w:type="dxa"/>
              <w:left w:w="70" w:type="dxa"/>
              <w:bottom w:w="0" w:type="dxa"/>
              <w:right w:w="70" w:type="dxa"/>
            </w:tcMar>
            <w:vAlign w:val="center"/>
          </w:tcPr>
          <w:p w14:paraId="7B4CD386"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4D5BA541"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Wybór opcji przełączania cyku oddechowego: </w:t>
            </w:r>
          </w:p>
          <w:p w14:paraId="4FDF85E7"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Ti / Te; I:E / częstość </w:t>
            </w:r>
            <w:proofErr w:type="spellStart"/>
            <w:r w:rsidRPr="004B0C92">
              <w:rPr>
                <w:rFonts w:ascii="Garamond" w:hAnsi="Garamond" w:cs="Calibri"/>
              </w:rPr>
              <w:t>odd</w:t>
            </w:r>
            <w:proofErr w:type="spellEnd"/>
            <w:r w:rsidRPr="004B0C92">
              <w:rPr>
                <w:rFonts w:ascii="Garamond" w:hAnsi="Garamond" w:cs="Calibri"/>
              </w:rPr>
              <w:t xml:space="preserve">.; Ti / częstość </w:t>
            </w:r>
            <w:proofErr w:type="spellStart"/>
            <w:r w:rsidRPr="004B0C92">
              <w:rPr>
                <w:rFonts w:ascii="Garamond" w:hAnsi="Garamond" w:cs="Calibri"/>
              </w:rPr>
              <w:t>odd</w:t>
            </w:r>
            <w:proofErr w:type="spellEnd"/>
            <w:r w:rsidRPr="004B0C92">
              <w:rPr>
                <w:rFonts w:ascii="Garamond" w:hAnsi="Garamond" w:cs="Calibri"/>
              </w:rPr>
              <w:t>.</w:t>
            </w:r>
          </w:p>
        </w:tc>
      </w:tr>
      <w:tr w:rsidR="008D52B6" w:rsidRPr="004B0C92" w14:paraId="0CDCC6DC" w14:textId="77777777" w:rsidTr="009919E8">
        <w:trPr>
          <w:cantSplit/>
          <w:trHeight w:val="313"/>
          <w:jc w:val="center"/>
        </w:trPr>
        <w:tc>
          <w:tcPr>
            <w:tcW w:w="479" w:type="dxa"/>
            <w:tcMar>
              <w:top w:w="0" w:type="dxa"/>
              <w:left w:w="70" w:type="dxa"/>
              <w:bottom w:w="0" w:type="dxa"/>
              <w:right w:w="70" w:type="dxa"/>
            </w:tcMar>
            <w:vAlign w:val="center"/>
          </w:tcPr>
          <w:p w14:paraId="014643AC"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7F9EDEF8"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bezdechu (</w:t>
            </w:r>
            <w:proofErr w:type="spellStart"/>
            <w:r w:rsidRPr="004B0C92">
              <w:rPr>
                <w:rFonts w:ascii="Garamond" w:hAnsi="Garamond" w:cs="Calibri"/>
              </w:rPr>
              <w:t>apnea</w:t>
            </w:r>
            <w:proofErr w:type="spellEnd"/>
            <w:r w:rsidRPr="004B0C92">
              <w:rPr>
                <w:rFonts w:ascii="Garamond" w:hAnsi="Garamond" w:cs="Calibri"/>
              </w:rPr>
              <w:t xml:space="preserve"> </w:t>
            </w:r>
            <w:proofErr w:type="spellStart"/>
            <w:r w:rsidRPr="004B0C92">
              <w:rPr>
                <w:rFonts w:ascii="Garamond" w:hAnsi="Garamond" w:cs="Calibri"/>
              </w:rPr>
              <w:t>ventilation</w:t>
            </w:r>
            <w:proofErr w:type="spellEnd"/>
            <w:r w:rsidRPr="004B0C92">
              <w:rPr>
                <w:rFonts w:ascii="Garamond" w:hAnsi="Garamond" w:cs="Calibri"/>
              </w:rPr>
              <w:t xml:space="preserve">) </w:t>
            </w:r>
          </w:p>
        </w:tc>
      </w:tr>
      <w:tr w:rsidR="008D52B6" w:rsidRPr="004B0C92" w14:paraId="7CEF5096" w14:textId="77777777" w:rsidTr="009919E8">
        <w:trPr>
          <w:cantSplit/>
          <w:trHeight w:val="313"/>
          <w:jc w:val="center"/>
        </w:trPr>
        <w:tc>
          <w:tcPr>
            <w:tcW w:w="479" w:type="dxa"/>
            <w:tcMar>
              <w:top w:w="0" w:type="dxa"/>
              <w:left w:w="70" w:type="dxa"/>
              <w:bottom w:w="0" w:type="dxa"/>
              <w:right w:w="70" w:type="dxa"/>
            </w:tcMar>
            <w:vAlign w:val="center"/>
          </w:tcPr>
          <w:p w14:paraId="0CC5A132"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14C5A248"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PEEP regulowane w zakresie 0 – 25 </w:t>
            </w:r>
            <w:proofErr w:type="spellStart"/>
            <w:r w:rsidRPr="004B0C92">
              <w:rPr>
                <w:rFonts w:ascii="Garamond" w:hAnsi="Garamond" w:cs="Calibri"/>
              </w:rPr>
              <w:t>mbar</w:t>
            </w:r>
            <w:proofErr w:type="spellEnd"/>
          </w:p>
        </w:tc>
      </w:tr>
      <w:tr w:rsidR="008D52B6" w:rsidRPr="004B0C92" w14:paraId="2F761359" w14:textId="77777777" w:rsidTr="009919E8">
        <w:trPr>
          <w:cantSplit/>
          <w:trHeight w:val="313"/>
          <w:jc w:val="center"/>
        </w:trPr>
        <w:tc>
          <w:tcPr>
            <w:tcW w:w="5672" w:type="dxa"/>
            <w:gridSpan w:val="2"/>
            <w:tcMar>
              <w:top w:w="0" w:type="dxa"/>
              <w:left w:w="70" w:type="dxa"/>
              <w:bottom w:w="0" w:type="dxa"/>
              <w:right w:w="70" w:type="dxa"/>
            </w:tcMar>
            <w:vAlign w:val="center"/>
            <w:hideMark/>
          </w:tcPr>
          <w:p w14:paraId="03F37FAF"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Monitorowanie</w:t>
            </w:r>
          </w:p>
        </w:tc>
      </w:tr>
      <w:tr w:rsidR="008D52B6" w:rsidRPr="004B0C92" w14:paraId="67DA7CC6" w14:textId="77777777" w:rsidTr="009919E8">
        <w:trPr>
          <w:cantSplit/>
          <w:trHeight w:val="313"/>
          <w:jc w:val="center"/>
        </w:trPr>
        <w:tc>
          <w:tcPr>
            <w:tcW w:w="479" w:type="dxa"/>
            <w:tcMar>
              <w:top w:w="0" w:type="dxa"/>
              <w:left w:w="70" w:type="dxa"/>
              <w:bottom w:w="0" w:type="dxa"/>
              <w:right w:w="70" w:type="dxa"/>
            </w:tcMar>
            <w:vAlign w:val="center"/>
          </w:tcPr>
          <w:p w14:paraId="5FD10EB4"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22DF344" w14:textId="77777777" w:rsidR="008D52B6" w:rsidRPr="004B0C92" w:rsidRDefault="008D52B6" w:rsidP="0074658D">
            <w:pPr>
              <w:jc w:val="both"/>
              <w:rPr>
                <w:rFonts w:ascii="Garamond" w:hAnsi="Garamond" w:cs="Calibri"/>
                <w:lang w:eastAsia="ar-SA"/>
              </w:rPr>
            </w:pPr>
            <w:r w:rsidRPr="004B0C92">
              <w:rPr>
                <w:rFonts w:ascii="Garamond" w:hAnsi="Garamond" w:cs="Calibri"/>
              </w:rPr>
              <w:t>Kolorowy ekran dotykowy TFT, przekątna 8,4 cali</w:t>
            </w:r>
          </w:p>
        </w:tc>
      </w:tr>
      <w:tr w:rsidR="008D52B6" w:rsidRPr="004B0C92" w14:paraId="15B73050" w14:textId="77777777" w:rsidTr="009919E8">
        <w:trPr>
          <w:cantSplit/>
          <w:trHeight w:val="313"/>
          <w:jc w:val="center"/>
        </w:trPr>
        <w:tc>
          <w:tcPr>
            <w:tcW w:w="479" w:type="dxa"/>
            <w:tcMar>
              <w:top w:w="0" w:type="dxa"/>
              <w:left w:w="70" w:type="dxa"/>
              <w:bottom w:w="0" w:type="dxa"/>
              <w:right w:w="70" w:type="dxa"/>
            </w:tcMar>
            <w:vAlign w:val="center"/>
          </w:tcPr>
          <w:p w14:paraId="43F1A88C"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8DBDCED" w14:textId="77777777" w:rsidR="008D52B6" w:rsidRPr="004B0C92" w:rsidRDefault="008D52B6" w:rsidP="0074658D">
            <w:pPr>
              <w:jc w:val="both"/>
              <w:rPr>
                <w:rFonts w:ascii="Garamond" w:hAnsi="Garamond" w:cs="Calibri"/>
                <w:lang w:eastAsia="ar-SA"/>
              </w:rPr>
            </w:pPr>
            <w:r w:rsidRPr="004B0C92">
              <w:rPr>
                <w:rFonts w:ascii="Garamond" w:hAnsi="Garamond" w:cs="Calibri"/>
              </w:rPr>
              <w:t>Wyświetlanie 3 krzywych dynamicznych</w:t>
            </w:r>
          </w:p>
        </w:tc>
      </w:tr>
      <w:tr w:rsidR="008D52B6" w:rsidRPr="004B0C92" w14:paraId="3D6207F1" w14:textId="77777777" w:rsidTr="009919E8">
        <w:trPr>
          <w:cantSplit/>
          <w:trHeight w:val="313"/>
          <w:jc w:val="center"/>
        </w:trPr>
        <w:tc>
          <w:tcPr>
            <w:tcW w:w="479" w:type="dxa"/>
            <w:tcMar>
              <w:top w:w="0" w:type="dxa"/>
              <w:left w:w="70" w:type="dxa"/>
              <w:bottom w:w="0" w:type="dxa"/>
              <w:right w:w="70" w:type="dxa"/>
            </w:tcMar>
            <w:vAlign w:val="center"/>
          </w:tcPr>
          <w:p w14:paraId="2FC53A17"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C5253B5"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Wyświetlanie parametrów wentylacji: </w:t>
            </w:r>
          </w:p>
        </w:tc>
      </w:tr>
      <w:tr w:rsidR="008D52B6" w:rsidRPr="004B0C92" w14:paraId="72C38BDB" w14:textId="77777777" w:rsidTr="009919E8">
        <w:trPr>
          <w:cantSplit/>
          <w:trHeight w:val="313"/>
          <w:jc w:val="center"/>
        </w:trPr>
        <w:tc>
          <w:tcPr>
            <w:tcW w:w="479" w:type="dxa"/>
            <w:tcMar>
              <w:top w:w="0" w:type="dxa"/>
              <w:left w:w="70" w:type="dxa"/>
              <w:bottom w:w="0" w:type="dxa"/>
              <w:right w:w="70" w:type="dxa"/>
            </w:tcMar>
            <w:vAlign w:val="center"/>
          </w:tcPr>
          <w:p w14:paraId="74D78370"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ADA4631" w14:textId="77777777" w:rsidR="008D52B6" w:rsidRPr="004B0C92" w:rsidRDefault="008D52B6" w:rsidP="0074658D">
            <w:pPr>
              <w:jc w:val="both"/>
              <w:rPr>
                <w:rFonts w:ascii="Garamond" w:hAnsi="Garamond" w:cs="Calibri"/>
                <w:lang w:eastAsia="ar-SA"/>
              </w:rPr>
            </w:pPr>
            <w:r w:rsidRPr="004B0C92">
              <w:rPr>
                <w:rFonts w:ascii="Garamond" w:hAnsi="Garamond" w:cs="Calibri"/>
              </w:rPr>
              <w:t>Częstość oddechowa</w:t>
            </w:r>
          </w:p>
        </w:tc>
      </w:tr>
      <w:tr w:rsidR="008D52B6" w:rsidRPr="004B0C92" w14:paraId="46368404" w14:textId="77777777" w:rsidTr="009919E8">
        <w:trPr>
          <w:cantSplit/>
          <w:trHeight w:val="313"/>
          <w:jc w:val="center"/>
        </w:trPr>
        <w:tc>
          <w:tcPr>
            <w:tcW w:w="479" w:type="dxa"/>
            <w:tcMar>
              <w:top w:w="0" w:type="dxa"/>
              <w:left w:w="70" w:type="dxa"/>
              <w:bottom w:w="0" w:type="dxa"/>
              <w:right w:w="70" w:type="dxa"/>
            </w:tcMar>
            <w:vAlign w:val="center"/>
          </w:tcPr>
          <w:p w14:paraId="52D94A64"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507C5A7" w14:textId="77777777" w:rsidR="008D52B6" w:rsidRPr="004B0C92" w:rsidRDefault="008D52B6" w:rsidP="0074658D">
            <w:pPr>
              <w:jc w:val="both"/>
              <w:rPr>
                <w:rFonts w:ascii="Garamond" w:hAnsi="Garamond" w:cs="Calibri"/>
                <w:lang w:eastAsia="ar-SA"/>
              </w:rPr>
            </w:pPr>
            <w:r w:rsidRPr="004B0C92">
              <w:rPr>
                <w:rFonts w:ascii="Garamond" w:hAnsi="Garamond" w:cs="Calibri"/>
              </w:rPr>
              <w:t>Częstość oddechów spontanicznych</w:t>
            </w:r>
          </w:p>
        </w:tc>
      </w:tr>
      <w:tr w:rsidR="008D52B6" w:rsidRPr="004B0C92" w14:paraId="6F3F3900" w14:textId="77777777" w:rsidTr="009919E8">
        <w:trPr>
          <w:cantSplit/>
          <w:trHeight w:val="313"/>
          <w:jc w:val="center"/>
        </w:trPr>
        <w:tc>
          <w:tcPr>
            <w:tcW w:w="479" w:type="dxa"/>
            <w:tcMar>
              <w:top w:w="0" w:type="dxa"/>
              <w:left w:w="70" w:type="dxa"/>
              <w:bottom w:w="0" w:type="dxa"/>
              <w:right w:w="70" w:type="dxa"/>
            </w:tcMar>
            <w:vAlign w:val="center"/>
          </w:tcPr>
          <w:p w14:paraId="34735A1B"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85490AE"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wydechowa pojedynczego oddechu</w:t>
            </w:r>
          </w:p>
        </w:tc>
      </w:tr>
      <w:tr w:rsidR="008D52B6" w:rsidRPr="004B0C92" w14:paraId="25B9A9E8" w14:textId="77777777" w:rsidTr="009919E8">
        <w:trPr>
          <w:cantSplit/>
          <w:trHeight w:val="313"/>
          <w:jc w:val="center"/>
        </w:trPr>
        <w:tc>
          <w:tcPr>
            <w:tcW w:w="479" w:type="dxa"/>
            <w:tcMar>
              <w:top w:w="0" w:type="dxa"/>
              <w:left w:w="70" w:type="dxa"/>
              <w:bottom w:w="0" w:type="dxa"/>
              <w:right w:w="70" w:type="dxa"/>
            </w:tcMar>
            <w:vAlign w:val="center"/>
          </w:tcPr>
          <w:p w14:paraId="677AB460"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966BEFC"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wydechowa pojedynczego oddechu spontanicznego</w:t>
            </w:r>
          </w:p>
        </w:tc>
      </w:tr>
      <w:tr w:rsidR="008D52B6" w:rsidRPr="004B0C92" w14:paraId="07FB062E" w14:textId="77777777" w:rsidTr="009919E8">
        <w:trPr>
          <w:cantSplit/>
          <w:trHeight w:val="313"/>
          <w:jc w:val="center"/>
        </w:trPr>
        <w:tc>
          <w:tcPr>
            <w:tcW w:w="479" w:type="dxa"/>
            <w:tcMar>
              <w:top w:w="0" w:type="dxa"/>
              <w:left w:w="70" w:type="dxa"/>
              <w:bottom w:w="0" w:type="dxa"/>
              <w:right w:w="70" w:type="dxa"/>
            </w:tcMar>
            <w:vAlign w:val="center"/>
          </w:tcPr>
          <w:p w14:paraId="5EB7F362"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200E917"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Objętość wentylacji minutowej </w:t>
            </w:r>
          </w:p>
        </w:tc>
      </w:tr>
      <w:tr w:rsidR="008D52B6" w:rsidRPr="004B0C92" w14:paraId="4A30BA5A" w14:textId="77777777" w:rsidTr="009919E8">
        <w:trPr>
          <w:cantSplit/>
          <w:trHeight w:val="313"/>
          <w:jc w:val="center"/>
        </w:trPr>
        <w:tc>
          <w:tcPr>
            <w:tcW w:w="479" w:type="dxa"/>
            <w:tcMar>
              <w:top w:w="0" w:type="dxa"/>
              <w:left w:w="70" w:type="dxa"/>
              <w:bottom w:w="0" w:type="dxa"/>
              <w:right w:w="70" w:type="dxa"/>
            </w:tcMar>
            <w:vAlign w:val="center"/>
          </w:tcPr>
          <w:p w14:paraId="4428B8A0"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93FA884"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Objętość minutowa wentylacji spontanicznej </w:t>
            </w:r>
          </w:p>
        </w:tc>
      </w:tr>
      <w:tr w:rsidR="008D52B6" w:rsidRPr="004B0C92" w14:paraId="1CF96161" w14:textId="77777777" w:rsidTr="009919E8">
        <w:trPr>
          <w:cantSplit/>
          <w:trHeight w:val="313"/>
          <w:jc w:val="center"/>
        </w:trPr>
        <w:tc>
          <w:tcPr>
            <w:tcW w:w="479" w:type="dxa"/>
            <w:tcMar>
              <w:top w:w="0" w:type="dxa"/>
              <w:left w:w="70" w:type="dxa"/>
              <w:bottom w:w="0" w:type="dxa"/>
              <w:right w:w="70" w:type="dxa"/>
            </w:tcMar>
            <w:vAlign w:val="center"/>
          </w:tcPr>
          <w:p w14:paraId="4A69E5D6"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BA32619" w14:textId="77777777" w:rsidR="008D52B6" w:rsidRPr="004B0C92" w:rsidRDefault="008D52B6" w:rsidP="0074658D">
            <w:pPr>
              <w:jc w:val="both"/>
              <w:rPr>
                <w:rFonts w:ascii="Garamond" w:hAnsi="Garamond" w:cs="Calibri"/>
                <w:lang w:eastAsia="ar-SA"/>
              </w:rPr>
            </w:pPr>
            <w:r w:rsidRPr="004B0C92">
              <w:rPr>
                <w:rFonts w:ascii="Garamond" w:hAnsi="Garamond" w:cs="Calibri"/>
              </w:rPr>
              <w:t>Minutowa objętość przecieku</w:t>
            </w:r>
          </w:p>
        </w:tc>
      </w:tr>
      <w:tr w:rsidR="008D52B6" w:rsidRPr="004B0C92" w14:paraId="2FE96F35" w14:textId="77777777" w:rsidTr="009919E8">
        <w:trPr>
          <w:cantSplit/>
          <w:trHeight w:val="313"/>
          <w:jc w:val="center"/>
        </w:trPr>
        <w:tc>
          <w:tcPr>
            <w:tcW w:w="479" w:type="dxa"/>
            <w:tcMar>
              <w:top w:w="0" w:type="dxa"/>
              <w:left w:w="70" w:type="dxa"/>
              <w:bottom w:w="0" w:type="dxa"/>
              <w:right w:w="70" w:type="dxa"/>
            </w:tcMar>
            <w:vAlign w:val="center"/>
          </w:tcPr>
          <w:p w14:paraId="261986FA"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C5BFC43" w14:textId="77777777" w:rsidR="008D52B6" w:rsidRPr="004B0C92" w:rsidRDefault="008D52B6" w:rsidP="0074658D">
            <w:pPr>
              <w:jc w:val="both"/>
              <w:rPr>
                <w:rFonts w:ascii="Garamond" w:hAnsi="Garamond" w:cs="Calibri"/>
                <w:lang w:eastAsia="ar-SA"/>
              </w:rPr>
            </w:pPr>
            <w:r w:rsidRPr="004B0C92">
              <w:rPr>
                <w:rFonts w:ascii="Garamond" w:hAnsi="Garamond" w:cs="Calibri"/>
              </w:rPr>
              <w:t>Czas wdechu</w:t>
            </w:r>
          </w:p>
        </w:tc>
      </w:tr>
      <w:tr w:rsidR="008D52B6" w:rsidRPr="004B0C92" w14:paraId="186A49DE" w14:textId="77777777" w:rsidTr="009919E8">
        <w:trPr>
          <w:cantSplit/>
          <w:trHeight w:val="313"/>
          <w:jc w:val="center"/>
        </w:trPr>
        <w:tc>
          <w:tcPr>
            <w:tcW w:w="479" w:type="dxa"/>
            <w:tcMar>
              <w:top w:w="0" w:type="dxa"/>
              <w:left w:w="70" w:type="dxa"/>
              <w:bottom w:w="0" w:type="dxa"/>
              <w:right w:w="70" w:type="dxa"/>
            </w:tcMar>
            <w:vAlign w:val="center"/>
          </w:tcPr>
          <w:p w14:paraId="295C0811"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AAE3669" w14:textId="77777777" w:rsidR="008D52B6" w:rsidRPr="004B0C92" w:rsidRDefault="008D52B6" w:rsidP="0074658D">
            <w:pPr>
              <w:jc w:val="both"/>
              <w:rPr>
                <w:rFonts w:ascii="Garamond" w:hAnsi="Garamond" w:cs="Calibri"/>
                <w:lang w:eastAsia="ar-SA"/>
              </w:rPr>
            </w:pPr>
            <w:r w:rsidRPr="004B0C92">
              <w:rPr>
                <w:rFonts w:ascii="Garamond" w:hAnsi="Garamond" w:cs="Calibri"/>
              </w:rPr>
              <w:t>Czas wydechu</w:t>
            </w:r>
          </w:p>
        </w:tc>
      </w:tr>
      <w:tr w:rsidR="008D52B6" w:rsidRPr="004B0C92" w14:paraId="349C9ABB" w14:textId="77777777" w:rsidTr="009919E8">
        <w:trPr>
          <w:cantSplit/>
          <w:trHeight w:val="313"/>
          <w:jc w:val="center"/>
        </w:trPr>
        <w:tc>
          <w:tcPr>
            <w:tcW w:w="479" w:type="dxa"/>
            <w:tcMar>
              <w:top w:w="0" w:type="dxa"/>
              <w:left w:w="70" w:type="dxa"/>
              <w:bottom w:w="0" w:type="dxa"/>
              <w:right w:w="70" w:type="dxa"/>
            </w:tcMar>
            <w:vAlign w:val="center"/>
          </w:tcPr>
          <w:p w14:paraId="40A07675"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6ED31CE" w14:textId="77777777" w:rsidR="008D52B6" w:rsidRPr="004B0C92" w:rsidRDefault="008D52B6" w:rsidP="0074658D">
            <w:pPr>
              <w:jc w:val="both"/>
              <w:rPr>
                <w:rFonts w:ascii="Garamond" w:hAnsi="Garamond" w:cs="Calibri"/>
                <w:lang w:eastAsia="ar-SA"/>
              </w:rPr>
            </w:pPr>
            <w:r w:rsidRPr="004B0C92">
              <w:rPr>
                <w:rFonts w:ascii="Garamond" w:hAnsi="Garamond" w:cs="Calibri"/>
              </w:rPr>
              <w:t>Czas bezdechu</w:t>
            </w:r>
          </w:p>
        </w:tc>
      </w:tr>
      <w:tr w:rsidR="008D52B6" w:rsidRPr="004B0C92" w14:paraId="0E06091C" w14:textId="77777777" w:rsidTr="009919E8">
        <w:trPr>
          <w:cantSplit/>
          <w:trHeight w:val="313"/>
          <w:jc w:val="center"/>
        </w:trPr>
        <w:tc>
          <w:tcPr>
            <w:tcW w:w="479" w:type="dxa"/>
            <w:tcMar>
              <w:top w:w="0" w:type="dxa"/>
              <w:left w:w="70" w:type="dxa"/>
              <w:bottom w:w="0" w:type="dxa"/>
              <w:right w:w="70" w:type="dxa"/>
            </w:tcMar>
            <w:vAlign w:val="center"/>
          </w:tcPr>
          <w:p w14:paraId="76E8CB2D"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BC775FB" w14:textId="77777777" w:rsidR="008D52B6" w:rsidRPr="004B0C92" w:rsidRDefault="008D52B6" w:rsidP="0074658D">
            <w:pPr>
              <w:jc w:val="both"/>
              <w:rPr>
                <w:rFonts w:ascii="Garamond" w:hAnsi="Garamond" w:cs="Calibri"/>
                <w:lang w:eastAsia="ar-SA"/>
              </w:rPr>
            </w:pPr>
            <w:r w:rsidRPr="004B0C92">
              <w:rPr>
                <w:rFonts w:ascii="Garamond" w:hAnsi="Garamond" w:cs="Calibri"/>
              </w:rPr>
              <w:t>Opór oddechowy (R)</w:t>
            </w:r>
          </w:p>
        </w:tc>
      </w:tr>
      <w:tr w:rsidR="008D52B6" w:rsidRPr="004B0C92" w14:paraId="6AF931F2" w14:textId="77777777" w:rsidTr="009919E8">
        <w:trPr>
          <w:cantSplit/>
          <w:trHeight w:val="313"/>
          <w:jc w:val="center"/>
        </w:trPr>
        <w:tc>
          <w:tcPr>
            <w:tcW w:w="479" w:type="dxa"/>
            <w:tcMar>
              <w:top w:w="0" w:type="dxa"/>
              <w:left w:w="70" w:type="dxa"/>
              <w:bottom w:w="0" w:type="dxa"/>
              <w:right w:w="70" w:type="dxa"/>
            </w:tcMar>
            <w:vAlign w:val="center"/>
          </w:tcPr>
          <w:p w14:paraId="1898325E"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1D106A8" w14:textId="77777777" w:rsidR="008D52B6" w:rsidRPr="004B0C92" w:rsidRDefault="008D52B6" w:rsidP="0074658D">
            <w:pPr>
              <w:jc w:val="both"/>
              <w:rPr>
                <w:rFonts w:ascii="Garamond" w:hAnsi="Garamond" w:cs="Calibri"/>
                <w:lang w:eastAsia="ar-SA"/>
              </w:rPr>
            </w:pPr>
            <w:r w:rsidRPr="004B0C92">
              <w:rPr>
                <w:rFonts w:ascii="Garamond" w:hAnsi="Garamond" w:cs="Calibri"/>
              </w:rPr>
              <w:t>Podatność (C)</w:t>
            </w:r>
          </w:p>
        </w:tc>
      </w:tr>
      <w:tr w:rsidR="008D52B6" w:rsidRPr="004B0C92" w14:paraId="258923FF" w14:textId="77777777" w:rsidTr="009919E8">
        <w:trPr>
          <w:cantSplit/>
          <w:trHeight w:val="313"/>
          <w:jc w:val="center"/>
        </w:trPr>
        <w:tc>
          <w:tcPr>
            <w:tcW w:w="479" w:type="dxa"/>
            <w:tcMar>
              <w:top w:w="0" w:type="dxa"/>
              <w:left w:w="70" w:type="dxa"/>
              <w:bottom w:w="0" w:type="dxa"/>
              <w:right w:w="70" w:type="dxa"/>
            </w:tcMar>
            <w:vAlign w:val="center"/>
          </w:tcPr>
          <w:p w14:paraId="74FE05B9"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02E914D" w14:textId="77777777" w:rsidR="008D52B6" w:rsidRPr="004B0C92" w:rsidRDefault="008D52B6" w:rsidP="0074658D">
            <w:pPr>
              <w:jc w:val="both"/>
              <w:rPr>
                <w:rFonts w:ascii="Garamond" w:hAnsi="Garamond" w:cs="Calibri"/>
                <w:lang w:eastAsia="ar-SA"/>
              </w:rPr>
            </w:pPr>
            <w:r w:rsidRPr="004B0C92">
              <w:rPr>
                <w:rFonts w:ascii="Garamond" w:hAnsi="Garamond" w:cs="Calibri"/>
              </w:rPr>
              <w:t>I:E</w:t>
            </w:r>
          </w:p>
        </w:tc>
      </w:tr>
      <w:tr w:rsidR="008D52B6" w:rsidRPr="004B0C92" w14:paraId="0EBD4393" w14:textId="77777777" w:rsidTr="009919E8">
        <w:trPr>
          <w:cantSplit/>
          <w:trHeight w:val="313"/>
          <w:jc w:val="center"/>
        </w:trPr>
        <w:tc>
          <w:tcPr>
            <w:tcW w:w="479" w:type="dxa"/>
            <w:tcMar>
              <w:top w:w="0" w:type="dxa"/>
              <w:left w:w="70" w:type="dxa"/>
              <w:bottom w:w="0" w:type="dxa"/>
              <w:right w:w="70" w:type="dxa"/>
            </w:tcMar>
            <w:vAlign w:val="center"/>
          </w:tcPr>
          <w:p w14:paraId="1936AC21"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1763432"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szczytowe </w:t>
            </w:r>
          </w:p>
        </w:tc>
      </w:tr>
      <w:tr w:rsidR="008D52B6" w:rsidRPr="004B0C92" w14:paraId="44AED419" w14:textId="77777777" w:rsidTr="009919E8">
        <w:trPr>
          <w:cantSplit/>
          <w:trHeight w:val="313"/>
          <w:jc w:val="center"/>
        </w:trPr>
        <w:tc>
          <w:tcPr>
            <w:tcW w:w="479" w:type="dxa"/>
            <w:tcMar>
              <w:top w:w="0" w:type="dxa"/>
              <w:left w:w="70" w:type="dxa"/>
              <w:bottom w:w="0" w:type="dxa"/>
              <w:right w:w="70" w:type="dxa"/>
            </w:tcMar>
            <w:vAlign w:val="center"/>
          </w:tcPr>
          <w:p w14:paraId="0DD616FA"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93C2D9D" w14:textId="77777777" w:rsidR="008D52B6" w:rsidRPr="004B0C92" w:rsidRDefault="008D52B6" w:rsidP="0074658D">
            <w:pPr>
              <w:jc w:val="both"/>
              <w:rPr>
                <w:rFonts w:ascii="Garamond" w:hAnsi="Garamond" w:cs="Calibri"/>
                <w:lang w:eastAsia="ar-SA"/>
              </w:rPr>
            </w:pPr>
            <w:r w:rsidRPr="004B0C92">
              <w:rPr>
                <w:rFonts w:ascii="Garamond" w:hAnsi="Garamond" w:cs="Calibri"/>
              </w:rPr>
              <w:t>Ciśnienie plateau</w:t>
            </w:r>
          </w:p>
        </w:tc>
      </w:tr>
      <w:tr w:rsidR="008D52B6" w:rsidRPr="004B0C92" w14:paraId="64C383F2" w14:textId="77777777" w:rsidTr="009919E8">
        <w:trPr>
          <w:cantSplit/>
          <w:trHeight w:val="313"/>
          <w:jc w:val="center"/>
        </w:trPr>
        <w:tc>
          <w:tcPr>
            <w:tcW w:w="479" w:type="dxa"/>
            <w:tcMar>
              <w:top w:w="0" w:type="dxa"/>
              <w:left w:w="70" w:type="dxa"/>
              <w:bottom w:w="0" w:type="dxa"/>
              <w:right w:w="70" w:type="dxa"/>
            </w:tcMar>
            <w:vAlign w:val="center"/>
          </w:tcPr>
          <w:p w14:paraId="020BAAC9"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14A3A37C" w14:textId="77777777" w:rsidR="008D52B6" w:rsidRPr="004B0C92" w:rsidRDefault="008D52B6" w:rsidP="0074658D">
            <w:pPr>
              <w:jc w:val="both"/>
              <w:rPr>
                <w:rFonts w:ascii="Garamond" w:hAnsi="Garamond" w:cs="Calibri"/>
                <w:lang w:eastAsia="ar-SA"/>
              </w:rPr>
            </w:pPr>
            <w:r w:rsidRPr="004B0C92">
              <w:rPr>
                <w:rFonts w:ascii="Garamond" w:hAnsi="Garamond" w:cs="Calibri"/>
              </w:rPr>
              <w:t>Średnie ciśnienie w układzie oddechowym</w:t>
            </w:r>
          </w:p>
        </w:tc>
      </w:tr>
      <w:tr w:rsidR="008D52B6" w:rsidRPr="004B0C92" w14:paraId="6E18E19D" w14:textId="77777777" w:rsidTr="009919E8">
        <w:trPr>
          <w:cantSplit/>
          <w:trHeight w:val="313"/>
          <w:jc w:val="center"/>
        </w:trPr>
        <w:tc>
          <w:tcPr>
            <w:tcW w:w="479" w:type="dxa"/>
            <w:tcMar>
              <w:top w:w="0" w:type="dxa"/>
              <w:left w:w="70" w:type="dxa"/>
              <w:bottom w:w="0" w:type="dxa"/>
              <w:right w:w="70" w:type="dxa"/>
            </w:tcMar>
            <w:vAlign w:val="center"/>
          </w:tcPr>
          <w:p w14:paraId="3BA9B8BA"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9207AED" w14:textId="77777777" w:rsidR="008D52B6" w:rsidRPr="004B0C92" w:rsidRDefault="008D52B6" w:rsidP="0074658D">
            <w:pPr>
              <w:jc w:val="both"/>
              <w:rPr>
                <w:rFonts w:ascii="Garamond" w:hAnsi="Garamond" w:cs="Calibri"/>
                <w:lang w:eastAsia="ar-SA"/>
              </w:rPr>
            </w:pPr>
            <w:r w:rsidRPr="004B0C92">
              <w:rPr>
                <w:rFonts w:ascii="Garamond" w:hAnsi="Garamond" w:cs="Calibri"/>
              </w:rPr>
              <w:t>P0,1</w:t>
            </w:r>
          </w:p>
        </w:tc>
      </w:tr>
      <w:tr w:rsidR="008D52B6" w:rsidRPr="004B0C92" w14:paraId="701F955F" w14:textId="77777777" w:rsidTr="009919E8">
        <w:trPr>
          <w:cantSplit/>
          <w:trHeight w:val="313"/>
          <w:jc w:val="center"/>
        </w:trPr>
        <w:tc>
          <w:tcPr>
            <w:tcW w:w="479" w:type="dxa"/>
            <w:tcMar>
              <w:top w:w="0" w:type="dxa"/>
              <w:left w:w="70" w:type="dxa"/>
              <w:bottom w:w="0" w:type="dxa"/>
              <w:right w:w="70" w:type="dxa"/>
            </w:tcMar>
            <w:vAlign w:val="center"/>
          </w:tcPr>
          <w:p w14:paraId="4B942644"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D8CDDA4" w14:textId="77777777" w:rsidR="008D52B6" w:rsidRPr="004B0C92" w:rsidRDefault="008D52B6" w:rsidP="0074658D">
            <w:pPr>
              <w:jc w:val="both"/>
              <w:rPr>
                <w:rFonts w:ascii="Garamond" w:hAnsi="Garamond" w:cs="Calibri"/>
                <w:lang w:eastAsia="ar-SA"/>
              </w:rPr>
            </w:pPr>
            <w:r w:rsidRPr="004B0C92">
              <w:rPr>
                <w:rFonts w:ascii="Garamond" w:hAnsi="Garamond" w:cs="Calibri"/>
              </w:rPr>
              <w:t>Ciśnienie PEEP/CPAP</w:t>
            </w:r>
          </w:p>
        </w:tc>
      </w:tr>
      <w:tr w:rsidR="008D52B6" w:rsidRPr="004B0C92" w14:paraId="7D0D1A23" w14:textId="77777777" w:rsidTr="009919E8">
        <w:trPr>
          <w:cantSplit/>
          <w:trHeight w:val="313"/>
          <w:jc w:val="center"/>
        </w:trPr>
        <w:tc>
          <w:tcPr>
            <w:tcW w:w="479" w:type="dxa"/>
            <w:tcMar>
              <w:top w:w="0" w:type="dxa"/>
              <w:left w:w="70" w:type="dxa"/>
              <w:bottom w:w="0" w:type="dxa"/>
              <w:right w:w="70" w:type="dxa"/>
            </w:tcMar>
            <w:vAlign w:val="center"/>
            <w:hideMark/>
          </w:tcPr>
          <w:p w14:paraId="06B25194" w14:textId="77777777" w:rsidR="008D52B6" w:rsidRPr="004B0C92" w:rsidRDefault="008D52B6" w:rsidP="0074658D">
            <w:pPr>
              <w:jc w:val="both"/>
              <w:rPr>
                <w:rFonts w:ascii="Garamond" w:hAnsi="Garamond" w:cs="Calibri"/>
                <w:lang w:eastAsia="ar-SA"/>
              </w:rPr>
            </w:pPr>
            <w:r w:rsidRPr="004B0C92">
              <w:rPr>
                <w:rFonts w:ascii="Garamond" w:hAnsi="Garamond" w:cs="Calibri"/>
              </w:rPr>
              <w:t>s.</w:t>
            </w:r>
          </w:p>
        </w:tc>
        <w:tc>
          <w:tcPr>
            <w:tcW w:w="5193" w:type="dxa"/>
            <w:tcMar>
              <w:top w:w="0" w:type="dxa"/>
              <w:left w:w="70" w:type="dxa"/>
              <w:bottom w:w="0" w:type="dxa"/>
              <w:right w:w="70" w:type="dxa"/>
            </w:tcMar>
            <w:vAlign w:val="center"/>
            <w:hideMark/>
          </w:tcPr>
          <w:p w14:paraId="01F05C2F" w14:textId="77777777" w:rsidR="008D52B6" w:rsidRPr="004B0C92" w:rsidRDefault="008D52B6" w:rsidP="0074658D">
            <w:pPr>
              <w:jc w:val="both"/>
              <w:rPr>
                <w:rFonts w:ascii="Garamond" w:hAnsi="Garamond" w:cs="Calibri"/>
                <w:lang w:eastAsia="ar-SA"/>
              </w:rPr>
            </w:pPr>
            <w:r w:rsidRPr="004B0C92">
              <w:rPr>
                <w:rFonts w:ascii="Garamond" w:hAnsi="Garamond" w:cs="Calibri"/>
              </w:rPr>
              <w:t>Prezentację pętli oddechowych</w:t>
            </w:r>
          </w:p>
        </w:tc>
      </w:tr>
      <w:tr w:rsidR="008D52B6" w:rsidRPr="004B0C92" w14:paraId="700E1451" w14:textId="77777777" w:rsidTr="009919E8">
        <w:trPr>
          <w:cantSplit/>
          <w:trHeight w:val="313"/>
          <w:jc w:val="center"/>
        </w:trPr>
        <w:tc>
          <w:tcPr>
            <w:tcW w:w="479" w:type="dxa"/>
            <w:tcMar>
              <w:top w:w="0" w:type="dxa"/>
              <w:left w:w="70" w:type="dxa"/>
              <w:bottom w:w="0" w:type="dxa"/>
              <w:right w:w="70" w:type="dxa"/>
            </w:tcMar>
            <w:vAlign w:val="center"/>
            <w:hideMark/>
          </w:tcPr>
          <w:p w14:paraId="7AB0B137" w14:textId="77777777" w:rsidR="008D52B6" w:rsidRPr="004B0C92" w:rsidRDefault="008D52B6" w:rsidP="0074658D">
            <w:pPr>
              <w:jc w:val="both"/>
              <w:rPr>
                <w:rFonts w:ascii="Garamond" w:hAnsi="Garamond" w:cs="Calibri"/>
                <w:lang w:eastAsia="ar-SA"/>
              </w:rPr>
            </w:pPr>
            <w:r w:rsidRPr="004B0C92">
              <w:rPr>
                <w:rFonts w:ascii="Garamond" w:hAnsi="Garamond" w:cs="Calibri"/>
              </w:rPr>
              <w:t>t.</w:t>
            </w:r>
          </w:p>
        </w:tc>
        <w:tc>
          <w:tcPr>
            <w:tcW w:w="5193" w:type="dxa"/>
            <w:tcMar>
              <w:top w:w="0" w:type="dxa"/>
              <w:left w:w="70" w:type="dxa"/>
              <w:bottom w:w="0" w:type="dxa"/>
              <w:right w:w="70" w:type="dxa"/>
            </w:tcMar>
            <w:vAlign w:val="center"/>
            <w:hideMark/>
          </w:tcPr>
          <w:p w14:paraId="678B8F87" w14:textId="77777777" w:rsidR="008D52B6" w:rsidRPr="004B0C92" w:rsidRDefault="008D52B6" w:rsidP="0074658D">
            <w:pPr>
              <w:jc w:val="both"/>
              <w:rPr>
                <w:rFonts w:ascii="Garamond" w:hAnsi="Garamond" w:cs="Calibri"/>
                <w:lang w:eastAsia="ar-SA"/>
              </w:rPr>
            </w:pPr>
            <w:r w:rsidRPr="004B0C92">
              <w:rPr>
                <w:rFonts w:ascii="Garamond" w:hAnsi="Garamond" w:cs="Calibri"/>
              </w:rPr>
              <w:t>Prezentację na ekranie trendów parametrów monitorowanych z  72 godzin</w:t>
            </w:r>
          </w:p>
        </w:tc>
      </w:tr>
      <w:tr w:rsidR="008D52B6" w:rsidRPr="004B0C92" w14:paraId="375DF4AD" w14:textId="77777777" w:rsidTr="009919E8">
        <w:trPr>
          <w:cantSplit/>
          <w:trHeight w:val="313"/>
          <w:jc w:val="center"/>
        </w:trPr>
        <w:tc>
          <w:tcPr>
            <w:tcW w:w="479" w:type="dxa"/>
            <w:tcMar>
              <w:top w:w="0" w:type="dxa"/>
              <w:left w:w="70" w:type="dxa"/>
              <w:bottom w:w="0" w:type="dxa"/>
              <w:right w:w="70" w:type="dxa"/>
            </w:tcMar>
            <w:vAlign w:val="center"/>
            <w:hideMark/>
          </w:tcPr>
          <w:p w14:paraId="672E654E" w14:textId="77777777" w:rsidR="008D52B6" w:rsidRPr="004B0C92" w:rsidRDefault="008D52B6" w:rsidP="0074658D">
            <w:pPr>
              <w:jc w:val="both"/>
              <w:rPr>
                <w:rFonts w:ascii="Garamond" w:hAnsi="Garamond" w:cs="Calibri"/>
                <w:lang w:eastAsia="ar-SA"/>
              </w:rPr>
            </w:pPr>
            <w:r w:rsidRPr="004B0C92">
              <w:rPr>
                <w:rFonts w:ascii="Garamond" w:hAnsi="Garamond" w:cs="Calibri"/>
              </w:rPr>
              <w:t>u.</w:t>
            </w:r>
          </w:p>
        </w:tc>
        <w:tc>
          <w:tcPr>
            <w:tcW w:w="5193" w:type="dxa"/>
            <w:tcMar>
              <w:top w:w="0" w:type="dxa"/>
              <w:left w:w="70" w:type="dxa"/>
              <w:bottom w:w="0" w:type="dxa"/>
              <w:right w:w="70" w:type="dxa"/>
            </w:tcMar>
            <w:vAlign w:val="center"/>
            <w:hideMark/>
          </w:tcPr>
          <w:p w14:paraId="79F1412A" w14:textId="77777777" w:rsidR="008D52B6" w:rsidRPr="004B0C92" w:rsidRDefault="008D52B6" w:rsidP="0074658D">
            <w:pPr>
              <w:jc w:val="both"/>
              <w:rPr>
                <w:rFonts w:ascii="Garamond" w:hAnsi="Garamond" w:cs="Calibri"/>
                <w:lang w:eastAsia="ar-SA"/>
              </w:rPr>
            </w:pPr>
            <w:r w:rsidRPr="004B0C92">
              <w:rPr>
                <w:rFonts w:ascii="Garamond" w:hAnsi="Garamond" w:cs="Calibri"/>
              </w:rPr>
              <w:t>Możliwość równoczesnego  obrazowania pętli oddechowej i krzywej dynamicznej</w:t>
            </w:r>
          </w:p>
        </w:tc>
      </w:tr>
      <w:tr w:rsidR="008D52B6" w:rsidRPr="004B0C92" w14:paraId="18145B72" w14:textId="77777777" w:rsidTr="009919E8">
        <w:trPr>
          <w:cantSplit/>
          <w:trHeight w:val="313"/>
          <w:jc w:val="center"/>
        </w:trPr>
        <w:tc>
          <w:tcPr>
            <w:tcW w:w="5672" w:type="dxa"/>
            <w:gridSpan w:val="2"/>
            <w:tcMar>
              <w:top w:w="0" w:type="dxa"/>
              <w:left w:w="70" w:type="dxa"/>
              <w:bottom w:w="0" w:type="dxa"/>
              <w:right w:w="70" w:type="dxa"/>
            </w:tcMar>
            <w:vAlign w:val="center"/>
            <w:hideMark/>
          </w:tcPr>
          <w:p w14:paraId="2A80539C"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Alarmy</w:t>
            </w:r>
          </w:p>
        </w:tc>
      </w:tr>
      <w:tr w:rsidR="008D52B6" w:rsidRPr="004B0C92" w14:paraId="32951ABC" w14:textId="77777777" w:rsidTr="009919E8">
        <w:trPr>
          <w:cantSplit/>
          <w:trHeight w:val="313"/>
          <w:jc w:val="center"/>
        </w:trPr>
        <w:tc>
          <w:tcPr>
            <w:tcW w:w="479" w:type="dxa"/>
            <w:tcMar>
              <w:top w:w="0" w:type="dxa"/>
              <w:left w:w="70" w:type="dxa"/>
              <w:bottom w:w="0" w:type="dxa"/>
              <w:right w:w="70" w:type="dxa"/>
            </w:tcMar>
            <w:vAlign w:val="center"/>
            <w:hideMark/>
          </w:tcPr>
          <w:p w14:paraId="6004DABC"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1</w:t>
            </w:r>
          </w:p>
        </w:tc>
        <w:tc>
          <w:tcPr>
            <w:tcW w:w="5193" w:type="dxa"/>
            <w:tcMar>
              <w:top w:w="0" w:type="dxa"/>
              <w:left w:w="70" w:type="dxa"/>
              <w:bottom w:w="0" w:type="dxa"/>
              <w:right w:w="70" w:type="dxa"/>
            </w:tcMar>
            <w:vAlign w:val="center"/>
            <w:hideMark/>
          </w:tcPr>
          <w:p w14:paraId="35485296" w14:textId="77777777" w:rsidR="008D52B6" w:rsidRPr="004B0C92" w:rsidRDefault="008D52B6" w:rsidP="0074658D">
            <w:pPr>
              <w:jc w:val="both"/>
              <w:rPr>
                <w:rFonts w:ascii="Garamond" w:hAnsi="Garamond" w:cs="Calibri"/>
                <w:lang w:eastAsia="ar-SA"/>
              </w:rPr>
            </w:pPr>
            <w:r w:rsidRPr="004B0C92">
              <w:rPr>
                <w:rFonts w:ascii="Garamond" w:hAnsi="Garamond" w:cs="Calibri"/>
              </w:rPr>
              <w:t>Kategorie alarmów: alarmy techniczne, alarmy pacjenta wysokiego/ niskiego priorytetu</w:t>
            </w:r>
          </w:p>
        </w:tc>
      </w:tr>
      <w:tr w:rsidR="008D52B6" w:rsidRPr="004B0C92" w14:paraId="30893187" w14:textId="77777777" w:rsidTr="009919E8">
        <w:trPr>
          <w:cantSplit/>
          <w:trHeight w:val="313"/>
          <w:jc w:val="center"/>
        </w:trPr>
        <w:tc>
          <w:tcPr>
            <w:tcW w:w="479" w:type="dxa"/>
            <w:tcMar>
              <w:top w:w="0" w:type="dxa"/>
              <w:left w:w="70" w:type="dxa"/>
              <w:bottom w:w="0" w:type="dxa"/>
              <w:right w:w="70" w:type="dxa"/>
            </w:tcMar>
            <w:vAlign w:val="center"/>
            <w:hideMark/>
          </w:tcPr>
          <w:p w14:paraId="1D2F7AC3"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2</w:t>
            </w:r>
          </w:p>
        </w:tc>
        <w:tc>
          <w:tcPr>
            <w:tcW w:w="5193" w:type="dxa"/>
            <w:tcMar>
              <w:top w:w="0" w:type="dxa"/>
              <w:left w:w="70" w:type="dxa"/>
              <w:bottom w:w="0" w:type="dxa"/>
              <w:right w:w="70" w:type="dxa"/>
            </w:tcMar>
            <w:vAlign w:val="center"/>
            <w:hideMark/>
          </w:tcPr>
          <w:p w14:paraId="418543DC"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Niskie/ wysokie ciśnienie średnie PAW, niedrożność, objętość minutowa MV niska/ wysoka, </w:t>
            </w:r>
            <w:proofErr w:type="spellStart"/>
            <w:r w:rsidRPr="004B0C92">
              <w:rPr>
                <w:rFonts w:ascii="Garamond" w:hAnsi="Garamond" w:cs="Calibri"/>
              </w:rPr>
              <w:t>apnea</w:t>
            </w:r>
            <w:proofErr w:type="spellEnd"/>
            <w:r w:rsidRPr="004B0C92">
              <w:rPr>
                <w:rFonts w:ascii="Garamond" w:hAnsi="Garamond" w:cs="Calibri"/>
              </w:rPr>
              <w:t>, objętość oddechowa VT niska/ wysoka, wysoka częstość oddechowa, przeciek, PEEP wysokie/ niskie</w:t>
            </w:r>
          </w:p>
        </w:tc>
      </w:tr>
      <w:tr w:rsidR="008D52B6" w:rsidRPr="004B0C92" w14:paraId="2F4D0722" w14:textId="77777777" w:rsidTr="009919E8">
        <w:trPr>
          <w:cantSplit/>
          <w:trHeight w:val="313"/>
          <w:jc w:val="center"/>
        </w:trPr>
        <w:tc>
          <w:tcPr>
            <w:tcW w:w="479" w:type="dxa"/>
            <w:tcMar>
              <w:top w:w="0" w:type="dxa"/>
              <w:left w:w="70" w:type="dxa"/>
              <w:bottom w:w="0" w:type="dxa"/>
              <w:right w:w="70" w:type="dxa"/>
            </w:tcMar>
            <w:vAlign w:val="center"/>
            <w:hideMark/>
          </w:tcPr>
          <w:p w14:paraId="1A3DE362"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11</w:t>
            </w:r>
          </w:p>
        </w:tc>
        <w:tc>
          <w:tcPr>
            <w:tcW w:w="5193" w:type="dxa"/>
            <w:tcMar>
              <w:top w:w="0" w:type="dxa"/>
              <w:left w:w="70" w:type="dxa"/>
              <w:bottom w:w="0" w:type="dxa"/>
              <w:right w:w="70" w:type="dxa"/>
            </w:tcMar>
            <w:vAlign w:val="center"/>
            <w:hideMark/>
          </w:tcPr>
          <w:p w14:paraId="5348EA30" w14:textId="77777777" w:rsidR="008D52B6" w:rsidRPr="004B0C92" w:rsidRDefault="008D52B6" w:rsidP="0074658D">
            <w:pPr>
              <w:jc w:val="both"/>
              <w:rPr>
                <w:rFonts w:ascii="Garamond" w:hAnsi="Garamond" w:cs="Calibri"/>
                <w:lang w:eastAsia="ar-SA"/>
              </w:rPr>
            </w:pPr>
            <w:r w:rsidRPr="004B0C92">
              <w:rPr>
                <w:rFonts w:ascii="Garamond" w:hAnsi="Garamond" w:cs="Calibri"/>
              </w:rPr>
              <w:t>Pamięć alarmów z ich opisem</w:t>
            </w:r>
          </w:p>
        </w:tc>
      </w:tr>
      <w:tr w:rsidR="008D52B6" w:rsidRPr="004B0C92" w14:paraId="548C7996" w14:textId="77777777" w:rsidTr="009919E8">
        <w:trPr>
          <w:cantSplit/>
          <w:trHeight w:val="313"/>
          <w:jc w:val="center"/>
        </w:trPr>
        <w:tc>
          <w:tcPr>
            <w:tcW w:w="5672" w:type="dxa"/>
            <w:gridSpan w:val="2"/>
            <w:tcMar>
              <w:top w:w="0" w:type="dxa"/>
              <w:left w:w="70" w:type="dxa"/>
              <w:bottom w:w="0" w:type="dxa"/>
              <w:right w:w="70" w:type="dxa"/>
            </w:tcMar>
            <w:vAlign w:val="center"/>
            <w:hideMark/>
          </w:tcPr>
          <w:p w14:paraId="39177912"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Wyposażenie</w:t>
            </w:r>
          </w:p>
        </w:tc>
      </w:tr>
      <w:tr w:rsidR="008D52B6" w:rsidRPr="004B0C92" w14:paraId="19F1F569" w14:textId="77777777" w:rsidTr="009919E8">
        <w:trPr>
          <w:cantSplit/>
          <w:trHeight w:val="313"/>
          <w:jc w:val="center"/>
        </w:trPr>
        <w:tc>
          <w:tcPr>
            <w:tcW w:w="479" w:type="dxa"/>
            <w:tcMar>
              <w:top w:w="0" w:type="dxa"/>
              <w:left w:w="70" w:type="dxa"/>
              <w:bottom w:w="0" w:type="dxa"/>
              <w:right w:w="70" w:type="dxa"/>
            </w:tcMar>
            <w:vAlign w:val="center"/>
          </w:tcPr>
          <w:p w14:paraId="2C21455D"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136EBA68" w14:textId="77777777" w:rsidR="008D52B6" w:rsidRPr="004B0C92" w:rsidRDefault="008D52B6" w:rsidP="0074658D">
            <w:pPr>
              <w:numPr>
                <w:ilvl w:val="2"/>
                <w:numId w:val="8"/>
              </w:numPr>
              <w:tabs>
                <w:tab w:val="clear" w:pos="785"/>
                <w:tab w:val="num" w:pos="720"/>
              </w:tabs>
              <w:spacing w:after="0" w:line="240" w:lineRule="auto"/>
              <w:ind w:left="0" w:firstLine="0"/>
              <w:jc w:val="both"/>
              <w:rPr>
                <w:rFonts w:ascii="Garamond" w:hAnsi="Garamond" w:cs="Calibri"/>
                <w:lang w:eastAsia="ar-SA"/>
              </w:rPr>
            </w:pPr>
            <w:r w:rsidRPr="004B0C92">
              <w:rPr>
                <w:rFonts w:ascii="Garamond" w:hAnsi="Garamond" w:cs="Calibri"/>
              </w:rPr>
              <w:t>Kompletny układ oddechowy dla dorosłych jednorazowego użytku – 5 szt.</w:t>
            </w:r>
          </w:p>
        </w:tc>
      </w:tr>
      <w:tr w:rsidR="008D52B6" w:rsidRPr="004B0C92" w14:paraId="19A16ACF" w14:textId="77777777" w:rsidTr="009919E8">
        <w:trPr>
          <w:cantSplit/>
          <w:trHeight w:val="313"/>
          <w:jc w:val="center"/>
        </w:trPr>
        <w:tc>
          <w:tcPr>
            <w:tcW w:w="479" w:type="dxa"/>
            <w:tcMar>
              <w:top w:w="0" w:type="dxa"/>
              <w:left w:w="70" w:type="dxa"/>
              <w:bottom w:w="0" w:type="dxa"/>
              <w:right w:w="70" w:type="dxa"/>
            </w:tcMar>
            <w:vAlign w:val="center"/>
          </w:tcPr>
          <w:p w14:paraId="72607783"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9D5C988" w14:textId="77777777" w:rsidR="008D52B6" w:rsidRPr="004B0C92" w:rsidRDefault="008D52B6" w:rsidP="0074658D">
            <w:pPr>
              <w:numPr>
                <w:ilvl w:val="2"/>
                <w:numId w:val="8"/>
              </w:numPr>
              <w:tabs>
                <w:tab w:val="clear" w:pos="785"/>
                <w:tab w:val="num" w:pos="720"/>
              </w:tabs>
              <w:spacing w:after="0" w:line="240" w:lineRule="auto"/>
              <w:ind w:left="0" w:firstLine="0"/>
              <w:jc w:val="both"/>
              <w:rPr>
                <w:rFonts w:ascii="Garamond" w:hAnsi="Garamond" w:cs="Calibri"/>
                <w:lang w:eastAsia="ar-SA"/>
              </w:rPr>
            </w:pPr>
            <w:r w:rsidRPr="004B0C92">
              <w:rPr>
                <w:rFonts w:ascii="Garamond" w:hAnsi="Garamond" w:cs="Calibri"/>
              </w:rPr>
              <w:t>Podstawa jezdna</w:t>
            </w:r>
          </w:p>
        </w:tc>
      </w:tr>
      <w:tr w:rsidR="008D52B6" w:rsidRPr="004B0C92" w14:paraId="780A11E4" w14:textId="77777777" w:rsidTr="009919E8">
        <w:trPr>
          <w:cantSplit/>
          <w:trHeight w:val="313"/>
          <w:jc w:val="center"/>
        </w:trPr>
        <w:tc>
          <w:tcPr>
            <w:tcW w:w="479" w:type="dxa"/>
            <w:tcMar>
              <w:top w:w="0" w:type="dxa"/>
              <w:left w:w="70" w:type="dxa"/>
              <w:bottom w:w="0" w:type="dxa"/>
              <w:right w:w="70" w:type="dxa"/>
            </w:tcMar>
            <w:vAlign w:val="center"/>
          </w:tcPr>
          <w:p w14:paraId="608B392D"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81D531B" w14:textId="77777777" w:rsidR="008D52B6" w:rsidRPr="004B0C92" w:rsidRDefault="008D52B6" w:rsidP="0074658D">
            <w:pPr>
              <w:jc w:val="both"/>
              <w:rPr>
                <w:rFonts w:ascii="Garamond" w:hAnsi="Garamond" w:cs="Calibri"/>
                <w:lang w:eastAsia="ar-SA"/>
              </w:rPr>
            </w:pPr>
            <w:r w:rsidRPr="004B0C92">
              <w:rPr>
                <w:rFonts w:ascii="Garamond" w:hAnsi="Garamond" w:cs="Calibri"/>
              </w:rPr>
              <w:t>Gniazdo podłączenia nebulizatora. Programowany czas nebulizacji 5 do 30 minut</w:t>
            </w:r>
          </w:p>
        </w:tc>
      </w:tr>
      <w:tr w:rsidR="008D52B6" w:rsidRPr="004B0C92" w14:paraId="23F1190A" w14:textId="77777777" w:rsidTr="009919E8">
        <w:trPr>
          <w:cantSplit/>
          <w:trHeight w:val="313"/>
          <w:jc w:val="center"/>
        </w:trPr>
        <w:tc>
          <w:tcPr>
            <w:tcW w:w="479" w:type="dxa"/>
            <w:tcMar>
              <w:top w:w="0" w:type="dxa"/>
              <w:left w:w="70" w:type="dxa"/>
              <w:bottom w:w="0" w:type="dxa"/>
              <w:right w:w="70" w:type="dxa"/>
            </w:tcMar>
            <w:vAlign w:val="center"/>
          </w:tcPr>
          <w:p w14:paraId="355D44ED"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629FD8E" w14:textId="77777777" w:rsidR="008D52B6" w:rsidRPr="004B0C92" w:rsidRDefault="008D52B6" w:rsidP="0074658D">
            <w:pPr>
              <w:jc w:val="both"/>
              <w:rPr>
                <w:rFonts w:ascii="Garamond" w:hAnsi="Garamond" w:cs="Calibri"/>
                <w:lang w:eastAsia="ar-SA"/>
              </w:rPr>
            </w:pPr>
            <w:r w:rsidRPr="004B0C92">
              <w:rPr>
                <w:rFonts w:ascii="Garamond" w:hAnsi="Garamond" w:cs="Calibri"/>
              </w:rPr>
              <w:t>Oprogramowanie w języku polskim</w:t>
            </w:r>
          </w:p>
        </w:tc>
      </w:tr>
    </w:tbl>
    <w:p w14:paraId="735A500C" w14:textId="77777777" w:rsidR="006B6396" w:rsidRDefault="006B6396" w:rsidP="006B6396">
      <w:pPr>
        <w:spacing w:after="0"/>
        <w:ind w:left="-142" w:right="2"/>
        <w:rPr>
          <w:rFonts w:ascii="Garamond" w:eastAsia="Times New Roman" w:hAnsi="Garamond"/>
          <w:b/>
          <w:lang w:eastAsia="pl-PL"/>
        </w:rPr>
      </w:pPr>
    </w:p>
    <w:p w14:paraId="6ABDDE22" w14:textId="77777777" w:rsidR="008D52B6" w:rsidRPr="004B0C92" w:rsidRDefault="00611BF3" w:rsidP="006B6396">
      <w:pPr>
        <w:spacing w:after="0"/>
        <w:ind w:left="-142" w:right="2"/>
        <w:rPr>
          <w:rFonts w:ascii="Garamond" w:eastAsia="Times New Roman" w:hAnsi="Garamond"/>
          <w:b/>
          <w:lang w:eastAsia="pl-PL"/>
        </w:rPr>
      </w:pPr>
      <w:r w:rsidRPr="004B0C92">
        <w:rPr>
          <w:rFonts w:ascii="Garamond" w:eastAsia="Times New Roman" w:hAnsi="Garamond"/>
          <w:b/>
          <w:lang w:eastAsia="pl-PL"/>
        </w:rPr>
        <w:t>Odpowiedź:</w:t>
      </w:r>
    </w:p>
    <w:p w14:paraId="2B4533B2" w14:textId="59E7AC5C" w:rsidR="00494951" w:rsidRDefault="00494951" w:rsidP="006B6396">
      <w:pPr>
        <w:spacing w:after="0"/>
        <w:ind w:left="-142" w:right="2"/>
        <w:jc w:val="both"/>
        <w:rPr>
          <w:rFonts w:ascii="Garamond" w:hAnsi="Garamond" w:cs="Arial"/>
        </w:rPr>
      </w:pPr>
      <w:r>
        <w:rPr>
          <w:rFonts w:ascii="Garamond" w:hAnsi="Garamond" w:cs="Arial"/>
        </w:rPr>
        <w:t>Zgodnie SIWZ.</w:t>
      </w:r>
    </w:p>
    <w:p w14:paraId="3BF3B9A4" w14:textId="77777777" w:rsidR="006B6396" w:rsidRPr="006B6396" w:rsidRDefault="006B6396" w:rsidP="006B6396">
      <w:pPr>
        <w:spacing w:after="0"/>
        <w:ind w:left="-142" w:right="2"/>
        <w:rPr>
          <w:rFonts w:ascii="Garamond" w:eastAsia="Times New Roman" w:hAnsi="Garamond"/>
          <w:b/>
          <w:lang w:eastAsia="pl-PL"/>
        </w:rPr>
      </w:pPr>
    </w:p>
    <w:p w14:paraId="10259EAD" w14:textId="34B4CC70" w:rsidR="008D52B6" w:rsidRPr="004B0C92" w:rsidRDefault="00611BF3" w:rsidP="008536C0">
      <w:pPr>
        <w:spacing w:after="0"/>
        <w:ind w:left="-142"/>
        <w:jc w:val="both"/>
        <w:rPr>
          <w:rFonts w:ascii="Garamond" w:eastAsia="Times New Roman" w:hAnsi="Garamond"/>
          <w:b/>
          <w:lang w:eastAsia="pl-PL"/>
        </w:rPr>
      </w:pPr>
      <w:r w:rsidRPr="004B0C92">
        <w:rPr>
          <w:rFonts w:ascii="Garamond" w:eastAsia="Times New Roman" w:hAnsi="Garamond"/>
          <w:b/>
          <w:lang w:eastAsia="pl-PL"/>
        </w:rPr>
        <w:t>Pytanie 10</w:t>
      </w:r>
      <w:r w:rsidR="006255FB">
        <w:rPr>
          <w:rFonts w:ascii="Garamond" w:eastAsia="Times New Roman" w:hAnsi="Garamond"/>
          <w:b/>
          <w:lang w:eastAsia="pl-PL"/>
        </w:rPr>
        <w:t>1</w:t>
      </w:r>
      <w:r w:rsidR="008D52B6" w:rsidRPr="004B0C92">
        <w:rPr>
          <w:rFonts w:ascii="Garamond" w:eastAsia="Times New Roman" w:hAnsi="Garamond"/>
          <w:b/>
          <w:lang w:eastAsia="pl-PL"/>
        </w:rPr>
        <w:t>:</w:t>
      </w:r>
    </w:p>
    <w:p w14:paraId="0E44FB03" w14:textId="77777777" w:rsidR="008D52B6" w:rsidRPr="004B0C92" w:rsidRDefault="008D52B6" w:rsidP="008536C0">
      <w:pPr>
        <w:suppressAutoHyphens/>
        <w:spacing w:after="0"/>
        <w:ind w:left="-142"/>
        <w:jc w:val="both"/>
        <w:rPr>
          <w:rFonts w:ascii="Garamond" w:hAnsi="Garamond"/>
        </w:rPr>
      </w:pPr>
      <w:r w:rsidRPr="004B0C92">
        <w:rPr>
          <w:rFonts w:ascii="Garamond" w:hAnsi="Garamond"/>
        </w:rPr>
        <w:t>Dot. Część 4 respirator standard - przeznaczenie: OIOM – pacjent wielonarządowy – 10 sztuk</w:t>
      </w:r>
    </w:p>
    <w:p w14:paraId="075E635B" w14:textId="77777777" w:rsidR="008D52B6" w:rsidRPr="004B0C92" w:rsidRDefault="008D52B6" w:rsidP="008536C0">
      <w:pPr>
        <w:spacing w:after="0"/>
        <w:ind w:left="-142"/>
        <w:jc w:val="both"/>
        <w:rPr>
          <w:rFonts w:ascii="Garamond" w:hAnsi="Garamond"/>
        </w:rPr>
      </w:pPr>
      <w:r w:rsidRPr="004B0C92">
        <w:rPr>
          <w:rFonts w:ascii="Garamond" w:hAnsi="Garamond"/>
        </w:rPr>
        <w:t>Czy Zamawiający dopuści na zasadzie równoważności wysokiej klasy respirator stacjonarny, z możliwością transportu pacjenta, renomowanej firm</w:t>
      </w:r>
      <w:r w:rsidRPr="004E7FCC">
        <w:rPr>
          <w:rFonts w:ascii="Garamond" w:hAnsi="Garamond"/>
        </w:rPr>
        <w:t xml:space="preserve">y Fritz Stephan o następujących </w:t>
      </w:r>
      <w:r w:rsidRPr="004B0C92">
        <w:rPr>
          <w:rFonts w:ascii="Garamond" w:hAnsi="Garamond"/>
        </w:rPr>
        <w:t>parametrach:</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
        <w:gridCol w:w="5193"/>
      </w:tblGrid>
      <w:tr w:rsidR="008D52B6" w:rsidRPr="004B0C92" w14:paraId="32DCE49B" w14:textId="77777777" w:rsidTr="008536C0">
        <w:trPr>
          <w:cantSplit/>
          <w:trHeight w:val="253"/>
          <w:jc w:val="center"/>
        </w:trPr>
        <w:tc>
          <w:tcPr>
            <w:tcW w:w="5672" w:type="dxa"/>
            <w:gridSpan w:val="2"/>
            <w:tcMar>
              <w:top w:w="0" w:type="dxa"/>
              <w:left w:w="70" w:type="dxa"/>
              <w:bottom w:w="0" w:type="dxa"/>
              <w:right w:w="70" w:type="dxa"/>
            </w:tcMar>
            <w:vAlign w:val="center"/>
            <w:hideMark/>
          </w:tcPr>
          <w:p w14:paraId="4B16558D" w14:textId="77777777" w:rsidR="008D52B6" w:rsidRPr="004B0C92" w:rsidRDefault="008D52B6" w:rsidP="008536C0">
            <w:pPr>
              <w:ind w:left="267"/>
              <w:rPr>
                <w:rFonts w:ascii="Garamond" w:hAnsi="Garamond" w:cs="Calibri"/>
                <w:lang w:eastAsia="ar-SA"/>
              </w:rPr>
            </w:pPr>
            <w:r w:rsidRPr="004B0C92">
              <w:rPr>
                <w:rFonts w:ascii="Garamond" w:hAnsi="Garamond" w:cs="Calibri"/>
                <w:b/>
                <w:bCs/>
                <w:i/>
                <w:iCs/>
              </w:rPr>
              <w:t>Parametry ogólne</w:t>
            </w:r>
          </w:p>
        </w:tc>
      </w:tr>
      <w:tr w:rsidR="008D52B6" w:rsidRPr="004B0C92" w14:paraId="7995BF06" w14:textId="77777777" w:rsidTr="008536C0">
        <w:trPr>
          <w:cantSplit/>
          <w:trHeight w:val="345"/>
          <w:jc w:val="center"/>
        </w:trPr>
        <w:tc>
          <w:tcPr>
            <w:tcW w:w="479" w:type="dxa"/>
            <w:tcMar>
              <w:top w:w="0" w:type="dxa"/>
              <w:left w:w="70" w:type="dxa"/>
              <w:bottom w:w="0" w:type="dxa"/>
              <w:right w:w="70" w:type="dxa"/>
            </w:tcMar>
            <w:vAlign w:val="center"/>
          </w:tcPr>
          <w:p w14:paraId="5F3AD4BD" w14:textId="77777777" w:rsidR="008D52B6" w:rsidRPr="004B0C92" w:rsidRDefault="008D52B6" w:rsidP="008536C0">
            <w:pPr>
              <w:numPr>
                <w:ilvl w:val="0"/>
                <w:numId w:val="2"/>
              </w:numPr>
              <w:spacing w:after="0" w:line="240" w:lineRule="auto"/>
              <w:ind w:left="125" w:hanging="76"/>
              <w:rPr>
                <w:rFonts w:ascii="Garamond" w:hAnsi="Garamond" w:cs="Calibri"/>
                <w:lang w:eastAsia="ar-SA"/>
              </w:rPr>
            </w:pPr>
          </w:p>
        </w:tc>
        <w:tc>
          <w:tcPr>
            <w:tcW w:w="5193" w:type="dxa"/>
            <w:tcMar>
              <w:top w:w="0" w:type="dxa"/>
              <w:left w:w="70" w:type="dxa"/>
              <w:bottom w:w="0" w:type="dxa"/>
              <w:right w:w="70" w:type="dxa"/>
            </w:tcMar>
            <w:vAlign w:val="center"/>
            <w:hideMark/>
          </w:tcPr>
          <w:p w14:paraId="6F004CF8" w14:textId="77777777" w:rsidR="008D52B6" w:rsidRPr="004B0C92" w:rsidRDefault="008D52B6" w:rsidP="008536C0">
            <w:pPr>
              <w:rPr>
                <w:rFonts w:ascii="Garamond" w:hAnsi="Garamond" w:cs="Calibri"/>
                <w:lang w:eastAsia="ar-SA"/>
              </w:rPr>
            </w:pPr>
            <w:r w:rsidRPr="004B0C92">
              <w:rPr>
                <w:rFonts w:ascii="Garamond" w:hAnsi="Garamond" w:cs="Calibri"/>
              </w:rPr>
              <w:t>Respirator stacjonarno-transportowy na podstawie jezdnej.</w:t>
            </w:r>
          </w:p>
        </w:tc>
      </w:tr>
      <w:tr w:rsidR="008D52B6" w:rsidRPr="004B0C92" w14:paraId="564ECB11" w14:textId="77777777" w:rsidTr="008536C0">
        <w:trPr>
          <w:cantSplit/>
          <w:trHeight w:val="345"/>
          <w:jc w:val="center"/>
        </w:trPr>
        <w:tc>
          <w:tcPr>
            <w:tcW w:w="479" w:type="dxa"/>
            <w:tcMar>
              <w:top w:w="0" w:type="dxa"/>
              <w:left w:w="70" w:type="dxa"/>
              <w:bottom w:w="0" w:type="dxa"/>
              <w:right w:w="70" w:type="dxa"/>
            </w:tcMar>
            <w:vAlign w:val="center"/>
          </w:tcPr>
          <w:p w14:paraId="00CE4FFB" w14:textId="77777777" w:rsidR="008D52B6" w:rsidRPr="004B0C92" w:rsidRDefault="008D52B6" w:rsidP="008536C0">
            <w:pPr>
              <w:numPr>
                <w:ilvl w:val="0"/>
                <w:numId w:val="2"/>
              </w:numPr>
              <w:spacing w:after="0" w:line="240" w:lineRule="auto"/>
              <w:ind w:left="125" w:hanging="76"/>
              <w:rPr>
                <w:rFonts w:ascii="Garamond" w:hAnsi="Garamond" w:cs="Calibri"/>
                <w:lang w:eastAsia="ar-SA"/>
              </w:rPr>
            </w:pPr>
          </w:p>
        </w:tc>
        <w:tc>
          <w:tcPr>
            <w:tcW w:w="5193" w:type="dxa"/>
            <w:tcMar>
              <w:top w:w="0" w:type="dxa"/>
              <w:left w:w="70" w:type="dxa"/>
              <w:bottom w:w="0" w:type="dxa"/>
              <w:right w:w="70" w:type="dxa"/>
            </w:tcMar>
            <w:vAlign w:val="center"/>
            <w:hideMark/>
          </w:tcPr>
          <w:p w14:paraId="05DEFAF9" w14:textId="77777777" w:rsidR="008D52B6" w:rsidRPr="004B0C92" w:rsidRDefault="008D52B6" w:rsidP="008536C0">
            <w:pPr>
              <w:rPr>
                <w:rFonts w:ascii="Garamond" w:hAnsi="Garamond" w:cs="Calibri"/>
                <w:lang w:eastAsia="ar-SA"/>
              </w:rPr>
            </w:pPr>
            <w:r w:rsidRPr="004B0C92">
              <w:rPr>
                <w:rFonts w:ascii="Garamond" w:hAnsi="Garamond" w:cs="Calibri"/>
              </w:rPr>
              <w:t>Waga modułu respiratora 6,3 kg (z akumulatorem)</w:t>
            </w:r>
          </w:p>
        </w:tc>
      </w:tr>
      <w:tr w:rsidR="008D52B6" w:rsidRPr="004B0C92" w14:paraId="5EF2B16C" w14:textId="77777777" w:rsidTr="008536C0">
        <w:trPr>
          <w:cantSplit/>
          <w:trHeight w:val="497"/>
          <w:jc w:val="center"/>
        </w:trPr>
        <w:tc>
          <w:tcPr>
            <w:tcW w:w="479" w:type="dxa"/>
            <w:tcMar>
              <w:top w:w="0" w:type="dxa"/>
              <w:left w:w="70" w:type="dxa"/>
              <w:bottom w:w="0" w:type="dxa"/>
              <w:right w:w="70" w:type="dxa"/>
            </w:tcMar>
            <w:vAlign w:val="center"/>
          </w:tcPr>
          <w:p w14:paraId="27D141BF" w14:textId="77777777" w:rsidR="008D52B6" w:rsidRPr="004B0C92" w:rsidRDefault="008D52B6" w:rsidP="008536C0">
            <w:pPr>
              <w:numPr>
                <w:ilvl w:val="0"/>
                <w:numId w:val="2"/>
              </w:numPr>
              <w:spacing w:after="0" w:line="240" w:lineRule="auto"/>
              <w:ind w:left="125" w:hanging="76"/>
              <w:rPr>
                <w:rFonts w:ascii="Garamond" w:hAnsi="Garamond" w:cs="Calibri"/>
                <w:lang w:eastAsia="ar-SA"/>
              </w:rPr>
            </w:pPr>
          </w:p>
        </w:tc>
        <w:tc>
          <w:tcPr>
            <w:tcW w:w="5193" w:type="dxa"/>
            <w:tcMar>
              <w:top w:w="0" w:type="dxa"/>
              <w:left w:w="70" w:type="dxa"/>
              <w:bottom w:w="0" w:type="dxa"/>
              <w:right w:w="70" w:type="dxa"/>
            </w:tcMar>
            <w:vAlign w:val="center"/>
          </w:tcPr>
          <w:p w14:paraId="21D40C90" w14:textId="77777777" w:rsidR="008D52B6" w:rsidRPr="004B0C92" w:rsidRDefault="008D52B6" w:rsidP="008536C0">
            <w:pPr>
              <w:rPr>
                <w:rFonts w:ascii="Garamond" w:hAnsi="Garamond" w:cs="Calibri"/>
                <w:lang w:eastAsia="ar-SA"/>
              </w:rPr>
            </w:pPr>
            <w:r w:rsidRPr="004B0C92">
              <w:rPr>
                <w:rFonts w:ascii="Garamond" w:hAnsi="Garamond" w:cs="Calibri"/>
              </w:rPr>
              <w:t>Wentylacja dorosłych, dzieci powyżej 0,5 kg</w:t>
            </w:r>
          </w:p>
        </w:tc>
      </w:tr>
      <w:tr w:rsidR="008D52B6" w:rsidRPr="004B0C92" w14:paraId="274BC316" w14:textId="77777777" w:rsidTr="008536C0">
        <w:trPr>
          <w:cantSplit/>
          <w:trHeight w:val="354"/>
          <w:jc w:val="center"/>
        </w:trPr>
        <w:tc>
          <w:tcPr>
            <w:tcW w:w="479" w:type="dxa"/>
            <w:tcMar>
              <w:top w:w="0" w:type="dxa"/>
              <w:left w:w="70" w:type="dxa"/>
              <w:bottom w:w="0" w:type="dxa"/>
              <w:right w:w="70" w:type="dxa"/>
            </w:tcMar>
            <w:vAlign w:val="center"/>
          </w:tcPr>
          <w:p w14:paraId="1F8D7685" w14:textId="77777777" w:rsidR="008D52B6" w:rsidRPr="004B0C92" w:rsidRDefault="008D52B6" w:rsidP="008536C0">
            <w:pPr>
              <w:numPr>
                <w:ilvl w:val="0"/>
                <w:numId w:val="2"/>
              </w:numPr>
              <w:spacing w:after="0" w:line="240" w:lineRule="auto"/>
              <w:ind w:left="125" w:hanging="76"/>
              <w:rPr>
                <w:rFonts w:ascii="Garamond" w:hAnsi="Garamond" w:cs="Calibri"/>
                <w:lang w:eastAsia="ar-SA"/>
              </w:rPr>
            </w:pPr>
          </w:p>
        </w:tc>
        <w:tc>
          <w:tcPr>
            <w:tcW w:w="5193" w:type="dxa"/>
            <w:tcMar>
              <w:top w:w="0" w:type="dxa"/>
              <w:left w:w="70" w:type="dxa"/>
              <w:bottom w:w="0" w:type="dxa"/>
              <w:right w:w="70" w:type="dxa"/>
            </w:tcMar>
            <w:vAlign w:val="center"/>
            <w:hideMark/>
          </w:tcPr>
          <w:p w14:paraId="11089094" w14:textId="77777777" w:rsidR="008D52B6" w:rsidRPr="004B0C92" w:rsidRDefault="008D52B6" w:rsidP="008536C0">
            <w:pPr>
              <w:rPr>
                <w:rFonts w:ascii="Garamond" w:hAnsi="Garamond" w:cs="Calibri"/>
                <w:lang w:eastAsia="ar-SA"/>
              </w:rPr>
            </w:pPr>
            <w:r w:rsidRPr="004B0C92">
              <w:rPr>
                <w:rFonts w:ascii="Garamond" w:hAnsi="Garamond" w:cs="Calibri"/>
              </w:rPr>
              <w:t>Zasilanie w tlen:</w:t>
            </w:r>
          </w:p>
          <w:p w14:paraId="109F4374" w14:textId="77777777" w:rsidR="008D52B6" w:rsidRPr="004B0C92" w:rsidRDefault="008D52B6" w:rsidP="008536C0">
            <w:pPr>
              <w:rPr>
                <w:rFonts w:ascii="Garamond" w:hAnsi="Garamond" w:cs="Calibri"/>
              </w:rPr>
            </w:pPr>
            <w:r w:rsidRPr="004B0C92">
              <w:rPr>
                <w:rFonts w:ascii="Garamond" w:hAnsi="Garamond" w:cs="Calibri"/>
              </w:rPr>
              <w:t>- z centralnego źródła sprężonych gazów od 2,8 do 6,0 bar</w:t>
            </w:r>
          </w:p>
          <w:p w14:paraId="48EB69C5" w14:textId="77777777" w:rsidR="008D52B6" w:rsidRPr="004B0C92" w:rsidRDefault="008D52B6" w:rsidP="008536C0">
            <w:pPr>
              <w:rPr>
                <w:rFonts w:ascii="Garamond" w:hAnsi="Garamond" w:cs="Calibri"/>
              </w:rPr>
            </w:pPr>
            <w:r w:rsidRPr="004B0C92">
              <w:rPr>
                <w:rFonts w:ascii="Garamond" w:hAnsi="Garamond" w:cs="Calibri"/>
              </w:rPr>
              <w:t>- niskim ciśnieniem O</w:t>
            </w:r>
            <w:r w:rsidRPr="004B0C92">
              <w:rPr>
                <w:rFonts w:ascii="Garamond" w:hAnsi="Garamond" w:cs="Calibri"/>
                <w:vertAlign w:val="subscript"/>
              </w:rPr>
              <w:t>2</w:t>
            </w:r>
            <w:r w:rsidRPr="004B0C92">
              <w:rPr>
                <w:rFonts w:ascii="Garamond" w:hAnsi="Garamond" w:cs="Calibri"/>
              </w:rPr>
              <w:t>: 0-1,5 bar</w:t>
            </w:r>
          </w:p>
          <w:p w14:paraId="0A457FFD" w14:textId="77777777" w:rsidR="008D52B6" w:rsidRPr="004B0C92" w:rsidRDefault="008D52B6" w:rsidP="008536C0">
            <w:pPr>
              <w:rPr>
                <w:rFonts w:ascii="Garamond" w:hAnsi="Garamond" w:cs="Calibri"/>
                <w:lang w:eastAsia="ar-SA"/>
              </w:rPr>
            </w:pPr>
            <w:r w:rsidRPr="004B0C92">
              <w:rPr>
                <w:rFonts w:ascii="Garamond" w:hAnsi="Garamond" w:cs="Calibri"/>
              </w:rPr>
              <w:t>- kompatybilne z tlenem 93%</w:t>
            </w:r>
          </w:p>
        </w:tc>
      </w:tr>
      <w:tr w:rsidR="008D52B6" w:rsidRPr="004B0C92" w14:paraId="75499CD5" w14:textId="77777777" w:rsidTr="008536C0">
        <w:trPr>
          <w:cantSplit/>
          <w:trHeight w:val="354"/>
          <w:jc w:val="center"/>
        </w:trPr>
        <w:tc>
          <w:tcPr>
            <w:tcW w:w="479" w:type="dxa"/>
            <w:tcMar>
              <w:top w:w="0" w:type="dxa"/>
              <w:left w:w="70" w:type="dxa"/>
              <w:bottom w:w="0" w:type="dxa"/>
              <w:right w:w="70" w:type="dxa"/>
            </w:tcMar>
            <w:vAlign w:val="center"/>
          </w:tcPr>
          <w:p w14:paraId="2087E2FC" w14:textId="77777777" w:rsidR="008D52B6" w:rsidRPr="004B0C92" w:rsidRDefault="008D52B6" w:rsidP="008536C0">
            <w:pPr>
              <w:numPr>
                <w:ilvl w:val="0"/>
                <w:numId w:val="2"/>
              </w:numPr>
              <w:spacing w:after="0" w:line="240" w:lineRule="auto"/>
              <w:ind w:left="125" w:hanging="76"/>
              <w:rPr>
                <w:rFonts w:ascii="Garamond" w:hAnsi="Garamond" w:cs="Calibri"/>
                <w:lang w:eastAsia="ar-SA"/>
              </w:rPr>
            </w:pPr>
          </w:p>
        </w:tc>
        <w:tc>
          <w:tcPr>
            <w:tcW w:w="5193" w:type="dxa"/>
            <w:tcMar>
              <w:top w:w="0" w:type="dxa"/>
              <w:left w:w="70" w:type="dxa"/>
              <w:bottom w:w="0" w:type="dxa"/>
              <w:right w:w="70" w:type="dxa"/>
            </w:tcMar>
            <w:vAlign w:val="center"/>
            <w:hideMark/>
          </w:tcPr>
          <w:p w14:paraId="181B95AC" w14:textId="77777777" w:rsidR="008D52B6" w:rsidRPr="004B0C92" w:rsidRDefault="008D52B6" w:rsidP="008536C0">
            <w:pPr>
              <w:rPr>
                <w:rFonts w:ascii="Garamond" w:hAnsi="Garamond" w:cs="Calibri"/>
                <w:lang w:eastAsia="ar-SA"/>
              </w:rPr>
            </w:pPr>
            <w:r w:rsidRPr="004B0C92">
              <w:rPr>
                <w:rFonts w:ascii="Garamond" w:hAnsi="Garamond" w:cs="Calibri"/>
              </w:rPr>
              <w:t>Integralna turbina – przepływ szczytowy 230 l/min.</w:t>
            </w:r>
          </w:p>
        </w:tc>
      </w:tr>
      <w:tr w:rsidR="008D52B6" w:rsidRPr="004B0C92" w14:paraId="34E62758" w14:textId="77777777" w:rsidTr="008536C0">
        <w:trPr>
          <w:cantSplit/>
          <w:trHeight w:val="354"/>
          <w:jc w:val="center"/>
        </w:trPr>
        <w:tc>
          <w:tcPr>
            <w:tcW w:w="479" w:type="dxa"/>
            <w:tcMar>
              <w:top w:w="0" w:type="dxa"/>
              <w:left w:w="70" w:type="dxa"/>
              <w:bottom w:w="0" w:type="dxa"/>
              <w:right w:w="70" w:type="dxa"/>
            </w:tcMar>
            <w:vAlign w:val="center"/>
          </w:tcPr>
          <w:p w14:paraId="24127DCF" w14:textId="77777777" w:rsidR="008D52B6" w:rsidRPr="004B0C92" w:rsidRDefault="008D52B6" w:rsidP="008536C0">
            <w:pPr>
              <w:numPr>
                <w:ilvl w:val="0"/>
                <w:numId w:val="2"/>
              </w:numPr>
              <w:spacing w:after="0" w:line="240" w:lineRule="auto"/>
              <w:ind w:left="125" w:hanging="76"/>
              <w:rPr>
                <w:rFonts w:ascii="Garamond" w:hAnsi="Garamond" w:cs="Calibri"/>
                <w:lang w:eastAsia="ar-SA"/>
              </w:rPr>
            </w:pPr>
          </w:p>
        </w:tc>
        <w:tc>
          <w:tcPr>
            <w:tcW w:w="5193" w:type="dxa"/>
            <w:tcMar>
              <w:top w:w="0" w:type="dxa"/>
              <w:left w:w="70" w:type="dxa"/>
              <w:bottom w:w="0" w:type="dxa"/>
              <w:right w:w="70" w:type="dxa"/>
            </w:tcMar>
            <w:vAlign w:val="center"/>
            <w:hideMark/>
          </w:tcPr>
          <w:p w14:paraId="74712D5C" w14:textId="77777777" w:rsidR="008D52B6" w:rsidRPr="004B0C92" w:rsidRDefault="008D52B6" w:rsidP="008536C0">
            <w:pPr>
              <w:rPr>
                <w:rFonts w:ascii="Garamond" w:hAnsi="Garamond" w:cs="Calibri"/>
                <w:lang w:eastAsia="ar-SA"/>
              </w:rPr>
            </w:pPr>
            <w:r w:rsidRPr="004B0C92">
              <w:rPr>
                <w:rFonts w:ascii="Garamond" w:hAnsi="Garamond" w:cs="Calibri"/>
              </w:rPr>
              <w:t xml:space="preserve">Zasilanie sieciowe 100-240 V 50 </w:t>
            </w:r>
            <w:proofErr w:type="spellStart"/>
            <w:r w:rsidRPr="004B0C92">
              <w:rPr>
                <w:rFonts w:ascii="Garamond" w:hAnsi="Garamond" w:cs="Calibri"/>
              </w:rPr>
              <w:t>Hz</w:t>
            </w:r>
            <w:proofErr w:type="spellEnd"/>
            <w:r w:rsidRPr="004B0C92">
              <w:rPr>
                <w:rFonts w:ascii="Garamond" w:hAnsi="Garamond" w:cs="Calibri"/>
              </w:rPr>
              <w:t>+/-10%</w:t>
            </w:r>
          </w:p>
        </w:tc>
      </w:tr>
      <w:tr w:rsidR="008D52B6" w:rsidRPr="004B0C92" w14:paraId="5FED796E" w14:textId="77777777" w:rsidTr="008536C0">
        <w:trPr>
          <w:cantSplit/>
          <w:trHeight w:val="354"/>
          <w:jc w:val="center"/>
        </w:trPr>
        <w:tc>
          <w:tcPr>
            <w:tcW w:w="479" w:type="dxa"/>
            <w:tcMar>
              <w:top w:w="0" w:type="dxa"/>
              <w:left w:w="70" w:type="dxa"/>
              <w:bottom w:w="0" w:type="dxa"/>
              <w:right w:w="70" w:type="dxa"/>
            </w:tcMar>
            <w:vAlign w:val="center"/>
          </w:tcPr>
          <w:p w14:paraId="7C803DCC" w14:textId="77777777" w:rsidR="008D52B6" w:rsidRPr="004B0C92" w:rsidRDefault="008D52B6" w:rsidP="008536C0">
            <w:pPr>
              <w:numPr>
                <w:ilvl w:val="0"/>
                <w:numId w:val="2"/>
              </w:numPr>
              <w:spacing w:after="0" w:line="240" w:lineRule="auto"/>
              <w:ind w:left="125" w:hanging="76"/>
              <w:rPr>
                <w:rFonts w:ascii="Garamond" w:hAnsi="Garamond" w:cs="Calibri"/>
                <w:lang w:eastAsia="ar-SA"/>
              </w:rPr>
            </w:pPr>
          </w:p>
        </w:tc>
        <w:tc>
          <w:tcPr>
            <w:tcW w:w="5193" w:type="dxa"/>
            <w:tcMar>
              <w:top w:w="0" w:type="dxa"/>
              <w:left w:w="70" w:type="dxa"/>
              <w:bottom w:w="0" w:type="dxa"/>
              <w:right w:w="70" w:type="dxa"/>
            </w:tcMar>
            <w:vAlign w:val="center"/>
            <w:hideMark/>
          </w:tcPr>
          <w:p w14:paraId="5ECFAB5A" w14:textId="77777777" w:rsidR="008D52B6" w:rsidRPr="004B0C92" w:rsidRDefault="008D52B6" w:rsidP="008536C0">
            <w:pPr>
              <w:rPr>
                <w:rFonts w:ascii="Garamond" w:hAnsi="Garamond" w:cs="Calibri"/>
                <w:lang w:eastAsia="ar-SA"/>
              </w:rPr>
            </w:pPr>
            <w:r w:rsidRPr="004B0C92">
              <w:rPr>
                <w:rFonts w:ascii="Garamond" w:hAnsi="Garamond" w:cs="Calibri"/>
              </w:rPr>
              <w:t>Awaryjne zasilanie respiratora z wewnętrznego akumulatora 150 minut</w:t>
            </w:r>
          </w:p>
        </w:tc>
      </w:tr>
      <w:tr w:rsidR="008D52B6" w:rsidRPr="004B0C92" w14:paraId="310ED9D2" w14:textId="77777777" w:rsidTr="008536C0">
        <w:trPr>
          <w:cantSplit/>
          <w:trHeight w:val="354"/>
          <w:jc w:val="center"/>
        </w:trPr>
        <w:tc>
          <w:tcPr>
            <w:tcW w:w="479" w:type="dxa"/>
            <w:tcMar>
              <w:top w:w="0" w:type="dxa"/>
              <w:left w:w="70" w:type="dxa"/>
              <w:bottom w:w="0" w:type="dxa"/>
              <w:right w:w="70" w:type="dxa"/>
            </w:tcMar>
            <w:vAlign w:val="center"/>
          </w:tcPr>
          <w:p w14:paraId="345853B8" w14:textId="77777777" w:rsidR="008D52B6" w:rsidRPr="004B0C92" w:rsidRDefault="008D52B6" w:rsidP="008536C0">
            <w:pPr>
              <w:numPr>
                <w:ilvl w:val="0"/>
                <w:numId w:val="2"/>
              </w:numPr>
              <w:spacing w:after="0" w:line="240" w:lineRule="auto"/>
              <w:ind w:left="125" w:hanging="76"/>
              <w:rPr>
                <w:rFonts w:ascii="Garamond" w:hAnsi="Garamond" w:cs="Calibri"/>
                <w:lang w:eastAsia="ar-SA"/>
              </w:rPr>
            </w:pPr>
          </w:p>
        </w:tc>
        <w:tc>
          <w:tcPr>
            <w:tcW w:w="5193" w:type="dxa"/>
            <w:tcMar>
              <w:top w:w="0" w:type="dxa"/>
              <w:left w:w="70" w:type="dxa"/>
              <w:bottom w:w="0" w:type="dxa"/>
              <w:right w:w="70" w:type="dxa"/>
            </w:tcMar>
            <w:vAlign w:val="center"/>
            <w:hideMark/>
          </w:tcPr>
          <w:p w14:paraId="3B907CC1" w14:textId="77777777" w:rsidR="008D52B6" w:rsidRPr="004B0C92" w:rsidRDefault="008D52B6" w:rsidP="008536C0">
            <w:pPr>
              <w:rPr>
                <w:rFonts w:ascii="Garamond" w:hAnsi="Garamond" w:cs="Calibri"/>
                <w:lang w:eastAsia="ar-SA"/>
              </w:rPr>
            </w:pPr>
            <w:r w:rsidRPr="004B0C92">
              <w:rPr>
                <w:rFonts w:ascii="Garamond" w:hAnsi="Garamond" w:cs="Calibri"/>
              </w:rPr>
              <w:t>Klasa szczelności IP44</w:t>
            </w:r>
          </w:p>
        </w:tc>
      </w:tr>
      <w:tr w:rsidR="008D52B6" w:rsidRPr="004B0C92" w14:paraId="35E6DAA8" w14:textId="77777777" w:rsidTr="008536C0">
        <w:trPr>
          <w:cantSplit/>
          <w:trHeight w:val="354"/>
          <w:jc w:val="center"/>
        </w:trPr>
        <w:tc>
          <w:tcPr>
            <w:tcW w:w="479" w:type="dxa"/>
            <w:tcMar>
              <w:top w:w="0" w:type="dxa"/>
              <w:left w:w="70" w:type="dxa"/>
              <w:bottom w:w="0" w:type="dxa"/>
              <w:right w:w="70" w:type="dxa"/>
            </w:tcMar>
            <w:vAlign w:val="center"/>
          </w:tcPr>
          <w:p w14:paraId="21C721BC" w14:textId="77777777" w:rsidR="008D52B6" w:rsidRPr="004B0C92" w:rsidRDefault="008D52B6" w:rsidP="008536C0">
            <w:pPr>
              <w:numPr>
                <w:ilvl w:val="0"/>
                <w:numId w:val="2"/>
              </w:numPr>
              <w:spacing w:after="0" w:line="240" w:lineRule="auto"/>
              <w:ind w:left="125" w:hanging="76"/>
              <w:rPr>
                <w:rFonts w:ascii="Garamond" w:hAnsi="Garamond" w:cs="Calibri"/>
                <w:lang w:eastAsia="ar-SA"/>
              </w:rPr>
            </w:pPr>
          </w:p>
        </w:tc>
        <w:tc>
          <w:tcPr>
            <w:tcW w:w="5193" w:type="dxa"/>
            <w:tcMar>
              <w:top w:w="0" w:type="dxa"/>
              <w:left w:w="70" w:type="dxa"/>
              <w:bottom w:w="0" w:type="dxa"/>
              <w:right w:w="70" w:type="dxa"/>
            </w:tcMar>
            <w:vAlign w:val="center"/>
            <w:hideMark/>
          </w:tcPr>
          <w:p w14:paraId="6F65F7F8" w14:textId="77777777" w:rsidR="008D52B6" w:rsidRPr="004B0C92" w:rsidRDefault="008D52B6" w:rsidP="008536C0">
            <w:pPr>
              <w:rPr>
                <w:rFonts w:ascii="Garamond" w:hAnsi="Garamond" w:cs="Calibri"/>
                <w:lang w:eastAsia="ar-SA"/>
              </w:rPr>
            </w:pPr>
            <w:r w:rsidRPr="004B0C92">
              <w:rPr>
                <w:rFonts w:ascii="Garamond" w:hAnsi="Garamond" w:cs="Calibri"/>
              </w:rPr>
              <w:t xml:space="preserve">Standardy: EN 794-3; </w:t>
            </w:r>
            <w:r w:rsidRPr="004B0C92">
              <w:rPr>
                <w:rFonts w:ascii="Garamond" w:hAnsi="Garamond" w:cs="Calibri"/>
                <w:b/>
                <w:bCs/>
              </w:rPr>
              <w:t>EN 1789</w:t>
            </w:r>
            <w:r w:rsidRPr="004B0C92">
              <w:rPr>
                <w:rFonts w:ascii="Garamond" w:hAnsi="Garamond" w:cs="Calibri"/>
              </w:rPr>
              <w:t>; EN 60601-1-2</w:t>
            </w:r>
          </w:p>
        </w:tc>
      </w:tr>
      <w:tr w:rsidR="008D52B6" w:rsidRPr="004B0C92" w14:paraId="040FD4F2" w14:textId="77777777" w:rsidTr="008536C0">
        <w:trPr>
          <w:cantSplit/>
          <w:trHeight w:val="361"/>
          <w:jc w:val="center"/>
        </w:trPr>
        <w:tc>
          <w:tcPr>
            <w:tcW w:w="5672" w:type="dxa"/>
            <w:gridSpan w:val="2"/>
            <w:tcMar>
              <w:top w:w="0" w:type="dxa"/>
              <w:left w:w="70" w:type="dxa"/>
              <w:bottom w:w="0" w:type="dxa"/>
              <w:right w:w="70" w:type="dxa"/>
            </w:tcMar>
            <w:vAlign w:val="center"/>
            <w:hideMark/>
          </w:tcPr>
          <w:p w14:paraId="745F38B8" w14:textId="77777777" w:rsidR="008D52B6" w:rsidRPr="004B0C92" w:rsidRDefault="008D52B6" w:rsidP="008536C0">
            <w:pPr>
              <w:rPr>
                <w:rFonts w:ascii="Garamond" w:hAnsi="Garamond" w:cs="Calibri"/>
                <w:lang w:eastAsia="ar-SA"/>
              </w:rPr>
            </w:pPr>
            <w:r w:rsidRPr="004B0C92">
              <w:rPr>
                <w:rFonts w:ascii="Garamond" w:hAnsi="Garamond" w:cs="Calibri"/>
                <w:b/>
                <w:bCs/>
                <w:i/>
                <w:iCs/>
              </w:rPr>
              <w:t>Tryby wentylacji</w:t>
            </w:r>
          </w:p>
        </w:tc>
      </w:tr>
      <w:tr w:rsidR="008D52B6" w:rsidRPr="004B0C92" w14:paraId="5811C72B" w14:textId="77777777" w:rsidTr="008536C0">
        <w:trPr>
          <w:cantSplit/>
          <w:trHeight w:val="313"/>
          <w:jc w:val="center"/>
        </w:trPr>
        <w:tc>
          <w:tcPr>
            <w:tcW w:w="479" w:type="dxa"/>
            <w:tcMar>
              <w:top w:w="0" w:type="dxa"/>
              <w:left w:w="70" w:type="dxa"/>
              <w:bottom w:w="0" w:type="dxa"/>
              <w:right w:w="70" w:type="dxa"/>
            </w:tcMar>
            <w:vAlign w:val="center"/>
          </w:tcPr>
          <w:p w14:paraId="6E69032E"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4DABEF8D" w14:textId="77777777" w:rsidR="008D52B6" w:rsidRPr="004B0C92" w:rsidRDefault="008D52B6" w:rsidP="008536C0">
            <w:pPr>
              <w:rPr>
                <w:rFonts w:ascii="Garamond" w:hAnsi="Garamond" w:cs="Calibri"/>
                <w:lang w:eastAsia="ar-SA"/>
              </w:rPr>
            </w:pPr>
            <w:proofErr w:type="spellStart"/>
            <w:r w:rsidRPr="004B0C92">
              <w:rPr>
                <w:rFonts w:ascii="Garamond" w:hAnsi="Garamond" w:cs="Calibri"/>
              </w:rPr>
              <w:t>Preprogramowane</w:t>
            </w:r>
            <w:proofErr w:type="spellEnd"/>
            <w:r w:rsidRPr="004B0C92">
              <w:rPr>
                <w:rFonts w:ascii="Garamond" w:hAnsi="Garamond" w:cs="Calibri"/>
              </w:rPr>
              <w:t>  parametry wentylacji dla noworodków, dzieci i dorosłych – wybór przyciskiem na panelu czołowym</w:t>
            </w:r>
          </w:p>
        </w:tc>
      </w:tr>
      <w:tr w:rsidR="008D52B6" w:rsidRPr="004B0C92" w14:paraId="5F45EF42" w14:textId="77777777" w:rsidTr="008536C0">
        <w:trPr>
          <w:cantSplit/>
          <w:trHeight w:val="313"/>
          <w:jc w:val="center"/>
        </w:trPr>
        <w:tc>
          <w:tcPr>
            <w:tcW w:w="479" w:type="dxa"/>
            <w:tcMar>
              <w:top w:w="0" w:type="dxa"/>
              <w:left w:w="70" w:type="dxa"/>
              <w:bottom w:w="0" w:type="dxa"/>
              <w:right w:w="70" w:type="dxa"/>
            </w:tcMar>
            <w:vAlign w:val="center"/>
          </w:tcPr>
          <w:p w14:paraId="3D129962"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0D931980" w14:textId="77777777" w:rsidR="008D52B6" w:rsidRPr="004B0C92" w:rsidRDefault="008D52B6" w:rsidP="008536C0">
            <w:pPr>
              <w:rPr>
                <w:rFonts w:ascii="Garamond" w:hAnsi="Garamond" w:cs="Calibri"/>
                <w:lang w:eastAsia="ar-SA"/>
              </w:rPr>
            </w:pPr>
            <w:r w:rsidRPr="004B0C92">
              <w:rPr>
                <w:rFonts w:ascii="Garamond" w:hAnsi="Garamond" w:cs="Calibri"/>
              </w:rPr>
              <w:t>Wentylacja kontrolowana objętością: VC-CMV; VC-SIMV</w:t>
            </w:r>
          </w:p>
        </w:tc>
      </w:tr>
      <w:tr w:rsidR="008D52B6" w:rsidRPr="004B0C92" w14:paraId="4FD81999" w14:textId="77777777" w:rsidTr="008536C0">
        <w:trPr>
          <w:cantSplit/>
          <w:trHeight w:val="313"/>
          <w:jc w:val="center"/>
        </w:trPr>
        <w:tc>
          <w:tcPr>
            <w:tcW w:w="479" w:type="dxa"/>
            <w:tcMar>
              <w:top w:w="0" w:type="dxa"/>
              <w:left w:w="70" w:type="dxa"/>
              <w:bottom w:w="0" w:type="dxa"/>
              <w:right w:w="70" w:type="dxa"/>
            </w:tcMar>
            <w:vAlign w:val="center"/>
          </w:tcPr>
          <w:p w14:paraId="18F893D1"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134B6E6D" w14:textId="77777777" w:rsidR="008D52B6" w:rsidRPr="004B0C92" w:rsidRDefault="008D52B6" w:rsidP="008536C0">
            <w:pPr>
              <w:rPr>
                <w:rFonts w:ascii="Garamond" w:hAnsi="Garamond" w:cs="Calibri"/>
                <w:lang w:eastAsia="ar-SA"/>
              </w:rPr>
            </w:pPr>
            <w:r w:rsidRPr="004B0C92">
              <w:rPr>
                <w:rFonts w:ascii="Garamond" w:hAnsi="Garamond" w:cs="Calibri"/>
              </w:rPr>
              <w:t>Wentylacja kontrolowana ciśnieniem: PC-CMV; PC-SIMV</w:t>
            </w:r>
          </w:p>
        </w:tc>
      </w:tr>
      <w:tr w:rsidR="008D52B6" w:rsidRPr="004B0C92" w14:paraId="54DBF6C0" w14:textId="77777777" w:rsidTr="008536C0">
        <w:trPr>
          <w:cantSplit/>
          <w:trHeight w:val="313"/>
          <w:jc w:val="center"/>
        </w:trPr>
        <w:tc>
          <w:tcPr>
            <w:tcW w:w="479" w:type="dxa"/>
            <w:tcMar>
              <w:top w:w="0" w:type="dxa"/>
              <w:left w:w="70" w:type="dxa"/>
              <w:bottom w:w="0" w:type="dxa"/>
              <w:right w:w="70" w:type="dxa"/>
            </w:tcMar>
            <w:vAlign w:val="center"/>
          </w:tcPr>
          <w:p w14:paraId="305ADFCB"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29484717" w14:textId="77777777" w:rsidR="008D52B6" w:rsidRPr="004B0C92" w:rsidRDefault="008D52B6" w:rsidP="008536C0">
            <w:pPr>
              <w:rPr>
                <w:rFonts w:ascii="Garamond" w:hAnsi="Garamond" w:cs="Calibri"/>
                <w:lang w:eastAsia="ar-SA"/>
              </w:rPr>
            </w:pPr>
            <w:r w:rsidRPr="004B0C92">
              <w:rPr>
                <w:rFonts w:ascii="Garamond" w:hAnsi="Garamond" w:cs="Calibri"/>
              </w:rPr>
              <w:t>Wentylacja wspomagana: PC-ACV; CPAP</w:t>
            </w:r>
          </w:p>
        </w:tc>
      </w:tr>
      <w:tr w:rsidR="008D52B6" w:rsidRPr="004B0C92" w14:paraId="52BB17C7" w14:textId="77777777" w:rsidTr="008536C0">
        <w:trPr>
          <w:cantSplit/>
          <w:trHeight w:val="313"/>
          <w:jc w:val="center"/>
        </w:trPr>
        <w:tc>
          <w:tcPr>
            <w:tcW w:w="479" w:type="dxa"/>
            <w:tcMar>
              <w:top w:w="0" w:type="dxa"/>
              <w:left w:w="70" w:type="dxa"/>
              <w:bottom w:w="0" w:type="dxa"/>
              <w:right w:w="70" w:type="dxa"/>
            </w:tcMar>
            <w:vAlign w:val="center"/>
          </w:tcPr>
          <w:p w14:paraId="159602D6"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36F7927A" w14:textId="77777777" w:rsidR="008D52B6" w:rsidRPr="004B0C92" w:rsidRDefault="008D52B6" w:rsidP="008536C0">
            <w:pPr>
              <w:rPr>
                <w:rFonts w:ascii="Garamond" w:hAnsi="Garamond" w:cs="Calibri"/>
                <w:lang w:eastAsia="ar-SA"/>
              </w:rPr>
            </w:pPr>
            <w:r w:rsidRPr="004B0C92">
              <w:rPr>
                <w:rFonts w:ascii="Garamond" w:hAnsi="Garamond" w:cs="Calibri"/>
              </w:rPr>
              <w:t>Wentylacja nieinwazyjna: PC-ACV; PC-SIMV; PC-CMV; CPAP</w:t>
            </w:r>
          </w:p>
        </w:tc>
      </w:tr>
      <w:tr w:rsidR="008D52B6" w:rsidRPr="004B0C92" w14:paraId="7F0AE952" w14:textId="77777777" w:rsidTr="008536C0">
        <w:trPr>
          <w:cantSplit/>
          <w:trHeight w:val="313"/>
          <w:jc w:val="center"/>
        </w:trPr>
        <w:tc>
          <w:tcPr>
            <w:tcW w:w="479" w:type="dxa"/>
            <w:tcMar>
              <w:top w:w="0" w:type="dxa"/>
              <w:left w:w="70" w:type="dxa"/>
              <w:bottom w:w="0" w:type="dxa"/>
              <w:right w:w="70" w:type="dxa"/>
            </w:tcMar>
            <w:vAlign w:val="center"/>
          </w:tcPr>
          <w:p w14:paraId="6E8C15BE"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0F2AFBCF" w14:textId="77777777" w:rsidR="008D52B6" w:rsidRPr="004B0C92" w:rsidRDefault="008D52B6" w:rsidP="008536C0">
            <w:pPr>
              <w:rPr>
                <w:rFonts w:ascii="Garamond" w:hAnsi="Garamond" w:cs="Calibri"/>
                <w:lang w:eastAsia="ar-SA"/>
              </w:rPr>
            </w:pPr>
            <w:r w:rsidRPr="004B0C92">
              <w:rPr>
                <w:rFonts w:ascii="Garamond" w:hAnsi="Garamond" w:cs="Calibri"/>
              </w:rPr>
              <w:t>Wentylacja ciśnieniowo kontrolowana z docelową objętością oddechową PRVC</w:t>
            </w:r>
          </w:p>
        </w:tc>
      </w:tr>
      <w:tr w:rsidR="008D52B6" w:rsidRPr="004B0C92" w14:paraId="2E88CE71" w14:textId="77777777" w:rsidTr="008536C0">
        <w:trPr>
          <w:cantSplit/>
          <w:trHeight w:val="313"/>
          <w:jc w:val="center"/>
        </w:trPr>
        <w:tc>
          <w:tcPr>
            <w:tcW w:w="479" w:type="dxa"/>
            <w:tcMar>
              <w:top w:w="0" w:type="dxa"/>
              <w:left w:w="70" w:type="dxa"/>
              <w:bottom w:w="0" w:type="dxa"/>
              <w:right w:w="70" w:type="dxa"/>
            </w:tcMar>
            <w:vAlign w:val="center"/>
          </w:tcPr>
          <w:p w14:paraId="60A5E6AC"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578F464D" w14:textId="77777777" w:rsidR="008D52B6" w:rsidRPr="004B0C92" w:rsidRDefault="008D52B6" w:rsidP="008536C0">
            <w:pPr>
              <w:rPr>
                <w:rFonts w:ascii="Garamond" w:hAnsi="Garamond" w:cs="Calibri"/>
                <w:lang w:eastAsia="ar-SA"/>
              </w:rPr>
            </w:pPr>
            <w:r w:rsidRPr="004B0C92">
              <w:rPr>
                <w:rFonts w:ascii="Garamond" w:hAnsi="Garamond" w:cs="Calibri"/>
              </w:rPr>
              <w:t xml:space="preserve">CPAP, </w:t>
            </w:r>
            <w:proofErr w:type="spellStart"/>
            <w:r w:rsidRPr="004B0C92">
              <w:rPr>
                <w:rFonts w:ascii="Garamond" w:hAnsi="Garamond" w:cs="Calibri"/>
              </w:rPr>
              <w:t>DuoPAP</w:t>
            </w:r>
            <w:proofErr w:type="spellEnd"/>
          </w:p>
        </w:tc>
      </w:tr>
      <w:tr w:rsidR="008D52B6" w:rsidRPr="004B0C92" w14:paraId="3CC9BB8A" w14:textId="77777777" w:rsidTr="008536C0">
        <w:trPr>
          <w:cantSplit/>
          <w:trHeight w:val="313"/>
          <w:jc w:val="center"/>
        </w:trPr>
        <w:tc>
          <w:tcPr>
            <w:tcW w:w="479" w:type="dxa"/>
            <w:tcMar>
              <w:top w:w="0" w:type="dxa"/>
              <w:left w:w="70" w:type="dxa"/>
              <w:bottom w:w="0" w:type="dxa"/>
              <w:right w:w="70" w:type="dxa"/>
            </w:tcMar>
            <w:vAlign w:val="center"/>
          </w:tcPr>
          <w:p w14:paraId="5164900E"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19F73C1C" w14:textId="77777777" w:rsidR="008D52B6" w:rsidRPr="004B0C92" w:rsidRDefault="008D52B6" w:rsidP="008536C0">
            <w:pPr>
              <w:rPr>
                <w:rFonts w:ascii="Garamond" w:hAnsi="Garamond" w:cs="Calibri"/>
                <w:lang w:eastAsia="ar-SA"/>
              </w:rPr>
            </w:pPr>
            <w:r w:rsidRPr="004B0C92">
              <w:rPr>
                <w:rFonts w:ascii="Garamond" w:hAnsi="Garamond" w:cs="Calibri"/>
              </w:rPr>
              <w:t>Wspomaganie ciśnieniowe PSV</w:t>
            </w:r>
          </w:p>
        </w:tc>
      </w:tr>
      <w:tr w:rsidR="008D52B6" w:rsidRPr="004B0C92" w14:paraId="0012BE9D" w14:textId="77777777" w:rsidTr="008536C0">
        <w:trPr>
          <w:cantSplit/>
          <w:trHeight w:val="313"/>
          <w:jc w:val="center"/>
        </w:trPr>
        <w:tc>
          <w:tcPr>
            <w:tcW w:w="479" w:type="dxa"/>
            <w:tcMar>
              <w:top w:w="0" w:type="dxa"/>
              <w:left w:w="70" w:type="dxa"/>
              <w:bottom w:w="0" w:type="dxa"/>
              <w:right w:w="70" w:type="dxa"/>
            </w:tcMar>
            <w:vAlign w:val="center"/>
          </w:tcPr>
          <w:p w14:paraId="222C6DE8"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1D812FC8" w14:textId="77777777" w:rsidR="008D52B6" w:rsidRPr="004B0C92" w:rsidRDefault="008D52B6" w:rsidP="008536C0">
            <w:pPr>
              <w:rPr>
                <w:rFonts w:ascii="Garamond" w:hAnsi="Garamond" w:cs="Calibri"/>
                <w:lang w:eastAsia="ar-SA"/>
              </w:rPr>
            </w:pPr>
            <w:r w:rsidRPr="004B0C92">
              <w:rPr>
                <w:rFonts w:ascii="Garamond" w:hAnsi="Garamond" w:cs="Calibri"/>
              </w:rPr>
              <w:t xml:space="preserve">Możliwość regulacji </w:t>
            </w:r>
            <w:proofErr w:type="spellStart"/>
            <w:r w:rsidRPr="004B0C92">
              <w:rPr>
                <w:rFonts w:ascii="Garamond" w:hAnsi="Garamond" w:cs="Calibri"/>
              </w:rPr>
              <w:t>triggera</w:t>
            </w:r>
            <w:proofErr w:type="spellEnd"/>
            <w:r w:rsidRPr="004B0C92">
              <w:rPr>
                <w:rFonts w:ascii="Garamond" w:hAnsi="Garamond" w:cs="Calibri"/>
              </w:rPr>
              <w:t xml:space="preserve"> wydechowego w funkcji PSV</w:t>
            </w:r>
          </w:p>
        </w:tc>
      </w:tr>
      <w:tr w:rsidR="008D52B6" w:rsidRPr="004B0C92" w14:paraId="05CD637C" w14:textId="77777777" w:rsidTr="008536C0">
        <w:trPr>
          <w:cantSplit/>
          <w:trHeight w:val="313"/>
          <w:jc w:val="center"/>
        </w:trPr>
        <w:tc>
          <w:tcPr>
            <w:tcW w:w="479" w:type="dxa"/>
            <w:tcMar>
              <w:top w:w="0" w:type="dxa"/>
              <w:left w:w="70" w:type="dxa"/>
              <w:bottom w:w="0" w:type="dxa"/>
              <w:right w:w="70" w:type="dxa"/>
            </w:tcMar>
            <w:vAlign w:val="center"/>
          </w:tcPr>
          <w:p w14:paraId="6A272DED"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7C19D355" w14:textId="77777777" w:rsidR="008D52B6" w:rsidRPr="004B0C92" w:rsidRDefault="008D52B6" w:rsidP="008536C0">
            <w:pPr>
              <w:rPr>
                <w:rFonts w:ascii="Garamond" w:hAnsi="Garamond" w:cs="Calibri"/>
                <w:lang w:eastAsia="ar-SA"/>
              </w:rPr>
            </w:pPr>
            <w:r w:rsidRPr="004B0C92">
              <w:rPr>
                <w:rFonts w:ascii="Garamond" w:hAnsi="Garamond" w:cs="Calibri"/>
              </w:rPr>
              <w:t xml:space="preserve">Funkcja </w:t>
            </w:r>
            <w:proofErr w:type="spellStart"/>
            <w:r w:rsidRPr="004B0C92">
              <w:rPr>
                <w:rFonts w:ascii="Garamond" w:hAnsi="Garamond" w:cs="Calibri"/>
              </w:rPr>
              <w:t>preoksygenacji</w:t>
            </w:r>
            <w:proofErr w:type="spellEnd"/>
            <w:r w:rsidRPr="004B0C92">
              <w:rPr>
                <w:rFonts w:ascii="Garamond" w:hAnsi="Garamond" w:cs="Calibri"/>
              </w:rPr>
              <w:t>: stężenie tlenu 21-100%; zakres regulacji czasu 10-180 sek.</w:t>
            </w:r>
          </w:p>
        </w:tc>
      </w:tr>
      <w:tr w:rsidR="008D52B6" w:rsidRPr="004B0C92" w14:paraId="36938048" w14:textId="77777777" w:rsidTr="008536C0">
        <w:trPr>
          <w:cantSplit/>
          <w:trHeight w:val="313"/>
          <w:jc w:val="center"/>
        </w:trPr>
        <w:tc>
          <w:tcPr>
            <w:tcW w:w="479" w:type="dxa"/>
            <w:tcMar>
              <w:top w:w="0" w:type="dxa"/>
              <w:left w:w="70" w:type="dxa"/>
              <w:bottom w:w="0" w:type="dxa"/>
              <w:right w:w="70" w:type="dxa"/>
            </w:tcMar>
            <w:vAlign w:val="center"/>
          </w:tcPr>
          <w:p w14:paraId="336E4C69"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2976331C" w14:textId="77777777" w:rsidR="008D52B6" w:rsidRPr="004B0C92" w:rsidRDefault="008D52B6" w:rsidP="008536C0">
            <w:pPr>
              <w:rPr>
                <w:rFonts w:ascii="Garamond" w:hAnsi="Garamond" w:cs="Calibri"/>
                <w:lang w:eastAsia="ar-SA"/>
              </w:rPr>
            </w:pPr>
            <w:r w:rsidRPr="004B0C92">
              <w:rPr>
                <w:rFonts w:ascii="Garamond" w:hAnsi="Garamond" w:cs="Calibri"/>
              </w:rPr>
              <w:t>Automatyczna kompensacja oporów rurki intubacyjnej</w:t>
            </w:r>
          </w:p>
        </w:tc>
      </w:tr>
      <w:tr w:rsidR="008D52B6" w:rsidRPr="004B0C92" w14:paraId="48DC1FF8" w14:textId="77777777" w:rsidTr="008536C0">
        <w:trPr>
          <w:cantSplit/>
          <w:trHeight w:val="313"/>
          <w:jc w:val="center"/>
        </w:trPr>
        <w:tc>
          <w:tcPr>
            <w:tcW w:w="479" w:type="dxa"/>
            <w:tcMar>
              <w:top w:w="0" w:type="dxa"/>
              <w:left w:w="70" w:type="dxa"/>
              <w:bottom w:w="0" w:type="dxa"/>
              <w:right w:w="70" w:type="dxa"/>
            </w:tcMar>
            <w:vAlign w:val="center"/>
          </w:tcPr>
          <w:p w14:paraId="53AD0C18"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30B5C891" w14:textId="77777777" w:rsidR="008D52B6" w:rsidRPr="004B0C92" w:rsidRDefault="008D52B6" w:rsidP="008536C0">
            <w:pPr>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przepływowy 0,2 do 15 l/min.</w:t>
            </w:r>
          </w:p>
        </w:tc>
      </w:tr>
      <w:tr w:rsidR="008D52B6" w:rsidRPr="004B0C92" w14:paraId="79FA2CEC" w14:textId="77777777" w:rsidTr="008536C0">
        <w:trPr>
          <w:cantSplit/>
          <w:trHeight w:val="313"/>
          <w:jc w:val="center"/>
        </w:trPr>
        <w:tc>
          <w:tcPr>
            <w:tcW w:w="479" w:type="dxa"/>
            <w:tcMar>
              <w:top w:w="0" w:type="dxa"/>
              <w:left w:w="70" w:type="dxa"/>
              <w:bottom w:w="0" w:type="dxa"/>
              <w:right w:w="70" w:type="dxa"/>
            </w:tcMar>
            <w:vAlign w:val="center"/>
          </w:tcPr>
          <w:p w14:paraId="3FC336E6"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3F1DEC2C" w14:textId="77777777" w:rsidR="008D52B6" w:rsidRPr="004B0C92" w:rsidRDefault="008D52B6" w:rsidP="008536C0">
            <w:pPr>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wydechowy 5-70%</w:t>
            </w:r>
          </w:p>
        </w:tc>
      </w:tr>
      <w:tr w:rsidR="008D52B6" w:rsidRPr="004B0C92" w14:paraId="2D37F608" w14:textId="77777777" w:rsidTr="008536C0">
        <w:trPr>
          <w:cantSplit/>
          <w:trHeight w:val="313"/>
          <w:jc w:val="center"/>
        </w:trPr>
        <w:tc>
          <w:tcPr>
            <w:tcW w:w="479" w:type="dxa"/>
            <w:tcMar>
              <w:top w:w="0" w:type="dxa"/>
              <w:left w:w="70" w:type="dxa"/>
              <w:bottom w:w="0" w:type="dxa"/>
              <w:right w:w="70" w:type="dxa"/>
            </w:tcMar>
            <w:vAlign w:val="center"/>
          </w:tcPr>
          <w:p w14:paraId="0D9A4AE1" w14:textId="77777777" w:rsidR="008D52B6" w:rsidRPr="004B0C92" w:rsidRDefault="008D52B6" w:rsidP="008536C0">
            <w:pPr>
              <w:numPr>
                <w:ilvl w:val="0"/>
                <w:numId w:val="3"/>
              </w:numPr>
              <w:spacing w:after="0" w:line="240" w:lineRule="auto"/>
              <w:ind w:left="256" w:hanging="207"/>
              <w:rPr>
                <w:rFonts w:ascii="Garamond" w:hAnsi="Garamond" w:cs="Calibri"/>
                <w:lang w:eastAsia="ar-SA"/>
              </w:rPr>
            </w:pPr>
          </w:p>
        </w:tc>
        <w:tc>
          <w:tcPr>
            <w:tcW w:w="5193" w:type="dxa"/>
            <w:tcMar>
              <w:top w:w="0" w:type="dxa"/>
              <w:left w:w="70" w:type="dxa"/>
              <w:bottom w:w="0" w:type="dxa"/>
              <w:right w:w="70" w:type="dxa"/>
            </w:tcMar>
            <w:vAlign w:val="center"/>
            <w:hideMark/>
          </w:tcPr>
          <w:p w14:paraId="73375800" w14:textId="77777777" w:rsidR="008D52B6" w:rsidRPr="004B0C92" w:rsidRDefault="008D52B6" w:rsidP="008536C0">
            <w:pPr>
              <w:rPr>
                <w:rFonts w:ascii="Garamond" w:hAnsi="Garamond" w:cs="Calibri"/>
                <w:lang w:eastAsia="ar-SA"/>
              </w:rPr>
            </w:pPr>
            <w:r w:rsidRPr="004B0C92">
              <w:rPr>
                <w:rFonts w:ascii="Garamond" w:hAnsi="Garamond" w:cs="Calibri"/>
              </w:rPr>
              <w:t>Możliwość rozbudowy o tryby wentylacji:</w:t>
            </w:r>
          </w:p>
        </w:tc>
      </w:tr>
      <w:tr w:rsidR="008D52B6" w:rsidRPr="004B0C92" w14:paraId="71F17284" w14:textId="77777777" w:rsidTr="008536C0">
        <w:trPr>
          <w:cantSplit/>
          <w:trHeight w:val="313"/>
          <w:jc w:val="center"/>
        </w:trPr>
        <w:tc>
          <w:tcPr>
            <w:tcW w:w="479" w:type="dxa"/>
            <w:tcMar>
              <w:top w:w="0" w:type="dxa"/>
              <w:left w:w="70" w:type="dxa"/>
              <w:bottom w:w="0" w:type="dxa"/>
              <w:right w:w="70" w:type="dxa"/>
            </w:tcMar>
            <w:vAlign w:val="center"/>
            <w:hideMark/>
          </w:tcPr>
          <w:p w14:paraId="56E65876" w14:textId="77777777" w:rsidR="008D52B6" w:rsidRPr="004B0C92" w:rsidRDefault="008D52B6" w:rsidP="008536C0">
            <w:pPr>
              <w:rPr>
                <w:rFonts w:ascii="Garamond" w:hAnsi="Garamond" w:cs="Calibri"/>
                <w:lang w:eastAsia="ar-SA"/>
              </w:rPr>
            </w:pPr>
            <w:r w:rsidRPr="004B0C92">
              <w:rPr>
                <w:rFonts w:ascii="Garamond" w:hAnsi="Garamond" w:cs="Calibri"/>
              </w:rPr>
              <w:t>a.</w:t>
            </w:r>
          </w:p>
        </w:tc>
        <w:tc>
          <w:tcPr>
            <w:tcW w:w="5193" w:type="dxa"/>
            <w:tcMar>
              <w:top w:w="0" w:type="dxa"/>
              <w:left w:w="70" w:type="dxa"/>
              <w:bottom w:w="0" w:type="dxa"/>
              <w:right w:w="70" w:type="dxa"/>
            </w:tcMar>
            <w:vAlign w:val="center"/>
            <w:hideMark/>
          </w:tcPr>
          <w:p w14:paraId="5DDC929D" w14:textId="77777777" w:rsidR="008D52B6" w:rsidRPr="004B0C92" w:rsidRDefault="008D52B6" w:rsidP="008536C0">
            <w:pPr>
              <w:rPr>
                <w:rFonts w:ascii="Garamond" w:hAnsi="Garamond" w:cs="Calibri"/>
                <w:lang w:eastAsia="ar-SA"/>
              </w:rPr>
            </w:pPr>
            <w:r w:rsidRPr="004B0C92">
              <w:rPr>
                <w:rFonts w:ascii="Garamond" w:hAnsi="Garamond" w:cs="Calibri"/>
              </w:rPr>
              <w:t>PC-ACV+</w:t>
            </w:r>
          </w:p>
        </w:tc>
      </w:tr>
      <w:tr w:rsidR="008D52B6" w:rsidRPr="004B0C92" w14:paraId="15770799" w14:textId="77777777" w:rsidTr="008536C0">
        <w:trPr>
          <w:cantSplit/>
          <w:trHeight w:val="313"/>
          <w:jc w:val="center"/>
        </w:trPr>
        <w:tc>
          <w:tcPr>
            <w:tcW w:w="5672" w:type="dxa"/>
            <w:gridSpan w:val="2"/>
            <w:tcMar>
              <w:top w:w="0" w:type="dxa"/>
              <w:left w:w="70" w:type="dxa"/>
              <w:bottom w:w="0" w:type="dxa"/>
              <w:right w:w="70" w:type="dxa"/>
            </w:tcMar>
            <w:vAlign w:val="center"/>
            <w:hideMark/>
          </w:tcPr>
          <w:p w14:paraId="56C317DB" w14:textId="77777777" w:rsidR="008D52B6" w:rsidRPr="004B0C92" w:rsidRDefault="008D52B6" w:rsidP="008536C0">
            <w:pPr>
              <w:ind w:left="409"/>
              <w:rPr>
                <w:rFonts w:ascii="Garamond" w:hAnsi="Garamond" w:cs="Calibri"/>
                <w:lang w:eastAsia="ar-SA"/>
              </w:rPr>
            </w:pPr>
            <w:r w:rsidRPr="004B0C92">
              <w:rPr>
                <w:rFonts w:ascii="Garamond" w:hAnsi="Garamond" w:cs="Calibri"/>
                <w:b/>
                <w:bCs/>
                <w:i/>
                <w:iCs/>
              </w:rPr>
              <w:t>Parametry wentylacji</w:t>
            </w:r>
          </w:p>
        </w:tc>
      </w:tr>
      <w:tr w:rsidR="008D52B6" w:rsidRPr="004B0C92" w14:paraId="01570ED7" w14:textId="77777777" w:rsidTr="008536C0">
        <w:trPr>
          <w:cantSplit/>
          <w:trHeight w:val="313"/>
          <w:jc w:val="center"/>
        </w:trPr>
        <w:tc>
          <w:tcPr>
            <w:tcW w:w="479" w:type="dxa"/>
            <w:tcMar>
              <w:top w:w="0" w:type="dxa"/>
              <w:left w:w="70" w:type="dxa"/>
              <w:bottom w:w="0" w:type="dxa"/>
              <w:right w:w="70" w:type="dxa"/>
            </w:tcMar>
            <w:vAlign w:val="center"/>
          </w:tcPr>
          <w:p w14:paraId="126B46A9"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38827F36" w14:textId="77777777" w:rsidR="008D52B6" w:rsidRPr="004B0C92" w:rsidRDefault="008D52B6" w:rsidP="008536C0">
            <w:pPr>
              <w:rPr>
                <w:rFonts w:ascii="Garamond" w:hAnsi="Garamond" w:cs="Calibri"/>
                <w:lang w:eastAsia="ar-SA"/>
              </w:rPr>
            </w:pPr>
            <w:r w:rsidRPr="004B0C92">
              <w:rPr>
                <w:rFonts w:ascii="Garamond" w:hAnsi="Garamond" w:cs="Calibri"/>
              </w:rPr>
              <w:t xml:space="preserve">Częstość oddechów regulowana w zakresie 1–150 </w:t>
            </w:r>
            <w:proofErr w:type="spellStart"/>
            <w:r w:rsidRPr="004B0C92">
              <w:rPr>
                <w:rFonts w:ascii="Garamond" w:hAnsi="Garamond" w:cs="Calibri"/>
              </w:rPr>
              <w:t>odd</w:t>
            </w:r>
            <w:proofErr w:type="spellEnd"/>
            <w:r w:rsidRPr="004B0C92">
              <w:rPr>
                <w:rFonts w:ascii="Garamond" w:hAnsi="Garamond" w:cs="Calibri"/>
              </w:rPr>
              <w:t>./min.</w:t>
            </w:r>
          </w:p>
        </w:tc>
      </w:tr>
      <w:tr w:rsidR="008D52B6" w:rsidRPr="004B0C92" w14:paraId="0CE814C5" w14:textId="77777777" w:rsidTr="008536C0">
        <w:trPr>
          <w:cantSplit/>
          <w:trHeight w:val="313"/>
          <w:jc w:val="center"/>
        </w:trPr>
        <w:tc>
          <w:tcPr>
            <w:tcW w:w="479" w:type="dxa"/>
            <w:tcMar>
              <w:top w:w="0" w:type="dxa"/>
              <w:left w:w="70" w:type="dxa"/>
              <w:bottom w:w="0" w:type="dxa"/>
              <w:right w:w="70" w:type="dxa"/>
            </w:tcMar>
            <w:vAlign w:val="center"/>
          </w:tcPr>
          <w:p w14:paraId="03E107E1"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6AF7F7F0" w14:textId="77777777" w:rsidR="008D52B6" w:rsidRPr="004B0C92" w:rsidRDefault="008D52B6" w:rsidP="008536C0">
            <w:pPr>
              <w:rPr>
                <w:rFonts w:ascii="Garamond" w:hAnsi="Garamond" w:cs="Calibri"/>
                <w:lang w:eastAsia="ar-SA"/>
              </w:rPr>
            </w:pPr>
            <w:r w:rsidRPr="004B0C92">
              <w:rPr>
                <w:rFonts w:ascii="Garamond" w:hAnsi="Garamond" w:cs="Calibri"/>
              </w:rPr>
              <w:t>Objętość oddechowa regulowana w zakresie:</w:t>
            </w:r>
          </w:p>
          <w:p w14:paraId="45EF962D" w14:textId="77777777" w:rsidR="008D52B6" w:rsidRPr="004B0C92" w:rsidRDefault="008D52B6" w:rsidP="008536C0">
            <w:pPr>
              <w:rPr>
                <w:rFonts w:ascii="Garamond" w:hAnsi="Garamond" w:cs="Calibri"/>
              </w:rPr>
            </w:pPr>
            <w:r w:rsidRPr="004B0C92">
              <w:rPr>
                <w:rFonts w:ascii="Garamond" w:hAnsi="Garamond" w:cs="Calibri"/>
              </w:rPr>
              <w:t>- 2-2000 ml (tryb PC/PRVC)</w:t>
            </w:r>
          </w:p>
          <w:p w14:paraId="13610ACD" w14:textId="77777777" w:rsidR="008D52B6" w:rsidRPr="004B0C92" w:rsidRDefault="008D52B6" w:rsidP="008536C0">
            <w:pPr>
              <w:rPr>
                <w:rFonts w:ascii="Garamond" w:hAnsi="Garamond" w:cs="Calibri"/>
                <w:lang w:eastAsia="ar-SA"/>
              </w:rPr>
            </w:pPr>
            <w:r w:rsidRPr="004B0C92">
              <w:rPr>
                <w:rFonts w:ascii="Garamond" w:hAnsi="Garamond" w:cs="Calibri"/>
              </w:rPr>
              <w:t>- 100 do 2000 ml (tryb VC)</w:t>
            </w:r>
          </w:p>
        </w:tc>
      </w:tr>
      <w:tr w:rsidR="008D52B6" w:rsidRPr="004B0C92" w14:paraId="7104DBCC" w14:textId="77777777" w:rsidTr="008536C0">
        <w:trPr>
          <w:cantSplit/>
          <w:trHeight w:val="313"/>
          <w:jc w:val="center"/>
        </w:trPr>
        <w:tc>
          <w:tcPr>
            <w:tcW w:w="479" w:type="dxa"/>
            <w:tcMar>
              <w:top w:w="0" w:type="dxa"/>
              <w:left w:w="70" w:type="dxa"/>
              <w:bottom w:w="0" w:type="dxa"/>
              <w:right w:w="70" w:type="dxa"/>
            </w:tcMar>
            <w:vAlign w:val="center"/>
          </w:tcPr>
          <w:p w14:paraId="3E71892E"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24A88BB8" w14:textId="77777777" w:rsidR="008D52B6" w:rsidRPr="004B0C92" w:rsidRDefault="008D52B6" w:rsidP="008536C0">
            <w:pPr>
              <w:rPr>
                <w:rFonts w:ascii="Garamond" w:hAnsi="Garamond" w:cs="Calibri"/>
                <w:lang w:eastAsia="ar-SA"/>
              </w:rPr>
            </w:pPr>
            <w:r w:rsidRPr="004B0C92">
              <w:rPr>
                <w:rFonts w:ascii="Garamond" w:hAnsi="Garamond" w:cs="Calibri"/>
              </w:rPr>
              <w:t>Czas wdechu regulowany w zakresie 0,2 do 30 sek.</w:t>
            </w:r>
          </w:p>
        </w:tc>
      </w:tr>
      <w:tr w:rsidR="008D52B6" w:rsidRPr="004B0C92" w14:paraId="1D76E2C7" w14:textId="77777777" w:rsidTr="008536C0">
        <w:trPr>
          <w:cantSplit/>
          <w:trHeight w:val="313"/>
          <w:jc w:val="center"/>
        </w:trPr>
        <w:tc>
          <w:tcPr>
            <w:tcW w:w="479" w:type="dxa"/>
            <w:tcMar>
              <w:top w:w="0" w:type="dxa"/>
              <w:left w:w="70" w:type="dxa"/>
              <w:bottom w:w="0" w:type="dxa"/>
              <w:right w:w="70" w:type="dxa"/>
            </w:tcMar>
            <w:vAlign w:val="center"/>
          </w:tcPr>
          <w:p w14:paraId="627105A9"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24F31B9B" w14:textId="77777777" w:rsidR="008D52B6" w:rsidRPr="004B0C92" w:rsidRDefault="008D52B6" w:rsidP="008536C0">
            <w:pPr>
              <w:rPr>
                <w:rFonts w:ascii="Garamond" w:hAnsi="Garamond" w:cs="Calibri"/>
                <w:lang w:eastAsia="ar-SA"/>
              </w:rPr>
            </w:pPr>
            <w:r w:rsidRPr="004B0C92">
              <w:rPr>
                <w:rFonts w:ascii="Garamond" w:hAnsi="Garamond" w:cs="Calibri"/>
              </w:rPr>
              <w:t>Czas wydechu regulowany w zakresie 0,2 do 30 sek.</w:t>
            </w:r>
          </w:p>
        </w:tc>
      </w:tr>
      <w:tr w:rsidR="008D52B6" w:rsidRPr="004B0C92" w14:paraId="3AC9CA54" w14:textId="77777777" w:rsidTr="008536C0">
        <w:trPr>
          <w:cantSplit/>
          <w:trHeight w:val="313"/>
          <w:jc w:val="center"/>
        </w:trPr>
        <w:tc>
          <w:tcPr>
            <w:tcW w:w="479" w:type="dxa"/>
            <w:tcMar>
              <w:top w:w="0" w:type="dxa"/>
              <w:left w:w="70" w:type="dxa"/>
              <w:bottom w:w="0" w:type="dxa"/>
              <w:right w:w="70" w:type="dxa"/>
            </w:tcMar>
            <w:vAlign w:val="center"/>
          </w:tcPr>
          <w:p w14:paraId="74E69B1F"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4DD9E242" w14:textId="77777777" w:rsidR="008D52B6" w:rsidRPr="004B0C92" w:rsidRDefault="008D52B6" w:rsidP="008536C0">
            <w:pPr>
              <w:rPr>
                <w:rFonts w:ascii="Garamond" w:hAnsi="Garamond" w:cs="Calibri"/>
                <w:lang w:eastAsia="ar-SA"/>
              </w:rPr>
            </w:pPr>
            <w:r w:rsidRPr="004B0C92">
              <w:rPr>
                <w:rFonts w:ascii="Garamond" w:hAnsi="Garamond" w:cs="Calibri"/>
              </w:rPr>
              <w:t>Współczynnik I:E regulowany w zakresie 1:150, 150:1</w:t>
            </w:r>
          </w:p>
        </w:tc>
      </w:tr>
      <w:tr w:rsidR="008D52B6" w:rsidRPr="004B0C92" w14:paraId="08545630" w14:textId="77777777" w:rsidTr="008536C0">
        <w:trPr>
          <w:cantSplit/>
          <w:trHeight w:val="313"/>
          <w:jc w:val="center"/>
        </w:trPr>
        <w:tc>
          <w:tcPr>
            <w:tcW w:w="479" w:type="dxa"/>
            <w:tcMar>
              <w:top w:w="0" w:type="dxa"/>
              <w:left w:w="70" w:type="dxa"/>
              <w:bottom w:w="0" w:type="dxa"/>
              <w:right w:w="70" w:type="dxa"/>
            </w:tcMar>
            <w:vAlign w:val="center"/>
          </w:tcPr>
          <w:p w14:paraId="6A63D5E0"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1310D8A8" w14:textId="77777777" w:rsidR="008D52B6" w:rsidRPr="004B0C92" w:rsidRDefault="008D52B6" w:rsidP="008536C0">
            <w:pPr>
              <w:rPr>
                <w:rFonts w:ascii="Garamond" w:hAnsi="Garamond" w:cs="Calibri"/>
                <w:lang w:eastAsia="ar-SA"/>
              </w:rPr>
            </w:pPr>
            <w:r w:rsidRPr="004B0C92">
              <w:rPr>
                <w:rFonts w:ascii="Garamond" w:hAnsi="Garamond" w:cs="Calibri"/>
              </w:rPr>
              <w:t>Stężenie tlenu w mieszaninie oddechowej regulowane płynnie w zakresie 21 – 100%</w:t>
            </w:r>
          </w:p>
        </w:tc>
      </w:tr>
      <w:tr w:rsidR="008D52B6" w:rsidRPr="004B0C92" w14:paraId="09E0CFDB" w14:textId="77777777" w:rsidTr="008536C0">
        <w:trPr>
          <w:cantSplit/>
          <w:trHeight w:val="313"/>
          <w:jc w:val="center"/>
        </w:trPr>
        <w:tc>
          <w:tcPr>
            <w:tcW w:w="479" w:type="dxa"/>
            <w:tcMar>
              <w:top w:w="0" w:type="dxa"/>
              <w:left w:w="70" w:type="dxa"/>
              <w:bottom w:w="0" w:type="dxa"/>
              <w:right w:w="70" w:type="dxa"/>
            </w:tcMar>
            <w:vAlign w:val="center"/>
          </w:tcPr>
          <w:p w14:paraId="267B28E9"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5DDD3255" w14:textId="77777777" w:rsidR="008D52B6" w:rsidRPr="004B0C92" w:rsidRDefault="008D52B6" w:rsidP="008536C0">
            <w:pPr>
              <w:rPr>
                <w:rFonts w:ascii="Garamond" w:hAnsi="Garamond" w:cs="Calibri"/>
                <w:lang w:eastAsia="ar-SA"/>
              </w:rPr>
            </w:pPr>
            <w:r w:rsidRPr="004B0C92">
              <w:rPr>
                <w:rFonts w:ascii="Garamond" w:hAnsi="Garamond" w:cs="Calibri"/>
              </w:rPr>
              <w:t xml:space="preserve">Ciśnienie wdechowe </w:t>
            </w:r>
            <w:proofErr w:type="spellStart"/>
            <w:r w:rsidRPr="004B0C92">
              <w:rPr>
                <w:rFonts w:ascii="Garamond" w:hAnsi="Garamond" w:cs="Calibri"/>
              </w:rPr>
              <w:t>Pinsp</w:t>
            </w:r>
            <w:proofErr w:type="spellEnd"/>
            <w:r w:rsidRPr="004B0C92">
              <w:rPr>
                <w:rFonts w:ascii="Garamond" w:hAnsi="Garamond" w:cs="Calibri"/>
              </w:rPr>
              <w:t xml:space="preserve"> regulowane w zakresie 6 – 55 </w:t>
            </w:r>
            <w:proofErr w:type="spellStart"/>
            <w:r w:rsidRPr="004B0C92">
              <w:rPr>
                <w:rFonts w:ascii="Garamond" w:hAnsi="Garamond" w:cs="Calibri"/>
              </w:rPr>
              <w:t>mbar</w:t>
            </w:r>
            <w:proofErr w:type="spellEnd"/>
          </w:p>
        </w:tc>
      </w:tr>
      <w:tr w:rsidR="008D52B6" w:rsidRPr="004B0C92" w14:paraId="30000827" w14:textId="77777777" w:rsidTr="008536C0">
        <w:trPr>
          <w:cantSplit/>
          <w:trHeight w:val="313"/>
          <w:jc w:val="center"/>
        </w:trPr>
        <w:tc>
          <w:tcPr>
            <w:tcW w:w="479" w:type="dxa"/>
            <w:tcMar>
              <w:top w:w="0" w:type="dxa"/>
              <w:left w:w="70" w:type="dxa"/>
              <w:bottom w:w="0" w:type="dxa"/>
              <w:right w:w="70" w:type="dxa"/>
            </w:tcMar>
            <w:vAlign w:val="center"/>
          </w:tcPr>
          <w:p w14:paraId="1092CA65"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6A6B4341" w14:textId="77777777" w:rsidR="008D52B6" w:rsidRPr="004B0C92" w:rsidRDefault="008D52B6" w:rsidP="008536C0">
            <w:pPr>
              <w:rPr>
                <w:rFonts w:ascii="Garamond" w:hAnsi="Garamond" w:cs="Calibri"/>
                <w:lang w:eastAsia="ar-SA"/>
              </w:rPr>
            </w:pPr>
            <w:r w:rsidRPr="004B0C92">
              <w:rPr>
                <w:rFonts w:ascii="Garamond" w:hAnsi="Garamond" w:cs="Calibri"/>
              </w:rPr>
              <w:t xml:space="preserve">Ciśnienie wspomagania </w:t>
            </w:r>
            <w:proofErr w:type="spellStart"/>
            <w:r w:rsidRPr="004B0C92">
              <w:rPr>
                <w:rFonts w:ascii="Garamond" w:hAnsi="Garamond" w:cs="Calibri"/>
              </w:rPr>
              <w:t>Psupp</w:t>
            </w:r>
            <w:proofErr w:type="spellEnd"/>
            <w:r w:rsidRPr="004B0C92">
              <w:rPr>
                <w:rFonts w:ascii="Garamond" w:hAnsi="Garamond" w:cs="Calibri"/>
              </w:rPr>
              <w:t xml:space="preserve">  regulowane w zakresie 1 – 50 </w:t>
            </w:r>
            <w:proofErr w:type="spellStart"/>
            <w:r w:rsidRPr="004B0C92">
              <w:rPr>
                <w:rFonts w:ascii="Garamond" w:hAnsi="Garamond" w:cs="Calibri"/>
              </w:rPr>
              <w:t>mbar</w:t>
            </w:r>
            <w:proofErr w:type="spellEnd"/>
          </w:p>
        </w:tc>
      </w:tr>
      <w:tr w:rsidR="008D52B6" w:rsidRPr="004B0C92" w14:paraId="133736F8" w14:textId="77777777" w:rsidTr="008536C0">
        <w:trPr>
          <w:cantSplit/>
          <w:trHeight w:val="313"/>
          <w:jc w:val="center"/>
        </w:trPr>
        <w:tc>
          <w:tcPr>
            <w:tcW w:w="479" w:type="dxa"/>
            <w:tcMar>
              <w:top w:w="0" w:type="dxa"/>
              <w:left w:w="70" w:type="dxa"/>
              <w:bottom w:w="0" w:type="dxa"/>
              <w:right w:w="70" w:type="dxa"/>
            </w:tcMar>
            <w:vAlign w:val="center"/>
          </w:tcPr>
          <w:p w14:paraId="0C459D75"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65B64A73" w14:textId="77777777" w:rsidR="008D52B6" w:rsidRPr="004B0C92" w:rsidRDefault="008D52B6" w:rsidP="008536C0">
            <w:pPr>
              <w:rPr>
                <w:rFonts w:ascii="Garamond" w:hAnsi="Garamond" w:cs="Calibri"/>
                <w:lang w:eastAsia="ar-SA"/>
              </w:rPr>
            </w:pPr>
            <w:r w:rsidRPr="004B0C92">
              <w:rPr>
                <w:rFonts w:ascii="Garamond" w:hAnsi="Garamond" w:cs="Calibri"/>
              </w:rPr>
              <w:t>Wybór opcji przełączania cyku oddechowego:</w:t>
            </w:r>
          </w:p>
          <w:p w14:paraId="1D52F96B" w14:textId="77777777" w:rsidR="008D52B6" w:rsidRPr="004B0C92" w:rsidRDefault="008D52B6" w:rsidP="008536C0">
            <w:pPr>
              <w:rPr>
                <w:rFonts w:ascii="Garamond" w:hAnsi="Garamond" w:cs="Calibri"/>
                <w:lang w:eastAsia="ar-SA"/>
              </w:rPr>
            </w:pPr>
            <w:r w:rsidRPr="004B0C92">
              <w:rPr>
                <w:rFonts w:ascii="Garamond" w:hAnsi="Garamond" w:cs="Calibri"/>
              </w:rPr>
              <w:t xml:space="preserve">Ti / Te; I:E / częstość </w:t>
            </w:r>
            <w:proofErr w:type="spellStart"/>
            <w:r w:rsidRPr="004B0C92">
              <w:rPr>
                <w:rFonts w:ascii="Garamond" w:hAnsi="Garamond" w:cs="Calibri"/>
              </w:rPr>
              <w:t>odd</w:t>
            </w:r>
            <w:proofErr w:type="spellEnd"/>
            <w:r w:rsidRPr="004B0C92">
              <w:rPr>
                <w:rFonts w:ascii="Garamond" w:hAnsi="Garamond" w:cs="Calibri"/>
              </w:rPr>
              <w:t xml:space="preserve">.; Ti / częstość </w:t>
            </w:r>
            <w:proofErr w:type="spellStart"/>
            <w:r w:rsidRPr="004B0C92">
              <w:rPr>
                <w:rFonts w:ascii="Garamond" w:hAnsi="Garamond" w:cs="Calibri"/>
              </w:rPr>
              <w:t>odd</w:t>
            </w:r>
            <w:proofErr w:type="spellEnd"/>
            <w:r w:rsidRPr="004B0C92">
              <w:rPr>
                <w:rFonts w:ascii="Garamond" w:hAnsi="Garamond" w:cs="Calibri"/>
              </w:rPr>
              <w:t>.</w:t>
            </w:r>
          </w:p>
        </w:tc>
      </w:tr>
      <w:tr w:rsidR="008D52B6" w:rsidRPr="004B0C92" w14:paraId="2485398C" w14:textId="77777777" w:rsidTr="008536C0">
        <w:trPr>
          <w:cantSplit/>
          <w:trHeight w:val="313"/>
          <w:jc w:val="center"/>
        </w:trPr>
        <w:tc>
          <w:tcPr>
            <w:tcW w:w="479" w:type="dxa"/>
            <w:tcMar>
              <w:top w:w="0" w:type="dxa"/>
              <w:left w:w="70" w:type="dxa"/>
              <w:bottom w:w="0" w:type="dxa"/>
              <w:right w:w="70" w:type="dxa"/>
            </w:tcMar>
            <w:vAlign w:val="center"/>
          </w:tcPr>
          <w:p w14:paraId="48448B4E"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08A1068E" w14:textId="77777777" w:rsidR="008D52B6" w:rsidRPr="004B0C92" w:rsidRDefault="008D52B6" w:rsidP="008536C0">
            <w:pPr>
              <w:rPr>
                <w:rFonts w:ascii="Garamond" w:hAnsi="Garamond" w:cs="Calibri"/>
                <w:lang w:eastAsia="ar-SA"/>
              </w:rPr>
            </w:pPr>
            <w:r w:rsidRPr="004B0C92">
              <w:rPr>
                <w:rFonts w:ascii="Garamond" w:hAnsi="Garamond" w:cs="Calibri"/>
              </w:rPr>
              <w:t>Wentylacja bezdechu (</w:t>
            </w:r>
            <w:proofErr w:type="spellStart"/>
            <w:r w:rsidRPr="004B0C92">
              <w:rPr>
                <w:rFonts w:ascii="Garamond" w:hAnsi="Garamond" w:cs="Calibri"/>
              </w:rPr>
              <w:t>apnea</w:t>
            </w:r>
            <w:proofErr w:type="spellEnd"/>
            <w:r w:rsidRPr="004B0C92">
              <w:rPr>
                <w:rFonts w:ascii="Garamond" w:hAnsi="Garamond" w:cs="Calibri"/>
              </w:rPr>
              <w:t xml:space="preserve"> </w:t>
            </w:r>
            <w:proofErr w:type="spellStart"/>
            <w:r w:rsidRPr="004B0C92">
              <w:rPr>
                <w:rFonts w:ascii="Garamond" w:hAnsi="Garamond" w:cs="Calibri"/>
              </w:rPr>
              <w:t>ventilation</w:t>
            </w:r>
            <w:proofErr w:type="spellEnd"/>
            <w:r w:rsidRPr="004B0C92">
              <w:rPr>
                <w:rFonts w:ascii="Garamond" w:hAnsi="Garamond" w:cs="Calibri"/>
              </w:rPr>
              <w:t>)</w:t>
            </w:r>
          </w:p>
        </w:tc>
      </w:tr>
      <w:tr w:rsidR="008D52B6" w:rsidRPr="004B0C92" w14:paraId="02A07586" w14:textId="77777777" w:rsidTr="008536C0">
        <w:trPr>
          <w:cantSplit/>
          <w:trHeight w:val="313"/>
          <w:jc w:val="center"/>
        </w:trPr>
        <w:tc>
          <w:tcPr>
            <w:tcW w:w="479" w:type="dxa"/>
            <w:tcMar>
              <w:top w:w="0" w:type="dxa"/>
              <w:left w:w="70" w:type="dxa"/>
              <w:bottom w:w="0" w:type="dxa"/>
              <w:right w:w="70" w:type="dxa"/>
            </w:tcMar>
            <w:vAlign w:val="center"/>
          </w:tcPr>
          <w:p w14:paraId="25FD8009" w14:textId="77777777" w:rsidR="008D52B6" w:rsidRPr="004B0C92" w:rsidRDefault="008D52B6" w:rsidP="008536C0">
            <w:pPr>
              <w:numPr>
                <w:ilvl w:val="0"/>
                <w:numId w:val="4"/>
              </w:numPr>
              <w:spacing w:after="0" w:line="240" w:lineRule="auto"/>
              <w:ind w:left="125" w:hanging="125"/>
              <w:rPr>
                <w:rFonts w:ascii="Garamond" w:hAnsi="Garamond" w:cs="Calibri"/>
                <w:i/>
                <w:iCs/>
                <w:lang w:eastAsia="ar-SA"/>
              </w:rPr>
            </w:pPr>
          </w:p>
        </w:tc>
        <w:tc>
          <w:tcPr>
            <w:tcW w:w="5193" w:type="dxa"/>
            <w:tcMar>
              <w:top w:w="0" w:type="dxa"/>
              <w:left w:w="70" w:type="dxa"/>
              <w:bottom w:w="0" w:type="dxa"/>
              <w:right w:w="70" w:type="dxa"/>
            </w:tcMar>
            <w:vAlign w:val="center"/>
            <w:hideMark/>
          </w:tcPr>
          <w:p w14:paraId="09259A63" w14:textId="77777777" w:rsidR="008D52B6" w:rsidRPr="004B0C92" w:rsidRDefault="008D52B6" w:rsidP="008536C0">
            <w:pPr>
              <w:rPr>
                <w:rFonts w:ascii="Garamond" w:hAnsi="Garamond" w:cs="Calibri"/>
                <w:lang w:eastAsia="ar-SA"/>
              </w:rPr>
            </w:pPr>
            <w:r w:rsidRPr="004B0C92">
              <w:rPr>
                <w:rFonts w:ascii="Garamond" w:hAnsi="Garamond" w:cs="Calibri"/>
              </w:rPr>
              <w:t xml:space="preserve">PEEP regulowane w zakresie 0 – 25 </w:t>
            </w:r>
            <w:proofErr w:type="spellStart"/>
            <w:r w:rsidRPr="004B0C92">
              <w:rPr>
                <w:rFonts w:ascii="Garamond" w:hAnsi="Garamond" w:cs="Calibri"/>
              </w:rPr>
              <w:t>mbar</w:t>
            </w:r>
            <w:proofErr w:type="spellEnd"/>
          </w:p>
        </w:tc>
      </w:tr>
      <w:tr w:rsidR="008D52B6" w:rsidRPr="004B0C92" w14:paraId="278C383D" w14:textId="77777777" w:rsidTr="008536C0">
        <w:trPr>
          <w:cantSplit/>
          <w:trHeight w:val="313"/>
          <w:jc w:val="center"/>
        </w:trPr>
        <w:tc>
          <w:tcPr>
            <w:tcW w:w="5672" w:type="dxa"/>
            <w:gridSpan w:val="2"/>
            <w:tcMar>
              <w:top w:w="0" w:type="dxa"/>
              <w:left w:w="70" w:type="dxa"/>
              <w:bottom w:w="0" w:type="dxa"/>
              <w:right w:w="70" w:type="dxa"/>
            </w:tcMar>
            <w:vAlign w:val="center"/>
            <w:hideMark/>
          </w:tcPr>
          <w:p w14:paraId="60C959F0" w14:textId="77777777" w:rsidR="008D52B6" w:rsidRPr="004B0C92" w:rsidRDefault="008D52B6" w:rsidP="008536C0">
            <w:pPr>
              <w:ind w:left="125"/>
              <w:rPr>
                <w:rFonts w:ascii="Garamond" w:hAnsi="Garamond" w:cs="Calibri"/>
                <w:lang w:eastAsia="ar-SA"/>
              </w:rPr>
            </w:pPr>
            <w:r w:rsidRPr="004B0C92">
              <w:rPr>
                <w:rFonts w:ascii="Garamond" w:hAnsi="Garamond" w:cs="Calibri"/>
                <w:b/>
                <w:bCs/>
                <w:i/>
                <w:iCs/>
              </w:rPr>
              <w:t>Monitorowanie</w:t>
            </w:r>
          </w:p>
        </w:tc>
      </w:tr>
      <w:tr w:rsidR="008D52B6" w:rsidRPr="004B0C92" w14:paraId="25458F72" w14:textId="77777777" w:rsidTr="008536C0">
        <w:trPr>
          <w:cantSplit/>
          <w:trHeight w:val="313"/>
          <w:jc w:val="center"/>
        </w:trPr>
        <w:tc>
          <w:tcPr>
            <w:tcW w:w="479" w:type="dxa"/>
            <w:tcMar>
              <w:top w:w="0" w:type="dxa"/>
              <w:left w:w="70" w:type="dxa"/>
              <w:bottom w:w="0" w:type="dxa"/>
              <w:right w:w="70" w:type="dxa"/>
            </w:tcMar>
            <w:vAlign w:val="center"/>
          </w:tcPr>
          <w:p w14:paraId="495643CB" w14:textId="77777777" w:rsidR="008D52B6" w:rsidRPr="004B0C92" w:rsidRDefault="008D52B6" w:rsidP="008536C0">
            <w:pPr>
              <w:numPr>
                <w:ilvl w:val="0"/>
                <w:numId w:val="5"/>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0D738F1A" w14:textId="77777777" w:rsidR="008D52B6" w:rsidRPr="004B0C92" w:rsidRDefault="008D52B6" w:rsidP="008536C0">
            <w:pPr>
              <w:rPr>
                <w:rFonts w:ascii="Garamond" w:hAnsi="Garamond" w:cs="Calibri"/>
                <w:lang w:eastAsia="ar-SA"/>
              </w:rPr>
            </w:pPr>
            <w:r w:rsidRPr="004B0C92">
              <w:rPr>
                <w:rFonts w:ascii="Garamond" w:hAnsi="Garamond" w:cs="Calibri"/>
              </w:rPr>
              <w:t>Kolorowy ekran dotykowy TFT, przekątna 8,4 cali</w:t>
            </w:r>
          </w:p>
        </w:tc>
      </w:tr>
      <w:tr w:rsidR="008D52B6" w:rsidRPr="004B0C92" w14:paraId="646010BD" w14:textId="77777777" w:rsidTr="008536C0">
        <w:trPr>
          <w:cantSplit/>
          <w:trHeight w:val="313"/>
          <w:jc w:val="center"/>
        </w:trPr>
        <w:tc>
          <w:tcPr>
            <w:tcW w:w="479" w:type="dxa"/>
            <w:tcMar>
              <w:top w:w="0" w:type="dxa"/>
              <w:left w:w="70" w:type="dxa"/>
              <w:bottom w:w="0" w:type="dxa"/>
              <w:right w:w="70" w:type="dxa"/>
            </w:tcMar>
            <w:vAlign w:val="center"/>
          </w:tcPr>
          <w:p w14:paraId="789CC853" w14:textId="77777777" w:rsidR="008D52B6" w:rsidRPr="004B0C92" w:rsidRDefault="008D52B6" w:rsidP="008536C0">
            <w:pPr>
              <w:numPr>
                <w:ilvl w:val="0"/>
                <w:numId w:val="5"/>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31BE1608" w14:textId="77777777" w:rsidR="008D52B6" w:rsidRPr="004B0C92" w:rsidRDefault="008D52B6" w:rsidP="008536C0">
            <w:pPr>
              <w:rPr>
                <w:rFonts w:ascii="Garamond" w:hAnsi="Garamond" w:cs="Calibri"/>
                <w:lang w:eastAsia="ar-SA"/>
              </w:rPr>
            </w:pPr>
            <w:r w:rsidRPr="004B0C92">
              <w:rPr>
                <w:rFonts w:ascii="Garamond" w:hAnsi="Garamond" w:cs="Calibri"/>
              </w:rPr>
              <w:t>Wyświetlanie 3 krzywych dynamicznych</w:t>
            </w:r>
          </w:p>
        </w:tc>
      </w:tr>
      <w:tr w:rsidR="008D52B6" w:rsidRPr="004B0C92" w14:paraId="2BB8B98E" w14:textId="77777777" w:rsidTr="008536C0">
        <w:trPr>
          <w:cantSplit/>
          <w:trHeight w:val="313"/>
          <w:jc w:val="center"/>
        </w:trPr>
        <w:tc>
          <w:tcPr>
            <w:tcW w:w="479" w:type="dxa"/>
            <w:tcMar>
              <w:top w:w="0" w:type="dxa"/>
              <w:left w:w="70" w:type="dxa"/>
              <w:bottom w:w="0" w:type="dxa"/>
              <w:right w:w="70" w:type="dxa"/>
            </w:tcMar>
            <w:vAlign w:val="center"/>
          </w:tcPr>
          <w:p w14:paraId="546F08B6" w14:textId="77777777" w:rsidR="008D52B6" w:rsidRPr="004B0C92" w:rsidRDefault="008D52B6" w:rsidP="008536C0">
            <w:pPr>
              <w:numPr>
                <w:ilvl w:val="0"/>
                <w:numId w:val="5"/>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42AE1718" w14:textId="77777777" w:rsidR="008D52B6" w:rsidRPr="004B0C92" w:rsidRDefault="008D52B6" w:rsidP="008536C0">
            <w:pPr>
              <w:rPr>
                <w:rFonts w:ascii="Garamond" w:hAnsi="Garamond" w:cs="Calibri"/>
                <w:lang w:eastAsia="ar-SA"/>
              </w:rPr>
            </w:pPr>
            <w:r w:rsidRPr="004B0C92">
              <w:rPr>
                <w:rFonts w:ascii="Garamond" w:hAnsi="Garamond" w:cs="Calibri"/>
              </w:rPr>
              <w:t>Wyświetlanie parametrów wentylacji:</w:t>
            </w:r>
          </w:p>
        </w:tc>
      </w:tr>
      <w:tr w:rsidR="008D52B6" w:rsidRPr="004B0C92" w14:paraId="41A65141" w14:textId="77777777" w:rsidTr="008536C0">
        <w:trPr>
          <w:cantSplit/>
          <w:trHeight w:val="313"/>
          <w:jc w:val="center"/>
        </w:trPr>
        <w:tc>
          <w:tcPr>
            <w:tcW w:w="479" w:type="dxa"/>
            <w:tcMar>
              <w:top w:w="0" w:type="dxa"/>
              <w:left w:w="70" w:type="dxa"/>
              <w:bottom w:w="0" w:type="dxa"/>
              <w:right w:w="70" w:type="dxa"/>
            </w:tcMar>
            <w:vAlign w:val="center"/>
          </w:tcPr>
          <w:p w14:paraId="68B33B26"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3EF11458" w14:textId="77777777" w:rsidR="008D52B6" w:rsidRPr="004B0C92" w:rsidRDefault="008D52B6" w:rsidP="008536C0">
            <w:pPr>
              <w:rPr>
                <w:rFonts w:ascii="Garamond" w:hAnsi="Garamond" w:cs="Calibri"/>
                <w:lang w:eastAsia="ar-SA"/>
              </w:rPr>
            </w:pPr>
            <w:r w:rsidRPr="004B0C92">
              <w:rPr>
                <w:rFonts w:ascii="Garamond" w:hAnsi="Garamond" w:cs="Calibri"/>
              </w:rPr>
              <w:t>Częstość oddechowa</w:t>
            </w:r>
          </w:p>
        </w:tc>
      </w:tr>
      <w:tr w:rsidR="008D52B6" w:rsidRPr="004B0C92" w14:paraId="7889E1F8" w14:textId="77777777" w:rsidTr="008536C0">
        <w:trPr>
          <w:cantSplit/>
          <w:trHeight w:val="313"/>
          <w:jc w:val="center"/>
        </w:trPr>
        <w:tc>
          <w:tcPr>
            <w:tcW w:w="479" w:type="dxa"/>
            <w:tcMar>
              <w:top w:w="0" w:type="dxa"/>
              <w:left w:w="70" w:type="dxa"/>
              <w:bottom w:w="0" w:type="dxa"/>
              <w:right w:w="70" w:type="dxa"/>
            </w:tcMar>
            <w:vAlign w:val="center"/>
          </w:tcPr>
          <w:p w14:paraId="248809ED"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11F17E60" w14:textId="77777777" w:rsidR="008D52B6" w:rsidRPr="004B0C92" w:rsidRDefault="008D52B6" w:rsidP="008536C0">
            <w:pPr>
              <w:rPr>
                <w:rFonts w:ascii="Garamond" w:hAnsi="Garamond" w:cs="Calibri"/>
                <w:lang w:eastAsia="ar-SA"/>
              </w:rPr>
            </w:pPr>
            <w:r w:rsidRPr="004B0C92">
              <w:rPr>
                <w:rFonts w:ascii="Garamond" w:hAnsi="Garamond" w:cs="Calibri"/>
              </w:rPr>
              <w:t>Częstość oddechów spontanicznych</w:t>
            </w:r>
          </w:p>
        </w:tc>
      </w:tr>
      <w:tr w:rsidR="008D52B6" w:rsidRPr="004B0C92" w14:paraId="32913870" w14:textId="77777777" w:rsidTr="008536C0">
        <w:trPr>
          <w:cantSplit/>
          <w:trHeight w:val="313"/>
          <w:jc w:val="center"/>
        </w:trPr>
        <w:tc>
          <w:tcPr>
            <w:tcW w:w="479" w:type="dxa"/>
            <w:tcMar>
              <w:top w:w="0" w:type="dxa"/>
              <w:left w:w="70" w:type="dxa"/>
              <w:bottom w:w="0" w:type="dxa"/>
              <w:right w:w="70" w:type="dxa"/>
            </w:tcMar>
            <w:vAlign w:val="center"/>
          </w:tcPr>
          <w:p w14:paraId="5CAED0AB"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3988076A" w14:textId="77777777" w:rsidR="008D52B6" w:rsidRPr="004B0C92" w:rsidRDefault="008D52B6" w:rsidP="008536C0">
            <w:pPr>
              <w:rPr>
                <w:rFonts w:ascii="Garamond" w:hAnsi="Garamond" w:cs="Calibri"/>
                <w:lang w:eastAsia="ar-SA"/>
              </w:rPr>
            </w:pPr>
            <w:r w:rsidRPr="004B0C92">
              <w:rPr>
                <w:rFonts w:ascii="Garamond" w:hAnsi="Garamond" w:cs="Calibri"/>
              </w:rPr>
              <w:t>Objętość wydechowa pojedynczego oddechu</w:t>
            </w:r>
          </w:p>
        </w:tc>
      </w:tr>
      <w:tr w:rsidR="008D52B6" w:rsidRPr="004B0C92" w14:paraId="3CC9CFFD" w14:textId="77777777" w:rsidTr="008536C0">
        <w:trPr>
          <w:cantSplit/>
          <w:trHeight w:val="313"/>
          <w:jc w:val="center"/>
        </w:trPr>
        <w:tc>
          <w:tcPr>
            <w:tcW w:w="479" w:type="dxa"/>
            <w:tcMar>
              <w:top w:w="0" w:type="dxa"/>
              <w:left w:w="70" w:type="dxa"/>
              <w:bottom w:w="0" w:type="dxa"/>
              <w:right w:w="70" w:type="dxa"/>
            </w:tcMar>
            <w:vAlign w:val="center"/>
          </w:tcPr>
          <w:p w14:paraId="082EECBE"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0B3CF684" w14:textId="77777777" w:rsidR="008D52B6" w:rsidRPr="004B0C92" w:rsidRDefault="008D52B6" w:rsidP="008536C0">
            <w:pPr>
              <w:rPr>
                <w:rFonts w:ascii="Garamond" w:hAnsi="Garamond" w:cs="Calibri"/>
                <w:lang w:eastAsia="ar-SA"/>
              </w:rPr>
            </w:pPr>
            <w:r w:rsidRPr="004B0C92">
              <w:rPr>
                <w:rFonts w:ascii="Garamond" w:hAnsi="Garamond" w:cs="Calibri"/>
              </w:rPr>
              <w:t>Objętość wydechowa pojedynczego oddechu spontanicznego</w:t>
            </w:r>
          </w:p>
        </w:tc>
      </w:tr>
      <w:tr w:rsidR="008D52B6" w:rsidRPr="004B0C92" w14:paraId="7616F132" w14:textId="77777777" w:rsidTr="008536C0">
        <w:trPr>
          <w:cantSplit/>
          <w:trHeight w:val="313"/>
          <w:jc w:val="center"/>
        </w:trPr>
        <w:tc>
          <w:tcPr>
            <w:tcW w:w="479" w:type="dxa"/>
            <w:tcMar>
              <w:top w:w="0" w:type="dxa"/>
              <w:left w:w="70" w:type="dxa"/>
              <w:bottom w:w="0" w:type="dxa"/>
              <w:right w:w="70" w:type="dxa"/>
            </w:tcMar>
            <w:vAlign w:val="center"/>
          </w:tcPr>
          <w:p w14:paraId="253CF2EE"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2E405C05" w14:textId="77777777" w:rsidR="008D52B6" w:rsidRPr="004B0C92" w:rsidRDefault="008D52B6" w:rsidP="008536C0">
            <w:pPr>
              <w:rPr>
                <w:rFonts w:ascii="Garamond" w:hAnsi="Garamond" w:cs="Calibri"/>
                <w:lang w:eastAsia="ar-SA"/>
              </w:rPr>
            </w:pPr>
            <w:r w:rsidRPr="004B0C92">
              <w:rPr>
                <w:rFonts w:ascii="Garamond" w:hAnsi="Garamond" w:cs="Calibri"/>
              </w:rPr>
              <w:t>Objętość wentylacji minutowej</w:t>
            </w:r>
          </w:p>
        </w:tc>
      </w:tr>
      <w:tr w:rsidR="008D52B6" w:rsidRPr="004B0C92" w14:paraId="2624F066" w14:textId="77777777" w:rsidTr="008536C0">
        <w:trPr>
          <w:cantSplit/>
          <w:trHeight w:val="313"/>
          <w:jc w:val="center"/>
        </w:trPr>
        <w:tc>
          <w:tcPr>
            <w:tcW w:w="479" w:type="dxa"/>
            <w:tcMar>
              <w:top w:w="0" w:type="dxa"/>
              <w:left w:w="70" w:type="dxa"/>
              <w:bottom w:w="0" w:type="dxa"/>
              <w:right w:w="70" w:type="dxa"/>
            </w:tcMar>
            <w:vAlign w:val="center"/>
          </w:tcPr>
          <w:p w14:paraId="69301302"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745619B3" w14:textId="77777777" w:rsidR="008D52B6" w:rsidRPr="004B0C92" w:rsidRDefault="008D52B6" w:rsidP="008536C0">
            <w:pPr>
              <w:rPr>
                <w:rFonts w:ascii="Garamond" w:hAnsi="Garamond" w:cs="Calibri"/>
                <w:lang w:eastAsia="ar-SA"/>
              </w:rPr>
            </w:pPr>
            <w:r w:rsidRPr="004B0C92">
              <w:rPr>
                <w:rFonts w:ascii="Garamond" w:hAnsi="Garamond" w:cs="Calibri"/>
              </w:rPr>
              <w:t>Objętość minutowa wentylacji spontanicznej</w:t>
            </w:r>
          </w:p>
        </w:tc>
      </w:tr>
      <w:tr w:rsidR="008D52B6" w:rsidRPr="004B0C92" w14:paraId="7E730300" w14:textId="77777777" w:rsidTr="008536C0">
        <w:trPr>
          <w:cantSplit/>
          <w:trHeight w:val="313"/>
          <w:jc w:val="center"/>
        </w:trPr>
        <w:tc>
          <w:tcPr>
            <w:tcW w:w="479" w:type="dxa"/>
            <w:tcMar>
              <w:top w:w="0" w:type="dxa"/>
              <w:left w:w="70" w:type="dxa"/>
              <w:bottom w:w="0" w:type="dxa"/>
              <w:right w:w="70" w:type="dxa"/>
            </w:tcMar>
            <w:vAlign w:val="center"/>
          </w:tcPr>
          <w:p w14:paraId="72274302"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67428847" w14:textId="77777777" w:rsidR="008D52B6" w:rsidRPr="004B0C92" w:rsidRDefault="008D52B6" w:rsidP="008536C0">
            <w:pPr>
              <w:rPr>
                <w:rFonts w:ascii="Garamond" w:hAnsi="Garamond" w:cs="Calibri"/>
                <w:lang w:eastAsia="ar-SA"/>
              </w:rPr>
            </w:pPr>
            <w:r w:rsidRPr="004B0C92">
              <w:rPr>
                <w:rFonts w:ascii="Garamond" w:hAnsi="Garamond" w:cs="Calibri"/>
              </w:rPr>
              <w:t>Minutowa objętość przecieku</w:t>
            </w:r>
          </w:p>
        </w:tc>
      </w:tr>
      <w:tr w:rsidR="008D52B6" w:rsidRPr="004B0C92" w14:paraId="7B38D6FD" w14:textId="77777777" w:rsidTr="008536C0">
        <w:trPr>
          <w:cantSplit/>
          <w:trHeight w:val="313"/>
          <w:jc w:val="center"/>
        </w:trPr>
        <w:tc>
          <w:tcPr>
            <w:tcW w:w="479" w:type="dxa"/>
            <w:tcMar>
              <w:top w:w="0" w:type="dxa"/>
              <w:left w:w="70" w:type="dxa"/>
              <w:bottom w:w="0" w:type="dxa"/>
              <w:right w:w="70" w:type="dxa"/>
            </w:tcMar>
            <w:vAlign w:val="center"/>
          </w:tcPr>
          <w:p w14:paraId="1D4716D5"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4B43985C" w14:textId="77777777" w:rsidR="008D52B6" w:rsidRPr="004B0C92" w:rsidRDefault="008D52B6" w:rsidP="008536C0">
            <w:pPr>
              <w:rPr>
                <w:rFonts w:ascii="Garamond" w:hAnsi="Garamond" w:cs="Calibri"/>
                <w:lang w:eastAsia="ar-SA"/>
              </w:rPr>
            </w:pPr>
            <w:r w:rsidRPr="004B0C92">
              <w:rPr>
                <w:rFonts w:ascii="Garamond" w:hAnsi="Garamond" w:cs="Calibri"/>
              </w:rPr>
              <w:t>Czas wdechu</w:t>
            </w:r>
          </w:p>
        </w:tc>
      </w:tr>
      <w:tr w:rsidR="008D52B6" w:rsidRPr="004B0C92" w14:paraId="49D3E039" w14:textId="77777777" w:rsidTr="008536C0">
        <w:trPr>
          <w:cantSplit/>
          <w:trHeight w:val="313"/>
          <w:jc w:val="center"/>
        </w:trPr>
        <w:tc>
          <w:tcPr>
            <w:tcW w:w="479" w:type="dxa"/>
            <w:tcMar>
              <w:top w:w="0" w:type="dxa"/>
              <w:left w:w="70" w:type="dxa"/>
              <w:bottom w:w="0" w:type="dxa"/>
              <w:right w:w="70" w:type="dxa"/>
            </w:tcMar>
            <w:vAlign w:val="center"/>
          </w:tcPr>
          <w:p w14:paraId="4E9C9262"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67A897C9" w14:textId="77777777" w:rsidR="008D52B6" w:rsidRPr="004B0C92" w:rsidRDefault="008D52B6" w:rsidP="008536C0">
            <w:pPr>
              <w:rPr>
                <w:rFonts w:ascii="Garamond" w:hAnsi="Garamond" w:cs="Calibri"/>
                <w:lang w:eastAsia="ar-SA"/>
              </w:rPr>
            </w:pPr>
            <w:r w:rsidRPr="004B0C92">
              <w:rPr>
                <w:rFonts w:ascii="Garamond" w:hAnsi="Garamond" w:cs="Calibri"/>
              </w:rPr>
              <w:t>Czas wydechu</w:t>
            </w:r>
          </w:p>
        </w:tc>
      </w:tr>
      <w:tr w:rsidR="008D52B6" w:rsidRPr="004B0C92" w14:paraId="5357F05A" w14:textId="77777777" w:rsidTr="008536C0">
        <w:trPr>
          <w:cantSplit/>
          <w:trHeight w:val="313"/>
          <w:jc w:val="center"/>
        </w:trPr>
        <w:tc>
          <w:tcPr>
            <w:tcW w:w="479" w:type="dxa"/>
            <w:tcMar>
              <w:top w:w="0" w:type="dxa"/>
              <w:left w:w="70" w:type="dxa"/>
              <w:bottom w:w="0" w:type="dxa"/>
              <w:right w:w="70" w:type="dxa"/>
            </w:tcMar>
            <w:vAlign w:val="center"/>
          </w:tcPr>
          <w:p w14:paraId="604DBB41"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21159092" w14:textId="77777777" w:rsidR="008D52B6" w:rsidRPr="004B0C92" w:rsidRDefault="008D52B6" w:rsidP="008536C0">
            <w:pPr>
              <w:rPr>
                <w:rFonts w:ascii="Garamond" w:hAnsi="Garamond" w:cs="Calibri"/>
                <w:lang w:eastAsia="ar-SA"/>
              </w:rPr>
            </w:pPr>
            <w:r w:rsidRPr="004B0C92">
              <w:rPr>
                <w:rFonts w:ascii="Garamond" w:hAnsi="Garamond" w:cs="Calibri"/>
              </w:rPr>
              <w:t>Czas bezdechu</w:t>
            </w:r>
          </w:p>
        </w:tc>
      </w:tr>
      <w:tr w:rsidR="008D52B6" w:rsidRPr="004B0C92" w14:paraId="3351524B" w14:textId="77777777" w:rsidTr="008536C0">
        <w:trPr>
          <w:cantSplit/>
          <w:trHeight w:val="313"/>
          <w:jc w:val="center"/>
        </w:trPr>
        <w:tc>
          <w:tcPr>
            <w:tcW w:w="479" w:type="dxa"/>
            <w:tcMar>
              <w:top w:w="0" w:type="dxa"/>
              <w:left w:w="70" w:type="dxa"/>
              <w:bottom w:w="0" w:type="dxa"/>
              <w:right w:w="70" w:type="dxa"/>
            </w:tcMar>
            <w:vAlign w:val="center"/>
          </w:tcPr>
          <w:p w14:paraId="6FAC9930"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4B7DC73D" w14:textId="77777777" w:rsidR="008D52B6" w:rsidRPr="004B0C92" w:rsidRDefault="008D52B6" w:rsidP="008536C0">
            <w:pPr>
              <w:rPr>
                <w:rFonts w:ascii="Garamond" w:hAnsi="Garamond" w:cs="Calibri"/>
                <w:lang w:eastAsia="ar-SA"/>
              </w:rPr>
            </w:pPr>
            <w:r w:rsidRPr="004B0C92">
              <w:rPr>
                <w:rFonts w:ascii="Garamond" w:hAnsi="Garamond" w:cs="Calibri"/>
              </w:rPr>
              <w:t>Opór oddechowy (R)</w:t>
            </w:r>
          </w:p>
        </w:tc>
      </w:tr>
      <w:tr w:rsidR="008D52B6" w:rsidRPr="004B0C92" w14:paraId="1BC281BF" w14:textId="77777777" w:rsidTr="008536C0">
        <w:trPr>
          <w:cantSplit/>
          <w:trHeight w:val="313"/>
          <w:jc w:val="center"/>
        </w:trPr>
        <w:tc>
          <w:tcPr>
            <w:tcW w:w="479" w:type="dxa"/>
            <w:tcMar>
              <w:top w:w="0" w:type="dxa"/>
              <w:left w:w="70" w:type="dxa"/>
              <w:bottom w:w="0" w:type="dxa"/>
              <w:right w:w="70" w:type="dxa"/>
            </w:tcMar>
            <w:vAlign w:val="center"/>
          </w:tcPr>
          <w:p w14:paraId="51CEC6A2"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04A72852" w14:textId="77777777" w:rsidR="008D52B6" w:rsidRPr="004B0C92" w:rsidRDefault="008D52B6" w:rsidP="008536C0">
            <w:pPr>
              <w:rPr>
                <w:rFonts w:ascii="Garamond" w:hAnsi="Garamond" w:cs="Calibri"/>
                <w:lang w:eastAsia="ar-SA"/>
              </w:rPr>
            </w:pPr>
            <w:r w:rsidRPr="004B0C92">
              <w:rPr>
                <w:rFonts w:ascii="Garamond" w:hAnsi="Garamond" w:cs="Calibri"/>
              </w:rPr>
              <w:t>Podatność (C)</w:t>
            </w:r>
          </w:p>
        </w:tc>
      </w:tr>
      <w:tr w:rsidR="008D52B6" w:rsidRPr="004B0C92" w14:paraId="45203C66" w14:textId="77777777" w:rsidTr="008536C0">
        <w:trPr>
          <w:cantSplit/>
          <w:trHeight w:val="313"/>
          <w:jc w:val="center"/>
        </w:trPr>
        <w:tc>
          <w:tcPr>
            <w:tcW w:w="479" w:type="dxa"/>
            <w:tcMar>
              <w:top w:w="0" w:type="dxa"/>
              <w:left w:w="70" w:type="dxa"/>
              <w:bottom w:w="0" w:type="dxa"/>
              <w:right w:w="70" w:type="dxa"/>
            </w:tcMar>
            <w:vAlign w:val="center"/>
          </w:tcPr>
          <w:p w14:paraId="0FF83975"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40C0F267" w14:textId="77777777" w:rsidR="008D52B6" w:rsidRPr="004B0C92" w:rsidRDefault="008D52B6" w:rsidP="008536C0">
            <w:pPr>
              <w:rPr>
                <w:rFonts w:ascii="Garamond" w:hAnsi="Garamond" w:cs="Calibri"/>
                <w:lang w:eastAsia="ar-SA"/>
              </w:rPr>
            </w:pPr>
            <w:r w:rsidRPr="004B0C92">
              <w:rPr>
                <w:rFonts w:ascii="Garamond" w:hAnsi="Garamond" w:cs="Calibri"/>
              </w:rPr>
              <w:t>I:E</w:t>
            </w:r>
          </w:p>
        </w:tc>
      </w:tr>
      <w:tr w:rsidR="008D52B6" w:rsidRPr="004B0C92" w14:paraId="419E04A1" w14:textId="77777777" w:rsidTr="008536C0">
        <w:trPr>
          <w:cantSplit/>
          <w:trHeight w:val="313"/>
          <w:jc w:val="center"/>
        </w:trPr>
        <w:tc>
          <w:tcPr>
            <w:tcW w:w="479" w:type="dxa"/>
            <w:tcMar>
              <w:top w:w="0" w:type="dxa"/>
              <w:left w:w="70" w:type="dxa"/>
              <w:bottom w:w="0" w:type="dxa"/>
              <w:right w:w="70" w:type="dxa"/>
            </w:tcMar>
            <w:vAlign w:val="center"/>
          </w:tcPr>
          <w:p w14:paraId="00B9ECE0"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77C0FC5A" w14:textId="77777777" w:rsidR="008D52B6" w:rsidRPr="004B0C92" w:rsidRDefault="008D52B6" w:rsidP="008536C0">
            <w:pPr>
              <w:rPr>
                <w:rFonts w:ascii="Garamond" w:hAnsi="Garamond" w:cs="Calibri"/>
                <w:lang w:eastAsia="ar-SA"/>
              </w:rPr>
            </w:pPr>
            <w:r w:rsidRPr="004B0C92">
              <w:rPr>
                <w:rFonts w:ascii="Garamond" w:hAnsi="Garamond" w:cs="Calibri"/>
              </w:rPr>
              <w:t>Ciśnienie szczytowe</w:t>
            </w:r>
          </w:p>
        </w:tc>
      </w:tr>
      <w:tr w:rsidR="008D52B6" w:rsidRPr="004B0C92" w14:paraId="4D26EFB2" w14:textId="77777777" w:rsidTr="008536C0">
        <w:trPr>
          <w:cantSplit/>
          <w:trHeight w:val="313"/>
          <w:jc w:val="center"/>
        </w:trPr>
        <w:tc>
          <w:tcPr>
            <w:tcW w:w="479" w:type="dxa"/>
            <w:tcMar>
              <w:top w:w="0" w:type="dxa"/>
              <w:left w:w="70" w:type="dxa"/>
              <w:bottom w:w="0" w:type="dxa"/>
              <w:right w:w="70" w:type="dxa"/>
            </w:tcMar>
            <w:vAlign w:val="center"/>
          </w:tcPr>
          <w:p w14:paraId="66246423"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1D226FC7" w14:textId="77777777" w:rsidR="008D52B6" w:rsidRPr="004B0C92" w:rsidRDefault="008D52B6" w:rsidP="008536C0">
            <w:pPr>
              <w:rPr>
                <w:rFonts w:ascii="Garamond" w:hAnsi="Garamond" w:cs="Calibri"/>
                <w:lang w:eastAsia="ar-SA"/>
              </w:rPr>
            </w:pPr>
            <w:r w:rsidRPr="004B0C92">
              <w:rPr>
                <w:rFonts w:ascii="Garamond" w:hAnsi="Garamond" w:cs="Calibri"/>
              </w:rPr>
              <w:t>Ciśnienie plateau</w:t>
            </w:r>
          </w:p>
        </w:tc>
      </w:tr>
      <w:tr w:rsidR="008D52B6" w:rsidRPr="004B0C92" w14:paraId="08E03D7F" w14:textId="77777777" w:rsidTr="008536C0">
        <w:trPr>
          <w:cantSplit/>
          <w:trHeight w:val="313"/>
          <w:jc w:val="center"/>
        </w:trPr>
        <w:tc>
          <w:tcPr>
            <w:tcW w:w="479" w:type="dxa"/>
            <w:tcMar>
              <w:top w:w="0" w:type="dxa"/>
              <w:left w:w="70" w:type="dxa"/>
              <w:bottom w:w="0" w:type="dxa"/>
              <w:right w:w="70" w:type="dxa"/>
            </w:tcMar>
            <w:vAlign w:val="center"/>
          </w:tcPr>
          <w:p w14:paraId="69C667AA"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7B83C317" w14:textId="77777777" w:rsidR="008D52B6" w:rsidRPr="004B0C92" w:rsidRDefault="008D52B6" w:rsidP="008536C0">
            <w:pPr>
              <w:rPr>
                <w:rFonts w:ascii="Garamond" w:hAnsi="Garamond" w:cs="Calibri"/>
                <w:lang w:eastAsia="ar-SA"/>
              </w:rPr>
            </w:pPr>
            <w:r w:rsidRPr="004B0C92">
              <w:rPr>
                <w:rFonts w:ascii="Garamond" w:hAnsi="Garamond" w:cs="Calibri"/>
              </w:rPr>
              <w:t>Średnie ciśnienie w układzie oddechowym</w:t>
            </w:r>
          </w:p>
        </w:tc>
      </w:tr>
      <w:tr w:rsidR="008D52B6" w:rsidRPr="004B0C92" w14:paraId="5A71C687" w14:textId="77777777" w:rsidTr="008536C0">
        <w:trPr>
          <w:cantSplit/>
          <w:trHeight w:val="313"/>
          <w:jc w:val="center"/>
        </w:trPr>
        <w:tc>
          <w:tcPr>
            <w:tcW w:w="479" w:type="dxa"/>
            <w:tcMar>
              <w:top w:w="0" w:type="dxa"/>
              <w:left w:w="70" w:type="dxa"/>
              <w:bottom w:w="0" w:type="dxa"/>
              <w:right w:w="70" w:type="dxa"/>
            </w:tcMar>
            <w:vAlign w:val="center"/>
          </w:tcPr>
          <w:p w14:paraId="1DA3F998"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36AB087F" w14:textId="77777777" w:rsidR="008D52B6" w:rsidRPr="004B0C92" w:rsidRDefault="008D52B6" w:rsidP="008536C0">
            <w:pPr>
              <w:rPr>
                <w:rFonts w:ascii="Garamond" w:hAnsi="Garamond" w:cs="Calibri"/>
                <w:lang w:eastAsia="ar-SA"/>
              </w:rPr>
            </w:pPr>
            <w:r w:rsidRPr="004B0C92">
              <w:rPr>
                <w:rFonts w:ascii="Garamond" w:hAnsi="Garamond" w:cs="Calibri"/>
              </w:rPr>
              <w:t>P0,1</w:t>
            </w:r>
          </w:p>
        </w:tc>
      </w:tr>
      <w:tr w:rsidR="008D52B6" w:rsidRPr="004B0C92" w14:paraId="19891429" w14:textId="77777777" w:rsidTr="008536C0">
        <w:trPr>
          <w:cantSplit/>
          <w:trHeight w:val="313"/>
          <w:jc w:val="center"/>
        </w:trPr>
        <w:tc>
          <w:tcPr>
            <w:tcW w:w="479" w:type="dxa"/>
            <w:tcMar>
              <w:top w:w="0" w:type="dxa"/>
              <w:left w:w="70" w:type="dxa"/>
              <w:bottom w:w="0" w:type="dxa"/>
              <w:right w:w="70" w:type="dxa"/>
            </w:tcMar>
            <w:vAlign w:val="center"/>
          </w:tcPr>
          <w:p w14:paraId="59DA1371" w14:textId="77777777" w:rsidR="008D52B6" w:rsidRPr="004B0C92" w:rsidRDefault="008D52B6" w:rsidP="008536C0">
            <w:pPr>
              <w:numPr>
                <w:ilvl w:val="0"/>
                <w:numId w:val="6"/>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1E28AD32" w14:textId="77777777" w:rsidR="008D52B6" w:rsidRPr="004B0C92" w:rsidRDefault="008D52B6" w:rsidP="008536C0">
            <w:pPr>
              <w:rPr>
                <w:rFonts w:ascii="Garamond" w:hAnsi="Garamond" w:cs="Calibri"/>
                <w:lang w:eastAsia="ar-SA"/>
              </w:rPr>
            </w:pPr>
            <w:r w:rsidRPr="004B0C92">
              <w:rPr>
                <w:rFonts w:ascii="Garamond" w:hAnsi="Garamond" w:cs="Calibri"/>
              </w:rPr>
              <w:t>Ciśnienie PEEP/CPAP</w:t>
            </w:r>
          </w:p>
        </w:tc>
      </w:tr>
      <w:tr w:rsidR="008D52B6" w:rsidRPr="004B0C92" w14:paraId="7E325A8D" w14:textId="77777777" w:rsidTr="008536C0">
        <w:trPr>
          <w:cantSplit/>
          <w:trHeight w:val="313"/>
          <w:jc w:val="center"/>
        </w:trPr>
        <w:tc>
          <w:tcPr>
            <w:tcW w:w="479" w:type="dxa"/>
            <w:tcMar>
              <w:top w:w="0" w:type="dxa"/>
              <w:left w:w="70" w:type="dxa"/>
              <w:bottom w:w="0" w:type="dxa"/>
              <w:right w:w="70" w:type="dxa"/>
            </w:tcMar>
            <w:vAlign w:val="center"/>
            <w:hideMark/>
          </w:tcPr>
          <w:p w14:paraId="3AD716D4" w14:textId="77777777" w:rsidR="008D52B6" w:rsidRPr="004B0C92" w:rsidRDefault="008D52B6" w:rsidP="008536C0">
            <w:pPr>
              <w:rPr>
                <w:rFonts w:ascii="Garamond" w:hAnsi="Garamond" w:cs="Calibri"/>
                <w:lang w:eastAsia="ar-SA"/>
              </w:rPr>
            </w:pPr>
            <w:r w:rsidRPr="004B0C92">
              <w:rPr>
                <w:rFonts w:ascii="Garamond" w:hAnsi="Garamond" w:cs="Calibri"/>
              </w:rPr>
              <w:t>s.</w:t>
            </w:r>
          </w:p>
        </w:tc>
        <w:tc>
          <w:tcPr>
            <w:tcW w:w="5193" w:type="dxa"/>
            <w:tcMar>
              <w:top w:w="0" w:type="dxa"/>
              <w:left w:w="70" w:type="dxa"/>
              <w:bottom w:w="0" w:type="dxa"/>
              <w:right w:w="70" w:type="dxa"/>
            </w:tcMar>
            <w:vAlign w:val="center"/>
            <w:hideMark/>
          </w:tcPr>
          <w:p w14:paraId="689383C0" w14:textId="77777777" w:rsidR="008D52B6" w:rsidRPr="004B0C92" w:rsidRDefault="008D52B6" w:rsidP="008536C0">
            <w:pPr>
              <w:rPr>
                <w:rFonts w:ascii="Garamond" w:hAnsi="Garamond" w:cs="Calibri"/>
                <w:lang w:eastAsia="ar-SA"/>
              </w:rPr>
            </w:pPr>
            <w:r w:rsidRPr="004B0C92">
              <w:rPr>
                <w:rFonts w:ascii="Garamond" w:hAnsi="Garamond" w:cs="Calibri"/>
              </w:rPr>
              <w:t>Prezentację pętli oddechowych</w:t>
            </w:r>
          </w:p>
        </w:tc>
      </w:tr>
      <w:tr w:rsidR="008D52B6" w:rsidRPr="004B0C92" w14:paraId="495F65B1" w14:textId="77777777" w:rsidTr="008536C0">
        <w:trPr>
          <w:cantSplit/>
          <w:trHeight w:val="313"/>
          <w:jc w:val="center"/>
        </w:trPr>
        <w:tc>
          <w:tcPr>
            <w:tcW w:w="479" w:type="dxa"/>
            <w:tcMar>
              <w:top w:w="0" w:type="dxa"/>
              <w:left w:w="70" w:type="dxa"/>
              <w:bottom w:w="0" w:type="dxa"/>
              <w:right w:w="70" w:type="dxa"/>
            </w:tcMar>
            <w:vAlign w:val="center"/>
            <w:hideMark/>
          </w:tcPr>
          <w:p w14:paraId="6CC8D273" w14:textId="77777777" w:rsidR="008D52B6" w:rsidRPr="004B0C92" w:rsidRDefault="008D52B6" w:rsidP="008536C0">
            <w:pPr>
              <w:rPr>
                <w:rFonts w:ascii="Garamond" w:hAnsi="Garamond" w:cs="Calibri"/>
                <w:lang w:eastAsia="ar-SA"/>
              </w:rPr>
            </w:pPr>
            <w:r w:rsidRPr="004B0C92">
              <w:rPr>
                <w:rFonts w:ascii="Garamond" w:hAnsi="Garamond" w:cs="Calibri"/>
              </w:rPr>
              <w:t>t.</w:t>
            </w:r>
          </w:p>
        </w:tc>
        <w:tc>
          <w:tcPr>
            <w:tcW w:w="5193" w:type="dxa"/>
            <w:tcMar>
              <w:top w:w="0" w:type="dxa"/>
              <w:left w:w="70" w:type="dxa"/>
              <w:bottom w:w="0" w:type="dxa"/>
              <w:right w:w="70" w:type="dxa"/>
            </w:tcMar>
            <w:vAlign w:val="center"/>
            <w:hideMark/>
          </w:tcPr>
          <w:p w14:paraId="6F3E7019" w14:textId="77777777" w:rsidR="008D52B6" w:rsidRPr="004B0C92" w:rsidRDefault="008D52B6" w:rsidP="008536C0">
            <w:pPr>
              <w:rPr>
                <w:rFonts w:ascii="Garamond" w:hAnsi="Garamond" w:cs="Calibri"/>
                <w:lang w:eastAsia="ar-SA"/>
              </w:rPr>
            </w:pPr>
            <w:r w:rsidRPr="004B0C92">
              <w:rPr>
                <w:rFonts w:ascii="Garamond" w:hAnsi="Garamond" w:cs="Calibri"/>
              </w:rPr>
              <w:t>Prezentację na ekranie trendów parametrów monitorowanych z  72 godzin</w:t>
            </w:r>
          </w:p>
        </w:tc>
      </w:tr>
      <w:tr w:rsidR="008D52B6" w:rsidRPr="004B0C92" w14:paraId="4144C01D" w14:textId="77777777" w:rsidTr="008536C0">
        <w:trPr>
          <w:cantSplit/>
          <w:trHeight w:val="313"/>
          <w:jc w:val="center"/>
        </w:trPr>
        <w:tc>
          <w:tcPr>
            <w:tcW w:w="479" w:type="dxa"/>
            <w:tcMar>
              <w:top w:w="0" w:type="dxa"/>
              <w:left w:w="70" w:type="dxa"/>
              <w:bottom w:w="0" w:type="dxa"/>
              <w:right w:w="70" w:type="dxa"/>
            </w:tcMar>
            <w:vAlign w:val="center"/>
            <w:hideMark/>
          </w:tcPr>
          <w:p w14:paraId="6BCD25D1" w14:textId="77777777" w:rsidR="008D52B6" w:rsidRPr="004B0C92" w:rsidRDefault="008D52B6" w:rsidP="008536C0">
            <w:pPr>
              <w:rPr>
                <w:rFonts w:ascii="Garamond" w:hAnsi="Garamond" w:cs="Calibri"/>
                <w:lang w:eastAsia="ar-SA"/>
              </w:rPr>
            </w:pPr>
            <w:r w:rsidRPr="004B0C92">
              <w:rPr>
                <w:rFonts w:ascii="Garamond" w:hAnsi="Garamond" w:cs="Calibri"/>
              </w:rPr>
              <w:t>u.</w:t>
            </w:r>
          </w:p>
        </w:tc>
        <w:tc>
          <w:tcPr>
            <w:tcW w:w="5193" w:type="dxa"/>
            <w:tcMar>
              <w:top w:w="0" w:type="dxa"/>
              <w:left w:w="70" w:type="dxa"/>
              <w:bottom w:w="0" w:type="dxa"/>
              <w:right w:w="70" w:type="dxa"/>
            </w:tcMar>
            <w:vAlign w:val="center"/>
            <w:hideMark/>
          </w:tcPr>
          <w:p w14:paraId="3830C00F" w14:textId="77777777" w:rsidR="008D52B6" w:rsidRPr="004B0C92" w:rsidRDefault="008D52B6" w:rsidP="008536C0">
            <w:pPr>
              <w:rPr>
                <w:rFonts w:ascii="Garamond" w:hAnsi="Garamond" w:cs="Calibri"/>
                <w:lang w:eastAsia="ar-SA"/>
              </w:rPr>
            </w:pPr>
            <w:r w:rsidRPr="004B0C92">
              <w:rPr>
                <w:rFonts w:ascii="Garamond" w:hAnsi="Garamond" w:cs="Calibri"/>
              </w:rPr>
              <w:t>Możliwość równoczesnego  obrazowania pętli oddechowej i krzywej dynamicznej</w:t>
            </w:r>
          </w:p>
        </w:tc>
      </w:tr>
      <w:tr w:rsidR="008D52B6" w:rsidRPr="004B0C92" w14:paraId="3D19CEB7" w14:textId="77777777" w:rsidTr="008536C0">
        <w:trPr>
          <w:cantSplit/>
          <w:trHeight w:val="313"/>
          <w:jc w:val="center"/>
        </w:trPr>
        <w:tc>
          <w:tcPr>
            <w:tcW w:w="5672" w:type="dxa"/>
            <w:gridSpan w:val="2"/>
            <w:tcMar>
              <w:top w:w="0" w:type="dxa"/>
              <w:left w:w="70" w:type="dxa"/>
              <w:bottom w:w="0" w:type="dxa"/>
              <w:right w:w="70" w:type="dxa"/>
            </w:tcMar>
            <w:vAlign w:val="center"/>
            <w:hideMark/>
          </w:tcPr>
          <w:p w14:paraId="058AE903" w14:textId="77777777" w:rsidR="008D52B6" w:rsidRPr="004B0C92" w:rsidRDefault="008D52B6" w:rsidP="008536C0">
            <w:pPr>
              <w:ind w:left="125"/>
              <w:rPr>
                <w:rFonts w:ascii="Garamond" w:hAnsi="Garamond" w:cs="Calibri"/>
                <w:lang w:eastAsia="ar-SA"/>
              </w:rPr>
            </w:pPr>
            <w:r w:rsidRPr="004B0C92">
              <w:rPr>
                <w:rFonts w:ascii="Garamond" w:hAnsi="Garamond" w:cs="Calibri"/>
                <w:b/>
                <w:bCs/>
                <w:i/>
                <w:iCs/>
              </w:rPr>
              <w:t>Alarmy</w:t>
            </w:r>
          </w:p>
        </w:tc>
      </w:tr>
      <w:tr w:rsidR="008D52B6" w:rsidRPr="004B0C92" w14:paraId="4DBFA5F3" w14:textId="77777777" w:rsidTr="008536C0">
        <w:trPr>
          <w:cantSplit/>
          <w:trHeight w:val="313"/>
          <w:jc w:val="center"/>
        </w:trPr>
        <w:tc>
          <w:tcPr>
            <w:tcW w:w="479" w:type="dxa"/>
            <w:tcMar>
              <w:top w:w="0" w:type="dxa"/>
              <w:left w:w="70" w:type="dxa"/>
              <w:bottom w:w="0" w:type="dxa"/>
              <w:right w:w="70" w:type="dxa"/>
            </w:tcMar>
            <w:vAlign w:val="center"/>
            <w:hideMark/>
          </w:tcPr>
          <w:p w14:paraId="221C05EB" w14:textId="77777777" w:rsidR="008D52B6" w:rsidRPr="004B0C92" w:rsidRDefault="008D52B6" w:rsidP="008536C0">
            <w:pPr>
              <w:ind w:left="125" w:hanging="125"/>
              <w:rPr>
                <w:rFonts w:ascii="Garamond" w:hAnsi="Garamond" w:cs="Calibri"/>
                <w:lang w:eastAsia="ar-SA"/>
              </w:rPr>
            </w:pPr>
            <w:r w:rsidRPr="004B0C92">
              <w:rPr>
                <w:rFonts w:ascii="Garamond" w:hAnsi="Garamond" w:cs="Calibri"/>
              </w:rPr>
              <w:t>1</w:t>
            </w:r>
          </w:p>
        </w:tc>
        <w:tc>
          <w:tcPr>
            <w:tcW w:w="5193" w:type="dxa"/>
            <w:tcMar>
              <w:top w:w="0" w:type="dxa"/>
              <w:left w:w="70" w:type="dxa"/>
              <w:bottom w:w="0" w:type="dxa"/>
              <w:right w:w="70" w:type="dxa"/>
            </w:tcMar>
            <w:vAlign w:val="center"/>
            <w:hideMark/>
          </w:tcPr>
          <w:p w14:paraId="281BCE22" w14:textId="77777777" w:rsidR="008D52B6" w:rsidRPr="004B0C92" w:rsidRDefault="008D52B6" w:rsidP="008536C0">
            <w:pPr>
              <w:rPr>
                <w:rFonts w:ascii="Garamond" w:hAnsi="Garamond" w:cs="Calibri"/>
                <w:lang w:eastAsia="ar-SA"/>
              </w:rPr>
            </w:pPr>
            <w:r w:rsidRPr="004B0C92">
              <w:rPr>
                <w:rFonts w:ascii="Garamond" w:hAnsi="Garamond" w:cs="Calibri"/>
              </w:rPr>
              <w:t>Kategorie alarmów: alarmy techniczne, alarmy pacjenta wysokiego/ niskiego priorytetu</w:t>
            </w:r>
          </w:p>
        </w:tc>
      </w:tr>
      <w:tr w:rsidR="008D52B6" w:rsidRPr="004B0C92" w14:paraId="187A3FE5" w14:textId="77777777" w:rsidTr="008536C0">
        <w:trPr>
          <w:cantSplit/>
          <w:trHeight w:val="313"/>
          <w:jc w:val="center"/>
        </w:trPr>
        <w:tc>
          <w:tcPr>
            <w:tcW w:w="479" w:type="dxa"/>
            <w:tcMar>
              <w:top w:w="0" w:type="dxa"/>
              <w:left w:w="70" w:type="dxa"/>
              <w:bottom w:w="0" w:type="dxa"/>
              <w:right w:w="70" w:type="dxa"/>
            </w:tcMar>
            <w:vAlign w:val="center"/>
            <w:hideMark/>
          </w:tcPr>
          <w:p w14:paraId="4C4E2C93" w14:textId="77777777" w:rsidR="008D52B6" w:rsidRPr="004B0C92" w:rsidRDefault="008D52B6" w:rsidP="008536C0">
            <w:pPr>
              <w:ind w:left="125" w:hanging="125"/>
              <w:rPr>
                <w:rFonts w:ascii="Garamond" w:hAnsi="Garamond" w:cs="Calibri"/>
                <w:lang w:eastAsia="ar-SA"/>
              </w:rPr>
            </w:pPr>
            <w:r w:rsidRPr="004B0C92">
              <w:rPr>
                <w:rFonts w:ascii="Garamond" w:hAnsi="Garamond" w:cs="Calibri"/>
              </w:rPr>
              <w:t>2</w:t>
            </w:r>
          </w:p>
        </w:tc>
        <w:tc>
          <w:tcPr>
            <w:tcW w:w="5193" w:type="dxa"/>
            <w:tcMar>
              <w:top w:w="0" w:type="dxa"/>
              <w:left w:w="70" w:type="dxa"/>
              <w:bottom w:w="0" w:type="dxa"/>
              <w:right w:w="70" w:type="dxa"/>
            </w:tcMar>
            <w:vAlign w:val="center"/>
            <w:hideMark/>
          </w:tcPr>
          <w:p w14:paraId="6E10E050" w14:textId="77777777" w:rsidR="008D52B6" w:rsidRPr="004B0C92" w:rsidRDefault="008D52B6" w:rsidP="008536C0">
            <w:pPr>
              <w:rPr>
                <w:rFonts w:ascii="Garamond" w:hAnsi="Garamond" w:cs="Calibri"/>
                <w:lang w:eastAsia="ar-SA"/>
              </w:rPr>
            </w:pPr>
            <w:r w:rsidRPr="004B0C92">
              <w:rPr>
                <w:rFonts w:ascii="Garamond" w:hAnsi="Garamond" w:cs="Calibri"/>
              </w:rPr>
              <w:t xml:space="preserve">Niskie/ wysokie ciśnienie średnie PAW, niedrożność, objętość minutowa MV niska/ wysoka, </w:t>
            </w:r>
            <w:proofErr w:type="spellStart"/>
            <w:r w:rsidRPr="004B0C92">
              <w:rPr>
                <w:rFonts w:ascii="Garamond" w:hAnsi="Garamond" w:cs="Calibri"/>
              </w:rPr>
              <w:t>apnea</w:t>
            </w:r>
            <w:proofErr w:type="spellEnd"/>
            <w:r w:rsidRPr="004B0C92">
              <w:rPr>
                <w:rFonts w:ascii="Garamond" w:hAnsi="Garamond" w:cs="Calibri"/>
              </w:rPr>
              <w:t>, objętość oddechowa VT niska/ wysoka, wysoka częstość oddechowa, przeciek, PEEP wysokie/ niskie</w:t>
            </w:r>
          </w:p>
        </w:tc>
      </w:tr>
      <w:tr w:rsidR="008D52B6" w:rsidRPr="004B0C92" w14:paraId="59E5C855" w14:textId="77777777" w:rsidTr="008536C0">
        <w:trPr>
          <w:cantSplit/>
          <w:trHeight w:val="313"/>
          <w:jc w:val="center"/>
        </w:trPr>
        <w:tc>
          <w:tcPr>
            <w:tcW w:w="479" w:type="dxa"/>
            <w:tcMar>
              <w:top w:w="0" w:type="dxa"/>
              <w:left w:w="70" w:type="dxa"/>
              <w:bottom w:w="0" w:type="dxa"/>
              <w:right w:w="70" w:type="dxa"/>
            </w:tcMar>
            <w:vAlign w:val="center"/>
            <w:hideMark/>
          </w:tcPr>
          <w:p w14:paraId="24F1FE26" w14:textId="77777777" w:rsidR="008D52B6" w:rsidRPr="004B0C92" w:rsidRDefault="008D52B6" w:rsidP="008536C0">
            <w:pPr>
              <w:ind w:left="125" w:hanging="125"/>
              <w:rPr>
                <w:rFonts w:ascii="Garamond" w:hAnsi="Garamond" w:cs="Calibri"/>
                <w:lang w:eastAsia="ar-SA"/>
              </w:rPr>
            </w:pPr>
            <w:r w:rsidRPr="004B0C92">
              <w:rPr>
                <w:rFonts w:ascii="Garamond" w:hAnsi="Garamond" w:cs="Calibri"/>
              </w:rPr>
              <w:t>11</w:t>
            </w:r>
          </w:p>
        </w:tc>
        <w:tc>
          <w:tcPr>
            <w:tcW w:w="5193" w:type="dxa"/>
            <w:tcMar>
              <w:top w:w="0" w:type="dxa"/>
              <w:left w:w="70" w:type="dxa"/>
              <w:bottom w:w="0" w:type="dxa"/>
              <w:right w:w="70" w:type="dxa"/>
            </w:tcMar>
            <w:vAlign w:val="center"/>
            <w:hideMark/>
          </w:tcPr>
          <w:p w14:paraId="72AFB5FE" w14:textId="77777777" w:rsidR="008D52B6" w:rsidRPr="004B0C92" w:rsidRDefault="008D52B6" w:rsidP="008536C0">
            <w:pPr>
              <w:rPr>
                <w:rFonts w:ascii="Garamond" w:hAnsi="Garamond" w:cs="Calibri"/>
                <w:lang w:eastAsia="ar-SA"/>
              </w:rPr>
            </w:pPr>
            <w:r w:rsidRPr="004B0C92">
              <w:rPr>
                <w:rFonts w:ascii="Garamond" w:hAnsi="Garamond" w:cs="Calibri"/>
              </w:rPr>
              <w:t>Pamięć alarmów z ich opisem</w:t>
            </w:r>
          </w:p>
        </w:tc>
      </w:tr>
      <w:tr w:rsidR="008D52B6" w:rsidRPr="004B0C92" w14:paraId="356780E0" w14:textId="77777777" w:rsidTr="008536C0">
        <w:trPr>
          <w:cantSplit/>
          <w:trHeight w:val="313"/>
          <w:jc w:val="center"/>
        </w:trPr>
        <w:tc>
          <w:tcPr>
            <w:tcW w:w="5672" w:type="dxa"/>
            <w:gridSpan w:val="2"/>
            <w:tcMar>
              <w:top w:w="0" w:type="dxa"/>
              <w:left w:w="70" w:type="dxa"/>
              <w:bottom w:w="0" w:type="dxa"/>
              <w:right w:w="70" w:type="dxa"/>
            </w:tcMar>
            <w:vAlign w:val="center"/>
            <w:hideMark/>
          </w:tcPr>
          <w:p w14:paraId="5F4356D8" w14:textId="77777777" w:rsidR="008D52B6" w:rsidRPr="004B0C92" w:rsidRDefault="008D52B6" w:rsidP="008536C0">
            <w:pPr>
              <w:ind w:left="125"/>
              <w:rPr>
                <w:rFonts w:ascii="Garamond" w:hAnsi="Garamond" w:cs="Calibri"/>
                <w:lang w:eastAsia="ar-SA"/>
              </w:rPr>
            </w:pPr>
            <w:r w:rsidRPr="004B0C92">
              <w:rPr>
                <w:rFonts w:ascii="Garamond" w:hAnsi="Garamond" w:cs="Calibri"/>
                <w:b/>
                <w:bCs/>
                <w:i/>
                <w:iCs/>
              </w:rPr>
              <w:t>Wyposażenie</w:t>
            </w:r>
          </w:p>
        </w:tc>
      </w:tr>
      <w:tr w:rsidR="008D52B6" w:rsidRPr="004B0C92" w14:paraId="3DC56FBC" w14:textId="77777777" w:rsidTr="008536C0">
        <w:trPr>
          <w:cantSplit/>
          <w:trHeight w:val="313"/>
          <w:jc w:val="center"/>
        </w:trPr>
        <w:tc>
          <w:tcPr>
            <w:tcW w:w="479" w:type="dxa"/>
            <w:tcMar>
              <w:top w:w="0" w:type="dxa"/>
              <w:left w:w="70" w:type="dxa"/>
              <w:bottom w:w="0" w:type="dxa"/>
              <w:right w:w="70" w:type="dxa"/>
            </w:tcMar>
            <w:vAlign w:val="center"/>
          </w:tcPr>
          <w:p w14:paraId="5EC7D422" w14:textId="77777777" w:rsidR="008D52B6" w:rsidRPr="004B0C92" w:rsidRDefault="008D52B6" w:rsidP="008536C0">
            <w:pPr>
              <w:numPr>
                <w:ilvl w:val="0"/>
                <w:numId w:val="7"/>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3322167C" w14:textId="77777777" w:rsidR="008D52B6" w:rsidRPr="004B0C92" w:rsidRDefault="008D52B6" w:rsidP="008536C0">
            <w:pPr>
              <w:numPr>
                <w:ilvl w:val="2"/>
                <w:numId w:val="8"/>
              </w:numPr>
              <w:tabs>
                <w:tab w:val="clear" w:pos="785"/>
                <w:tab w:val="num" w:pos="720"/>
              </w:tabs>
              <w:spacing w:after="0" w:line="240" w:lineRule="auto"/>
              <w:ind w:left="0" w:firstLine="0"/>
              <w:rPr>
                <w:rFonts w:ascii="Garamond" w:hAnsi="Garamond" w:cs="Calibri"/>
                <w:lang w:eastAsia="ar-SA"/>
              </w:rPr>
            </w:pPr>
            <w:r w:rsidRPr="004B0C92">
              <w:rPr>
                <w:rFonts w:ascii="Garamond" w:hAnsi="Garamond" w:cs="Calibri"/>
              </w:rPr>
              <w:t>Kompletny układ oddechowy dla dorosłych jednorazowego użytku – 5 szt.</w:t>
            </w:r>
          </w:p>
        </w:tc>
      </w:tr>
      <w:tr w:rsidR="008D52B6" w:rsidRPr="004B0C92" w14:paraId="28869BBE" w14:textId="77777777" w:rsidTr="008536C0">
        <w:trPr>
          <w:cantSplit/>
          <w:trHeight w:val="313"/>
          <w:jc w:val="center"/>
        </w:trPr>
        <w:tc>
          <w:tcPr>
            <w:tcW w:w="479" w:type="dxa"/>
            <w:tcMar>
              <w:top w:w="0" w:type="dxa"/>
              <w:left w:w="70" w:type="dxa"/>
              <w:bottom w:w="0" w:type="dxa"/>
              <w:right w:w="70" w:type="dxa"/>
            </w:tcMar>
            <w:vAlign w:val="center"/>
          </w:tcPr>
          <w:p w14:paraId="5A5C4D39" w14:textId="77777777" w:rsidR="008D52B6" w:rsidRPr="004B0C92" w:rsidRDefault="008D52B6" w:rsidP="008536C0">
            <w:pPr>
              <w:numPr>
                <w:ilvl w:val="0"/>
                <w:numId w:val="7"/>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220B59F4" w14:textId="77777777" w:rsidR="008D52B6" w:rsidRPr="004B0C92" w:rsidRDefault="008D52B6" w:rsidP="008536C0">
            <w:pPr>
              <w:numPr>
                <w:ilvl w:val="2"/>
                <w:numId w:val="8"/>
              </w:numPr>
              <w:tabs>
                <w:tab w:val="clear" w:pos="785"/>
                <w:tab w:val="num" w:pos="720"/>
              </w:tabs>
              <w:spacing w:after="0" w:line="240" w:lineRule="auto"/>
              <w:ind w:left="0" w:firstLine="0"/>
              <w:rPr>
                <w:rFonts w:ascii="Garamond" w:hAnsi="Garamond" w:cs="Calibri"/>
                <w:lang w:eastAsia="ar-SA"/>
              </w:rPr>
            </w:pPr>
            <w:r w:rsidRPr="004B0C92">
              <w:rPr>
                <w:rFonts w:ascii="Garamond" w:hAnsi="Garamond" w:cs="Calibri"/>
              </w:rPr>
              <w:t>Podstawa jezdna</w:t>
            </w:r>
          </w:p>
        </w:tc>
      </w:tr>
      <w:tr w:rsidR="008D52B6" w:rsidRPr="004B0C92" w14:paraId="5796A048" w14:textId="77777777" w:rsidTr="008536C0">
        <w:trPr>
          <w:cantSplit/>
          <w:trHeight w:val="313"/>
          <w:jc w:val="center"/>
        </w:trPr>
        <w:tc>
          <w:tcPr>
            <w:tcW w:w="479" w:type="dxa"/>
            <w:tcMar>
              <w:top w:w="0" w:type="dxa"/>
              <w:left w:w="70" w:type="dxa"/>
              <w:bottom w:w="0" w:type="dxa"/>
              <w:right w:w="70" w:type="dxa"/>
            </w:tcMar>
            <w:vAlign w:val="center"/>
          </w:tcPr>
          <w:p w14:paraId="4F11810B" w14:textId="77777777" w:rsidR="008D52B6" w:rsidRPr="004B0C92" w:rsidRDefault="008D52B6" w:rsidP="008536C0">
            <w:pPr>
              <w:numPr>
                <w:ilvl w:val="0"/>
                <w:numId w:val="7"/>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6D906599" w14:textId="77777777" w:rsidR="008D52B6" w:rsidRPr="004B0C92" w:rsidRDefault="008D52B6" w:rsidP="008536C0">
            <w:pPr>
              <w:rPr>
                <w:rFonts w:ascii="Garamond" w:hAnsi="Garamond" w:cs="Calibri"/>
                <w:lang w:eastAsia="ar-SA"/>
              </w:rPr>
            </w:pPr>
            <w:r w:rsidRPr="004B0C92">
              <w:rPr>
                <w:rFonts w:ascii="Garamond" w:hAnsi="Garamond" w:cs="Calibri"/>
              </w:rPr>
              <w:t>Gniazdo podłączenia nebulizatora. Programowany czas nebulizacji 5 do 30 minut</w:t>
            </w:r>
          </w:p>
        </w:tc>
      </w:tr>
      <w:tr w:rsidR="008D52B6" w:rsidRPr="004B0C92" w14:paraId="34130B79" w14:textId="77777777" w:rsidTr="008536C0">
        <w:trPr>
          <w:cantSplit/>
          <w:trHeight w:val="313"/>
          <w:jc w:val="center"/>
        </w:trPr>
        <w:tc>
          <w:tcPr>
            <w:tcW w:w="479" w:type="dxa"/>
            <w:tcMar>
              <w:top w:w="0" w:type="dxa"/>
              <w:left w:w="70" w:type="dxa"/>
              <w:bottom w:w="0" w:type="dxa"/>
              <w:right w:w="70" w:type="dxa"/>
            </w:tcMar>
            <w:vAlign w:val="center"/>
          </w:tcPr>
          <w:p w14:paraId="488FD42E" w14:textId="77777777" w:rsidR="008D52B6" w:rsidRPr="004B0C92" w:rsidRDefault="008D52B6" w:rsidP="008536C0">
            <w:pPr>
              <w:numPr>
                <w:ilvl w:val="0"/>
                <w:numId w:val="7"/>
              </w:numPr>
              <w:spacing w:after="0" w:line="240" w:lineRule="auto"/>
              <w:ind w:left="125" w:hanging="125"/>
              <w:rPr>
                <w:rFonts w:ascii="Garamond" w:hAnsi="Garamond" w:cs="Calibri"/>
                <w:lang w:eastAsia="ar-SA"/>
              </w:rPr>
            </w:pPr>
          </w:p>
        </w:tc>
        <w:tc>
          <w:tcPr>
            <w:tcW w:w="5193" w:type="dxa"/>
            <w:tcMar>
              <w:top w:w="0" w:type="dxa"/>
              <w:left w:w="70" w:type="dxa"/>
              <w:bottom w:w="0" w:type="dxa"/>
              <w:right w:w="70" w:type="dxa"/>
            </w:tcMar>
            <w:vAlign w:val="center"/>
            <w:hideMark/>
          </w:tcPr>
          <w:p w14:paraId="50CBC360" w14:textId="77777777" w:rsidR="008D52B6" w:rsidRPr="004B0C92" w:rsidRDefault="008D52B6" w:rsidP="008536C0">
            <w:pPr>
              <w:rPr>
                <w:rFonts w:ascii="Garamond" w:hAnsi="Garamond" w:cs="Calibri"/>
                <w:lang w:eastAsia="ar-SA"/>
              </w:rPr>
            </w:pPr>
            <w:r w:rsidRPr="004B0C92">
              <w:rPr>
                <w:rFonts w:ascii="Garamond" w:hAnsi="Garamond" w:cs="Calibri"/>
              </w:rPr>
              <w:t>Oprogramowanie w języku polskim</w:t>
            </w:r>
          </w:p>
        </w:tc>
      </w:tr>
    </w:tbl>
    <w:p w14:paraId="34A4A296" w14:textId="72D42015" w:rsidR="00791B8F" w:rsidRDefault="00791B8F" w:rsidP="008536C0">
      <w:pPr>
        <w:spacing w:after="0"/>
        <w:jc w:val="both"/>
        <w:rPr>
          <w:rFonts w:ascii="Garamond" w:hAnsi="Garamond" w:cs="Arial"/>
        </w:rPr>
      </w:pPr>
      <w:r w:rsidRPr="004B0C92">
        <w:rPr>
          <w:rFonts w:ascii="Garamond" w:eastAsia="Times New Roman" w:hAnsi="Garamond"/>
          <w:b/>
          <w:lang w:eastAsia="pl-PL"/>
        </w:rPr>
        <w:t>Odpowiedź:</w:t>
      </w:r>
      <w:r w:rsidR="007842C2">
        <w:rPr>
          <w:rFonts w:ascii="Garamond" w:eastAsia="Times New Roman" w:hAnsi="Garamond"/>
          <w:b/>
          <w:lang w:eastAsia="pl-PL"/>
        </w:rPr>
        <w:t xml:space="preserve"> </w:t>
      </w:r>
    </w:p>
    <w:p w14:paraId="69AB757D" w14:textId="77777777" w:rsidR="00494951" w:rsidRDefault="00494951" w:rsidP="004E7FCC">
      <w:pPr>
        <w:spacing w:after="0"/>
        <w:ind w:right="2"/>
        <w:jc w:val="both"/>
        <w:rPr>
          <w:rFonts w:ascii="Garamond" w:hAnsi="Garamond" w:cs="Arial"/>
        </w:rPr>
      </w:pPr>
      <w:r>
        <w:rPr>
          <w:rFonts w:ascii="Garamond" w:hAnsi="Garamond" w:cs="Arial"/>
        </w:rPr>
        <w:t>Zgodnie SIWZ.</w:t>
      </w:r>
    </w:p>
    <w:p w14:paraId="2AFE1FDF" w14:textId="77777777" w:rsidR="008E5026" w:rsidRPr="004B0C92" w:rsidRDefault="008E5026" w:rsidP="008536C0">
      <w:pPr>
        <w:spacing w:after="0"/>
        <w:jc w:val="both"/>
        <w:rPr>
          <w:rFonts w:ascii="Garamond" w:eastAsia="Times New Roman" w:hAnsi="Garamond"/>
          <w:b/>
          <w:lang w:eastAsia="pl-PL"/>
        </w:rPr>
      </w:pPr>
    </w:p>
    <w:p w14:paraId="72197D82" w14:textId="6C500967" w:rsidR="008D52B6" w:rsidRPr="004B0C92" w:rsidRDefault="008D52B6" w:rsidP="008536C0">
      <w:pPr>
        <w:spacing w:after="0"/>
        <w:jc w:val="both"/>
        <w:rPr>
          <w:rFonts w:ascii="Garamond" w:eastAsia="Times New Roman" w:hAnsi="Garamond"/>
          <w:b/>
          <w:lang w:eastAsia="pl-PL"/>
        </w:rPr>
      </w:pPr>
      <w:r w:rsidRPr="004B0C92">
        <w:rPr>
          <w:rFonts w:ascii="Garamond" w:eastAsia="Times New Roman" w:hAnsi="Garamond"/>
          <w:b/>
          <w:lang w:eastAsia="pl-PL"/>
        </w:rPr>
        <w:t>Pytanie 10</w:t>
      </w:r>
      <w:r w:rsidR="006255FB">
        <w:rPr>
          <w:rFonts w:ascii="Garamond" w:eastAsia="Times New Roman" w:hAnsi="Garamond"/>
          <w:b/>
          <w:lang w:eastAsia="pl-PL"/>
        </w:rPr>
        <w:t>2</w:t>
      </w:r>
      <w:r w:rsidRPr="004B0C92">
        <w:rPr>
          <w:rFonts w:ascii="Garamond" w:eastAsia="Times New Roman" w:hAnsi="Garamond"/>
          <w:b/>
          <w:lang w:eastAsia="pl-PL"/>
        </w:rPr>
        <w:t>:</w:t>
      </w:r>
    </w:p>
    <w:p w14:paraId="56F0D9B7" w14:textId="77777777" w:rsidR="008D52B6" w:rsidRPr="004B0C92" w:rsidRDefault="008D52B6" w:rsidP="008536C0">
      <w:pPr>
        <w:suppressAutoHyphens/>
        <w:spacing w:after="0"/>
        <w:jc w:val="both"/>
        <w:rPr>
          <w:rFonts w:ascii="Garamond" w:hAnsi="Garamond"/>
        </w:rPr>
      </w:pPr>
      <w:r w:rsidRPr="004B0C92">
        <w:rPr>
          <w:rFonts w:ascii="Garamond" w:hAnsi="Garamond"/>
        </w:rPr>
        <w:t>Dot.</w:t>
      </w:r>
      <w:r w:rsidRPr="004B0C92">
        <w:rPr>
          <w:rFonts w:ascii="Garamond" w:hAnsi="Garamond"/>
          <w:bCs/>
          <w:smallCaps/>
        </w:rPr>
        <w:t xml:space="preserve"> </w:t>
      </w:r>
      <w:r w:rsidRPr="004B0C92">
        <w:rPr>
          <w:rFonts w:ascii="Garamond" w:hAnsi="Garamond"/>
        </w:rPr>
        <w:t>Część 5 respirator standard, przeznaczenie: klasy OIOM – ogólnego przeznaczenia – 101 sztuk</w:t>
      </w:r>
    </w:p>
    <w:p w14:paraId="70DD1420" w14:textId="77777777" w:rsidR="008D52B6" w:rsidRPr="004B0C92" w:rsidRDefault="008D52B6" w:rsidP="0074658D">
      <w:pPr>
        <w:jc w:val="both"/>
        <w:rPr>
          <w:rFonts w:ascii="Garamond" w:hAnsi="Garamond"/>
        </w:rPr>
      </w:pPr>
      <w:r w:rsidRPr="004B0C92">
        <w:rPr>
          <w:rFonts w:ascii="Garamond" w:hAnsi="Garamond"/>
        </w:rPr>
        <w:t xml:space="preserve">Czy Zamawiający dopuści na zasadzie równoważności wysokiej </w:t>
      </w:r>
      <w:r w:rsidR="008536C0" w:rsidRPr="004B0C92">
        <w:rPr>
          <w:rFonts w:ascii="Garamond" w:hAnsi="Garamond"/>
        </w:rPr>
        <w:t>klasy respirator stacjonarny, z </w:t>
      </w:r>
      <w:r w:rsidRPr="004B0C92">
        <w:rPr>
          <w:rFonts w:ascii="Garamond" w:hAnsi="Garamond"/>
        </w:rPr>
        <w:t xml:space="preserve">możliwością transportu pacjenta, renomowanej </w:t>
      </w:r>
      <w:r w:rsidRPr="004E7FCC">
        <w:rPr>
          <w:rFonts w:ascii="Garamond" w:hAnsi="Garamond"/>
        </w:rPr>
        <w:t xml:space="preserve">firmy Fritz Stephan o następujących </w:t>
      </w:r>
      <w:r w:rsidRPr="004B0C92">
        <w:rPr>
          <w:rFonts w:ascii="Garamond" w:hAnsi="Garamond"/>
        </w:rPr>
        <w:t>parametrach:</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
        <w:gridCol w:w="5193"/>
      </w:tblGrid>
      <w:tr w:rsidR="008D52B6" w:rsidRPr="004B0C92" w14:paraId="5260D4E7" w14:textId="77777777" w:rsidTr="008536C0">
        <w:trPr>
          <w:cantSplit/>
          <w:trHeight w:val="253"/>
          <w:jc w:val="center"/>
        </w:trPr>
        <w:tc>
          <w:tcPr>
            <w:tcW w:w="5672" w:type="dxa"/>
            <w:gridSpan w:val="2"/>
            <w:tcMar>
              <w:top w:w="0" w:type="dxa"/>
              <w:left w:w="70" w:type="dxa"/>
              <w:bottom w:w="0" w:type="dxa"/>
              <w:right w:w="70" w:type="dxa"/>
            </w:tcMar>
            <w:vAlign w:val="center"/>
            <w:hideMark/>
          </w:tcPr>
          <w:p w14:paraId="6C59F6E0" w14:textId="77777777" w:rsidR="008D52B6" w:rsidRPr="004B0C92" w:rsidRDefault="008D52B6" w:rsidP="0074658D">
            <w:pPr>
              <w:ind w:left="267"/>
              <w:jc w:val="both"/>
              <w:rPr>
                <w:rFonts w:ascii="Garamond" w:hAnsi="Garamond" w:cs="Calibri"/>
                <w:lang w:eastAsia="ar-SA"/>
              </w:rPr>
            </w:pPr>
            <w:r w:rsidRPr="004B0C92">
              <w:rPr>
                <w:rFonts w:ascii="Garamond" w:hAnsi="Garamond" w:cs="Calibri"/>
                <w:b/>
                <w:bCs/>
                <w:i/>
                <w:iCs/>
              </w:rPr>
              <w:t>Parametry ogólne</w:t>
            </w:r>
          </w:p>
        </w:tc>
      </w:tr>
      <w:tr w:rsidR="008D52B6" w:rsidRPr="004B0C92" w14:paraId="6C606B32" w14:textId="77777777" w:rsidTr="008536C0">
        <w:trPr>
          <w:cantSplit/>
          <w:trHeight w:val="345"/>
          <w:jc w:val="center"/>
        </w:trPr>
        <w:tc>
          <w:tcPr>
            <w:tcW w:w="479" w:type="dxa"/>
            <w:tcMar>
              <w:top w:w="0" w:type="dxa"/>
              <w:left w:w="70" w:type="dxa"/>
              <w:bottom w:w="0" w:type="dxa"/>
              <w:right w:w="70" w:type="dxa"/>
            </w:tcMar>
            <w:vAlign w:val="center"/>
          </w:tcPr>
          <w:p w14:paraId="67D4808D"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5E548ADF"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Respirator stacjonarno-transportowy na podstawie jezdnej. </w:t>
            </w:r>
          </w:p>
        </w:tc>
      </w:tr>
      <w:tr w:rsidR="008D52B6" w:rsidRPr="004B0C92" w14:paraId="0161B99F" w14:textId="77777777" w:rsidTr="008536C0">
        <w:trPr>
          <w:cantSplit/>
          <w:trHeight w:val="345"/>
          <w:jc w:val="center"/>
        </w:trPr>
        <w:tc>
          <w:tcPr>
            <w:tcW w:w="479" w:type="dxa"/>
            <w:tcMar>
              <w:top w:w="0" w:type="dxa"/>
              <w:left w:w="70" w:type="dxa"/>
              <w:bottom w:w="0" w:type="dxa"/>
              <w:right w:w="70" w:type="dxa"/>
            </w:tcMar>
            <w:vAlign w:val="center"/>
          </w:tcPr>
          <w:p w14:paraId="49FD435E"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140E3DB3" w14:textId="77777777" w:rsidR="008D52B6" w:rsidRPr="004B0C92" w:rsidRDefault="008D52B6" w:rsidP="0074658D">
            <w:pPr>
              <w:jc w:val="both"/>
              <w:rPr>
                <w:rFonts w:ascii="Garamond" w:hAnsi="Garamond" w:cs="Calibri"/>
                <w:lang w:eastAsia="ar-SA"/>
              </w:rPr>
            </w:pPr>
            <w:r w:rsidRPr="004B0C92">
              <w:rPr>
                <w:rFonts w:ascii="Garamond" w:hAnsi="Garamond" w:cs="Calibri"/>
              </w:rPr>
              <w:t>Waga modułu respiratora 6,3 kg (z akumulatorem)</w:t>
            </w:r>
          </w:p>
        </w:tc>
      </w:tr>
      <w:tr w:rsidR="008D52B6" w:rsidRPr="004B0C92" w14:paraId="1EC3C7FF" w14:textId="77777777" w:rsidTr="008536C0">
        <w:trPr>
          <w:cantSplit/>
          <w:trHeight w:val="497"/>
          <w:jc w:val="center"/>
        </w:trPr>
        <w:tc>
          <w:tcPr>
            <w:tcW w:w="479" w:type="dxa"/>
            <w:tcMar>
              <w:top w:w="0" w:type="dxa"/>
              <w:left w:w="70" w:type="dxa"/>
              <w:bottom w:w="0" w:type="dxa"/>
              <w:right w:w="70" w:type="dxa"/>
            </w:tcMar>
            <w:vAlign w:val="center"/>
          </w:tcPr>
          <w:p w14:paraId="1D1AC814"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tcPr>
          <w:p w14:paraId="277A6D67"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dorosłych, dzieci powyżej 0,5 kg</w:t>
            </w:r>
          </w:p>
        </w:tc>
      </w:tr>
      <w:tr w:rsidR="008D52B6" w:rsidRPr="004B0C92" w14:paraId="36D0D2A8" w14:textId="77777777" w:rsidTr="008536C0">
        <w:trPr>
          <w:cantSplit/>
          <w:trHeight w:val="354"/>
          <w:jc w:val="center"/>
        </w:trPr>
        <w:tc>
          <w:tcPr>
            <w:tcW w:w="479" w:type="dxa"/>
            <w:tcMar>
              <w:top w:w="0" w:type="dxa"/>
              <w:left w:w="70" w:type="dxa"/>
              <w:bottom w:w="0" w:type="dxa"/>
              <w:right w:w="70" w:type="dxa"/>
            </w:tcMar>
            <w:vAlign w:val="center"/>
          </w:tcPr>
          <w:p w14:paraId="57DC4CFA"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3981F204" w14:textId="77777777" w:rsidR="008D52B6" w:rsidRPr="004B0C92" w:rsidRDefault="008D52B6" w:rsidP="0074658D">
            <w:pPr>
              <w:jc w:val="both"/>
              <w:rPr>
                <w:rFonts w:ascii="Garamond" w:hAnsi="Garamond" w:cs="Calibri"/>
                <w:lang w:eastAsia="ar-SA"/>
              </w:rPr>
            </w:pPr>
            <w:r w:rsidRPr="004B0C92">
              <w:rPr>
                <w:rFonts w:ascii="Garamond" w:hAnsi="Garamond" w:cs="Calibri"/>
              </w:rPr>
              <w:t>Zasilanie w tlen:</w:t>
            </w:r>
          </w:p>
          <w:p w14:paraId="492E67DB" w14:textId="77777777" w:rsidR="008D52B6" w:rsidRPr="004B0C92" w:rsidRDefault="008D52B6" w:rsidP="0074658D">
            <w:pPr>
              <w:jc w:val="both"/>
              <w:rPr>
                <w:rFonts w:ascii="Garamond" w:hAnsi="Garamond" w:cs="Calibri"/>
              </w:rPr>
            </w:pPr>
            <w:r w:rsidRPr="004B0C92">
              <w:rPr>
                <w:rFonts w:ascii="Garamond" w:hAnsi="Garamond" w:cs="Calibri"/>
              </w:rPr>
              <w:t>- z centralnego źródła sprężonych gazów od 2,8 do 6,0 bar</w:t>
            </w:r>
          </w:p>
          <w:p w14:paraId="145325B0" w14:textId="77777777" w:rsidR="008D52B6" w:rsidRPr="004B0C92" w:rsidRDefault="008D52B6" w:rsidP="0074658D">
            <w:pPr>
              <w:jc w:val="both"/>
              <w:rPr>
                <w:rFonts w:ascii="Garamond" w:hAnsi="Garamond" w:cs="Calibri"/>
              </w:rPr>
            </w:pPr>
            <w:r w:rsidRPr="004B0C92">
              <w:rPr>
                <w:rFonts w:ascii="Garamond" w:hAnsi="Garamond" w:cs="Calibri"/>
              </w:rPr>
              <w:t>- niskim ciśnieniem O</w:t>
            </w:r>
            <w:r w:rsidRPr="004B0C92">
              <w:rPr>
                <w:rFonts w:ascii="Garamond" w:hAnsi="Garamond" w:cs="Calibri"/>
                <w:vertAlign w:val="subscript"/>
              </w:rPr>
              <w:t>2</w:t>
            </w:r>
            <w:r w:rsidRPr="004B0C92">
              <w:rPr>
                <w:rFonts w:ascii="Garamond" w:hAnsi="Garamond" w:cs="Calibri"/>
              </w:rPr>
              <w:t>: 0-1,5 bar</w:t>
            </w:r>
          </w:p>
          <w:p w14:paraId="54D97E58" w14:textId="77777777" w:rsidR="008D52B6" w:rsidRPr="004B0C92" w:rsidRDefault="008D52B6" w:rsidP="0074658D">
            <w:pPr>
              <w:jc w:val="both"/>
              <w:rPr>
                <w:rFonts w:ascii="Garamond" w:hAnsi="Garamond" w:cs="Calibri"/>
                <w:lang w:eastAsia="ar-SA"/>
              </w:rPr>
            </w:pPr>
            <w:r w:rsidRPr="004B0C92">
              <w:rPr>
                <w:rFonts w:ascii="Garamond" w:hAnsi="Garamond" w:cs="Calibri"/>
              </w:rPr>
              <w:t>- kompatybilne z tlenem 93%</w:t>
            </w:r>
          </w:p>
        </w:tc>
      </w:tr>
      <w:tr w:rsidR="008D52B6" w:rsidRPr="004B0C92" w14:paraId="038BEA5A" w14:textId="77777777" w:rsidTr="008536C0">
        <w:trPr>
          <w:cantSplit/>
          <w:trHeight w:val="354"/>
          <w:jc w:val="center"/>
        </w:trPr>
        <w:tc>
          <w:tcPr>
            <w:tcW w:w="479" w:type="dxa"/>
            <w:tcMar>
              <w:top w:w="0" w:type="dxa"/>
              <w:left w:w="70" w:type="dxa"/>
              <w:bottom w:w="0" w:type="dxa"/>
              <w:right w:w="70" w:type="dxa"/>
            </w:tcMar>
            <w:vAlign w:val="center"/>
          </w:tcPr>
          <w:p w14:paraId="042E44F6"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7E18413E" w14:textId="77777777" w:rsidR="008D52B6" w:rsidRPr="004B0C92" w:rsidRDefault="008D52B6" w:rsidP="0074658D">
            <w:pPr>
              <w:jc w:val="both"/>
              <w:rPr>
                <w:rFonts w:ascii="Garamond" w:hAnsi="Garamond" w:cs="Calibri"/>
                <w:lang w:eastAsia="ar-SA"/>
              </w:rPr>
            </w:pPr>
            <w:r w:rsidRPr="004B0C92">
              <w:rPr>
                <w:rFonts w:ascii="Garamond" w:hAnsi="Garamond" w:cs="Calibri"/>
              </w:rPr>
              <w:t>Integralna turbina – przepływ szczytowy 230 l/min.</w:t>
            </w:r>
          </w:p>
        </w:tc>
      </w:tr>
      <w:tr w:rsidR="008D52B6" w:rsidRPr="004B0C92" w14:paraId="3B3BDD1D" w14:textId="77777777" w:rsidTr="008536C0">
        <w:trPr>
          <w:cantSplit/>
          <w:trHeight w:val="354"/>
          <w:jc w:val="center"/>
        </w:trPr>
        <w:tc>
          <w:tcPr>
            <w:tcW w:w="479" w:type="dxa"/>
            <w:tcMar>
              <w:top w:w="0" w:type="dxa"/>
              <w:left w:w="70" w:type="dxa"/>
              <w:bottom w:w="0" w:type="dxa"/>
              <w:right w:w="70" w:type="dxa"/>
            </w:tcMar>
            <w:vAlign w:val="center"/>
          </w:tcPr>
          <w:p w14:paraId="29AA37DE"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022E09D5"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Zasilanie sieciowe 100-240 V 50 </w:t>
            </w:r>
            <w:proofErr w:type="spellStart"/>
            <w:r w:rsidRPr="004B0C92">
              <w:rPr>
                <w:rFonts w:ascii="Garamond" w:hAnsi="Garamond" w:cs="Calibri"/>
              </w:rPr>
              <w:t>Hz</w:t>
            </w:r>
            <w:proofErr w:type="spellEnd"/>
            <w:r w:rsidRPr="004B0C92">
              <w:rPr>
                <w:rFonts w:ascii="Garamond" w:hAnsi="Garamond" w:cs="Calibri"/>
              </w:rPr>
              <w:t>+/-10%</w:t>
            </w:r>
          </w:p>
        </w:tc>
      </w:tr>
      <w:tr w:rsidR="008D52B6" w:rsidRPr="004B0C92" w14:paraId="347B0CEE" w14:textId="77777777" w:rsidTr="008536C0">
        <w:trPr>
          <w:cantSplit/>
          <w:trHeight w:val="354"/>
          <w:jc w:val="center"/>
        </w:trPr>
        <w:tc>
          <w:tcPr>
            <w:tcW w:w="479" w:type="dxa"/>
            <w:tcMar>
              <w:top w:w="0" w:type="dxa"/>
              <w:left w:w="70" w:type="dxa"/>
              <w:bottom w:w="0" w:type="dxa"/>
              <w:right w:w="70" w:type="dxa"/>
            </w:tcMar>
            <w:vAlign w:val="center"/>
          </w:tcPr>
          <w:p w14:paraId="029E65E0"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11B6FFAB" w14:textId="77777777" w:rsidR="008D52B6" w:rsidRPr="004B0C92" w:rsidRDefault="008D52B6" w:rsidP="0074658D">
            <w:pPr>
              <w:jc w:val="both"/>
              <w:rPr>
                <w:rFonts w:ascii="Garamond" w:hAnsi="Garamond" w:cs="Calibri"/>
                <w:lang w:eastAsia="ar-SA"/>
              </w:rPr>
            </w:pPr>
            <w:r w:rsidRPr="004B0C92">
              <w:rPr>
                <w:rFonts w:ascii="Garamond" w:hAnsi="Garamond" w:cs="Calibri"/>
              </w:rPr>
              <w:t>Awaryjne zasilanie respiratora z wewnętrznego akumulatora 150 minut</w:t>
            </w:r>
          </w:p>
        </w:tc>
      </w:tr>
      <w:tr w:rsidR="008D52B6" w:rsidRPr="004B0C92" w14:paraId="6E9CED98" w14:textId="77777777" w:rsidTr="008536C0">
        <w:trPr>
          <w:cantSplit/>
          <w:trHeight w:val="354"/>
          <w:jc w:val="center"/>
        </w:trPr>
        <w:tc>
          <w:tcPr>
            <w:tcW w:w="479" w:type="dxa"/>
            <w:tcMar>
              <w:top w:w="0" w:type="dxa"/>
              <w:left w:w="70" w:type="dxa"/>
              <w:bottom w:w="0" w:type="dxa"/>
              <w:right w:w="70" w:type="dxa"/>
            </w:tcMar>
            <w:vAlign w:val="center"/>
          </w:tcPr>
          <w:p w14:paraId="6FABCDB7"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2CFFDBB8" w14:textId="77777777" w:rsidR="008D52B6" w:rsidRPr="004B0C92" w:rsidRDefault="008D52B6" w:rsidP="0074658D">
            <w:pPr>
              <w:jc w:val="both"/>
              <w:rPr>
                <w:rFonts w:ascii="Garamond" w:hAnsi="Garamond" w:cs="Calibri"/>
                <w:lang w:eastAsia="ar-SA"/>
              </w:rPr>
            </w:pPr>
            <w:r w:rsidRPr="004B0C92">
              <w:rPr>
                <w:rFonts w:ascii="Garamond" w:hAnsi="Garamond" w:cs="Calibri"/>
              </w:rPr>
              <w:t>Klasa szczelności IP44</w:t>
            </w:r>
          </w:p>
        </w:tc>
      </w:tr>
      <w:tr w:rsidR="008D52B6" w:rsidRPr="004B0C92" w14:paraId="5D16B7A3" w14:textId="77777777" w:rsidTr="008536C0">
        <w:trPr>
          <w:cantSplit/>
          <w:trHeight w:val="354"/>
          <w:jc w:val="center"/>
        </w:trPr>
        <w:tc>
          <w:tcPr>
            <w:tcW w:w="479" w:type="dxa"/>
            <w:tcMar>
              <w:top w:w="0" w:type="dxa"/>
              <w:left w:w="70" w:type="dxa"/>
              <w:bottom w:w="0" w:type="dxa"/>
              <w:right w:w="70" w:type="dxa"/>
            </w:tcMar>
            <w:vAlign w:val="center"/>
          </w:tcPr>
          <w:p w14:paraId="1553D290"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4BC198FB"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Standardy: EN 794-3; </w:t>
            </w:r>
            <w:r w:rsidRPr="004B0C92">
              <w:rPr>
                <w:rFonts w:ascii="Garamond" w:hAnsi="Garamond" w:cs="Calibri"/>
                <w:b/>
                <w:bCs/>
              </w:rPr>
              <w:t>EN 1789</w:t>
            </w:r>
            <w:r w:rsidRPr="004B0C92">
              <w:rPr>
                <w:rFonts w:ascii="Garamond" w:hAnsi="Garamond" w:cs="Calibri"/>
              </w:rPr>
              <w:t>; EN 60601-1-2</w:t>
            </w:r>
          </w:p>
        </w:tc>
      </w:tr>
      <w:tr w:rsidR="008D52B6" w:rsidRPr="004B0C92" w14:paraId="68F6F802" w14:textId="77777777" w:rsidTr="008536C0">
        <w:trPr>
          <w:cantSplit/>
          <w:trHeight w:val="361"/>
          <w:jc w:val="center"/>
        </w:trPr>
        <w:tc>
          <w:tcPr>
            <w:tcW w:w="5672" w:type="dxa"/>
            <w:gridSpan w:val="2"/>
            <w:tcMar>
              <w:top w:w="0" w:type="dxa"/>
              <w:left w:w="70" w:type="dxa"/>
              <w:bottom w:w="0" w:type="dxa"/>
              <w:right w:w="70" w:type="dxa"/>
            </w:tcMar>
            <w:vAlign w:val="center"/>
            <w:hideMark/>
          </w:tcPr>
          <w:p w14:paraId="4B8FDBFB" w14:textId="77777777" w:rsidR="008D52B6" w:rsidRPr="004B0C92" w:rsidRDefault="008D52B6" w:rsidP="0074658D">
            <w:pPr>
              <w:jc w:val="both"/>
              <w:rPr>
                <w:rFonts w:ascii="Garamond" w:hAnsi="Garamond" w:cs="Calibri"/>
                <w:lang w:eastAsia="ar-SA"/>
              </w:rPr>
            </w:pPr>
            <w:r w:rsidRPr="004B0C92">
              <w:rPr>
                <w:rFonts w:ascii="Garamond" w:hAnsi="Garamond" w:cs="Calibri"/>
                <w:b/>
                <w:bCs/>
                <w:i/>
                <w:iCs/>
              </w:rPr>
              <w:t>Tryby wentylacji</w:t>
            </w:r>
          </w:p>
        </w:tc>
      </w:tr>
      <w:tr w:rsidR="008D52B6" w:rsidRPr="004B0C92" w14:paraId="35E873CD" w14:textId="77777777" w:rsidTr="008536C0">
        <w:trPr>
          <w:cantSplit/>
          <w:trHeight w:val="313"/>
          <w:jc w:val="center"/>
        </w:trPr>
        <w:tc>
          <w:tcPr>
            <w:tcW w:w="479" w:type="dxa"/>
            <w:tcMar>
              <w:top w:w="0" w:type="dxa"/>
              <w:left w:w="70" w:type="dxa"/>
              <w:bottom w:w="0" w:type="dxa"/>
              <w:right w:w="70" w:type="dxa"/>
            </w:tcMar>
            <w:vAlign w:val="center"/>
          </w:tcPr>
          <w:p w14:paraId="65955E09"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2E455C08"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Preprogramowane</w:t>
            </w:r>
            <w:proofErr w:type="spellEnd"/>
            <w:r w:rsidRPr="004B0C92">
              <w:rPr>
                <w:rFonts w:ascii="Garamond" w:hAnsi="Garamond" w:cs="Calibri"/>
              </w:rPr>
              <w:t>  parametry wentylacji dla noworodków, dzieci i dorosłych – wybór przyciskiem na panelu czołowym</w:t>
            </w:r>
          </w:p>
        </w:tc>
      </w:tr>
      <w:tr w:rsidR="008D52B6" w:rsidRPr="004B0C92" w14:paraId="21CD21F3" w14:textId="77777777" w:rsidTr="008536C0">
        <w:trPr>
          <w:cantSplit/>
          <w:trHeight w:val="313"/>
          <w:jc w:val="center"/>
        </w:trPr>
        <w:tc>
          <w:tcPr>
            <w:tcW w:w="479" w:type="dxa"/>
            <w:tcMar>
              <w:top w:w="0" w:type="dxa"/>
              <w:left w:w="70" w:type="dxa"/>
              <w:bottom w:w="0" w:type="dxa"/>
              <w:right w:w="70" w:type="dxa"/>
            </w:tcMar>
            <w:vAlign w:val="center"/>
          </w:tcPr>
          <w:p w14:paraId="31AF5198"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2DDA110E"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kontrolowana objętością: VC-CMV; VC-SIMV</w:t>
            </w:r>
          </w:p>
        </w:tc>
      </w:tr>
      <w:tr w:rsidR="008D52B6" w:rsidRPr="004B0C92" w14:paraId="058378B5" w14:textId="77777777" w:rsidTr="008536C0">
        <w:trPr>
          <w:cantSplit/>
          <w:trHeight w:val="313"/>
          <w:jc w:val="center"/>
        </w:trPr>
        <w:tc>
          <w:tcPr>
            <w:tcW w:w="479" w:type="dxa"/>
            <w:tcMar>
              <w:top w:w="0" w:type="dxa"/>
              <w:left w:w="70" w:type="dxa"/>
              <w:bottom w:w="0" w:type="dxa"/>
              <w:right w:w="70" w:type="dxa"/>
            </w:tcMar>
            <w:vAlign w:val="center"/>
          </w:tcPr>
          <w:p w14:paraId="559C3547"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64B4C200"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kontrolowana ciśnieniem: PC-CMV; PC-SIMV</w:t>
            </w:r>
          </w:p>
        </w:tc>
      </w:tr>
      <w:tr w:rsidR="008D52B6" w:rsidRPr="004B0C92" w14:paraId="101CFA90" w14:textId="77777777" w:rsidTr="008536C0">
        <w:trPr>
          <w:cantSplit/>
          <w:trHeight w:val="313"/>
          <w:jc w:val="center"/>
        </w:trPr>
        <w:tc>
          <w:tcPr>
            <w:tcW w:w="479" w:type="dxa"/>
            <w:tcMar>
              <w:top w:w="0" w:type="dxa"/>
              <w:left w:w="70" w:type="dxa"/>
              <w:bottom w:w="0" w:type="dxa"/>
              <w:right w:w="70" w:type="dxa"/>
            </w:tcMar>
            <w:vAlign w:val="center"/>
          </w:tcPr>
          <w:p w14:paraId="1FBA7127"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4E939DE3"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wspomagana: PC-ACV; CPAP</w:t>
            </w:r>
          </w:p>
        </w:tc>
      </w:tr>
      <w:tr w:rsidR="008D52B6" w:rsidRPr="004B0C92" w14:paraId="5859343C" w14:textId="77777777" w:rsidTr="008536C0">
        <w:trPr>
          <w:cantSplit/>
          <w:trHeight w:val="313"/>
          <w:jc w:val="center"/>
        </w:trPr>
        <w:tc>
          <w:tcPr>
            <w:tcW w:w="479" w:type="dxa"/>
            <w:tcMar>
              <w:top w:w="0" w:type="dxa"/>
              <w:left w:w="70" w:type="dxa"/>
              <w:bottom w:w="0" w:type="dxa"/>
              <w:right w:w="70" w:type="dxa"/>
            </w:tcMar>
            <w:vAlign w:val="center"/>
          </w:tcPr>
          <w:p w14:paraId="42C52BC5"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212D0D05"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nieinwazyjna: PC-ACV; PC-SIMV; PC-CMV; CPAP</w:t>
            </w:r>
          </w:p>
        </w:tc>
      </w:tr>
      <w:tr w:rsidR="008D52B6" w:rsidRPr="004B0C92" w14:paraId="1DEFE6A3" w14:textId="77777777" w:rsidTr="008536C0">
        <w:trPr>
          <w:cantSplit/>
          <w:trHeight w:val="313"/>
          <w:jc w:val="center"/>
        </w:trPr>
        <w:tc>
          <w:tcPr>
            <w:tcW w:w="479" w:type="dxa"/>
            <w:tcMar>
              <w:top w:w="0" w:type="dxa"/>
              <w:left w:w="70" w:type="dxa"/>
              <w:bottom w:w="0" w:type="dxa"/>
              <w:right w:w="70" w:type="dxa"/>
            </w:tcMar>
            <w:vAlign w:val="center"/>
          </w:tcPr>
          <w:p w14:paraId="7135BD35"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5A88B2C"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ciśnieniowo kontrolowana z docelową objętością oddechową PRVC</w:t>
            </w:r>
          </w:p>
        </w:tc>
      </w:tr>
      <w:tr w:rsidR="008D52B6" w:rsidRPr="004B0C92" w14:paraId="01602C26" w14:textId="77777777" w:rsidTr="008536C0">
        <w:trPr>
          <w:cantSplit/>
          <w:trHeight w:val="313"/>
          <w:jc w:val="center"/>
        </w:trPr>
        <w:tc>
          <w:tcPr>
            <w:tcW w:w="479" w:type="dxa"/>
            <w:tcMar>
              <w:top w:w="0" w:type="dxa"/>
              <w:left w:w="70" w:type="dxa"/>
              <w:bottom w:w="0" w:type="dxa"/>
              <w:right w:w="70" w:type="dxa"/>
            </w:tcMar>
            <w:vAlign w:val="center"/>
          </w:tcPr>
          <w:p w14:paraId="176FB1EA"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309286A"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CPAP, </w:t>
            </w:r>
            <w:proofErr w:type="spellStart"/>
            <w:r w:rsidRPr="004B0C92">
              <w:rPr>
                <w:rFonts w:ascii="Garamond" w:hAnsi="Garamond" w:cs="Calibri"/>
              </w:rPr>
              <w:t>DuoPAP</w:t>
            </w:r>
            <w:proofErr w:type="spellEnd"/>
          </w:p>
        </w:tc>
      </w:tr>
      <w:tr w:rsidR="008D52B6" w:rsidRPr="004B0C92" w14:paraId="6A85F34E" w14:textId="77777777" w:rsidTr="008536C0">
        <w:trPr>
          <w:cantSplit/>
          <w:trHeight w:val="313"/>
          <w:jc w:val="center"/>
        </w:trPr>
        <w:tc>
          <w:tcPr>
            <w:tcW w:w="479" w:type="dxa"/>
            <w:tcMar>
              <w:top w:w="0" w:type="dxa"/>
              <w:left w:w="70" w:type="dxa"/>
              <w:bottom w:w="0" w:type="dxa"/>
              <w:right w:w="70" w:type="dxa"/>
            </w:tcMar>
            <w:vAlign w:val="center"/>
          </w:tcPr>
          <w:p w14:paraId="618A65C6"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156F5113" w14:textId="77777777" w:rsidR="008D52B6" w:rsidRPr="004B0C92" w:rsidRDefault="008D52B6" w:rsidP="0074658D">
            <w:pPr>
              <w:jc w:val="both"/>
              <w:rPr>
                <w:rFonts w:ascii="Garamond" w:hAnsi="Garamond" w:cs="Calibri"/>
                <w:lang w:eastAsia="ar-SA"/>
              </w:rPr>
            </w:pPr>
            <w:r w:rsidRPr="004B0C92">
              <w:rPr>
                <w:rFonts w:ascii="Garamond" w:hAnsi="Garamond" w:cs="Calibri"/>
              </w:rPr>
              <w:t>Wspomaganie ciśnieniowe PSV</w:t>
            </w:r>
          </w:p>
        </w:tc>
      </w:tr>
      <w:tr w:rsidR="008D52B6" w:rsidRPr="004B0C92" w14:paraId="216C8213" w14:textId="77777777" w:rsidTr="008536C0">
        <w:trPr>
          <w:cantSplit/>
          <w:trHeight w:val="313"/>
          <w:jc w:val="center"/>
        </w:trPr>
        <w:tc>
          <w:tcPr>
            <w:tcW w:w="479" w:type="dxa"/>
            <w:tcMar>
              <w:top w:w="0" w:type="dxa"/>
              <w:left w:w="70" w:type="dxa"/>
              <w:bottom w:w="0" w:type="dxa"/>
              <w:right w:w="70" w:type="dxa"/>
            </w:tcMar>
            <w:vAlign w:val="center"/>
          </w:tcPr>
          <w:p w14:paraId="2FD3FA63"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723975E3"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Możliwość regulacji </w:t>
            </w:r>
            <w:proofErr w:type="spellStart"/>
            <w:r w:rsidRPr="004B0C92">
              <w:rPr>
                <w:rFonts w:ascii="Garamond" w:hAnsi="Garamond" w:cs="Calibri"/>
              </w:rPr>
              <w:t>triggera</w:t>
            </w:r>
            <w:proofErr w:type="spellEnd"/>
            <w:r w:rsidRPr="004B0C92">
              <w:rPr>
                <w:rFonts w:ascii="Garamond" w:hAnsi="Garamond" w:cs="Calibri"/>
              </w:rPr>
              <w:t xml:space="preserve"> wydechowego w funkcji PSV</w:t>
            </w:r>
          </w:p>
        </w:tc>
      </w:tr>
      <w:tr w:rsidR="008D52B6" w:rsidRPr="004B0C92" w14:paraId="45A1D019" w14:textId="77777777" w:rsidTr="008536C0">
        <w:trPr>
          <w:cantSplit/>
          <w:trHeight w:val="313"/>
          <w:jc w:val="center"/>
        </w:trPr>
        <w:tc>
          <w:tcPr>
            <w:tcW w:w="479" w:type="dxa"/>
            <w:tcMar>
              <w:top w:w="0" w:type="dxa"/>
              <w:left w:w="70" w:type="dxa"/>
              <w:bottom w:w="0" w:type="dxa"/>
              <w:right w:w="70" w:type="dxa"/>
            </w:tcMar>
            <w:vAlign w:val="center"/>
          </w:tcPr>
          <w:p w14:paraId="5AC6C913"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171CC442"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Funkcja </w:t>
            </w:r>
            <w:proofErr w:type="spellStart"/>
            <w:r w:rsidRPr="004B0C92">
              <w:rPr>
                <w:rFonts w:ascii="Garamond" w:hAnsi="Garamond" w:cs="Calibri"/>
              </w:rPr>
              <w:t>preoksygenacji</w:t>
            </w:r>
            <w:proofErr w:type="spellEnd"/>
            <w:r w:rsidRPr="004B0C92">
              <w:rPr>
                <w:rFonts w:ascii="Garamond" w:hAnsi="Garamond" w:cs="Calibri"/>
              </w:rPr>
              <w:t>: stężenie tlenu 21-100%; zakres regulacji czasu 10-180 sek.</w:t>
            </w:r>
          </w:p>
        </w:tc>
      </w:tr>
      <w:tr w:rsidR="008D52B6" w:rsidRPr="004B0C92" w14:paraId="06604184" w14:textId="77777777" w:rsidTr="008536C0">
        <w:trPr>
          <w:cantSplit/>
          <w:trHeight w:val="313"/>
          <w:jc w:val="center"/>
        </w:trPr>
        <w:tc>
          <w:tcPr>
            <w:tcW w:w="479" w:type="dxa"/>
            <w:tcMar>
              <w:top w:w="0" w:type="dxa"/>
              <w:left w:w="70" w:type="dxa"/>
              <w:bottom w:w="0" w:type="dxa"/>
              <w:right w:w="70" w:type="dxa"/>
            </w:tcMar>
            <w:vAlign w:val="center"/>
          </w:tcPr>
          <w:p w14:paraId="6BB92ACB"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9AB942C"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Automatyczna kompensacja oporów rurki intubacyjnej </w:t>
            </w:r>
          </w:p>
        </w:tc>
      </w:tr>
      <w:tr w:rsidR="008D52B6" w:rsidRPr="004B0C92" w14:paraId="6385005A" w14:textId="77777777" w:rsidTr="008536C0">
        <w:trPr>
          <w:cantSplit/>
          <w:trHeight w:val="313"/>
          <w:jc w:val="center"/>
        </w:trPr>
        <w:tc>
          <w:tcPr>
            <w:tcW w:w="479" w:type="dxa"/>
            <w:tcMar>
              <w:top w:w="0" w:type="dxa"/>
              <w:left w:w="70" w:type="dxa"/>
              <w:bottom w:w="0" w:type="dxa"/>
              <w:right w:w="70" w:type="dxa"/>
            </w:tcMar>
            <w:vAlign w:val="center"/>
          </w:tcPr>
          <w:p w14:paraId="35BE1D26"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59711D7C"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przepływowy 0,2 do 15 l/min.</w:t>
            </w:r>
          </w:p>
        </w:tc>
      </w:tr>
      <w:tr w:rsidR="008D52B6" w:rsidRPr="004B0C92" w14:paraId="1237D1F3" w14:textId="77777777" w:rsidTr="008536C0">
        <w:trPr>
          <w:cantSplit/>
          <w:trHeight w:val="313"/>
          <w:jc w:val="center"/>
        </w:trPr>
        <w:tc>
          <w:tcPr>
            <w:tcW w:w="479" w:type="dxa"/>
            <w:tcMar>
              <w:top w:w="0" w:type="dxa"/>
              <w:left w:w="70" w:type="dxa"/>
              <w:bottom w:w="0" w:type="dxa"/>
              <w:right w:w="70" w:type="dxa"/>
            </w:tcMar>
            <w:vAlign w:val="center"/>
          </w:tcPr>
          <w:p w14:paraId="006B6287"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2AF82C0"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wydechowy 5-70%</w:t>
            </w:r>
          </w:p>
        </w:tc>
      </w:tr>
      <w:tr w:rsidR="008D52B6" w:rsidRPr="004B0C92" w14:paraId="0D87FD17" w14:textId="77777777" w:rsidTr="008536C0">
        <w:trPr>
          <w:cantSplit/>
          <w:trHeight w:val="313"/>
          <w:jc w:val="center"/>
        </w:trPr>
        <w:tc>
          <w:tcPr>
            <w:tcW w:w="479" w:type="dxa"/>
            <w:tcMar>
              <w:top w:w="0" w:type="dxa"/>
              <w:left w:w="70" w:type="dxa"/>
              <w:bottom w:w="0" w:type="dxa"/>
              <w:right w:w="70" w:type="dxa"/>
            </w:tcMar>
            <w:vAlign w:val="center"/>
          </w:tcPr>
          <w:p w14:paraId="027E2039"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BA6EABC" w14:textId="77777777" w:rsidR="008D52B6" w:rsidRPr="004B0C92" w:rsidRDefault="008D52B6" w:rsidP="0074658D">
            <w:pPr>
              <w:jc w:val="both"/>
              <w:rPr>
                <w:rFonts w:ascii="Garamond" w:hAnsi="Garamond" w:cs="Calibri"/>
                <w:lang w:eastAsia="ar-SA"/>
              </w:rPr>
            </w:pPr>
            <w:r w:rsidRPr="004B0C92">
              <w:rPr>
                <w:rFonts w:ascii="Garamond" w:hAnsi="Garamond" w:cs="Calibri"/>
              </w:rPr>
              <w:t>Możliwość rozbudowy o tryby wentylacji:</w:t>
            </w:r>
          </w:p>
        </w:tc>
      </w:tr>
      <w:tr w:rsidR="008D52B6" w:rsidRPr="004B0C92" w14:paraId="19DF4DDE" w14:textId="77777777" w:rsidTr="008536C0">
        <w:trPr>
          <w:cantSplit/>
          <w:trHeight w:val="313"/>
          <w:jc w:val="center"/>
        </w:trPr>
        <w:tc>
          <w:tcPr>
            <w:tcW w:w="479" w:type="dxa"/>
            <w:tcMar>
              <w:top w:w="0" w:type="dxa"/>
              <w:left w:w="70" w:type="dxa"/>
              <w:bottom w:w="0" w:type="dxa"/>
              <w:right w:w="70" w:type="dxa"/>
            </w:tcMar>
            <w:vAlign w:val="center"/>
            <w:hideMark/>
          </w:tcPr>
          <w:p w14:paraId="3505126E" w14:textId="77777777" w:rsidR="008D52B6" w:rsidRPr="004B0C92" w:rsidRDefault="008D52B6" w:rsidP="0074658D">
            <w:pPr>
              <w:jc w:val="both"/>
              <w:rPr>
                <w:rFonts w:ascii="Garamond" w:hAnsi="Garamond" w:cs="Calibri"/>
                <w:lang w:eastAsia="ar-SA"/>
              </w:rPr>
            </w:pPr>
            <w:r w:rsidRPr="004B0C92">
              <w:rPr>
                <w:rFonts w:ascii="Garamond" w:hAnsi="Garamond" w:cs="Calibri"/>
              </w:rPr>
              <w:t>a.</w:t>
            </w:r>
          </w:p>
        </w:tc>
        <w:tc>
          <w:tcPr>
            <w:tcW w:w="5193" w:type="dxa"/>
            <w:tcMar>
              <w:top w:w="0" w:type="dxa"/>
              <w:left w:w="70" w:type="dxa"/>
              <w:bottom w:w="0" w:type="dxa"/>
              <w:right w:w="70" w:type="dxa"/>
            </w:tcMar>
            <w:vAlign w:val="center"/>
            <w:hideMark/>
          </w:tcPr>
          <w:p w14:paraId="1EA0CCD8"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PC-ACV+ </w:t>
            </w:r>
          </w:p>
        </w:tc>
      </w:tr>
      <w:tr w:rsidR="008D52B6" w:rsidRPr="004B0C92" w14:paraId="6DB57F4D" w14:textId="77777777" w:rsidTr="008536C0">
        <w:trPr>
          <w:cantSplit/>
          <w:trHeight w:val="313"/>
          <w:jc w:val="center"/>
        </w:trPr>
        <w:tc>
          <w:tcPr>
            <w:tcW w:w="5672" w:type="dxa"/>
            <w:gridSpan w:val="2"/>
            <w:tcMar>
              <w:top w:w="0" w:type="dxa"/>
              <w:left w:w="70" w:type="dxa"/>
              <w:bottom w:w="0" w:type="dxa"/>
              <w:right w:w="70" w:type="dxa"/>
            </w:tcMar>
            <w:vAlign w:val="center"/>
            <w:hideMark/>
          </w:tcPr>
          <w:p w14:paraId="26BAF77F" w14:textId="77777777" w:rsidR="008D52B6" w:rsidRPr="004B0C92" w:rsidRDefault="008D52B6" w:rsidP="0074658D">
            <w:pPr>
              <w:ind w:left="409"/>
              <w:jc w:val="both"/>
              <w:rPr>
                <w:rFonts w:ascii="Garamond" w:hAnsi="Garamond" w:cs="Calibri"/>
                <w:lang w:eastAsia="ar-SA"/>
              </w:rPr>
            </w:pPr>
            <w:r w:rsidRPr="004B0C92">
              <w:rPr>
                <w:rFonts w:ascii="Garamond" w:hAnsi="Garamond" w:cs="Calibri"/>
                <w:b/>
                <w:bCs/>
                <w:i/>
                <w:iCs/>
              </w:rPr>
              <w:lastRenderedPageBreak/>
              <w:t>Parametry wentylacji</w:t>
            </w:r>
          </w:p>
        </w:tc>
      </w:tr>
      <w:tr w:rsidR="008D52B6" w:rsidRPr="004B0C92" w14:paraId="5D644BED" w14:textId="77777777" w:rsidTr="008536C0">
        <w:trPr>
          <w:cantSplit/>
          <w:trHeight w:val="313"/>
          <w:jc w:val="center"/>
        </w:trPr>
        <w:tc>
          <w:tcPr>
            <w:tcW w:w="479" w:type="dxa"/>
            <w:tcMar>
              <w:top w:w="0" w:type="dxa"/>
              <w:left w:w="70" w:type="dxa"/>
              <w:bottom w:w="0" w:type="dxa"/>
              <w:right w:w="70" w:type="dxa"/>
            </w:tcMar>
            <w:vAlign w:val="center"/>
          </w:tcPr>
          <w:p w14:paraId="66E1A7B4"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79EB929B"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Częstość oddechów regulowana w zakresie 1–150 </w:t>
            </w:r>
            <w:proofErr w:type="spellStart"/>
            <w:r w:rsidRPr="004B0C92">
              <w:rPr>
                <w:rFonts w:ascii="Garamond" w:hAnsi="Garamond" w:cs="Calibri"/>
              </w:rPr>
              <w:t>odd</w:t>
            </w:r>
            <w:proofErr w:type="spellEnd"/>
            <w:r w:rsidRPr="004B0C92">
              <w:rPr>
                <w:rFonts w:ascii="Garamond" w:hAnsi="Garamond" w:cs="Calibri"/>
              </w:rPr>
              <w:t>./min.</w:t>
            </w:r>
          </w:p>
        </w:tc>
      </w:tr>
      <w:tr w:rsidR="008D52B6" w:rsidRPr="004B0C92" w14:paraId="32E40F8B" w14:textId="77777777" w:rsidTr="008536C0">
        <w:trPr>
          <w:cantSplit/>
          <w:trHeight w:val="313"/>
          <w:jc w:val="center"/>
        </w:trPr>
        <w:tc>
          <w:tcPr>
            <w:tcW w:w="479" w:type="dxa"/>
            <w:tcMar>
              <w:top w:w="0" w:type="dxa"/>
              <w:left w:w="70" w:type="dxa"/>
              <w:bottom w:w="0" w:type="dxa"/>
              <w:right w:w="70" w:type="dxa"/>
            </w:tcMar>
            <w:vAlign w:val="center"/>
          </w:tcPr>
          <w:p w14:paraId="6BC1BA9B"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0220C1A7"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oddechowa regulowana w zakresie:</w:t>
            </w:r>
          </w:p>
          <w:p w14:paraId="3DB1C22A" w14:textId="77777777" w:rsidR="008D52B6" w:rsidRPr="004B0C92" w:rsidRDefault="008D52B6" w:rsidP="0074658D">
            <w:pPr>
              <w:jc w:val="both"/>
              <w:rPr>
                <w:rFonts w:ascii="Garamond" w:hAnsi="Garamond" w:cs="Calibri"/>
              </w:rPr>
            </w:pPr>
            <w:r w:rsidRPr="004B0C92">
              <w:rPr>
                <w:rFonts w:ascii="Garamond" w:hAnsi="Garamond" w:cs="Calibri"/>
              </w:rPr>
              <w:t>- 2-2000 ml (tryb PC/PRVC)</w:t>
            </w:r>
          </w:p>
          <w:p w14:paraId="67729C53" w14:textId="77777777" w:rsidR="008D52B6" w:rsidRPr="004B0C92" w:rsidRDefault="008D52B6" w:rsidP="0074658D">
            <w:pPr>
              <w:jc w:val="both"/>
              <w:rPr>
                <w:rFonts w:ascii="Garamond" w:hAnsi="Garamond" w:cs="Calibri"/>
                <w:lang w:eastAsia="ar-SA"/>
              </w:rPr>
            </w:pPr>
            <w:r w:rsidRPr="004B0C92">
              <w:rPr>
                <w:rFonts w:ascii="Garamond" w:hAnsi="Garamond" w:cs="Calibri"/>
              </w:rPr>
              <w:t>- 100 do 2000 ml (tryb VC)</w:t>
            </w:r>
          </w:p>
        </w:tc>
      </w:tr>
      <w:tr w:rsidR="008D52B6" w:rsidRPr="004B0C92" w14:paraId="79D04EDA" w14:textId="77777777" w:rsidTr="008536C0">
        <w:trPr>
          <w:cantSplit/>
          <w:trHeight w:val="313"/>
          <w:jc w:val="center"/>
        </w:trPr>
        <w:tc>
          <w:tcPr>
            <w:tcW w:w="479" w:type="dxa"/>
            <w:tcMar>
              <w:top w:w="0" w:type="dxa"/>
              <w:left w:w="70" w:type="dxa"/>
              <w:bottom w:w="0" w:type="dxa"/>
              <w:right w:w="70" w:type="dxa"/>
            </w:tcMar>
            <w:vAlign w:val="center"/>
          </w:tcPr>
          <w:p w14:paraId="723516D8"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79BA4404" w14:textId="77777777" w:rsidR="008D52B6" w:rsidRPr="004B0C92" w:rsidRDefault="008D52B6" w:rsidP="0074658D">
            <w:pPr>
              <w:jc w:val="both"/>
              <w:rPr>
                <w:rFonts w:ascii="Garamond" w:hAnsi="Garamond" w:cs="Calibri"/>
                <w:lang w:eastAsia="ar-SA"/>
              </w:rPr>
            </w:pPr>
            <w:r w:rsidRPr="004B0C92">
              <w:rPr>
                <w:rFonts w:ascii="Garamond" w:hAnsi="Garamond" w:cs="Calibri"/>
              </w:rPr>
              <w:t>Czas wdechu regulowany w zakresie 0,2 do 30 sek.</w:t>
            </w:r>
          </w:p>
        </w:tc>
      </w:tr>
      <w:tr w:rsidR="008D52B6" w:rsidRPr="004B0C92" w14:paraId="78704CE2" w14:textId="77777777" w:rsidTr="008536C0">
        <w:trPr>
          <w:cantSplit/>
          <w:trHeight w:val="313"/>
          <w:jc w:val="center"/>
        </w:trPr>
        <w:tc>
          <w:tcPr>
            <w:tcW w:w="479" w:type="dxa"/>
            <w:tcMar>
              <w:top w:w="0" w:type="dxa"/>
              <w:left w:w="70" w:type="dxa"/>
              <w:bottom w:w="0" w:type="dxa"/>
              <w:right w:w="70" w:type="dxa"/>
            </w:tcMar>
            <w:vAlign w:val="center"/>
          </w:tcPr>
          <w:p w14:paraId="476DF5B5"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60780BFA"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Czas wydechu regulowany w zakresie 0,2 do 30 sek. </w:t>
            </w:r>
          </w:p>
        </w:tc>
      </w:tr>
      <w:tr w:rsidR="008D52B6" w:rsidRPr="004B0C92" w14:paraId="08E11A46" w14:textId="77777777" w:rsidTr="008536C0">
        <w:trPr>
          <w:cantSplit/>
          <w:trHeight w:val="313"/>
          <w:jc w:val="center"/>
        </w:trPr>
        <w:tc>
          <w:tcPr>
            <w:tcW w:w="479" w:type="dxa"/>
            <w:tcMar>
              <w:top w:w="0" w:type="dxa"/>
              <w:left w:w="70" w:type="dxa"/>
              <w:bottom w:w="0" w:type="dxa"/>
              <w:right w:w="70" w:type="dxa"/>
            </w:tcMar>
            <w:vAlign w:val="center"/>
          </w:tcPr>
          <w:p w14:paraId="07427CDB"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1CBC8FB0" w14:textId="77777777" w:rsidR="008D52B6" w:rsidRPr="004B0C92" w:rsidRDefault="008D52B6" w:rsidP="0074658D">
            <w:pPr>
              <w:jc w:val="both"/>
              <w:rPr>
                <w:rFonts w:ascii="Garamond" w:hAnsi="Garamond" w:cs="Calibri"/>
                <w:lang w:eastAsia="ar-SA"/>
              </w:rPr>
            </w:pPr>
            <w:r w:rsidRPr="004B0C92">
              <w:rPr>
                <w:rFonts w:ascii="Garamond" w:hAnsi="Garamond" w:cs="Calibri"/>
              </w:rPr>
              <w:t>Współczynnik I:E regulowany w zakresie 1:150, 150:1</w:t>
            </w:r>
          </w:p>
        </w:tc>
      </w:tr>
      <w:tr w:rsidR="008D52B6" w:rsidRPr="004B0C92" w14:paraId="7AF23166" w14:textId="77777777" w:rsidTr="008536C0">
        <w:trPr>
          <w:cantSplit/>
          <w:trHeight w:val="313"/>
          <w:jc w:val="center"/>
        </w:trPr>
        <w:tc>
          <w:tcPr>
            <w:tcW w:w="479" w:type="dxa"/>
            <w:tcMar>
              <w:top w:w="0" w:type="dxa"/>
              <w:left w:w="70" w:type="dxa"/>
              <w:bottom w:w="0" w:type="dxa"/>
              <w:right w:w="70" w:type="dxa"/>
            </w:tcMar>
            <w:vAlign w:val="center"/>
          </w:tcPr>
          <w:p w14:paraId="3EB99FE9"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72387520" w14:textId="77777777" w:rsidR="008D52B6" w:rsidRPr="004B0C92" w:rsidRDefault="008D52B6" w:rsidP="0074658D">
            <w:pPr>
              <w:jc w:val="both"/>
              <w:rPr>
                <w:rFonts w:ascii="Garamond" w:hAnsi="Garamond" w:cs="Calibri"/>
                <w:lang w:eastAsia="ar-SA"/>
              </w:rPr>
            </w:pPr>
            <w:r w:rsidRPr="004B0C92">
              <w:rPr>
                <w:rFonts w:ascii="Garamond" w:hAnsi="Garamond" w:cs="Calibri"/>
              </w:rPr>
              <w:t>Stężenie tlenu w mieszaninie oddechowej regulowane płynnie w zakresie 21 – 100%</w:t>
            </w:r>
          </w:p>
        </w:tc>
      </w:tr>
      <w:tr w:rsidR="008D52B6" w:rsidRPr="004B0C92" w14:paraId="02D8FB4B" w14:textId="77777777" w:rsidTr="008536C0">
        <w:trPr>
          <w:cantSplit/>
          <w:trHeight w:val="313"/>
          <w:jc w:val="center"/>
        </w:trPr>
        <w:tc>
          <w:tcPr>
            <w:tcW w:w="479" w:type="dxa"/>
            <w:tcMar>
              <w:top w:w="0" w:type="dxa"/>
              <w:left w:w="70" w:type="dxa"/>
              <w:bottom w:w="0" w:type="dxa"/>
              <w:right w:w="70" w:type="dxa"/>
            </w:tcMar>
            <w:vAlign w:val="center"/>
          </w:tcPr>
          <w:p w14:paraId="385E2219"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0E4EDF4B"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wdechowe </w:t>
            </w:r>
            <w:proofErr w:type="spellStart"/>
            <w:r w:rsidRPr="004B0C92">
              <w:rPr>
                <w:rFonts w:ascii="Garamond" w:hAnsi="Garamond" w:cs="Calibri"/>
              </w:rPr>
              <w:t>Pinsp</w:t>
            </w:r>
            <w:proofErr w:type="spellEnd"/>
            <w:r w:rsidRPr="004B0C92">
              <w:rPr>
                <w:rFonts w:ascii="Garamond" w:hAnsi="Garamond" w:cs="Calibri"/>
              </w:rPr>
              <w:t xml:space="preserve"> regulowane w zakresie 6 – 55 </w:t>
            </w:r>
            <w:proofErr w:type="spellStart"/>
            <w:r w:rsidRPr="004B0C92">
              <w:rPr>
                <w:rFonts w:ascii="Garamond" w:hAnsi="Garamond" w:cs="Calibri"/>
              </w:rPr>
              <w:t>mbar</w:t>
            </w:r>
            <w:proofErr w:type="spellEnd"/>
          </w:p>
        </w:tc>
      </w:tr>
      <w:tr w:rsidR="008D52B6" w:rsidRPr="004B0C92" w14:paraId="3D6941B2" w14:textId="77777777" w:rsidTr="008536C0">
        <w:trPr>
          <w:cantSplit/>
          <w:trHeight w:val="313"/>
          <w:jc w:val="center"/>
        </w:trPr>
        <w:tc>
          <w:tcPr>
            <w:tcW w:w="479" w:type="dxa"/>
            <w:tcMar>
              <w:top w:w="0" w:type="dxa"/>
              <w:left w:w="70" w:type="dxa"/>
              <w:bottom w:w="0" w:type="dxa"/>
              <w:right w:w="70" w:type="dxa"/>
            </w:tcMar>
            <w:vAlign w:val="center"/>
          </w:tcPr>
          <w:p w14:paraId="592D24D1"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33EA4517"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wspomagania </w:t>
            </w:r>
            <w:proofErr w:type="spellStart"/>
            <w:r w:rsidRPr="004B0C92">
              <w:rPr>
                <w:rFonts w:ascii="Garamond" w:hAnsi="Garamond" w:cs="Calibri"/>
              </w:rPr>
              <w:t>Psupp</w:t>
            </w:r>
            <w:proofErr w:type="spellEnd"/>
            <w:r w:rsidRPr="004B0C92">
              <w:rPr>
                <w:rFonts w:ascii="Garamond" w:hAnsi="Garamond" w:cs="Calibri"/>
              </w:rPr>
              <w:t xml:space="preserve">  regulowane w zakresie 1 – 50 </w:t>
            </w:r>
            <w:proofErr w:type="spellStart"/>
            <w:r w:rsidRPr="004B0C92">
              <w:rPr>
                <w:rFonts w:ascii="Garamond" w:hAnsi="Garamond" w:cs="Calibri"/>
              </w:rPr>
              <w:t>mbar</w:t>
            </w:r>
            <w:proofErr w:type="spellEnd"/>
          </w:p>
        </w:tc>
      </w:tr>
      <w:tr w:rsidR="008D52B6" w:rsidRPr="004B0C92" w14:paraId="1683C219" w14:textId="77777777" w:rsidTr="008536C0">
        <w:trPr>
          <w:cantSplit/>
          <w:trHeight w:val="313"/>
          <w:jc w:val="center"/>
        </w:trPr>
        <w:tc>
          <w:tcPr>
            <w:tcW w:w="479" w:type="dxa"/>
            <w:tcMar>
              <w:top w:w="0" w:type="dxa"/>
              <w:left w:w="70" w:type="dxa"/>
              <w:bottom w:w="0" w:type="dxa"/>
              <w:right w:w="70" w:type="dxa"/>
            </w:tcMar>
            <w:vAlign w:val="center"/>
          </w:tcPr>
          <w:p w14:paraId="0A0A284D"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42B8D542"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Wybór opcji przełączania cyku oddechowego: </w:t>
            </w:r>
          </w:p>
          <w:p w14:paraId="47DA2329"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Ti / Te; I:E / częstość </w:t>
            </w:r>
            <w:proofErr w:type="spellStart"/>
            <w:r w:rsidRPr="004B0C92">
              <w:rPr>
                <w:rFonts w:ascii="Garamond" w:hAnsi="Garamond" w:cs="Calibri"/>
              </w:rPr>
              <w:t>odd</w:t>
            </w:r>
            <w:proofErr w:type="spellEnd"/>
            <w:r w:rsidRPr="004B0C92">
              <w:rPr>
                <w:rFonts w:ascii="Garamond" w:hAnsi="Garamond" w:cs="Calibri"/>
              </w:rPr>
              <w:t xml:space="preserve">.; Ti / częstość </w:t>
            </w:r>
            <w:proofErr w:type="spellStart"/>
            <w:r w:rsidRPr="004B0C92">
              <w:rPr>
                <w:rFonts w:ascii="Garamond" w:hAnsi="Garamond" w:cs="Calibri"/>
              </w:rPr>
              <w:t>odd</w:t>
            </w:r>
            <w:proofErr w:type="spellEnd"/>
            <w:r w:rsidRPr="004B0C92">
              <w:rPr>
                <w:rFonts w:ascii="Garamond" w:hAnsi="Garamond" w:cs="Calibri"/>
              </w:rPr>
              <w:t>.</w:t>
            </w:r>
          </w:p>
        </w:tc>
      </w:tr>
      <w:tr w:rsidR="008D52B6" w:rsidRPr="004B0C92" w14:paraId="66DE59BA" w14:textId="77777777" w:rsidTr="008536C0">
        <w:trPr>
          <w:cantSplit/>
          <w:trHeight w:val="313"/>
          <w:jc w:val="center"/>
        </w:trPr>
        <w:tc>
          <w:tcPr>
            <w:tcW w:w="479" w:type="dxa"/>
            <w:tcMar>
              <w:top w:w="0" w:type="dxa"/>
              <w:left w:w="70" w:type="dxa"/>
              <w:bottom w:w="0" w:type="dxa"/>
              <w:right w:w="70" w:type="dxa"/>
            </w:tcMar>
            <w:vAlign w:val="center"/>
          </w:tcPr>
          <w:p w14:paraId="57BA09A1"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17104972"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bezdechu (</w:t>
            </w:r>
            <w:proofErr w:type="spellStart"/>
            <w:r w:rsidRPr="004B0C92">
              <w:rPr>
                <w:rFonts w:ascii="Garamond" w:hAnsi="Garamond" w:cs="Calibri"/>
              </w:rPr>
              <w:t>apnea</w:t>
            </w:r>
            <w:proofErr w:type="spellEnd"/>
            <w:r w:rsidRPr="004B0C92">
              <w:rPr>
                <w:rFonts w:ascii="Garamond" w:hAnsi="Garamond" w:cs="Calibri"/>
              </w:rPr>
              <w:t xml:space="preserve"> </w:t>
            </w:r>
            <w:proofErr w:type="spellStart"/>
            <w:r w:rsidRPr="004B0C92">
              <w:rPr>
                <w:rFonts w:ascii="Garamond" w:hAnsi="Garamond" w:cs="Calibri"/>
              </w:rPr>
              <w:t>ventilation</w:t>
            </w:r>
            <w:proofErr w:type="spellEnd"/>
            <w:r w:rsidRPr="004B0C92">
              <w:rPr>
                <w:rFonts w:ascii="Garamond" w:hAnsi="Garamond" w:cs="Calibri"/>
              </w:rPr>
              <w:t xml:space="preserve">) </w:t>
            </w:r>
          </w:p>
        </w:tc>
      </w:tr>
      <w:tr w:rsidR="008D52B6" w:rsidRPr="004B0C92" w14:paraId="7164612A" w14:textId="77777777" w:rsidTr="008536C0">
        <w:trPr>
          <w:cantSplit/>
          <w:trHeight w:val="313"/>
          <w:jc w:val="center"/>
        </w:trPr>
        <w:tc>
          <w:tcPr>
            <w:tcW w:w="479" w:type="dxa"/>
            <w:tcMar>
              <w:top w:w="0" w:type="dxa"/>
              <w:left w:w="70" w:type="dxa"/>
              <w:bottom w:w="0" w:type="dxa"/>
              <w:right w:w="70" w:type="dxa"/>
            </w:tcMar>
            <w:vAlign w:val="center"/>
          </w:tcPr>
          <w:p w14:paraId="7B252110"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5A72639D"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PEEP regulowane w zakresie 0 – 25 </w:t>
            </w:r>
            <w:proofErr w:type="spellStart"/>
            <w:r w:rsidRPr="004B0C92">
              <w:rPr>
                <w:rFonts w:ascii="Garamond" w:hAnsi="Garamond" w:cs="Calibri"/>
              </w:rPr>
              <w:t>mbar</w:t>
            </w:r>
            <w:proofErr w:type="spellEnd"/>
          </w:p>
        </w:tc>
      </w:tr>
      <w:tr w:rsidR="008D52B6" w:rsidRPr="004B0C92" w14:paraId="4CB93657" w14:textId="77777777" w:rsidTr="008536C0">
        <w:trPr>
          <w:cantSplit/>
          <w:trHeight w:val="313"/>
          <w:jc w:val="center"/>
        </w:trPr>
        <w:tc>
          <w:tcPr>
            <w:tcW w:w="5672" w:type="dxa"/>
            <w:gridSpan w:val="2"/>
            <w:tcMar>
              <w:top w:w="0" w:type="dxa"/>
              <w:left w:w="70" w:type="dxa"/>
              <w:bottom w:w="0" w:type="dxa"/>
              <w:right w:w="70" w:type="dxa"/>
            </w:tcMar>
            <w:vAlign w:val="center"/>
            <w:hideMark/>
          </w:tcPr>
          <w:p w14:paraId="32F06E03"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Monitorowanie</w:t>
            </w:r>
          </w:p>
        </w:tc>
      </w:tr>
      <w:tr w:rsidR="008D52B6" w:rsidRPr="004B0C92" w14:paraId="3A2AD842" w14:textId="77777777" w:rsidTr="008536C0">
        <w:trPr>
          <w:cantSplit/>
          <w:trHeight w:val="313"/>
          <w:jc w:val="center"/>
        </w:trPr>
        <w:tc>
          <w:tcPr>
            <w:tcW w:w="479" w:type="dxa"/>
            <w:tcMar>
              <w:top w:w="0" w:type="dxa"/>
              <w:left w:w="70" w:type="dxa"/>
              <w:bottom w:w="0" w:type="dxa"/>
              <w:right w:w="70" w:type="dxa"/>
            </w:tcMar>
            <w:vAlign w:val="center"/>
          </w:tcPr>
          <w:p w14:paraId="78668BDB"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1110521D" w14:textId="77777777" w:rsidR="008D52B6" w:rsidRPr="004B0C92" w:rsidRDefault="008D52B6" w:rsidP="0074658D">
            <w:pPr>
              <w:jc w:val="both"/>
              <w:rPr>
                <w:rFonts w:ascii="Garamond" w:hAnsi="Garamond" w:cs="Calibri"/>
                <w:lang w:eastAsia="ar-SA"/>
              </w:rPr>
            </w:pPr>
            <w:r w:rsidRPr="004B0C92">
              <w:rPr>
                <w:rFonts w:ascii="Garamond" w:hAnsi="Garamond" w:cs="Calibri"/>
              </w:rPr>
              <w:t>Kolorowy ekran dotykowy TFT, przekątna 8,4 cali</w:t>
            </w:r>
          </w:p>
        </w:tc>
      </w:tr>
      <w:tr w:rsidR="008D52B6" w:rsidRPr="004B0C92" w14:paraId="5BA027BE" w14:textId="77777777" w:rsidTr="008536C0">
        <w:trPr>
          <w:cantSplit/>
          <w:trHeight w:val="313"/>
          <w:jc w:val="center"/>
        </w:trPr>
        <w:tc>
          <w:tcPr>
            <w:tcW w:w="479" w:type="dxa"/>
            <w:tcMar>
              <w:top w:w="0" w:type="dxa"/>
              <w:left w:w="70" w:type="dxa"/>
              <w:bottom w:w="0" w:type="dxa"/>
              <w:right w:w="70" w:type="dxa"/>
            </w:tcMar>
            <w:vAlign w:val="center"/>
          </w:tcPr>
          <w:p w14:paraId="18B73EE2"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8F434F3" w14:textId="77777777" w:rsidR="008D52B6" w:rsidRPr="004B0C92" w:rsidRDefault="008D52B6" w:rsidP="0074658D">
            <w:pPr>
              <w:jc w:val="both"/>
              <w:rPr>
                <w:rFonts w:ascii="Garamond" w:hAnsi="Garamond" w:cs="Calibri"/>
                <w:lang w:eastAsia="ar-SA"/>
              </w:rPr>
            </w:pPr>
            <w:r w:rsidRPr="004B0C92">
              <w:rPr>
                <w:rFonts w:ascii="Garamond" w:hAnsi="Garamond" w:cs="Calibri"/>
              </w:rPr>
              <w:t>Wyświetlanie 3 krzywych dynamicznych</w:t>
            </w:r>
          </w:p>
        </w:tc>
      </w:tr>
      <w:tr w:rsidR="008D52B6" w:rsidRPr="004B0C92" w14:paraId="27E1E32D" w14:textId="77777777" w:rsidTr="008536C0">
        <w:trPr>
          <w:cantSplit/>
          <w:trHeight w:val="313"/>
          <w:jc w:val="center"/>
        </w:trPr>
        <w:tc>
          <w:tcPr>
            <w:tcW w:w="479" w:type="dxa"/>
            <w:tcMar>
              <w:top w:w="0" w:type="dxa"/>
              <w:left w:w="70" w:type="dxa"/>
              <w:bottom w:w="0" w:type="dxa"/>
              <w:right w:w="70" w:type="dxa"/>
            </w:tcMar>
            <w:vAlign w:val="center"/>
          </w:tcPr>
          <w:p w14:paraId="2A217938"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13420F9"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Wyświetlanie parametrów wentylacji: </w:t>
            </w:r>
          </w:p>
        </w:tc>
      </w:tr>
      <w:tr w:rsidR="008D52B6" w:rsidRPr="004B0C92" w14:paraId="173D9268" w14:textId="77777777" w:rsidTr="008536C0">
        <w:trPr>
          <w:cantSplit/>
          <w:trHeight w:val="313"/>
          <w:jc w:val="center"/>
        </w:trPr>
        <w:tc>
          <w:tcPr>
            <w:tcW w:w="479" w:type="dxa"/>
            <w:tcMar>
              <w:top w:w="0" w:type="dxa"/>
              <w:left w:w="70" w:type="dxa"/>
              <w:bottom w:w="0" w:type="dxa"/>
              <w:right w:w="70" w:type="dxa"/>
            </w:tcMar>
            <w:vAlign w:val="center"/>
          </w:tcPr>
          <w:p w14:paraId="1FD4EC59"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67BD23F" w14:textId="77777777" w:rsidR="008D52B6" w:rsidRPr="004B0C92" w:rsidRDefault="008D52B6" w:rsidP="0074658D">
            <w:pPr>
              <w:jc w:val="both"/>
              <w:rPr>
                <w:rFonts w:ascii="Garamond" w:hAnsi="Garamond" w:cs="Calibri"/>
                <w:lang w:eastAsia="ar-SA"/>
              </w:rPr>
            </w:pPr>
            <w:r w:rsidRPr="004B0C92">
              <w:rPr>
                <w:rFonts w:ascii="Garamond" w:hAnsi="Garamond" w:cs="Calibri"/>
              </w:rPr>
              <w:t>Częstość oddechowa</w:t>
            </w:r>
          </w:p>
        </w:tc>
      </w:tr>
      <w:tr w:rsidR="008D52B6" w:rsidRPr="004B0C92" w14:paraId="4DA2BCF2" w14:textId="77777777" w:rsidTr="008536C0">
        <w:trPr>
          <w:cantSplit/>
          <w:trHeight w:val="313"/>
          <w:jc w:val="center"/>
        </w:trPr>
        <w:tc>
          <w:tcPr>
            <w:tcW w:w="479" w:type="dxa"/>
            <w:tcMar>
              <w:top w:w="0" w:type="dxa"/>
              <w:left w:w="70" w:type="dxa"/>
              <w:bottom w:w="0" w:type="dxa"/>
              <w:right w:w="70" w:type="dxa"/>
            </w:tcMar>
            <w:vAlign w:val="center"/>
          </w:tcPr>
          <w:p w14:paraId="30265941"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A3AD24D" w14:textId="77777777" w:rsidR="008D52B6" w:rsidRPr="004B0C92" w:rsidRDefault="008D52B6" w:rsidP="0074658D">
            <w:pPr>
              <w:jc w:val="both"/>
              <w:rPr>
                <w:rFonts w:ascii="Garamond" w:hAnsi="Garamond" w:cs="Calibri"/>
                <w:lang w:eastAsia="ar-SA"/>
              </w:rPr>
            </w:pPr>
            <w:r w:rsidRPr="004B0C92">
              <w:rPr>
                <w:rFonts w:ascii="Garamond" w:hAnsi="Garamond" w:cs="Calibri"/>
              </w:rPr>
              <w:t>Częstość oddechów spontanicznych</w:t>
            </w:r>
          </w:p>
        </w:tc>
      </w:tr>
      <w:tr w:rsidR="008D52B6" w:rsidRPr="004B0C92" w14:paraId="0ECC69B3" w14:textId="77777777" w:rsidTr="008536C0">
        <w:trPr>
          <w:cantSplit/>
          <w:trHeight w:val="313"/>
          <w:jc w:val="center"/>
        </w:trPr>
        <w:tc>
          <w:tcPr>
            <w:tcW w:w="479" w:type="dxa"/>
            <w:tcMar>
              <w:top w:w="0" w:type="dxa"/>
              <w:left w:w="70" w:type="dxa"/>
              <w:bottom w:w="0" w:type="dxa"/>
              <w:right w:w="70" w:type="dxa"/>
            </w:tcMar>
            <w:vAlign w:val="center"/>
          </w:tcPr>
          <w:p w14:paraId="77377C1C"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6A1231A"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wydechowa pojedynczego oddechu</w:t>
            </w:r>
          </w:p>
        </w:tc>
      </w:tr>
      <w:tr w:rsidR="008D52B6" w:rsidRPr="004B0C92" w14:paraId="1CAAF0F7" w14:textId="77777777" w:rsidTr="008536C0">
        <w:trPr>
          <w:cantSplit/>
          <w:trHeight w:val="313"/>
          <w:jc w:val="center"/>
        </w:trPr>
        <w:tc>
          <w:tcPr>
            <w:tcW w:w="479" w:type="dxa"/>
            <w:tcMar>
              <w:top w:w="0" w:type="dxa"/>
              <w:left w:w="70" w:type="dxa"/>
              <w:bottom w:w="0" w:type="dxa"/>
              <w:right w:w="70" w:type="dxa"/>
            </w:tcMar>
            <w:vAlign w:val="center"/>
          </w:tcPr>
          <w:p w14:paraId="52FFB5EB"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6F2D38F"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wydechowa pojedynczego oddechu spontanicznego</w:t>
            </w:r>
          </w:p>
        </w:tc>
      </w:tr>
      <w:tr w:rsidR="008D52B6" w:rsidRPr="004B0C92" w14:paraId="1834CB6E" w14:textId="77777777" w:rsidTr="008536C0">
        <w:trPr>
          <w:cantSplit/>
          <w:trHeight w:val="313"/>
          <w:jc w:val="center"/>
        </w:trPr>
        <w:tc>
          <w:tcPr>
            <w:tcW w:w="479" w:type="dxa"/>
            <w:tcMar>
              <w:top w:w="0" w:type="dxa"/>
              <w:left w:w="70" w:type="dxa"/>
              <w:bottom w:w="0" w:type="dxa"/>
              <w:right w:w="70" w:type="dxa"/>
            </w:tcMar>
            <w:vAlign w:val="center"/>
          </w:tcPr>
          <w:p w14:paraId="64EAE94D"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3052A4F"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Objętość wentylacji minutowej </w:t>
            </w:r>
          </w:p>
        </w:tc>
      </w:tr>
      <w:tr w:rsidR="008D52B6" w:rsidRPr="004B0C92" w14:paraId="52D43E73" w14:textId="77777777" w:rsidTr="008536C0">
        <w:trPr>
          <w:cantSplit/>
          <w:trHeight w:val="313"/>
          <w:jc w:val="center"/>
        </w:trPr>
        <w:tc>
          <w:tcPr>
            <w:tcW w:w="479" w:type="dxa"/>
            <w:tcMar>
              <w:top w:w="0" w:type="dxa"/>
              <w:left w:w="70" w:type="dxa"/>
              <w:bottom w:w="0" w:type="dxa"/>
              <w:right w:w="70" w:type="dxa"/>
            </w:tcMar>
            <w:vAlign w:val="center"/>
          </w:tcPr>
          <w:p w14:paraId="3C6CED50"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9D8F24D"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Objętość minutowa wentylacji spontanicznej </w:t>
            </w:r>
          </w:p>
        </w:tc>
      </w:tr>
      <w:tr w:rsidR="008D52B6" w:rsidRPr="004B0C92" w14:paraId="0F710719" w14:textId="77777777" w:rsidTr="008536C0">
        <w:trPr>
          <w:cantSplit/>
          <w:trHeight w:val="313"/>
          <w:jc w:val="center"/>
        </w:trPr>
        <w:tc>
          <w:tcPr>
            <w:tcW w:w="479" w:type="dxa"/>
            <w:tcMar>
              <w:top w:w="0" w:type="dxa"/>
              <w:left w:w="70" w:type="dxa"/>
              <w:bottom w:w="0" w:type="dxa"/>
              <w:right w:w="70" w:type="dxa"/>
            </w:tcMar>
            <w:vAlign w:val="center"/>
          </w:tcPr>
          <w:p w14:paraId="336CB0BF"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BC56999" w14:textId="77777777" w:rsidR="008D52B6" w:rsidRPr="004B0C92" w:rsidRDefault="008D52B6" w:rsidP="0074658D">
            <w:pPr>
              <w:jc w:val="both"/>
              <w:rPr>
                <w:rFonts w:ascii="Garamond" w:hAnsi="Garamond" w:cs="Calibri"/>
                <w:lang w:eastAsia="ar-SA"/>
              </w:rPr>
            </w:pPr>
            <w:r w:rsidRPr="004B0C92">
              <w:rPr>
                <w:rFonts w:ascii="Garamond" w:hAnsi="Garamond" w:cs="Calibri"/>
              </w:rPr>
              <w:t>Minutowa objętość przecieku</w:t>
            </w:r>
          </w:p>
        </w:tc>
      </w:tr>
      <w:tr w:rsidR="008D52B6" w:rsidRPr="004B0C92" w14:paraId="4D802BEF" w14:textId="77777777" w:rsidTr="008536C0">
        <w:trPr>
          <w:cantSplit/>
          <w:trHeight w:val="313"/>
          <w:jc w:val="center"/>
        </w:trPr>
        <w:tc>
          <w:tcPr>
            <w:tcW w:w="479" w:type="dxa"/>
            <w:tcMar>
              <w:top w:w="0" w:type="dxa"/>
              <w:left w:w="70" w:type="dxa"/>
              <w:bottom w:w="0" w:type="dxa"/>
              <w:right w:w="70" w:type="dxa"/>
            </w:tcMar>
            <w:vAlign w:val="center"/>
          </w:tcPr>
          <w:p w14:paraId="7E2A0EF0"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E8C0A9E" w14:textId="77777777" w:rsidR="008D52B6" w:rsidRPr="004B0C92" w:rsidRDefault="008D52B6" w:rsidP="0074658D">
            <w:pPr>
              <w:jc w:val="both"/>
              <w:rPr>
                <w:rFonts w:ascii="Garamond" w:hAnsi="Garamond" w:cs="Calibri"/>
                <w:lang w:eastAsia="ar-SA"/>
              </w:rPr>
            </w:pPr>
            <w:r w:rsidRPr="004B0C92">
              <w:rPr>
                <w:rFonts w:ascii="Garamond" w:hAnsi="Garamond" w:cs="Calibri"/>
              </w:rPr>
              <w:t>Czas wdechu</w:t>
            </w:r>
          </w:p>
        </w:tc>
      </w:tr>
      <w:tr w:rsidR="008D52B6" w:rsidRPr="004B0C92" w14:paraId="49E7F917" w14:textId="77777777" w:rsidTr="008536C0">
        <w:trPr>
          <w:cantSplit/>
          <w:trHeight w:val="313"/>
          <w:jc w:val="center"/>
        </w:trPr>
        <w:tc>
          <w:tcPr>
            <w:tcW w:w="479" w:type="dxa"/>
            <w:tcMar>
              <w:top w:w="0" w:type="dxa"/>
              <w:left w:w="70" w:type="dxa"/>
              <w:bottom w:w="0" w:type="dxa"/>
              <w:right w:w="70" w:type="dxa"/>
            </w:tcMar>
            <w:vAlign w:val="center"/>
          </w:tcPr>
          <w:p w14:paraId="4922562D"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550DAD5" w14:textId="77777777" w:rsidR="008D52B6" w:rsidRPr="004B0C92" w:rsidRDefault="008D52B6" w:rsidP="0074658D">
            <w:pPr>
              <w:jc w:val="both"/>
              <w:rPr>
                <w:rFonts w:ascii="Garamond" w:hAnsi="Garamond" w:cs="Calibri"/>
                <w:lang w:eastAsia="ar-SA"/>
              </w:rPr>
            </w:pPr>
            <w:r w:rsidRPr="004B0C92">
              <w:rPr>
                <w:rFonts w:ascii="Garamond" w:hAnsi="Garamond" w:cs="Calibri"/>
              </w:rPr>
              <w:t>Czas wydechu</w:t>
            </w:r>
          </w:p>
        </w:tc>
      </w:tr>
      <w:tr w:rsidR="008D52B6" w:rsidRPr="004B0C92" w14:paraId="3674A4C4" w14:textId="77777777" w:rsidTr="008536C0">
        <w:trPr>
          <w:cantSplit/>
          <w:trHeight w:val="313"/>
          <w:jc w:val="center"/>
        </w:trPr>
        <w:tc>
          <w:tcPr>
            <w:tcW w:w="479" w:type="dxa"/>
            <w:tcMar>
              <w:top w:w="0" w:type="dxa"/>
              <w:left w:w="70" w:type="dxa"/>
              <w:bottom w:w="0" w:type="dxa"/>
              <w:right w:w="70" w:type="dxa"/>
            </w:tcMar>
            <w:vAlign w:val="center"/>
          </w:tcPr>
          <w:p w14:paraId="634BCDC8"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E22571B" w14:textId="77777777" w:rsidR="008D52B6" w:rsidRPr="004B0C92" w:rsidRDefault="008D52B6" w:rsidP="0074658D">
            <w:pPr>
              <w:jc w:val="both"/>
              <w:rPr>
                <w:rFonts w:ascii="Garamond" w:hAnsi="Garamond" w:cs="Calibri"/>
                <w:lang w:eastAsia="ar-SA"/>
              </w:rPr>
            </w:pPr>
            <w:r w:rsidRPr="004B0C92">
              <w:rPr>
                <w:rFonts w:ascii="Garamond" w:hAnsi="Garamond" w:cs="Calibri"/>
              </w:rPr>
              <w:t>Czas bezdechu</w:t>
            </w:r>
          </w:p>
        </w:tc>
      </w:tr>
      <w:tr w:rsidR="008D52B6" w:rsidRPr="004B0C92" w14:paraId="5FBCDA77" w14:textId="77777777" w:rsidTr="008536C0">
        <w:trPr>
          <w:cantSplit/>
          <w:trHeight w:val="313"/>
          <w:jc w:val="center"/>
        </w:trPr>
        <w:tc>
          <w:tcPr>
            <w:tcW w:w="479" w:type="dxa"/>
            <w:tcMar>
              <w:top w:w="0" w:type="dxa"/>
              <w:left w:w="70" w:type="dxa"/>
              <w:bottom w:w="0" w:type="dxa"/>
              <w:right w:w="70" w:type="dxa"/>
            </w:tcMar>
            <w:vAlign w:val="center"/>
          </w:tcPr>
          <w:p w14:paraId="33E1B3B8"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4B85C61" w14:textId="77777777" w:rsidR="008D52B6" w:rsidRPr="004B0C92" w:rsidRDefault="008D52B6" w:rsidP="0074658D">
            <w:pPr>
              <w:jc w:val="both"/>
              <w:rPr>
                <w:rFonts w:ascii="Garamond" w:hAnsi="Garamond" w:cs="Calibri"/>
                <w:lang w:eastAsia="ar-SA"/>
              </w:rPr>
            </w:pPr>
            <w:r w:rsidRPr="004B0C92">
              <w:rPr>
                <w:rFonts w:ascii="Garamond" w:hAnsi="Garamond" w:cs="Calibri"/>
              </w:rPr>
              <w:t>Opór oddechowy (R)</w:t>
            </w:r>
          </w:p>
        </w:tc>
      </w:tr>
      <w:tr w:rsidR="008D52B6" w:rsidRPr="004B0C92" w14:paraId="37B6EFDA" w14:textId="77777777" w:rsidTr="008536C0">
        <w:trPr>
          <w:cantSplit/>
          <w:trHeight w:val="313"/>
          <w:jc w:val="center"/>
        </w:trPr>
        <w:tc>
          <w:tcPr>
            <w:tcW w:w="479" w:type="dxa"/>
            <w:tcMar>
              <w:top w:w="0" w:type="dxa"/>
              <w:left w:w="70" w:type="dxa"/>
              <w:bottom w:w="0" w:type="dxa"/>
              <w:right w:w="70" w:type="dxa"/>
            </w:tcMar>
            <w:vAlign w:val="center"/>
          </w:tcPr>
          <w:p w14:paraId="6B15F05A"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3B2A6D4" w14:textId="77777777" w:rsidR="008D52B6" w:rsidRPr="004B0C92" w:rsidRDefault="008D52B6" w:rsidP="0074658D">
            <w:pPr>
              <w:jc w:val="both"/>
              <w:rPr>
                <w:rFonts w:ascii="Garamond" w:hAnsi="Garamond" w:cs="Calibri"/>
                <w:lang w:eastAsia="ar-SA"/>
              </w:rPr>
            </w:pPr>
            <w:r w:rsidRPr="004B0C92">
              <w:rPr>
                <w:rFonts w:ascii="Garamond" w:hAnsi="Garamond" w:cs="Calibri"/>
              </w:rPr>
              <w:t>Podatność (C)</w:t>
            </w:r>
          </w:p>
        </w:tc>
      </w:tr>
      <w:tr w:rsidR="008D52B6" w:rsidRPr="004B0C92" w14:paraId="56387BFD" w14:textId="77777777" w:rsidTr="008536C0">
        <w:trPr>
          <w:cantSplit/>
          <w:trHeight w:val="313"/>
          <w:jc w:val="center"/>
        </w:trPr>
        <w:tc>
          <w:tcPr>
            <w:tcW w:w="479" w:type="dxa"/>
            <w:tcMar>
              <w:top w:w="0" w:type="dxa"/>
              <w:left w:w="70" w:type="dxa"/>
              <w:bottom w:w="0" w:type="dxa"/>
              <w:right w:w="70" w:type="dxa"/>
            </w:tcMar>
            <w:vAlign w:val="center"/>
          </w:tcPr>
          <w:p w14:paraId="001C5A10"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AB7BF73" w14:textId="77777777" w:rsidR="008D52B6" w:rsidRPr="004B0C92" w:rsidRDefault="008D52B6" w:rsidP="0074658D">
            <w:pPr>
              <w:jc w:val="both"/>
              <w:rPr>
                <w:rFonts w:ascii="Garamond" w:hAnsi="Garamond" w:cs="Calibri"/>
                <w:lang w:eastAsia="ar-SA"/>
              </w:rPr>
            </w:pPr>
            <w:r w:rsidRPr="004B0C92">
              <w:rPr>
                <w:rFonts w:ascii="Garamond" w:hAnsi="Garamond" w:cs="Calibri"/>
              </w:rPr>
              <w:t>I:E</w:t>
            </w:r>
          </w:p>
        </w:tc>
      </w:tr>
      <w:tr w:rsidR="008D52B6" w:rsidRPr="004B0C92" w14:paraId="3EF68AD1" w14:textId="77777777" w:rsidTr="008536C0">
        <w:trPr>
          <w:cantSplit/>
          <w:trHeight w:val="313"/>
          <w:jc w:val="center"/>
        </w:trPr>
        <w:tc>
          <w:tcPr>
            <w:tcW w:w="479" w:type="dxa"/>
            <w:tcMar>
              <w:top w:w="0" w:type="dxa"/>
              <w:left w:w="70" w:type="dxa"/>
              <w:bottom w:w="0" w:type="dxa"/>
              <w:right w:w="70" w:type="dxa"/>
            </w:tcMar>
            <w:vAlign w:val="center"/>
          </w:tcPr>
          <w:p w14:paraId="4FF97FA3"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1A26B2E"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szczytowe </w:t>
            </w:r>
          </w:p>
        </w:tc>
      </w:tr>
      <w:tr w:rsidR="008D52B6" w:rsidRPr="004B0C92" w14:paraId="7AC524A9" w14:textId="77777777" w:rsidTr="008536C0">
        <w:trPr>
          <w:cantSplit/>
          <w:trHeight w:val="313"/>
          <w:jc w:val="center"/>
        </w:trPr>
        <w:tc>
          <w:tcPr>
            <w:tcW w:w="479" w:type="dxa"/>
            <w:tcMar>
              <w:top w:w="0" w:type="dxa"/>
              <w:left w:w="70" w:type="dxa"/>
              <w:bottom w:w="0" w:type="dxa"/>
              <w:right w:w="70" w:type="dxa"/>
            </w:tcMar>
            <w:vAlign w:val="center"/>
          </w:tcPr>
          <w:p w14:paraId="13385C3B"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436F0EA" w14:textId="77777777" w:rsidR="008D52B6" w:rsidRPr="004B0C92" w:rsidRDefault="008D52B6" w:rsidP="0074658D">
            <w:pPr>
              <w:jc w:val="both"/>
              <w:rPr>
                <w:rFonts w:ascii="Garamond" w:hAnsi="Garamond" w:cs="Calibri"/>
                <w:lang w:eastAsia="ar-SA"/>
              </w:rPr>
            </w:pPr>
            <w:r w:rsidRPr="004B0C92">
              <w:rPr>
                <w:rFonts w:ascii="Garamond" w:hAnsi="Garamond" w:cs="Calibri"/>
              </w:rPr>
              <w:t>Ciśnienie plateau</w:t>
            </w:r>
          </w:p>
        </w:tc>
      </w:tr>
      <w:tr w:rsidR="008D52B6" w:rsidRPr="004B0C92" w14:paraId="12780822" w14:textId="77777777" w:rsidTr="008536C0">
        <w:trPr>
          <w:cantSplit/>
          <w:trHeight w:val="313"/>
          <w:jc w:val="center"/>
        </w:trPr>
        <w:tc>
          <w:tcPr>
            <w:tcW w:w="479" w:type="dxa"/>
            <w:tcMar>
              <w:top w:w="0" w:type="dxa"/>
              <w:left w:w="70" w:type="dxa"/>
              <w:bottom w:w="0" w:type="dxa"/>
              <w:right w:w="70" w:type="dxa"/>
            </w:tcMar>
            <w:vAlign w:val="center"/>
          </w:tcPr>
          <w:p w14:paraId="781C57B5"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25DC5BE" w14:textId="77777777" w:rsidR="008D52B6" w:rsidRPr="004B0C92" w:rsidRDefault="008D52B6" w:rsidP="0074658D">
            <w:pPr>
              <w:jc w:val="both"/>
              <w:rPr>
                <w:rFonts w:ascii="Garamond" w:hAnsi="Garamond" w:cs="Calibri"/>
                <w:lang w:eastAsia="ar-SA"/>
              </w:rPr>
            </w:pPr>
            <w:r w:rsidRPr="004B0C92">
              <w:rPr>
                <w:rFonts w:ascii="Garamond" w:hAnsi="Garamond" w:cs="Calibri"/>
              </w:rPr>
              <w:t>Średnie ciśnienie w układzie oddechowym</w:t>
            </w:r>
          </w:p>
        </w:tc>
      </w:tr>
      <w:tr w:rsidR="008D52B6" w:rsidRPr="004B0C92" w14:paraId="323E62F3" w14:textId="77777777" w:rsidTr="008536C0">
        <w:trPr>
          <w:cantSplit/>
          <w:trHeight w:val="313"/>
          <w:jc w:val="center"/>
        </w:trPr>
        <w:tc>
          <w:tcPr>
            <w:tcW w:w="479" w:type="dxa"/>
            <w:tcMar>
              <w:top w:w="0" w:type="dxa"/>
              <w:left w:w="70" w:type="dxa"/>
              <w:bottom w:w="0" w:type="dxa"/>
              <w:right w:w="70" w:type="dxa"/>
            </w:tcMar>
            <w:vAlign w:val="center"/>
          </w:tcPr>
          <w:p w14:paraId="21DCA871"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936B159" w14:textId="77777777" w:rsidR="008D52B6" w:rsidRPr="004B0C92" w:rsidRDefault="008D52B6" w:rsidP="0074658D">
            <w:pPr>
              <w:jc w:val="both"/>
              <w:rPr>
                <w:rFonts w:ascii="Garamond" w:hAnsi="Garamond" w:cs="Calibri"/>
                <w:lang w:eastAsia="ar-SA"/>
              </w:rPr>
            </w:pPr>
            <w:r w:rsidRPr="004B0C92">
              <w:rPr>
                <w:rFonts w:ascii="Garamond" w:hAnsi="Garamond" w:cs="Calibri"/>
              </w:rPr>
              <w:t>P0,1</w:t>
            </w:r>
          </w:p>
        </w:tc>
      </w:tr>
      <w:tr w:rsidR="008D52B6" w:rsidRPr="004B0C92" w14:paraId="5C1E667D" w14:textId="77777777" w:rsidTr="008536C0">
        <w:trPr>
          <w:cantSplit/>
          <w:trHeight w:val="313"/>
          <w:jc w:val="center"/>
        </w:trPr>
        <w:tc>
          <w:tcPr>
            <w:tcW w:w="479" w:type="dxa"/>
            <w:tcMar>
              <w:top w:w="0" w:type="dxa"/>
              <w:left w:w="70" w:type="dxa"/>
              <w:bottom w:w="0" w:type="dxa"/>
              <w:right w:w="70" w:type="dxa"/>
            </w:tcMar>
            <w:vAlign w:val="center"/>
          </w:tcPr>
          <w:p w14:paraId="1E66BFEC"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6DD8AB0" w14:textId="77777777" w:rsidR="008D52B6" w:rsidRPr="004B0C92" w:rsidRDefault="008D52B6" w:rsidP="0074658D">
            <w:pPr>
              <w:jc w:val="both"/>
              <w:rPr>
                <w:rFonts w:ascii="Garamond" w:hAnsi="Garamond" w:cs="Calibri"/>
                <w:lang w:eastAsia="ar-SA"/>
              </w:rPr>
            </w:pPr>
            <w:r w:rsidRPr="004B0C92">
              <w:rPr>
                <w:rFonts w:ascii="Garamond" w:hAnsi="Garamond" w:cs="Calibri"/>
              </w:rPr>
              <w:t>Ciśnienie PEEP/CPAP</w:t>
            </w:r>
          </w:p>
        </w:tc>
      </w:tr>
      <w:tr w:rsidR="008D52B6" w:rsidRPr="004B0C92" w14:paraId="2B1E4B7C" w14:textId="77777777" w:rsidTr="008536C0">
        <w:trPr>
          <w:cantSplit/>
          <w:trHeight w:val="313"/>
          <w:jc w:val="center"/>
        </w:trPr>
        <w:tc>
          <w:tcPr>
            <w:tcW w:w="479" w:type="dxa"/>
            <w:tcMar>
              <w:top w:w="0" w:type="dxa"/>
              <w:left w:w="70" w:type="dxa"/>
              <w:bottom w:w="0" w:type="dxa"/>
              <w:right w:w="70" w:type="dxa"/>
            </w:tcMar>
            <w:vAlign w:val="center"/>
            <w:hideMark/>
          </w:tcPr>
          <w:p w14:paraId="154EC079" w14:textId="77777777" w:rsidR="008D52B6" w:rsidRPr="004B0C92" w:rsidRDefault="008D52B6" w:rsidP="0074658D">
            <w:pPr>
              <w:jc w:val="both"/>
              <w:rPr>
                <w:rFonts w:ascii="Garamond" w:hAnsi="Garamond" w:cs="Calibri"/>
                <w:lang w:eastAsia="ar-SA"/>
              </w:rPr>
            </w:pPr>
            <w:r w:rsidRPr="004B0C92">
              <w:rPr>
                <w:rFonts w:ascii="Garamond" w:hAnsi="Garamond" w:cs="Calibri"/>
              </w:rPr>
              <w:t>s.</w:t>
            </w:r>
          </w:p>
        </w:tc>
        <w:tc>
          <w:tcPr>
            <w:tcW w:w="5193" w:type="dxa"/>
            <w:tcMar>
              <w:top w:w="0" w:type="dxa"/>
              <w:left w:w="70" w:type="dxa"/>
              <w:bottom w:w="0" w:type="dxa"/>
              <w:right w:w="70" w:type="dxa"/>
            </w:tcMar>
            <w:vAlign w:val="center"/>
            <w:hideMark/>
          </w:tcPr>
          <w:p w14:paraId="093AAD7D" w14:textId="77777777" w:rsidR="008D52B6" w:rsidRPr="004B0C92" w:rsidRDefault="008D52B6" w:rsidP="0074658D">
            <w:pPr>
              <w:jc w:val="both"/>
              <w:rPr>
                <w:rFonts w:ascii="Garamond" w:hAnsi="Garamond" w:cs="Calibri"/>
                <w:lang w:eastAsia="ar-SA"/>
              </w:rPr>
            </w:pPr>
            <w:r w:rsidRPr="004B0C92">
              <w:rPr>
                <w:rFonts w:ascii="Garamond" w:hAnsi="Garamond" w:cs="Calibri"/>
              </w:rPr>
              <w:t>Prezentację pętli oddechowych</w:t>
            </w:r>
          </w:p>
        </w:tc>
      </w:tr>
      <w:tr w:rsidR="008D52B6" w:rsidRPr="004B0C92" w14:paraId="585604C4" w14:textId="77777777" w:rsidTr="008536C0">
        <w:trPr>
          <w:cantSplit/>
          <w:trHeight w:val="313"/>
          <w:jc w:val="center"/>
        </w:trPr>
        <w:tc>
          <w:tcPr>
            <w:tcW w:w="479" w:type="dxa"/>
            <w:tcMar>
              <w:top w:w="0" w:type="dxa"/>
              <w:left w:w="70" w:type="dxa"/>
              <w:bottom w:w="0" w:type="dxa"/>
              <w:right w:w="70" w:type="dxa"/>
            </w:tcMar>
            <w:vAlign w:val="center"/>
            <w:hideMark/>
          </w:tcPr>
          <w:p w14:paraId="44429AEE" w14:textId="77777777" w:rsidR="008D52B6" w:rsidRPr="004B0C92" w:rsidRDefault="008D52B6" w:rsidP="0074658D">
            <w:pPr>
              <w:jc w:val="both"/>
              <w:rPr>
                <w:rFonts w:ascii="Garamond" w:hAnsi="Garamond" w:cs="Calibri"/>
                <w:lang w:eastAsia="ar-SA"/>
              </w:rPr>
            </w:pPr>
            <w:r w:rsidRPr="004B0C92">
              <w:rPr>
                <w:rFonts w:ascii="Garamond" w:hAnsi="Garamond" w:cs="Calibri"/>
              </w:rPr>
              <w:t>t.</w:t>
            </w:r>
          </w:p>
        </w:tc>
        <w:tc>
          <w:tcPr>
            <w:tcW w:w="5193" w:type="dxa"/>
            <w:tcMar>
              <w:top w:w="0" w:type="dxa"/>
              <w:left w:w="70" w:type="dxa"/>
              <w:bottom w:w="0" w:type="dxa"/>
              <w:right w:w="70" w:type="dxa"/>
            </w:tcMar>
            <w:vAlign w:val="center"/>
            <w:hideMark/>
          </w:tcPr>
          <w:p w14:paraId="4A3E6FDB" w14:textId="77777777" w:rsidR="008D52B6" w:rsidRPr="004B0C92" w:rsidRDefault="008D52B6" w:rsidP="0074658D">
            <w:pPr>
              <w:jc w:val="both"/>
              <w:rPr>
                <w:rFonts w:ascii="Garamond" w:hAnsi="Garamond" w:cs="Calibri"/>
                <w:lang w:eastAsia="ar-SA"/>
              </w:rPr>
            </w:pPr>
            <w:r w:rsidRPr="004B0C92">
              <w:rPr>
                <w:rFonts w:ascii="Garamond" w:hAnsi="Garamond" w:cs="Calibri"/>
              </w:rPr>
              <w:t>Prezentację na ekranie trendów parametrów monitorowanych z  72 godzin</w:t>
            </w:r>
          </w:p>
        </w:tc>
      </w:tr>
      <w:tr w:rsidR="008D52B6" w:rsidRPr="004B0C92" w14:paraId="4D0384FA" w14:textId="77777777" w:rsidTr="008536C0">
        <w:trPr>
          <w:cantSplit/>
          <w:trHeight w:val="313"/>
          <w:jc w:val="center"/>
        </w:trPr>
        <w:tc>
          <w:tcPr>
            <w:tcW w:w="479" w:type="dxa"/>
            <w:tcMar>
              <w:top w:w="0" w:type="dxa"/>
              <w:left w:w="70" w:type="dxa"/>
              <w:bottom w:w="0" w:type="dxa"/>
              <w:right w:w="70" w:type="dxa"/>
            </w:tcMar>
            <w:vAlign w:val="center"/>
            <w:hideMark/>
          </w:tcPr>
          <w:p w14:paraId="7701B5BB" w14:textId="77777777" w:rsidR="008D52B6" w:rsidRPr="004B0C92" w:rsidRDefault="008D52B6" w:rsidP="0074658D">
            <w:pPr>
              <w:jc w:val="both"/>
              <w:rPr>
                <w:rFonts w:ascii="Garamond" w:hAnsi="Garamond" w:cs="Calibri"/>
                <w:lang w:eastAsia="ar-SA"/>
              </w:rPr>
            </w:pPr>
            <w:r w:rsidRPr="004B0C92">
              <w:rPr>
                <w:rFonts w:ascii="Garamond" w:hAnsi="Garamond" w:cs="Calibri"/>
              </w:rPr>
              <w:t>u.</w:t>
            </w:r>
          </w:p>
        </w:tc>
        <w:tc>
          <w:tcPr>
            <w:tcW w:w="5193" w:type="dxa"/>
            <w:tcMar>
              <w:top w:w="0" w:type="dxa"/>
              <w:left w:w="70" w:type="dxa"/>
              <w:bottom w:w="0" w:type="dxa"/>
              <w:right w:w="70" w:type="dxa"/>
            </w:tcMar>
            <w:vAlign w:val="center"/>
            <w:hideMark/>
          </w:tcPr>
          <w:p w14:paraId="17A5C1AB" w14:textId="77777777" w:rsidR="008D52B6" w:rsidRPr="004B0C92" w:rsidRDefault="008D52B6" w:rsidP="0074658D">
            <w:pPr>
              <w:jc w:val="both"/>
              <w:rPr>
                <w:rFonts w:ascii="Garamond" w:hAnsi="Garamond" w:cs="Calibri"/>
                <w:lang w:eastAsia="ar-SA"/>
              </w:rPr>
            </w:pPr>
            <w:r w:rsidRPr="004B0C92">
              <w:rPr>
                <w:rFonts w:ascii="Garamond" w:hAnsi="Garamond" w:cs="Calibri"/>
              </w:rPr>
              <w:t>Możliwość równoczesnego  obrazowania pętli oddechowej i krzywej dynamicznej</w:t>
            </w:r>
          </w:p>
        </w:tc>
      </w:tr>
      <w:tr w:rsidR="008D52B6" w:rsidRPr="004B0C92" w14:paraId="01A06C44" w14:textId="77777777" w:rsidTr="008536C0">
        <w:trPr>
          <w:cantSplit/>
          <w:trHeight w:val="313"/>
          <w:jc w:val="center"/>
        </w:trPr>
        <w:tc>
          <w:tcPr>
            <w:tcW w:w="5672" w:type="dxa"/>
            <w:gridSpan w:val="2"/>
            <w:tcMar>
              <w:top w:w="0" w:type="dxa"/>
              <w:left w:w="70" w:type="dxa"/>
              <w:bottom w:w="0" w:type="dxa"/>
              <w:right w:w="70" w:type="dxa"/>
            </w:tcMar>
            <w:vAlign w:val="center"/>
            <w:hideMark/>
          </w:tcPr>
          <w:p w14:paraId="1B114C14"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Alarmy</w:t>
            </w:r>
          </w:p>
        </w:tc>
      </w:tr>
      <w:tr w:rsidR="008D52B6" w:rsidRPr="004B0C92" w14:paraId="7DE0B0B2" w14:textId="77777777" w:rsidTr="008536C0">
        <w:trPr>
          <w:cantSplit/>
          <w:trHeight w:val="313"/>
          <w:jc w:val="center"/>
        </w:trPr>
        <w:tc>
          <w:tcPr>
            <w:tcW w:w="479" w:type="dxa"/>
            <w:tcMar>
              <w:top w:w="0" w:type="dxa"/>
              <w:left w:w="70" w:type="dxa"/>
              <w:bottom w:w="0" w:type="dxa"/>
              <w:right w:w="70" w:type="dxa"/>
            </w:tcMar>
            <w:vAlign w:val="center"/>
            <w:hideMark/>
          </w:tcPr>
          <w:p w14:paraId="02662DBF"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1</w:t>
            </w:r>
          </w:p>
        </w:tc>
        <w:tc>
          <w:tcPr>
            <w:tcW w:w="5193" w:type="dxa"/>
            <w:tcMar>
              <w:top w:w="0" w:type="dxa"/>
              <w:left w:w="70" w:type="dxa"/>
              <w:bottom w:w="0" w:type="dxa"/>
              <w:right w:w="70" w:type="dxa"/>
            </w:tcMar>
            <w:vAlign w:val="center"/>
            <w:hideMark/>
          </w:tcPr>
          <w:p w14:paraId="24F59EFA" w14:textId="77777777" w:rsidR="008D52B6" w:rsidRPr="004B0C92" w:rsidRDefault="008D52B6" w:rsidP="0074658D">
            <w:pPr>
              <w:jc w:val="both"/>
              <w:rPr>
                <w:rFonts w:ascii="Garamond" w:hAnsi="Garamond" w:cs="Calibri"/>
                <w:lang w:eastAsia="ar-SA"/>
              </w:rPr>
            </w:pPr>
            <w:r w:rsidRPr="004B0C92">
              <w:rPr>
                <w:rFonts w:ascii="Garamond" w:hAnsi="Garamond" w:cs="Calibri"/>
              </w:rPr>
              <w:t>Kategorie alarmów: alarmy techniczne, alarmy pacjenta wysokiego/ niskiego priorytetu</w:t>
            </w:r>
          </w:p>
        </w:tc>
      </w:tr>
      <w:tr w:rsidR="008D52B6" w:rsidRPr="004B0C92" w14:paraId="4EED6048" w14:textId="77777777" w:rsidTr="008536C0">
        <w:trPr>
          <w:cantSplit/>
          <w:trHeight w:val="313"/>
          <w:jc w:val="center"/>
        </w:trPr>
        <w:tc>
          <w:tcPr>
            <w:tcW w:w="479" w:type="dxa"/>
            <w:tcMar>
              <w:top w:w="0" w:type="dxa"/>
              <w:left w:w="70" w:type="dxa"/>
              <w:bottom w:w="0" w:type="dxa"/>
              <w:right w:w="70" w:type="dxa"/>
            </w:tcMar>
            <w:vAlign w:val="center"/>
            <w:hideMark/>
          </w:tcPr>
          <w:p w14:paraId="2FE7A659"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2</w:t>
            </w:r>
          </w:p>
        </w:tc>
        <w:tc>
          <w:tcPr>
            <w:tcW w:w="5193" w:type="dxa"/>
            <w:tcMar>
              <w:top w:w="0" w:type="dxa"/>
              <w:left w:w="70" w:type="dxa"/>
              <w:bottom w:w="0" w:type="dxa"/>
              <w:right w:w="70" w:type="dxa"/>
            </w:tcMar>
            <w:vAlign w:val="center"/>
            <w:hideMark/>
          </w:tcPr>
          <w:p w14:paraId="64E561FF"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Niskie/ wysokie ciśnienie średnie PAW, niedrożność, objętość minutowa MV niska/ wysoka, </w:t>
            </w:r>
            <w:proofErr w:type="spellStart"/>
            <w:r w:rsidRPr="004B0C92">
              <w:rPr>
                <w:rFonts w:ascii="Garamond" w:hAnsi="Garamond" w:cs="Calibri"/>
              </w:rPr>
              <w:t>apnea</w:t>
            </w:r>
            <w:proofErr w:type="spellEnd"/>
            <w:r w:rsidRPr="004B0C92">
              <w:rPr>
                <w:rFonts w:ascii="Garamond" w:hAnsi="Garamond" w:cs="Calibri"/>
              </w:rPr>
              <w:t>, objętość oddechowa VT niska/ wysoka, wysoka częstość oddechowa, przeciek, PEEP wysokie/ niskie</w:t>
            </w:r>
          </w:p>
        </w:tc>
      </w:tr>
      <w:tr w:rsidR="008D52B6" w:rsidRPr="004B0C92" w14:paraId="14B7B1E1" w14:textId="77777777" w:rsidTr="008536C0">
        <w:trPr>
          <w:cantSplit/>
          <w:trHeight w:val="313"/>
          <w:jc w:val="center"/>
        </w:trPr>
        <w:tc>
          <w:tcPr>
            <w:tcW w:w="479" w:type="dxa"/>
            <w:tcMar>
              <w:top w:w="0" w:type="dxa"/>
              <w:left w:w="70" w:type="dxa"/>
              <w:bottom w:w="0" w:type="dxa"/>
              <w:right w:w="70" w:type="dxa"/>
            </w:tcMar>
            <w:vAlign w:val="center"/>
            <w:hideMark/>
          </w:tcPr>
          <w:p w14:paraId="03939289"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11</w:t>
            </w:r>
          </w:p>
        </w:tc>
        <w:tc>
          <w:tcPr>
            <w:tcW w:w="5193" w:type="dxa"/>
            <w:tcMar>
              <w:top w:w="0" w:type="dxa"/>
              <w:left w:w="70" w:type="dxa"/>
              <w:bottom w:w="0" w:type="dxa"/>
              <w:right w:w="70" w:type="dxa"/>
            </w:tcMar>
            <w:vAlign w:val="center"/>
            <w:hideMark/>
          </w:tcPr>
          <w:p w14:paraId="4F694638" w14:textId="77777777" w:rsidR="008D52B6" w:rsidRPr="004B0C92" w:rsidRDefault="008D52B6" w:rsidP="0074658D">
            <w:pPr>
              <w:jc w:val="both"/>
              <w:rPr>
                <w:rFonts w:ascii="Garamond" w:hAnsi="Garamond" w:cs="Calibri"/>
                <w:lang w:eastAsia="ar-SA"/>
              </w:rPr>
            </w:pPr>
            <w:r w:rsidRPr="004B0C92">
              <w:rPr>
                <w:rFonts w:ascii="Garamond" w:hAnsi="Garamond" w:cs="Calibri"/>
              </w:rPr>
              <w:t>Pamięć alarmów z ich opisem</w:t>
            </w:r>
          </w:p>
        </w:tc>
      </w:tr>
      <w:tr w:rsidR="008D52B6" w:rsidRPr="004B0C92" w14:paraId="5321E077" w14:textId="77777777" w:rsidTr="008536C0">
        <w:trPr>
          <w:cantSplit/>
          <w:trHeight w:val="313"/>
          <w:jc w:val="center"/>
        </w:trPr>
        <w:tc>
          <w:tcPr>
            <w:tcW w:w="5672" w:type="dxa"/>
            <w:gridSpan w:val="2"/>
            <w:tcMar>
              <w:top w:w="0" w:type="dxa"/>
              <w:left w:w="70" w:type="dxa"/>
              <w:bottom w:w="0" w:type="dxa"/>
              <w:right w:w="70" w:type="dxa"/>
            </w:tcMar>
            <w:vAlign w:val="center"/>
            <w:hideMark/>
          </w:tcPr>
          <w:p w14:paraId="662FCEEA"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Wyposażenie</w:t>
            </w:r>
          </w:p>
        </w:tc>
      </w:tr>
      <w:tr w:rsidR="008D52B6" w:rsidRPr="004B0C92" w14:paraId="6326BD67" w14:textId="77777777" w:rsidTr="008536C0">
        <w:trPr>
          <w:cantSplit/>
          <w:trHeight w:val="313"/>
          <w:jc w:val="center"/>
        </w:trPr>
        <w:tc>
          <w:tcPr>
            <w:tcW w:w="479" w:type="dxa"/>
            <w:tcMar>
              <w:top w:w="0" w:type="dxa"/>
              <w:left w:w="70" w:type="dxa"/>
              <w:bottom w:w="0" w:type="dxa"/>
              <w:right w:w="70" w:type="dxa"/>
            </w:tcMar>
            <w:vAlign w:val="center"/>
          </w:tcPr>
          <w:p w14:paraId="55AD1FED"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DAEBA1C" w14:textId="77777777" w:rsidR="008D52B6" w:rsidRPr="004B0C92" w:rsidRDefault="008D52B6" w:rsidP="0074658D">
            <w:pPr>
              <w:numPr>
                <w:ilvl w:val="2"/>
                <w:numId w:val="8"/>
              </w:numPr>
              <w:tabs>
                <w:tab w:val="clear" w:pos="785"/>
                <w:tab w:val="num" w:pos="720"/>
              </w:tabs>
              <w:spacing w:after="0" w:line="240" w:lineRule="auto"/>
              <w:ind w:left="0" w:firstLine="0"/>
              <w:jc w:val="both"/>
              <w:rPr>
                <w:rFonts w:ascii="Garamond" w:hAnsi="Garamond" w:cs="Calibri"/>
                <w:lang w:eastAsia="ar-SA"/>
              </w:rPr>
            </w:pPr>
            <w:r w:rsidRPr="004B0C92">
              <w:rPr>
                <w:rFonts w:ascii="Garamond" w:hAnsi="Garamond" w:cs="Calibri"/>
              </w:rPr>
              <w:t>Kompletny układ oddechowy dla dorosłych jednorazowego użytku – 5 szt.</w:t>
            </w:r>
          </w:p>
        </w:tc>
      </w:tr>
      <w:tr w:rsidR="008D52B6" w:rsidRPr="004B0C92" w14:paraId="144DC267" w14:textId="77777777" w:rsidTr="008536C0">
        <w:trPr>
          <w:cantSplit/>
          <w:trHeight w:val="313"/>
          <w:jc w:val="center"/>
        </w:trPr>
        <w:tc>
          <w:tcPr>
            <w:tcW w:w="479" w:type="dxa"/>
            <w:tcMar>
              <w:top w:w="0" w:type="dxa"/>
              <w:left w:w="70" w:type="dxa"/>
              <w:bottom w:w="0" w:type="dxa"/>
              <w:right w:w="70" w:type="dxa"/>
            </w:tcMar>
            <w:vAlign w:val="center"/>
          </w:tcPr>
          <w:p w14:paraId="603D14B9"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250E429" w14:textId="77777777" w:rsidR="008D52B6" w:rsidRPr="004B0C92" w:rsidRDefault="008D52B6" w:rsidP="0074658D">
            <w:pPr>
              <w:numPr>
                <w:ilvl w:val="2"/>
                <w:numId w:val="8"/>
              </w:numPr>
              <w:tabs>
                <w:tab w:val="clear" w:pos="785"/>
                <w:tab w:val="num" w:pos="720"/>
              </w:tabs>
              <w:spacing w:after="0" w:line="240" w:lineRule="auto"/>
              <w:ind w:left="0" w:firstLine="0"/>
              <w:jc w:val="both"/>
              <w:rPr>
                <w:rFonts w:ascii="Garamond" w:hAnsi="Garamond" w:cs="Calibri"/>
                <w:lang w:eastAsia="ar-SA"/>
              </w:rPr>
            </w:pPr>
            <w:r w:rsidRPr="004B0C92">
              <w:rPr>
                <w:rFonts w:ascii="Garamond" w:hAnsi="Garamond" w:cs="Calibri"/>
              </w:rPr>
              <w:t>Podstawa jezdna</w:t>
            </w:r>
          </w:p>
        </w:tc>
      </w:tr>
      <w:tr w:rsidR="008D52B6" w:rsidRPr="004B0C92" w14:paraId="3A4CED12" w14:textId="77777777" w:rsidTr="008536C0">
        <w:trPr>
          <w:cantSplit/>
          <w:trHeight w:val="313"/>
          <w:jc w:val="center"/>
        </w:trPr>
        <w:tc>
          <w:tcPr>
            <w:tcW w:w="479" w:type="dxa"/>
            <w:tcMar>
              <w:top w:w="0" w:type="dxa"/>
              <w:left w:w="70" w:type="dxa"/>
              <w:bottom w:w="0" w:type="dxa"/>
              <w:right w:w="70" w:type="dxa"/>
            </w:tcMar>
            <w:vAlign w:val="center"/>
          </w:tcPr>
          <w:p w14:paraId="0627A42A"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9D1A252" w14:textId="77777777" w:rsidR="008D52B6" w:rsidRPr="004B0C92" w:rsidRDefault="008D52B6" w:rsidP="0074658D">
            <w:pPr>
              <w:jc w:val="both"/>
              <w:rPr>
                <w:rFonts w:ascii="Garamond" w:hAnsi="Garamond" w:cs="Calibri"/>
                <w:lang w:eastAsia="ar-SA"/>
              </w:rPr>
            </w:pPr>
            <w:r w:rsidRPr="004B0C92">
              <w:rPr>
                <w:rFonts w:ascii="Garamond" w:hAnsi="Garamond" w:cs="Calibri"/>
              </w:rPr>
              <w:t>Gniazdo podłączenia nebulizatora. Programowany czas nebulizacji 5 do 30 minut</w:t>
            </w:r>
          </w:p>
        </w:tc>
      </w:tr>
      <w:tr w:rsidR="008D52B6" w:rsidRPr="004B0C92" w14:paraId="5EA5BAEF" w14:textId="77777777" w:rsidTr="008536C0">
        <w:trPr>
          <w:cantSplit/>
          <w:trHeight w:val="313"/>
          <w:jc w:val="center"/>
        </w:trPr>
        <w:tc>
          <w:tcPr>
            <w:tcW w:w="479" w:type="dxa"/>
            <w:tcMar>
              <w:top w:w="0" w:type="dxa"/>
              <w:left w:w="70" w:type="dxa"/>
              <w:bottom w:w="0" w:type="dxa"/>
              <w:right w:w="70" w:type="dxa"/>
            </w:tcMar>
            <w:vAlign w:val="center"/>
          </w:tcPr>
          <w:p w14:paraId="342F97BE"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0DD2373" w14:textId="77777777" w:rsidR="008D52B6" w:rsidRPr="004B0C92" w:rsidRDefault="008D52B6" w:rsidP="0074658D">
            <w:pPr>
              <w:jc w:val="both"/>
              <w:rPr>
                <w:rFonts w:ascii="Garamond" w:hAnsi="Garamond" w:cs="Calibri"/>
                <w:lang w:eastAsia="ar-SA"/>
              </w:rPr>
            </w:pPr>
            <w:r w:rsidRPr="004B0C92">
              <w:rPr>
                <w:rFonts w:ascii="Garamond" w:hAnsi="Garamond" w:cs="Calibri"/>
              </w:rPr>
              <w:t>Oprogramowanie w języku polskim</w:t>
            </w:r>
          </w:p>
        </w:tc>
      </w:tr>
    </w:tbl>
    <w:p w14:paraId="1558B07F" w14:textId="77777777" w:rsidR="004E7FCC" w:rsidRDefault="00494951" w:rsidP="004E7FCC">
      <w:pPr>
        <w:spacing w:after="0"/>
        <w:jc w:val="both"/>
        <w:rPr>
          <w:rFonts w:ascii="Garamond" w:hAnsi="Garamond" w:cs="Arial"/>
        </w:rPr>
      </w:pPr>
      <w:r w:rsidRPr="004B0C92">
        <w:rPr>
          <w:rFonts w:ascii="Garamond" w:eastAsia="Times New Roman" w:hAnsi="Garamond"/>
          <w:b/>
          <w:lang w:eastAsia="pl-PL"/>
        </w:rPr>
        <w:t>Odpowiedź:</w:t>
      </w:r>
      <w:r>
        <w:rPr>
          <w:rFonts w:ascii="Garamond" w:eastAsia="Times New Roman" w:hAnsi="Garamond"/>
          <w:b/>
          <w:lang w:eastAsia="pl-PL"/>
        </w:rPr>
        <w:t xml:space="preserve"> </w:t>
      </w:r>
    </w:p>
    <w:p w14:paraId="6CA4D4DD" w14:textId="76A0E406" w:rsidR="00494951" w:rsidRDefault="00494951" w:rsidP="004E7FCC">
      <w:pPr>
        <w:spacing w:after="0"/>
        <w:jc w:val="both"/>
        <w:rPr>
          <w:rFonts w:ascii="Garamond" w:hAnsi="Garamond" w:cs="Arial"/>
        </w:rPr>
      </w:pPr>
      <w:r>
        <w:rPr>
          <w:rFonts w:ascii="Garamond" w:hAnsi="Garamond" w:cs="Arial"/>
        </w:rPr>
        <w:t>Zgodnie SIWZ.</w:t>
      </w:r>
    </w:p>
    <w:p w14:paraId="317D629C" w14:textId="77777777" w:rsidR="006B6396" w:rsidRDefault="006B6396" w:rsidP="008536C0">
      <w:pPr>
        <w:spacing w:after="0"/>
        <w:jc w:val="both"/>
        <w:rPr>
          <w:rFonts w:ascii="Garamond" w:eastAsia="Times New Roman" w:hAnsi="Garamond"/>
          <w:b/>
          <w:lang w:eastAsia="pl-PL"/>
        </w:rPr>
      </w:pPr>
    </w:p>
    <w:p w14:paraId="323CBD5C" w14:textId="0124FAEA" w:rsidR="008D52B6" w:rsidRPr="004B0C92" w:rsidRDefault="008D52B6" w:rsidP="008536C0">
      <w:pPr>
        <w:spacing w:after="0"/>
        <w:jc w:val="both"/>
        <w:rPr>
          <w:rFonts w:ascii="Garamond" w:eastAsia="Times New Roman" w:hAnsi="Garamond"/>
          <w:b/>
          <w:lang w:eastAsia="pl-PL"/>
        </w:rPr>
      </w:pPr>
      <w:r w:rsidRPr="004B0C92">
        <w:rPr>
          <w:rFonts w:ascii="Garamond" w:eastAsia="Times New Roman" w:hAnsi="Garamond"/>
          <w:b/>
          <w:lang w:eastAsia="pl-PL"/>
        </w:rPr>
        <w:t>Pytanie 10</w:t>
      </w:r>
      <w:r w:rsidR="006255FB">
        <w:rPr>
          <w:rFonts w:ascii="Garamond" w:eastAsia="Times New Roman" w:hAnsi="Garamond"/>
          <w:b/>
          <w:lang w:eastAsia="pl-PL"/>
        </w:rPr>
        <w:t>3</w:t>
      </w:r>
      <w:r w:rsidRPr="004B0C92">
        <w:rPr>
          <w:rFonts w:ascii="Garamond" w:eastAsia="Times New Roman" w:hAnsi="Garamond"/>
          <w:b/>
          <w:lang w:eastAsia="pl-PL"/>
        </w:rPr>
        <w:t>:</w:t>
      </w:r>
    </w:p>
    <w:p w14:paraId="5F393F39" w14:textId="77777777" w:rsidR="008D52B6" w:rsidRPr="004B0C92" w:rsidRDefault="008D52B6" w:rsidP="008536C0">
      <w:pPr>
        <w:suppressAutoHyphens/>
        <w:spacing w:after="0"/>
        <w:jc w:val="both"/>
        <w:rPr>
          <w:rFonts w:ascii="Garamond" w:hAnsi="Garamond"/>
          <w:b/>
        </w:rPr>
      </w:pPr>
      <w:r w:rsidRPr="004B0C92">
        <w:rPr>
          <w:rFonts w:ascii="Garamond" w:hAnsi="Garamond"/>
          <w:b/>
        </w:rPr>
        <w:t>Dot.</w:t>
      </w:r>
      <w:r w:rsidRPr="004B0C92">
        <w:rPr>
          <w:rFonts w:ascii="Garamond" w:hAnsi="Garamond"/>
          <w:b/>
          <w:bCs/>
          <w:smallCaps/>
        </w:rPr>
        <w:t xml:space="preserve"> </w:t>
      </w:r>
      <w:r w:rsidRPr="004B0C92">
        <w:rPr>
          <w:rFonts w:ascii="Garamond" w:hAnsi="Garamond"/>
          <w:b/>
        </w:rPr>
        <w:t>Część 6 respirator transportowy – 19 sztuk</w:t>
      </w:r>
    </w:p>
    <w:p w14:paraId="323B4E84" w14:textId="77777777" w:rsidR="008D52B6" w:rsidRPr="004B0C92" w:rsidRDefault="008D52B6" w:rsidP="008536C0">
      <w:pPr>
        <w:spacing w:after="0"/>
        <w:jc w:val="both"/>
        <w:rPr>
          <w:rFonts w:ascii="Garamond" w:hAnsi="Garamond"/>
        </w:rPr>
      </w:pPr>
      <w:r w:rsidRPr="004B0C92">
        <w:rPr>
          <w:rFonts w:ascii="Garamond" w:hAnsi="Garamond"/>
        </w:rPr>
        <w:t xml:space="preserve">Czy Zamawiający dopuści na zasadzie równoważności wysokiej </w:t>
      </w:r>
      <w:r w:rsidR="008536C0" w:rsidRPr="004B0C92">
        <w:rPr>
          <w:rFonts w:ascii="Garamond" w:hAnsi="Garamond"/>
        </w:rPr>
        <w:t>klasy respirator stacjonarny, z </w:t>
      </w:r>
      <w:r w:rsidRPr="004B0C92">
        <w:rPr>
          <w:rFonts w:ascii="Garamond" w:hAnsi="Garamond"/>
        </w:rPr>
        <w:t>możliwością transportu pacjenta, renomowanej firmy Fritz Stephan o następujących parametrach:</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
        <w:gridCol w:w="5193"/>
      </w:tblGrid>
      <w:tr w:rsidR="008D52B6" w:rsidRPr="004B0C92" w14:paraId="373A8DA1" w14:textId="77777777" w:rsidTr="008536C0">
        <w:trPr>
          <w:cantSplit/>
          <w:trHeight w:val="253"/>
          <w:jc w:val="center"/>
        </w:trPr>
        <w:tc>
          <w:tcPr>
            <w:tcW w:w="5672" w:type="dxa"/>
            <w:gridSpan w:val="2"/>
            <w:tcMar>
              <w:top w:w="0" w:type="dxa"/>
              <w:left w:w="70" w:type="dxa"/>
              <w:bottom w:w="0" w:type="dxa"/>
              <w:right w:w="70" w:type="dxa"/>
            </w:tcMar>
            <w:vAlign w:val="center"/>
            <w:hideMark/>
          </w:tcPr>
          <w:p w14:paraId="283FEB81" w14:textId="77777777" w:rsidR="008D52B6" w:rsidRPr="004B0C92" w:rsidRDefault="008D52B6" w:rsidP="0074658D">
            <w:pPr>
              <w:ind w:left="267"/>
              <w:jc w:val="both"/>
              <w:rPr>
                <w:rFonts w:ascii="Garamond" w:hAnsi="Garamond" w:cs="Calibri"/>
                <w:lang w:eastAsia="ar-SA"/>
              </w:rPr>
            </w:pPr>
            <w:r w:rsidRPr="004B0C92">
              <w:rPr>
                <w:rFonts w:ascii="Garamond" w:hAnsi="Garamond" w:cs="Calibri"/>
                <w:b/>
                <w:bCs/>
                <w:i/>
                <w:iCs/>
              </w:rPr>
              <w:t>Parametry ogólne</w:t>
            </w:r>
          </w:p>
        </w:tc>
      </w:tr>
      <w:tr w:rsidR="008D52B6" w:rsidRPr="004B0C92" w14:paraId="61164FE9" w14:textId="77777777" w:rsidTr="008536C0">
        <w:trPr>
          <w:cantSplit/>
          <w:trHeight w:val="345"/>
          <w:jc w:val="center"/>
        </w:trPr>
        <w:tc>
          <w:tcPr>
            <w:tcW w:w="479" w:type="dxa"/>
            <w:tcMar>
              <w:top w:w="0" w:type="dxa"/>
              <w:left w:w="70" w:type="dxa"/>
              <w:bottom w:w="0" w:type="dxa"/>
              <w:right w:w="70" w:type="dxa"/>
            </w:tcMar>
            <w:vAlign w:val="center"/>
          </w:tcPr>
          <w:p w14:paraId="5C582431"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3C71495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Respirator stacjonarno-transportowy na podstawie jezdnej. </w:t>
            </w:r>
          </w:p>
        </w:tc>
      </w:tr>
      <w:tr w:rsidR="008D52B6" w:rsidRPr="004B0C92" w14:paraId="371C5EAC" w14:textId="77777777" w:rsidTr="008536C0">
        <w:trPr>
          <w:cantSplit/>
          <w:trHeight w:val="345"/>
          <w:jc w:val="center"/>
        </w:trPr>
        <w:tc>
          <w:tcPr>
            <w:tcW w:w="479" w:type="dxa"/>
            <w:tcMar>
              <w:top w:w="0" w:type="dxa"/>
              <w:left w:w="70" w:type="dxa"/>
              <w:bottom w:w="0" w:type="dxa"/>
              <w:right w:w="70" w:type="dxa"/>
            </w:tcMar>
            <w:vAlign w:val="center"/>
          </w:tcPr>
          <w:p w14:paraId="30049349"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3A9311BD" w14:textId="77777777" w:rsidR="008D52B6" w:rsidRPr="004B0C92" w:rsidRDefault="008D52B6" w:rsidP="0074658D">
            <w:pPr>
              <w:jc w:val="both"/>
              <w:rPr>
                <w:rFonts w:ascii="Garamond" w:hAnsi="Garamond" w:cs="Calibri"/>
                <w:lang w:eastAsia="ar-SA"/>
              </w:rPr>
            </w:pPr>
            <w:r w:rsidRPr="004B0C92">
              <w:rPr>
                <w:rFonts w:ascii="Garamond" w:hAnsi="Garamond" w:cs="Calibri"/>
              </w:rPr>
              <w:t>Waga modułu respiratora 6,3 kg (z akumulatorem)</w:t>
            </w:r>
          </w:p>
        </w:tc>
      </w:tr>
      <w:tr w:rsidR="008D52B6" w:rsidRPr="004B0C92" w14:paraId="37B89918" w14:textId="77777777" w:rsidTr="008536C0">
        <w:trPr>
          <w:cantSplit/>
          <w:trHeight w:val="497"/>
          <w:jc w:val="center"/>
        </w:trPr>
        <w:tc>
          <w:tcPr>
            <w:tcW w:w="479" w:type="dxa"/>
            <w:tcMar>
              <w:top w:w="0" w:type="dxa"/>
              <w:left w:w="70" w:type="dxa"/>
              <w:bottom w:w="0" w:type="dxa"/>
              <w:right w:w="70" w:type="dxa"/>
            </w:tcMar>
            <w:vAlign w:val="center"/>
          </w:tcPr>
          <w:p w14:paraId="5668AC3F"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tcPr>
          <w:p w14:paraId="08A4DCD5"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dorosłych, dzieci powyżej 0,5 kg</w:t>
            </w:r>
          </w:p>
        </w:tc>
      </w:tr>
      <w:tr w:rsidR="008D52B6" w:rsidRPr="004B0C92" w14:paraId="0ED824FC" w14:textId="77777777" w:rsidTr="008536C0">
        <w:trPr>
          <w:cantSplit/>
          <w:trHeight w:val="354"/>
          <w:jc w:val="center"/>
        </w:trPr>
        <w:tc>
          <w:tcPr>
            <w:tcW w:w="479" w:type="dxa"/>
            <w:tcMar>
              <w:top w:w="0" w:type="dxa"/>
              <w:left w:w="70" w:type="dxa"/>
              <w:bottom w:w="0" w:type="dxa"/>
              <w:right w:w="70" w:type="dxa"/>
            </w:tcMar>
            <w:vAlign w:val="center"/>
          </w:tcPr>
          <w:p w14:paraId="3FD5ECA9"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0CE4D90D" w14:textId="77777777" w:rsidR="008D52B6" w:rsidRPr="004B0C92" w:rsidRDefault="008D52B6" w:rsidP="0074658D">
            <w:pPr>
              <w:jc w:val="both"/>
              <w:rPr>
                <w:rFonts w:ascii="Garamond" w:hAnsi="Garamond" w:cs="Calibri"/>
                <w:lang w:eastAsia="ar-SA"/>
              </w:rPr>
            </w:pPr>
            <w:r w:rsidRPr="004B0C92">
              <w:rPr>
                <w:rFonts w:ascii="Garamond" w:hAnsi="Garamond" w:cs="Calibri"/>
              </w:rPr>
              <w:t>Zasilanie w tlen:</w:t>
            </w:r>
          </w:p>
          <w:p w14:paraId="42679067" w14:textId="77777777" w:rsidR="008D52B6" w:rsidRPr="004B0C92" w:rsidRDefault="008D52B6" w:rsidP="0074658D">
            <w:pPr>
              <w:jc w:val="both"/>
              <w:rPr>
                <w:rFonts w:ascii="Garamond" w:hAnsi="Garamond" w:cs="Calibri"/>
              </w:rPr>
            </w:pPr>
            <w:r w:rsidRPr="004B0C92">
              <w:rPr>
                <w:rFonts w:ascii="Garamond" w:hAnsi="Garamond" w:cs="Calibri"/>
              </w:rPr>
              <w:t>- z centralnego źródła sprężonych gazów od 2,8 do 6,0 bar</w:t>
            </w:r>
          </w:p>
          <w:p w14:paraId="1A1BA09A" w14:textId="77777777" w:rsidR="008D52B6" w:rsidRPr="004B0C92" w:rsidRDefault="008D52B6" w:rsidP="0074658D">
            <w:pPr>
              <w:jc w:val="both"/>
              <w:rPr>
                <w:rFonts w:ascii="Garamond" w:hAnsi="Garamond" w:cs="Calibri"/>
              </w:rPr>
            </w:pPr>
            <w:r w:rsidRPr="004B0C92">
              <w:rPr>
                <w:rFonts w:ascii="Garamond" w:hAnsi="Garamond" w:cs="Calibri"/>
              </w:rPr>
              <w:t>- niskim ciśnieniem O</w:t>
            </w:r>
            <w:r w:rsidRPr="004B0C92">
              <w:rPr>
                <w:rFonts w:ascii="Garamond" w:hAnsi="Garamond" w:cs="Calibri"/>
                <w:vertAlign w:val="subscript"/>
              </w:rPr>
              <w:t>2</w:t>
            </w:r>
            <w:r w:rsidRPr="004B0C92">
              <w:rPr>
                <w:rFonts w:ascii="Garamond" w:hAnsi="Garamond" w:cs="Calibri"/>
              </w:rPr>
              <w:t>: 0-1,5 bar</w:t>
            </w:r>
          </w:p>
          <w:p w14:paraId="30ECFDFA" w14:textId="77777777" w:rsidR="008D52B6" w:rsidRPr="004B0C92" w:rsidRDefault="008D52B6" w:rsidP="0074658D">
            <w:pPr>
              <w:jc w:val="both"/>
              <w:rPr>
                <w:rFonts w:ascii="Garamond" w:hAnsi="Garamond" w:cs="Calibri"/>
                <w:lang w:eastAsia="ar-SA"/>
              </w:rPr>
            </w:pPr>
            <w:r w:rsidRPr="004B0C92">
              <w:rPr>
                <w:rFonts w:ascii="Garamond" w:hAnsi="Garamond" w:cs="Calibri"/>
              </w:rPr>
              <w:t>- kompatybilne z tlenem 93%</w:t>
            </w:r>
          </w:p>
        </w:tc>
      </w:tr>
      <w:tr w:rsidR="008D52B6" w:rsidRPr="004B0C92" w14:paraId="7176EBEF" w14:textId="77777777" w:rsidTr="008536C0">
        <w:trPr>
          <w:cantSplit/>
          <w:trHeight w:val="354"/>
          <w:jc w:val="center"/>
        </w:trPr>
        <w:tc>
          <w:tcPr>
            <w:tcW w:w="479" w:type="dxa"/>
            <w:tcMar>
              <w:top w:w="0" w:type="dxa"/>
              <w:left w:w="70" w:type="dxa"/>
              <w:bottom w:w="0" w:type="dxa"/>
              <w:right w:w="70" w:type="dxa"/>
            </w:tcMar>
            <w:vAlign w:val="center"/>
          </w:tcPr>
          <w:p w14:paraId="150F7DC3"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0E586DBF" w14:textId="77777777" w:rsidR="008D52B6" w:rsidRPr="004B0C92" w:rsidRDefault="008D52B6" w:rsidP="0074658D">
            <w:pPr>
              <w:jc w:val="both"/>
              <w:rPr>
                <w:rFonts w:ascii="Garamond" w:hAnsi="Garamond" w:cs="Calibri"/>
                <w:lang w:eastAsia="ar-SA"/>
              </w:rPr>
            </w:pPr>
            <w:r w:rsidRPr="004B0C92">
              <w:rPr>
                <w:rFonts w:ascii="Garamond" w:hAnsi="Garamond" w:cs="Calibri"/>
              </w:rPr>
              <w:t>Integralna turbina – przepływ szczytowy 230 l/min.</w:t>
            </w:r>
          </w:p>
        </w:tc>
      </w:tr>
      <w:tr w:rsidR="008D52B6" w:rsidRPr="004B0C92" w14:paraId="3C3AAF11" w14:textId="77777777" w:rsidTr="008536C0">
        <w:trPr>
          <w:cantSplit/>
          <w:trHeight w:val="354"/>
          <w:jc w:val="center"/>
        </w:trPr>
        <w:tc>
          <w:tcPr>
            <w:tcW w:w="479" w:type="dxa"/>
            <w:tcMar>
              <w:top w:w="0" w:type="dxa"/>
              <w:left w:w="70" w:type="dxa"/>
              <w:bottom w:w="0" w:type="dxa"/>
              <w:right w:w="70" w:type="dxa"/>
            </w:tcMar>
            <w:vAlign w:val="center"/>
          </w:tcPr>
          <w:p w14:paraId="7A462ED3"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717F505B"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Zasilanie sieciowe 100-240 V 50 </w:t>
            </w:r>
            <w:proofErr w:type="spellStart"/>
            <w:r w:rsidRPr="004B0C92">
              <w:rPr>
                <w:rFonts w:ascii="Garamond" w:hAnsi="Garamond" w:cs="Calibri"/>
              </w:rPr>
              <w:t>Hz</w:t>
            </w:r>
            <w:proofErr w:type="spellEnd"/>
            <w:r w:rsidRPr="004B0C92">
              <w:rPr>
                <w:rFonts w:ascii="Garamond" w:hAnsi="Garamond" w:cs="Calibri"/>
              </w:rPr>
              <w:t>+/-10%</w:t>
            </w:r>
          </w:p>
        </w:tc>
      </w:tr>
      <w:tr w:rsidR="008D52B6" w:rsidRPr="004B0C92" w14:paraId="792CF271" w14:textId="77777777" w:rsidTr="008536C0">
        <w:trPr>
          <w:cantSplit/>
          <w:trHeight w:val="354"/>
          <w:jc w:val="center"/>
        </w:trPr>
        <w:tc>
          <w:tcPr>
            <w:tcW w:w="479" w:type="dxa"/>
            <w:tcMar>
              <w:top w:w="0" w:type="dxa"/>
              <w:left w:w="70" w:type="dxa"/>
              <w:bottom w:w="0" w:type="dxa"/>
              <w:right w:w="70" w:type="dxa"/>
            </w:tcMar>
            <w:vAlign w:val="center"/>
          </w:tcPr>
          <w:p w14:paraId="325AEA54"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64DC7979" w14:textId="77777777" w:rsidR="008D52B6" w:rsidRPr="004B0C92" w:rsidRDefault="008D52B6" w:rsidP="0074658D">
            <w:pPr>
              <w:jc w:val="both"/>
              <w:rPr>
                <w:rFonts w:ascii="Garamond" w:hAnsi="Garamond" w:cs="Calibri"/>
                <w:lang w:eastAsia="ar-SA"/>
              </w:rPr>
            </w:pPr>
            <w:r w:rsidRPr="004B0C92">
              <w:rPr>
                <w:rFonts w:ascii="Garamond" w:hAnsi="Garamond" w:cs="Calibri"/>
              </w:rPr>
              <w:t>Awaryjne zasilanie respiratora z wewnętrznego akumulatora 150 minut</w:t>
            </w:r>
          </w:p>
        </w:tc>
      </w:tr>
      <w:tr w:rsidR="008D52B6" w:rsidRPr="004B0C92" w14:paraId="20E0340C" w14:textId="77777777" w:rsidTr="008536C0">
        <w:trPr>
          <w:cantSplit/>
          <w:trHeight w:val="354"/>
          <w:jc w:val="center"/>
        </w:trPr>
        <w:tc>
          <w:tcPr>
            <w:tcW w:w="479" w:type="dxa"/>
            <w:tcMar>
              <w:top w:w="0" w:type="dxa"/>
              <w:left w:w="70" w:type="dxa"/>
              <w:bottom w:w="0" w:type="dxa"/>
              <w:right w:w="70" w:type="dxa"/>
            </w:tcMar>
            <w:vAlign w:val="center"/>
          </w:tcPr>
          <w:p w14:paraId="4C5DD0F0"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462552A4" w14:textId="77777777" w:rsidR="008D52B6" w:rsidRPr="004B0C92" w:rsidRDefault="008D52B6" w:rsidP="0074658D">
            <w:pPr>
              <w:jc w:val="both"/>
              <w:rPr>
                <w:rFonts w:ascii="Garamond" w:hAnsi="Garamond" w:cs="Calibri"/>
                <w:lang w:eastAsia="ar-SA"/>
              </w:rPr>
            </w:pPr>
            <w:r w:rsidRPr="004B0C92">
              <w:rPr>
                <w:rFonts w:ascii="Garamond" w:hAnsi="Garamond" w:cs="Calibri"/>
              </w:rPr>
              <w:t>Klasa szczelności IP44</w:t>
            </w:r>
          </w:p>
        </w:tc>
      </w:tr>
      <w:tr w:rsidR="008D52B6" w:rsidRPr="004B0C92" w14:paraId="42A0CF91" w14:textId="77777777" w:rsidTr="008536C0">
        <w:trPr>
          <w:cantSplit/>
          <w:trHeight w:val="354"/>
          <w:jc w:val="center"/>
        </w:trPr>
        <w:tc>
          <w:tcPr>
            <w:tcW w:w="479" w:type="dxa"/>
            <w:tcMar>
              <w:top w:w="0" w:type="dxa"/>
              <w:left w:w="70" w:type="dxa"/>
              <w:bottom w:w="0" w:type="dxa"/>
              <w:right w:w="70" w:type="dxa"/>
            </w:tcMar>
            <w:vAlign w:val="center"/>
          </w:tcPr>
          <w:p w14:paraId="54397B5D"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3C3E71CE"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Standardy: EN 794-3; </w:t>
            </w:r>
            <w:r w:rsidRPr="004B0C92">
              <w:rPr>
                <w:rFonts w:ascii="Garamond" w:hAnsi="Garamond" w:cs="Calibri"/>
                <w:b/>
                <w:bCs/>
              </w:rPr>
              <w:t>EN 1789</w:t>
            </w:r>
            <w:r w:rsidRPr="004B0C92">
              <w:rPr>
                <w:rFonts w:ascii="Garamond" w:hAnsi="Garamond" w:cs="Calibri"/>
              </w:rPr>
              <w:t>; EN 60601-1-2</w:t>
            </w:r>
          </w:p>
        </w:tc>
      </w:tr>
      <w:tr w:rsidR="008D52B6" w:rsidRPr="004B0C92" w14:paraId="11621447" w14:textId="77777777" w:rsidTr="008536C0">
        <w:trPr>
          <w:cantSplit/>
          <w:trHeight w:val="361"/>
          <w:jc w:val="center"/>
        </w:trPr>
        <w:tc>
          <w:tcPr>
            <w:tcW w:w="5672" w:type="dxa"/>
            <w:gridSpan w:val="2"/>
            <w:tcMar>
              <w:top w:w="0" w:type="dxa"/>
              <w:left w:w="70" w:type="dxa"/>
              <w:bottom w:w="0" w:type="dxa"/>
              <w:right w:w="70" w:type="dxa"/>
            </w:tcMar>
            <w:vAlign w:val="center"/>
            <w:hideMark/>
          </w:tcPr>
          <w:p w14:paraId="2E47BE73" w14:textId="77777777" w:rsidR="008D52B6" w:rsidRPr="004B0C92" w:rsidRDefault="008D52B6" w:rsidP="0074658D">
            <w:pPr>
              <w:jc w:val="both"/>
              <w:rPr>
                <w:rFonts w:ascii="Garamond" w:hAnsi="Garamond" w:cs="Calibri"/>
                <w:lang w:eastAsia="ar-SA"/>
              </w:rPr>
            </w:pPr>
            <w:r w:rsidRPr="004B0C92">
              <w:rPr>
                <w:rFonts w:ascii="Garamond" w:hAnsi="Garamond" w:cs="Calibri"/>
                <w:b/>
                <w:bCs/>
                <w:i/>
                <w:iCs/>
              </w:rPr>
              <w:t>Tryby wentylacji</w:t>
            </w:r>
          </w:p>
        </w:tc>
      </w:tr>
      <w:tr w:rsidR="008D52B6" w:rsidRPr="004B0C92" w14:paraId="3AAE81E4" w14:textId="77777777" w:rsidTr="008536C0">
        <w:trPr>
          <w:cantSplit/>
          <w:trHeight w:val="313"/>
          <w:jc w:val="center"/>
        </w:trPr>
        <w:tc>
          <w:tcPr>
            <w:tcW w:w="479" w:type="dxa"/>
            <w:tcMar>
              <w:top w:w="0" w:type="dxa"/>
              <w:left w:w="70" w:type="dxa"/>
              <w:bottom w:w="0" w:type="dxa"/>
              <w:right w:w="70" w:type="dxa"/>
            </w:tcMar>
            <w:vAlign w:val="center"/>
          </w:tcPr>
          <w:p w14:paraId="7AB09ABE"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642D58A4"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Preprogramowane</w:t>
            </w:r>
            <w:proofErr w:type="spellEnd"/>
            <w:r w:rsidRPr="004B0C92">
              <w:rPr>
                <w:rFonts w:ascii="Garamond" w:hAnsi="Garamond" w:cs="Calibri"/>
              </w:rPr>
              <w:t>  parametry wentylacji dla noworodków, dzieci i dorosłych – wybór przyciskiem na panelu czołowym</w:t>
            </w:r>
          </w:p>
        </w:tc>
      </w:tr>
      <w:tr w:rsidR="008D52B6" w:rsidRPr="004B0C92" w14:paraId="3B48DBBE" w14:textId="77777777" w:rsidTr="008536C0">
        <w:trPr>
          <w:cantSplit/>
          <w:trHeight w:val="313"/>
          <w:jc w:val="center"/>
        </w:trPr>
        <w:tc>
          <w:tcPr>
            <w:tcW w:w="479" w:type="dxa"/>
            <w:tcMar>
              <w:top w:w="0" w:type="dxa"/>
              <w:left w:w="70" w:type="dxa"/>
              <w:bottom w:w="0" w:type="dxa"/>
              <w:right w:w="70" w:type="dxa"/>
            </w:tcMar>
            <w:vAlign w:val="center"/>
          </w:tcPr>
          <w:p w14:paraId="53B9DA66"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1BFC5B57"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kontrolowana objętością: VC-CMV; VC-SIMV</w:t>
            </w:r>
          </w:p>
        </w:tc>
      </w:tr>
      <w:tr w:rsidR="008D52B6" w:rsidRPr="004B0C92" w14:paraId="40A61A8A" w14:textId="77777777" w:rsidTr="008536C0">
        <w:trPr>
          <w:cantSplit/>
          <w:trHeight w:val="313"/>
          <w:jc w:val="center"/>
        </w:trPr>
        <w:tc>
          <w:tcPr>
            <w:tcW w:w="479" w:type="dxa"/>
            <w:tcMar>
              <w:top w:w="0" w:type="dxa"/>
              <w:left w:w="70" w:type="dxa"/>
              <w:bottom w:w="0" w:type="dxa"/>
              <w:right w:w="70" w:type="dxa"/>
            </w:tcMar>
            <w:vAlign w:val="center"/>
          </w:tcPr>
          <w:p w14:paraId="7522D845"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54CFBD83"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kontrolowana ciśnieniem: PC-CMV; PC-SIMV</w:t>
            </w:r>
          </w:p>
        </w:tc>
      </w:tr>
      <w:tr w:rsidR="008D52B6" w:rsidRPr="004B0C92" w14:paraId="613286FB" w14:textId="77777777" w:rsidTr="008536C0">
        <w:trPr>
          <w:cantSplit/>
          <w:trHeight w:val="313"/>
          <w:jc w:val="center"/>
        </w:trPr>
        <w:tc>
          <w:tcPr>
            <w:tcW w:w="479" w:type="dxa"/>
            <w:tcMar>
              <w:top w:w="0" w:type="dxa"/>
              <w:left w:w="70" w:type="dxa"/>
              <w:bottom w:w="0" w:type="dxa"/>
              <w:right w:w="70" w:type="dxa"/>
            </w:tcMar>
            <w:vAlign w:val="center"/>
          </w:tcPr>
          <w:p w14:paraId="3F54F2B4"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8EFC3AD"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wspomagana: PC-ACV; CPAP</w:t>
            </w:r>
          </w:p>
        </w:tc>
      </w:tr>
      <w:tr w:rsidR="008D52B6" w:rsidRPr="004B0C92" w14:paraId="1818E29A" w14:textId="77777777" w:rsidTr="008536C0">
        <w:trPr>
          <w:cantSplit/>
          <w:trHeight w:val="313"/>
          <w:jc w:val="center"/>
        </w:trPr>
        <w:tc>
          <w:tcPr>
            <w:tcW w:w="479" w:type="dxa"/>
            <w:tcMar>
              <w:top w:w="0" w:type="dxa"/>
              <w:left w:w="70" w:type="dxa"/>
              <w:bottom w:w="0" w:type="dxa"/>
              <w:right w:w="70" w:type="dxa"/>
            </w:tcMar>
            <w:vAlign w:val="center"/>
          </w:tcPr>
          <w:p w14:paraId="6A7141CB"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15F5F731"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nieinwazyjna: PC-ACV; PC-SIMV; PC-CMV; CPAP</w:t>
            </w:r>
          </w:p>
        </w:tc>
      </w:tr>
      <w:tr w:rsidR="008D52B6" w:rsidRPr="004B0C92" w14:paraId="48C3FFA2" w14:textId="77777777" w:rsidTr="008536C0">
        <w:trPr>
          <w:cantSplit/>
          <w:trHeight w:val="313"/>
          <w:jc w:val="center"/>
        </w:trPr>
        <w:tc>
          <w:tcPr>
            <w:tcW w:w="479" w:type="dxa"/>
            <w:tcMar>
              <w:top w:w="0" w:type="dxa"/>
              <w:left w:w="70" w:type="dxa"/>
              <w:bottom w:w="0" w:type="dxa"/>
              <w:right w:w="70" w:type="dxa"/>
            </w:tcMar>
            <w:vAlign w:val="center"/>
          </w:tcPr>
          <w:p w14:paraId="0DB9F295"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19C004B"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ciśnieniowo kontrolowana z docelową objętością oddechową PRVC</w:t>
            </w:r>
          </w:p>
        </w:tc>
      </w:tr>
      <w:tr w:rsidR="008D52B6" w:rsidRPr="004B0C92" w14:paraId="7ADECF90" w14:textId="77777777" w:rsidTr="008536C0">
        <w:trPr>
          <w:cantSplit/>
          <w:trHeight w:val="313"/>
          <w:jc w:val="center"/>
        </w:trPr>
        <w:tc>
          <w:tcPr>
            <w:tcW w:w="479" w:type="dxa"/>
            <w:tcMar>
              <w:top w:w="0" w:type="dxa"/>
              <w:left w:w="70" w:type="dxa"/>
              <w:bottom w:w="0" w:type="dxa"/>
              <w:right w:w="70" w:type="dxa"/>
            </w:tcMar>
            <w:vAlign w:val="center"/>
          </w:tcPr>
          <w:p w14:paraId="2232C125"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1028735F"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CPAP, </w:t>
            </w:r>
            <w:proofErr w:type="spellStart"/>
            <w:r w:rsidRPr="004B0C92">
              <w:rPr>
                <w:rFonts w:ascii="Garamond" w:hAnsi="Garamond" w:cs="Calibri"/>
              </w:rPr>
              <w:t>DuoPAP</w:t>
            </w:r>
            <w:proofErr w:type="spellEnd"/>
          </w:p>
        </w:tc>
      </w:tr>
      <w:tr w:rsidR="008D52B6" w:rsidRPr="004B0C92" w14:paraId="23CFF8CB" w14:textId="77777777" w:rsidTr="008536C0">
        <w:trPr>
          <w:cantSplit/>
          <w:trHeight w:val="313"/>
          <w:jc w:val="center"/>
        </w:trPr>
        <w:tc>
          <w:tcPr>
            <w:tcW w:w="479" w:type="dxa"/>
            <w:tcMar>
              <w:top w:w="0" w:type="dxa"/>
              <w:left w:w="70" w:type="dxa"/>
              <w:bottom w:w="0" w:type="dxa"/>
              <w:right w:w="70" w:type="dxa"/>
            </w:tcMar>
            <w:vAlign w:val="center"/>
          </w:tcPr>
          <w:p w14:paraId="50CDAF2A"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7DC5AECD" w14:textId="77777777" w:rsidR="008D52B6" w:rsidRPr="004B0C92" w:rsidRDefault="008D52B6" w:rsidP="0074658D">
            <w:pPr>
              <w:jc w:val="both"/>
              <w:rPr>
                <w:rFonts w:ascii="Garamond" w:hAnsi="Garamond" w:cs="Calibri"/>
                <w:lang w:eastAsia="ar-SA"/>
              </w:rPr>
            </w:pPr>
            <w:r w:rsidRPr="004B0C92">
              <w:rPr>
                <w:rFonts w:ascii="Garamond" w:hAnsi="Garamond" w:cs="Calibri"/>
              </w:rPr>
              <w:t>Wspomaganie ciśnieniowe PSV</w:t>
            </w:r>
          </w:p>
        </w:tc>
      </w:tr>
      <w:tr w:rsidR="008D52B6" w:rsidRPr="004B0C92" w14:paraId="6A162C48" w14:textId="77777777" w:rsidTr="008536C0">
        <w:trPr>
          <w:cantSplit/>
          <w:trHeight w:val="313"/>
          <w:jc w:val="center"/>
        </w:trPr>
        <w:tc>
          <w:tcPr>
            <w:tcW w:w="479" w:type="dxa"/>
            <w:tcMar>
              <w:top w:w="0" w:type="dxa"/>
              <w:left w:w="70" w:type="dxa"/>
              <w:bottom w:w="0" w:type="dxa"/>
              <w:right w:w="70" w:type="dxa"/>
            </w:tcMar>
            <w:vAlign w:val="center"/>
          </w:tcPr>
          <w:p w14:paraId="7C884335"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128742B1"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Możliwość regulacji </w:t>
            </w:r>
            <w:proofErr w:type="spellStart"/>
            <w:r w:rsidRPr="004B0C92">
              <w:rPr>
                <w:rFonts w:ascii="Garamond" w:hAnsi="Garamond" w:cs="Calibri"/>
              </w:rPr>
              <w:t>triggera</w:t>
            </w:r>
            <w:proofErr w:type="spellEnd"/>
            <w:r w:rsidRPr="004B0C92">
              <w:rPr>
                <w:rFonts w:ascii="Garamond" w:hAnsi="Garamond" w:cs="Calibri"/>
              </w:rPr>
              <w:t xml:space="preserve"> wydechowego w funkcji PSV</w:t>
            </w:r>
          </w:p>
        </w:tc>
      </w:tr>
      <w:tr w:rsidR="008D52B6" w:rsidRPr="004B0C92" w14:paraId="78456248" w14:textId="77777777" w:rsidTr="008536C0">
        <w:trPr>
          <w:cantSplit/>
          <w:trHeight w:val="313"/>
          <w:jc w:val="center"/>
        </w:trPr>
        <w:tc>
          <w:tcPr>
            <w:tcW w:w="479" w:type="dxa"/>
            <w:tcMar>
              <w:top w:w="0" w:type="dxa"/>
              <w:left w:w="70" w:type="dxa"/>
              <w:bottom w:w="0" w:type="dxa"/>
              <w:right w:w="70" w:type="dxa"/>
            </w:tcMar>
            <w:vAlign w:val="center"/>
          </w:tcPr>
          <w:p w14:paraId="6FADB7E5"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7674C20D"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Funkcja </w:t>
            </w:r>
            <w:proofErr w:type="spellStart"/>
            <w:r w:rsidRPr="004B0C92">
              <w:rPr>
                <w:rFonts w:ascii="Garamond" w:hAnsi="Garamond" w:cs="Calibri"/>
              </w:rPr>
              <w:t>preoksygenacji</w:t>
            </w:r>
            <w:proofErr w:type="spellEnd"/>
            <w:r w:rsidRPr="004B0C92">
              <w:rPr>
                <w:rFonts w:ascii="Garamond" w:hAnsi="Garamond" w:cs="Calibri"/>
              </w:rPr>
              <w:t>: stężenie tlenu 21-100%; zakres regulacji czasu 10-180 sek.</w:t>
            </w:r>
          </w:p>
        </w:tc>
      </w:tr>
      <w:tr w:rsidR="008D52B6" w:rsidRPr="004B0C92" w14:paraId="69ED5132" w14:textId="77777777" w:rsidTr="008536C0">
        <w:trPr>
          <w:cantSplit/>
          <w:trHeight w:val="313"/>
          <w:jc w:val="center"/>
        </w:trPr>
        <w:tc>
          <w:tcPr>
            <w:tcW w:w="479" w:type="dxa"/>
            <w:tcMar>
              <w:top w:w="0" w:type="dxa"/>
              <w:left w:w="70" w:type="dxa"/>
              <w:bottom w:w="0" w:type="dxa"/>
              <w:right w:w="70" w:type="dxa"/>
            </w:tcMar>
            <w:vAlign w:val="center"/>
          </w:tcPr>
          <w:p w14:paraId="18D86436"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40892F6D"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Automatyczna kompensacja oporów rurki intubacyjnej </w:t>
            </w:r>
          </w:p>
        </w:tc>
      </w:tr>
      <w:tr w:rsidR="008D52B6" w:rsidRPr="004B0C92" w14:paraId="4FC0BFBB" w14:textId="77777777" w:rsidTr="008536C0">
        <w:trPr>
          <w:cantSplit/>
          <w:trHeight w:val="313"/>
          <w:jc w:val="center"/>
        </w:trPr>
        <w:tc>
          <w:tcPr>
            <w:tcW w:w="479" w:type="dxa"/>
            <w:tcMar>
              <w:top w:w="0" w:type="dxa"/>
              <w:left w:w="70" w:type="dxa"/>
              <w:bottom w:w="0" w:type="dxa"/>
              <w:right w:w="70" w:type="dxa"/>
            </w:tcMar>
            <w:vAlign w:val="center"/>
          </w:tcPr>
          <w:p w14:paraId="5050DAE2"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48E9E346"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przepływowy 0,2 do 15 l/min.</w:t>
            </w:r>
          </w:p>
        </w:tc>
      </w:tr>
      <w:tr w:rsidR="008D52B6" w:rsidRPr="004B0C92" w14:paraId="4521639C" w14:textId="77777777" w:rsidTr="008536C0">
        <w:trPr>
          <w:cantSplit/>
          <w:trHeight w:val="313"/>
          <w:jc w:val="center"/>
        </w:trPr>
        <w:tc>
          <w:tcPr>
            <w:tcW w:w="479" w:type="dxa"/>
            <w:tcMar>
              <w:top w:w="0" w:type="dxa"/>
              <w:left w:w="70" w:type="dxa"/>
              <w:bottom w:w="0" w:type="dxa"/>
              <w:right w:w="70" w:type="dxa"/>
            </w:tcMar>
            <w:vAlign w:val="center"/>
          </w:tcPr>
          <w:p w14:paraId="308857D4"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799E3342"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wydechowy 5-70%</w:t>
            </w:r>
          </w:p>
        </w:tc>
      </w:tr>
      <w:tr w:rsidR="008D52B6" w:rsidRPr="004B0C92" w14:paraId="59EB72CD" w14:textId="77777777" w:rsidTr="008536C0">
        <w:trPr>
          <w:cantSplit/>
          <w:trHeight w:val="313"/>
          <w:jc w:val="center"/>
        </w:trPr>
        <w:tc>
          <w:tcPr>
            <w:tcW w:w="479" w:type="dxa"/>
            <w:tcMar>
              <w:top w:w="0" w:type="dxa"/>
              <w:left w:w="70" w:type="dxa"/>
              <w:bottom w:w="0" w:type="dxa"/>
              <w:right w:w="70" w:type="dxa"/>
            </w:tcMar>
            <w:vAlign w:val="center"/>
          </w:tcPr>
          <w:p w14:paraId="2CF74299"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24C2A2C7" w14:textId="77777777" w:rsidR="008D52B6" w:rsidRPr="004B0C92" w:rsidRDefault="008D52B6" w:rsidP="0074658D">
            <w:pPr>
              <w:jc w:val="both"/>
              <w:rPr>
                <w:rFonts w:ascii="Garamond" w:hAnsi="Garamond" w:cs="Calibri"/>
                <w:lang w:eastAsia="ar-SA"/>
              </w:rPr>
            </w:pPr>
            <w:r w:rsidRPr="004B0C92">
              <w:rPr>
                <w:rFonts w:ascii="Garamond" w:hAnsi="Garamond" w:cs="Calibri"/>
              </w:rPr>
              <w:t>Możliwość rozbudowy o tryby wentylacji:</w:t>
            </w:r>
          </w:p>
        </w:tc>
      </w:tr>
      <w:tr w:rsidR="008D52B6" w:rsidRPr="004B0C92" w14:paraId="6BAE95F3" w14:textId="77777777" w:rsidTr="008536C0">
        <w:trPr>
          <w:cantSplit/>
          <w:trHeight w:val="313"/>
          <w:jc w:val="center"/>
        </w:trPr>
        <w:tc>
          <w:tcPr>
            <w:tcW w:w="479" w:type="dxa"/>
            <w:tcMar>
              <w:top w:w="0" w:type="dxa"/>
              <w:left w:w="70" w:type="dxa"/>
              <w:bottom w:w="0" w:type="dxa"/>
              <w:right w:w="70" w:type="dxa"/>
            </w:tcMar>
            <w:vAlign w:val="center"/>
            <w:hideMark/>
          </w:tcPr>
          <w:p w14:paraId="389FF964" w14:textId="77777777" w:rsidR="008D52B6" w:rsidRPr="004B0C92" w:rsidRDefault="008D52B6" w:rsidP="0074658D">
            <w:pPr>
              <w:jc w:val="both"/>
              <w:rPr>
                <w:rFonts w:ascii="Garamond" w:hAnsi="Garamond" w:cs="Calibri"/>
                <w:lang w:eastAsia="ar-SA"/>
              </w:rPr>
            </w:pPr>
            <w:r w:rsidRPr="004B0C92">
              <w:rPr>
                <w:rFonts w:ascii="Garamond" w:hAnsi="Garamond" w:cs="Calibri"/>
              </w:rPr>
              <w:t>a.</w:t>
            </w:r>
          </w:p>
        </w:tc>
        <w:tc>
          <w:tcPr>
            <w:tcW w:w="5193" w:type="dxa"/>
            <w:tcMar>
              <w:top w:w="0" w:type="dxa"/>
              <w:left w:w="70" w:type="dxa"/>
              <w:bottom w:w="0" w:type="dxa"/>
              <w:right w:w="70" w:type="dxa"/>
            </w:tcMar>
            <w:vAlign w:val="center"/>
            <w:hideMark/>
          </w:tcPr>
          <w:p w14:paraId="6C2F3FC7"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PC-ACV+ </w:t>
            </w:r>
          </w:p>
        </w:tc>
      </w:tr>
      <w:tr w:rsidR="008D52B6" w:rsidRPr="004B0C92" w14:paraId="68FA6C6F" w14:textId="77777777" w:rsidTr="008536C0">
        <w:trPr>
          <w:cantSplit/>
          <w:trHeight w:val="313"/>
          <w:jc w:val="center"/>
        </w:trPr>
        <w:tc>
          <w:tcPr>
            <w:tcW w:w="5672" w:type="dxa"/>
            <w:gridSpan w:val="2"/>
            <w:tcMar>
              <w:top w:w="0" w:type="dxa"/>
              <w:left w:w="70" w:type="dxa"/>
              <w:bottom w:w="0" w:type="dxa"/>
              <w:right w:w="70" w:type="dxa"/>
            </w:tcMar>
            <w:vAlign w:val="center"/>
            <w:hideMark/>
          </w:tcPr>
          <w:p w14:paraId="23BB7168" w14:textId="77777777" w:rsidR="008D52B6" w:rsidRPr="004B0C92" w:rsidRDefault="008D52B6" w:rsidP="0074658D">
            <w:pPr>
              <w:ind w:left="409"/>
              <w:jc w:val="both"/>
              <w:rPr>
                <w:rFonts w:ascii="Garamond" w:hAnsi="Garamond" w:cs="Calibri"/>
                <w:lang w:eastAsia="ar-SA"/>
              </w:rPr>
            </w:pPr>
            <w:r w:rsidRPr="004B0C92">
              <w:rPr>
                <w:rFonts w:ascii="Garamond" w:hAnsi="Garamond" w:cs="Calibri"/>
                <w:b/>
                <w:bCs/>
                <w:i/>
                <w:iCs/>
              </w:rPr>
              <w:t>Parametry wentylacji</w:t>
            </w:r>
          </w:p>
        </w:tc>
      </w:tr>
      <w:tr w:rsidR="008D52B6" w:rsidRPr="004B0C92" w14:paraId="771736E8" w14:textId="77777777" w:rsidTr="008536C0">
        <w:trPr>
          <w:cantSplit/>
          <w:trHeight w:val="313"/>
          <w:jc w:val="center"/>
        </w:trPr>
        <w:tc>
          <w:tcPr>
            <w:tcW w:w="479" w:type="dxa"/>
            <w:tcMar>
              <w:top w:w="0" w:type="dxa"/>
              <w:left w:w="70" w:type="dxa"/>
              <w:bottom w:w="0" w:type="dxa"/>
              <w:right w:w="70" w:type="dxa"/>
            </w:tcMar>
            <w:vAlign w:val="center"/>
          </w:tcPr>
          <w:p w14:paraId="6A1ECD5E"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3AB97055"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Częstość oddechów regulowana w zakresie 1–150 </w:t>
            </w:r>
            <w:proofErr w:type="spellStart"/>
            <w:r w:rsidRPr="004B0C92">
              <w:rPr>
                <w:rFonts w:ascii="Garamond" w:hAnsi="Garamond" w:cs="Calibri"/>
              </w:rPr>
              <w:t>odd</w:t>
            </w:r>
            <w:proofErr w:type="spellEnd"/>
            <w:r w:rsidRPr="004B0C92">
              <w:rPr>
                <w:rFonts w:ascii="Garamond" w:hAnsi="Garamond" w:cs="Calibri"/>
              </w:rPr>
              <w:t>./min.</w:t>
            </w:r>
          </w:p>
        </w:tc>
      </w:tr>
      <w:tr w:rsidR="008D52B6" w:rsidRPr="004B0C92" w14:paraId="55F07808" w14:textId="77777777" w:rsidTr="008536C0">
        <w:trPr>
          <w:cantSplit/>
          <w:trHeight w:val="313"/>
          <w:jc w:val="center"/>
        </w:trPr>
        <w:tc>
          <w:tcPr>
            <w:tcW w:w="479" w:type="dxa"/>
            <w:tcMar>
              <w:top w:w="0" w:type="dxa"/>
              <w:left w:w="70" w:type="dxa"/>
              <w:bottom w:w="0" w:type="dxa"/>
              <w:right w:w="70" w:type="dxa"/>
            </w:tcMar>
            <w:vAlign w:val="center"/>
          </w:tcPr>
          <w:p w14:paraId="50A24DCD"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7D8FA47C"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oddechowa regulowana w zakresie:</w:t>
            </w:r>
          </w:p>
          <w:p w14:paraId="0AA62249" w14:textId="77777777" w:rsidR="008D52B6" w:rsidRPr="004B0C92" w:rsidRDefault="008D52B6" w:rsidP="0074658D">
            <w:pPr>
              <w:jc w:val="both"/>
              <w:rPr>
                <w:rFonts w:ascii="Garamond" w:hAnsi="Garamond" w:cs="Calibri"/>
              </w:rPr>
            </w:pPr>
            <w:r w:rsidRPr="004B0C92">
              <w:rPr>
                <w:rFonts w:ascii="Garamond" w:hAnsi="Garamond" w:cs="Calibri"/>
              </w:rPr>
              <w:t>- 2-2000 ml (tryb PC/PRVC)</w:t>
            </w:r>
          </w:p>
          <w:p w14:paraId="227DFA1A" w14:textId="77777777" w:rsidR="008D52B6" w:rsidRPr="004B0C92" w:rsidRDefault="008D52B6" w:rsidP="0074658D">
            <w:pPr>
              <w:jc w:val="both"/>
              <w:rPr>
                <w:rFonts w:ascii="Garamond" w:hAnsi="Garamond" w:cs="Calibri"/>
                <w:lang w:eastAsia="ar-SA"/>
              </w:rPr>
            </w:pPr>
            <w:r w:rsidRPr="004B0C92">
              <w:rPr>
                <w:rFonts w:ascii="Garamond" w:hAnsi="Garamond" w:cs="Calibri"/>
              </w:rPr>
              <w:t>- 100 do 2000 ml (tryb VC)</w:t>
            </w:r>
          </w:p>
        </w:tc>
      </w:tr>
      <w:tr w:rsidR="008D52B6" w:rsidRPr="004B0C92" w14:paraId="491685B2" w14:textId="77777777" w:rsidTr="008536C0">
        <w:trPr>
          <w:cantSplit/>
          <w:trHeight w:val="313"/>
          <w:jc w:val="center"/>
        </w:trPr>
        <w:tc>
          <w:tcPr>
            <w:tcW w:w="479" w:type="dxa"/>
            <w:tcMar>
              <w:top w:w="0" w:type="dxa"/>
              <w:left w:w="70" w:type="dxa"/>
              <w:bottom w:w="0" w:type="dxa"/>
              <w:right w:w="70" w:type="dxa"/>
            </w:tcMar>
            <w:vAlign w:val="center"/>
          </w:tcPr>
          <w:p w14:paraId="0539BAC7"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12BF1F0A" w14:textId="77777777" w:rsidR="008D52B6" w:rsidRPr="004B0C92" w:rsidRDefault="008D52B6" w:rsidP="0074658D">
            <w:pPr>
              <w:jc w:val="both"/>
              <w:rPr>
                <w:rFonts w:ascii="Garamond" w:hAnsi="Garamond" w:cs="Calibri"/>
                <w:lang w:eastAsia="ar-SA"/>
              </w:rPr>
            </w:pPr>
            <w:r w:rsidRPr="004B0C92">
              <w:rPr>
                <w:rFonts w:ascii="Garamond" w:hAnsi="Garamond" w:cs="Calibri"/>
              </w:rPr>
              <w:t>Czas wdechu regulowany w zakresie 0,2 do 30 sek.</w:t>
            </w:r>
          </w:p>
        </w:tc>
      </w:tr>
      <w:tr w:rsidR="008D52B6" w:rsidRPr="004B0C92" w14:paraId="26F89453" w14:textId="77777777" w:rsidTr="008536C0">
        <w:trPr>
          <w:cantSplit/>
          <w:trHeight w:val="313"/>
          <w:jc w:val="center"/>
        </w:trPr>
        <w:tc>
          <w:tcPr>
            <w:tcW w:w="479" w:type="dxa"/>
            <w:tcMar>
              <w:top w:w="0" w:type="dxa"/>
              <w:left w:w="70" w:type="dxa"/>
              <w:bottom w:w="0" w:type="dxa"/>
              <w:right w:w="70" w:type="dxa"/>
            </w:tcMar>
            <w:vAlign w:val="center"/>
          </w:tcPr>
          <w:p w14:paraId="0013C6F3"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11C3FE1F"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Czas wydechu regulowany w zakresie 0,2 do 30 sek. </w:t>
            </w:r>
          </w:p>
        </w:tc>
      </w:tr>
      <w:tr w:rsidR="008D52B6" w:rsidRPr="004B0C92" w14:paraId="3E039BB7" w14:textId="77777777" w:rsidTr="008536C0">
        <w:trPr>
          <w:cantSplit/>
          <w:trHeight w:val="313"/>
          <w:jc w:val="center"/>
        </w:trPr>
        <w:tc>
          <w:tcPr>
            <w:tcW w:w="479" w:type="dxa"/>
            <w:tcMar>
              <w:top w:w="0" w:type="dxa"/>
              <w:left w:w="70" w:type="dxa"/>
              <w:bottom w:w="0" w:type="dxa"/>
              <w:right w:w="70" w:type="dxa"/>
            </w:tcMar>
            <w:vAlign w:val="center"/>
          </w:tcPr>
          <w:p w14:paraId="295F09F7"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3E0E19E1" w14:textId="77777777" w:rsidR="008D52B6" w:rsidRPr="004B0C92" w:rsidRDefault="008D52B6" w:rsidP="0074658D">
            <w:pPr>
              <w:jc w:val="both"/>
              <w:rPr>
                <w:rFonts w:ascii="Garamond" w:hAnsi="Garamond" w:cs="Calibri"/>
                <w:lang w:eastAsia="ar-SA"/>
              </w:rPr>
            </w:pPr>
            <w:r w:rsidRPr="004B0C92">
              <w:rPr>
                <w:rFonts w:ascii="Garamond" w:hAnsi="Garamond" w:cs="Calibri"/>
              </w:rPr>
              <w:t>Współczynnik I:E regulowany w zakresie 1:150, 150:1</w:t>
            </w:r>
          </w:p>
        </w:tc>
      </w:tr>
      <w:tr w:rsidR="008D52B6" w:rsidRPr="004B0C92" w14:paraId="4425AF17" w14:textId="77777777" w:rsidTr="008536C0">
        <w:trPr>
          <w:cantSplit/>
          <w:trHeight w:val="313"/>
          <w:jc w:val="center"/>
        </w:trPr>
        <w:tc>
          <w:tcPr>
            <w:tcW w:w="479" w:type="dxa"/>
            <w:tcMar>
              <w:top w:w="0" w:type="dxa"/>
              <w:left w:w="70" w:type="dxa"/>
              <w:bottom w:w="0" w:type="dxa"/>
              <w:right w:w="70" w:type="dxa"/>
            </w:tcMar>
            <w:vAlign w:val="center"/>
          </w:tcPr>
          <w:p w14:paraId="2B798031"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6F37A0EE" w14:textId="77777777" w:rsidR="008D52B6" w:rsidRPr="004B0C92" w:rsidRDefault="008D52B6" w:rsidP="0074658D">
            <w:pPr>
              <w:jc w:val="both"/>
              <w:rPr>
                <w:rFonts w:ascii="Garamond" w:hAnsi="Garamond" w:cs="Calibri"/>
                <w:lang w:eastAsia="ar-SA"/>
              </w:rPr>
            </w:pPr>
            <w:r w:rsidRPr="004B0C92">
              <w:rPr>
                <w:rFonts w:ascii="Garamond" w:hAnsi="Garamond" w:cs="Calibri"/>
              </w:rPr>
              <w:t>Stężenie tlenu w mieszaninie oddechowej regulowane płynnie w zakresie 21 – 100%</w:t>
            </w:r>
          </w:p>
        </w:tc>
      </w:tr>
      <w:tr w:rsidR="008D52B6" w:rsidRPr="004B0C92" w14:paraId="63F02057" w14:textId="77777777" w:rsidTr="008536C0">
        <w:trPr>
          <w:cantSplit/>
          <w:trHeight w:val="313"/>
          <w:jc w:val="center"/>
        </w:trPr>
        <w:tc>
          <w:tcPr>
            <w:tcW w:w="479" w:type="dxa"/>
            <w:tcMar>
              <w:top w:w="0" w:type="dxa"/>
              <w:left w:w="70" w:type="dxa"/>
              <w:bottom w:w="0" w:type="dxa"/>
              <w:right w:w="70" w:type="dxa"/>
            </w:tcMar>
            <w:vAlign w:val="center"/>
          </w:tcPr>
          <w:p w14:paraId="74BADD18"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3FC0D675"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wdechowe </w:t>
            </w:r>
            <w:proofErr w:type="spellStart"/>
            <w:r w:rsidRPr="004B0C92">
              <w:rPr>
                <w:rFonts w:ascii="Garamond" w:hAnsi="Garamond" w:cs="Calibri"/>
              </w:rPr>
              <w:t>Pinsp</w:t>
            </w:r>
            <w:proofErr w:type="spellEnd"/>
            <w:r w:rsidRPr="004B0C92">
              <w:rPr>
                <w:rFonts w:ascii="Garamond" w:hAnsi="Garamond" w:cs="Calibri"/>
              </w:rPr>
              <w:t xml:space="preserve"> regulowane w zakresie 6 – 55 </w:t>
            </w:r>
            <w:proofErr w:type="spellStart"/>
            <w:r w:rsidRPr="004B0C92">
              <w:rPr>
                <w:rFonts w:ascii="Garamond" w:hAnsi="Garamond" w:cs="Calibri"/>
              </w:rPr>
              <w:t>mbar</w:t>
            </w:r>
            <w:proofErr w:type="spellEnd"/>
          </w:p>
        </w:tc>
      </w:tr>
      <w:tr w:rsidR="008D52B6" w:rsidRPr="004B0C92" w14:paraId="2BAA9D52" w14:textId="77777777" w:rsidTr="008536C0">
        <w:trPr>
          <w:cantSplit/>
          <w:trHeight w:val="313"/>
          <w:jc w:val="center"/>
        </w:trPr>
        <w:tc>
          <w:tcPr>
            <w:tcW w:w="479" w:type="dxa"/>
            <w:tcMar>
              <w:top w:w="0" w:type="dxa"/>
              <w:left w:w="70" w:type="dxa"/>
              <w:bottom w:w="0" w:type="dxa"/>
              <w:right w:w="70" w:type="dxa"/>
            </w:tcMar>
            <w:vAlign w:val="center"/>
          </w:tcPr>
          <w:p w14:paraId="0E15A1A5"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6EE6E9F7"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wspomagania </w:t>
            </w:r>
            <w:proofErr w:type="spellStart"/>
            <w:r w:rsidRPr="004B0C92">
              <w:rPr>
                <w:rFonts w:ascii="Garamond" w:hAnsi="Garamond" w:cs="Calibri"/>
              </w:rPr>
              <w:t>Psupp</w:t>
            </w:r>
            <w:proofErr w:type="spellEnd"/>
            <w:r w:rsidRPr="004B0C92">
              <w:rPr>
                <w:rFonts w:ascii="Garamond" w:hAnsi="Garamond" w:cs="Calibri"/>
              </w:rPr>
              <w:t xml:space="preserve">  regulowane w zakresie 1 – 50 </w:t>
            </w:r>
            <w:proofErr w:type="spellStart"/>
            <w:r w:rsidRPr="004B0C92">
              <w:rPr>
                <w:rFonts w:ascii="Garamond" w:hAnsi="Garamond" w:cs="Calibri"/>
              </w:rPr>
              <w:t>mbar</w:t>
            </w:r>
            <w:proofErr w:type="spellEnd"/>
          </w:p>
        </w:tc>
      </w:tr>
      <w:tr w:rsidR="008D52B6" w:rsidRPr="004B0C92" w14:paraId="6A9DFC9F" w14:textId="77777777" w:rsidTr="008536C0">
        <w:trPr>
          <w:cantSplit/>
          <w:trHeight w:val="313"/>
          <w:jc w:val="center"/>
        </w:trPr>
        <w:tc>
          <w:tcPr>
            <w:tcW w:w="479" w:type="dxa"/>
            <w:tcMar>
              <w:top w:w="0" w:type="dxa"/>
              <w:left w:w="70" w:type="dxa"/>
              <w:bottom w:w="0" w:type="dxa"/>
              <w:right w:w="70" w:type="dxa"/>
            </w:tcMar>
            <w:vAlign w:val="center"/>
          </w:tcPr>
          <w:p w14:paraId="4B621E8B"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0E3A867A"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Wybór opcji przełączania cyku oddechowego: </w:t>
            </w:r>
          </w:p>
          <w:p w14:paraId="7645B0D6"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Ti / Te; I:E / częstość </w:t>
            </w:r>
            <w:proofErr w:type="spellStart"/>
            <w:r w:rsidRPr="004B0C92">
              <w:rPr>
                <w:rFonts w:ascii="Garamond" w:hAnsi="Garamond" w:cs="Calibri"/>
              </w:rPr>
              <w:t>odd</w:t>
            </w:r>
            <w:proofErr w:type="spellEnd"/>
            <w:r w:rsidRPr="004B0C92">
              <w:rPr>
                <w:rFonts w:ascii="Garamond" w:hAnsi="Garamond" w:cs="Calibri"/>
              </w:rPr>
              <w:t xml:space="preserve">.; Ti / częstość </w:t>
            </w:r>
            <w:proofErr w:type="spellStart"/>
            <w:r w:rsidRPr="004B0C92">
              <w:rPr>
                <w:rFonts w:ascii="Garamond" w:hAnsi="Garamond" w:cs="Calibri"/>
              </w:rPr>
              <w:t>odd</w:t>
            </w:r>
            <w:proofErr w:type="spellEnd"/>
            <w:r w:rsidRPr="004B0C92">
              <w:rPr>
                <w:rFonts w:ascii="Garamond" w:hAnsi="Garamond" w:cs="Calibri"/>
              </w:rPr>
              <w:t>.</w:t>
            </w:r>
          </w:p>
        </w:tc>
      </w:tr>
      <w:tr w:rsidR="008D52B6" w:rsidRPr="004B0C92" w14:paraId="651416EE" w14:textId="77777777" w:rsidTr="008536C0">
        <w:trPr>
          <w:cantSplit/>
          <w:trHeight w:val="313"/>
          <w:jc w:val="center"/>
        </w:trPr>
        <w:tc>
          <w:tcPr>
            <w:tcW w:w="479" w:type="dxa"/>
            <w:tcMar>
              <w:top w:w="0" w:type="dxa"/>
              <w:left w:w="70" w:type="dxa"/>
              <w:bottom w:w="0" w:type="dxa"/>
              <w:right w:w="70" w:type="dxa"/>
            </w:tcMar>
            <w:vAlign w:val="center"/>
          </w:tcPr>
          <w:p w14:paraId="49F15BC5"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4B5A5FA5"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bezdechu (</w:t>
            </w:r>
            <w:proofErr w:type="spellStart"/>
            <w:r w:rsidRPr="004B0C92">
              <w:rPr>
                <w:rFonts w:ascii="Garamond" w:hAnsi="Garamond" w:cs="Calibri"/>
              </w:rPr>
              <w:t>apnea</w:t>
            </w:r>
            <w:proofErr w:type="spellEnd"/>
            <w:r w:rsidRPr="004B0C92">
              <w:rPr>
                <w:rFonts w:ascii="Garamond" w:hAnsi="Garamond" w:cs="Calibri"/>
              </w:rPr>
              <w:t xml:space="preserve"> </w:t>
            </w:r>
            <w:proofErr w:type="spellStart"/>
            <w:r w:rsidRPr="004B0C92">
              <w:rPr>
                <w:rFonts w:ascii="Garamond" w:hAnsi="Garamond" w:cs="Calibri"/>
              </w:rPr>
              <w:t>ventilation</w:t>
            </w:r>
            <w:proofErr w:type="spellEnd"/>
            <w:r w:rsidRPr="004B0C92">
              <w:rPr>
                <w:rFonts w:ascii="Garamond" w:hAnsi="Garamond" w:cs="Calibri"/>
              </w:rPr>
              <w:t xml:space="preserve">) </w:t>
            </w:r>
          </w:p>
        </w:tc>
      </w:tr>
      <w:tr w:rsidR="008D52B6" w:rsidRPr="004B0C92" w14:paraId="2ECE8DEA" w14:textId="77777777" w:rsidTr="008536C0">
        <w:trPr>
          <w:cantSplit/>
          <w:trHeight w:val="313"/>
          <w:jc w:val="center"/>
        </w:trPr>
        <w:tc>
          <w:tcPr>
            <w:tcW w:w="479" w:type="dxa"/>
            <w:tcMar>
              <w:top w:w="0" w:type="dxa"/>
              <w:left w:w="70" w:type="dxa"/>
              <w:bottom w:w="0" w:type="dxa"/>
              <w:right w:w="70" w:type="dxa"/>
            </w:tcMar>
            <w:vAlign w:val="center"/>
          </w:tcPr>
          <w:p w14:paraId="4EC08812"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4B30EBB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PEEP regulowane w zakresie 0 – 25 </w:t>
            </w:r>
            <w:proofErr w:type="spellStart"/>
            <w:r w:rsidRPr="004B0C92">
              <w:rPr>
                <w:rFonts w:ascii="Garamond" w:hAnsi="Garamond" w:cs="Calibri"/>
              </w:rPr>
              <w:t>mbar</w:t>
            </w:r>
            <w:proofErr w:type="spellEnd"/>
          </w:p>
        </w:tc>
      </w:tr>
      <w:tr w:rsidR="008D52B6" w:rsidRPr="004B0C92" w14:paraId="066C71FA" w14:textId="77777777" w:rsidTr="008536C0">
        <w:trPr>
          <w:cantSplit/>
          <w:trHeight w:val="313"/>
          <w:jc w:val="center"/>
        </w:trPr>
        <w:tc>
          <w:tcPr>
            <w:tcW w:w="5672" w:type="dxa"/>
            <w:gridSpan w:val="2"/>
            <w:tcMar>
              <w:top w:w="0" w:type="dxa"/>
              <w:left w:w="70" w:type="dxa"/>
              <w:bottom w:w="0" w:type="dxa"/>
              <w:right w:w="70" w:type="dxa"/>
            </w:tcMar>
            <w:vAlign w:val="center"/>
            <w:hideMark/>
          </w:tcPr>
          <w:p w14:paraId="45270EB8"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Monitorowanie</w:t>
            </w:r>
          </w:p>
        </w:tc>
      </w:tr>
      <w:tr w:rsidR="008D52B6" w:rsidRPr="004B0C92" w14:paraId="4727A3CD" w14:textId="77777777" w:rsidTr="008536C0">
        <w:trPr>
          <w:cantSplit/>
          <w:trHeight w:val="313"/>
          <w:jc w:val="center"/>
        </w:trPr>
        <w:tc>
          <w:tcPr>
            <w:tcW w:w="479" w:type="dxa"/>
            <w:tcMar>
              <w:top w:w="0" w:type="dxa"/>
              <w:left w:w="70" w:type="dxa"/>
              <w:bottom w:w="0" w:type="dxa"/>
              <w:right w:w="70" w:type="dxa"/>
            </w:tcMar>
            <w:vAlign w:val="center"/>
          </w:tcPr>
          <w:p w14:paraId="095D4217"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9BD1DA8" w14:textId="77777777" w:rsidR="008D52B6" w:rsidRPr="004B0C92" w:rsidRDefault="008D52B6" w:rsidP="0074658D">
            <w:pPr>
              <w:jc w:val="both"/>
              <w:rPr>
                <w:rFonts w:ascii="Garamond" w:hAnsi="Garamond" w:cs="Calibri"/>
                <w:lang w:eastAsia="ar-SA"/>
              </w:rPr>
            </w:pPr>
            <w:r w:rsidRPr="004B0C92">
              <w:rPr>
                <w:rFonts w:ascii="Garamond" w:hAnsi="Garamond" w:cs="Calibri"/>
              </w:rPr>
              <w:t>Kolorowy ekran dotykowy TFT, przekątna 8,4 cali</w:t>
            </w:r>
          </w:p>
        </w:tc>
      </w:tr>
      <w:tr w:rsidR="008D52B6" w:rsidRPr="004B0C92" w14:paraId="187198E5" w14:textId="77777777" w:rsidTr="008536C0">
        <w:trPr>
          <w:cantSplit/>
          <w:trHeight w:val="313"/>
          <w:jc w:val="center"/>
        </w:trPr>
        <w:tc>
          <w:tcPr>
            <w:tcW w:w="479" w:type="dxa"/>
            <w:tcMar>
              <w:top w:w="0" w:type="dxa"/>
              <w:left w:w="70" w:type="dxa"/>
              <w:bottom w:w="0" w:type="dxa"/>
              <w:right w:w="70" w:type="dxa"/>
            </w:tcMar>
            <w:vAlign w:val="center"/>
          </w:tcPr>
          <w:p w14:paraId="56C3CD48"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0A72CE2" w14:textId="77777777" w:rsidR="008D52B6" w:rsidRPr="004B0C92" w:rsidRDefault="008D52B6" w:rsidP="0074658D">
            <w:pPr>
              <w:jc w:val="both"/>
              <w:rPr>
                <w:rFonts w:ascii="Garamond" w:hAnsi="Garamond" w:cs="Calibri"/>
                <w:lang w:eastAsia="ar-SA"/>
              </w:rPr>
            </w:pPr>
            <w:r w:rsidRPr="004B0C92">
              <w:rPr>
                <w:rFonts w:ascii="Garamond" w:hAnsi="Garamond" w:cs="Calibri"/>
              </w:rPr>
              <w:t>Wyświetlanie 3 krzywych dynamicznych</w:t>
            </w:r>
          </w:p>
        </w:tc>
      </w:tr>
      <w:tr w:rsidR="008D52B6" w:rsidRPr="004B0C92" w14:paraId="19FFEE1C" w14:textId="77777777" w:rsidTr="008536C0">
        <w:trPr>
          <w:cantSplit/>
          <w:trHeight w:val="313"/>
          <w:jc w:val="center"/>
        </w:trPr>
        <w:tc>
          <w:tcPr>
            <w:tcW w:w="479" w:type="dxa"/>
            <w:tcMar>
              <w:top w:w="0" w:type="dxa"/>
              <w:left w:w="70" w:type="dxa"/>
              <w:bottom w:w="0" w:type="dxa"/>
              <w:right w:w="70" w:type="dxa"/>
            </w:tcMar>
            <w:vAlign w:val="center"/>
          </w:tcPr>
          <w:p w14:paraId="590344E8"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D776F91"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Wyświetlanie parametrów wentylacji: </w:t>
            </w:r>
          </w:p>
        </w:tc>
      </w:tr>
      <w:tr w:rsidR="008D52B6" w:rsidRPr="004B0C92" w14:paraId="5759DCE9" w14:textId="77777777" w:rsidTr="008536C0">
        <w:trPr>
          <w:cantSplit/>
          <w:trHeight w:val="313"/>
          <w:jc w:val="center"/>
        </w:trPr>
        <w:tc>
          <w:tcPr>
            <w:tcW w:w="479" w:type="dxa"/>
            <w:tcMar>
              <w:top w:w="0" w:type="dxa"/>
              <w:left w:w="70" w:type="dxa"/>
              <w:bottom w:w="0" w:type="dxa"/>
              <w:right w:w="70" w:type="dxa"/>
            </w:tcMar>
            <w:vAlign w:val="center"/>
          </w:tcPr>
          <w:p w14:paraId="0A5E7953"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5610DC3" w14:textId="77777777" w:rsidR="008D52B6" w:rsidRPr="004B0C92" w:rsidRDefault="008D52B6" w:rsidP="0074658D">
            <w:pPr>
              <w:jc w:val="both"/>
              <w:rPr>
                <w:rFonts w:ascii="Garamond" w:hAnsi="Garamond" w:cs="Calibri"/>
                <w:lang w:eastAsia="ar-SA"/>
              </w:rPr>
            </w:pPr>
            <w:r w:rsidRPr="004B0C92">
              <w:rPr>
                <w:rFonts w:ascii="Garamond" w:hAnsi="Garamond" w:cs="Calibri"/>
              </w:rPr>
              <w:t>Częstość oddechowa</w:t>
            </w:r>
          </w:p>
        </w:tc>
      </w:tr>
      <w:tr w:rsidR="008D52B6" w:rsidRPr="004B0C92" w14:paraId="310834A3" w14:textId="77777777" w:rsidTr="008536C0">
        <w:trPr>
          <w:cantSplit/>
          <w:trHeight w:val="313"/>
          <w:jc w:val="center"/>
        </w:trPr>
        <w:tc>
          <w:tcPr>
            <w:tcW w:w="479" w:type="dxa"/>
            <w:tcMar>
              <w:top w:w="0" w:type="dxa"/>
              <w:left w:w="70" w:type="dxa"/>
              <w:bottom w:w="0" w:type="dxa"/>
              <w:right w:w="70" w:type="dxa"/>
            </w:tcMar>
            <w:vAlign w:val="center"/>
          </w:tcPr>
          <w:p w14:paraId="2D7CC624"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6CA1158" w14:textId="77777777" w:rsidR="008D52B6" w:rsidRPr="004B0C92" w:rsidRDefault="008D52B6" w:rsidP="0074658D">
            <w:pPr>
              <w:jc w:val="both"/>
              <w:rPr>
                <w:rFonts w:ascii="Garamond" w:hAnsi="Garamond" w:cs="Calibri"/>
                <w:lang w:eastAsia="ar-SA"/>
              </w:rPr>
            </w:pPr>
            <w:r w:rsidRPr="004B0C92">
              <w:rPr>
                <w:rFonts w:ascii="Garamond" w:hAnsi="Garamond" w:cs="Calibri"/>
              </w:rPr>
              <w:t>Częstość oddechów spontanicznych</w:t>
            </w:r>
          </w:p>
        </w:tc>
      </w:tr>
      <w:tr w:rsidR="008D52B6" w:rsidRPr="004B0C92" w14:paraId="371FEFC4" w14:textId="77777777" w:rsidTr="008536C0">
        <w:trPr>
          <w:cantSplit/>
          <w:trHeight w:val="313"/>
          <w:jc w:val="center"/>
        </w:trPr>
        <w:tc>
          <w:tcPr>
            <w:tcW w:w="479" w:type="dxa"/>
            <w:tcMar>
              <w:top w:w="0" w:type="dxa"/>
              <w:left w:w="70" w:type="dxa"/>
              <w:bottom w:w="0" w:type="dxa"/>
              <w:right w:w="70" w:type="dxa"/>
            </w:tcMar>
            <w:vAlign w:val="center"/>
          </w:tcPr>
          <w:p w14:paraId="22D818A0"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7356992"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wydechowa pojedynczego oddechu</w:t>
            </w:r>
          </w:p>
        </w:tc>
      </w:tr>
      <w:tr w:rsidR="008D52B6" w:rsidRPr="004B0C92" w14:paraId="1E59CDFC" w14:textId="77777777" w:rsidTr="008536C0">
        <w:trPr>
          <w:cantSplit/>
          <w:trHeight w:val="313"/>
          <w:jc w:val="center"/>
        </w:trPr>
        <w:tc>
          <w:tcPr>
            <w:tcW w:w="479" w:type="dxa"/>
            <w:tcMar>
              <w:top w:w="0" w:type="dxa"/>
              <w:left w:w="70" w:type="dxa"/>
              <w:bottom w:w="0" w:type="dxa"/>
              <w:right w:w="70" w:type="dxa"/>
            </w:tcMar>
            <w:vAlign w:val="center"/>
          </w:tcPr>
          <w:p w14:paraId="5F3DF0FE"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653225A"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wydechowa pojedynczego oddechu spontanicznego</w:t>
            </w:r>
          </w:p>
        </w:tc>
      </w:tr>
      <w:tr w:rsidR="008D52B6" w:rsidRPr="004B0C92" w14:paraId="7CEAD61C" w14:textId="77777777" w:rsidTr="008536C0">
        <w:trPr>
          <w:cantSplit/>
          <w:trHeight w:val="313"/>
          <w:jc w:val="center"/>
        </w:trPr>
        <w:tc>
          <w:tcPr>
            <w:tcW w:w="479" w:type="dxa"/>
            <w:tcMar>
              <w:top w:w="0" w:type="dxa"/>
              <w:left w:w="70" w:type="dxa"/>
              <w:bottom w:w="0" w:type="dxa"/>
              <w:right w:w="70" w:type="dxa"/>
            </w:tcMar>
            <w:vAlign w:val="center"/>
          </w:tcPr>
          <w:p w14:paraId="763FF69D"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EE4DC79"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Objętość wentylacji minutowej </w:t>
            </w:r>
          </w:p>
        </w:tc>
      </w:tr>
      <w:tr w:rsidR="008D52B6" w:rsidRPr="004B0C92" w14:paraId="5EAAF279" w14:textId="77777777" w:rsidTr="008536C0">
        <w:trPr>
          <w:cantSplit/>
          <w:trHeight w:val="313"/>
          <w:jc w:val="center"/>
        </w:trPr>
        <w:tc>
          <w:tcPr>
            <w:tcW w:w="479" w:type="dxa"/>
            <w:tcMar>
              <w:top w:w="0" w:type="dxa"/>
              <w:left w:w="70" w:type="dxa"/>
              <w:bottom w:w="0" w:type="dxa"/>
              <w:right w:w="70" w:type="dxa"/>
            </w:tcMar>
            <w:vAlign w:val="center"/>
          </w:tcPr>
          <w:p w14:paraId="5824ED4D"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1BB08A0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Objętość minutowa wentylacji spontanicznej </w:t>
            </w:r>
          </w:p>
        </w:tc>
      </w:tr>
      <w:tr w:rsidR="008D52B6" w:rsidRPr="004B0C92" w14:paraId="4E35F574" w14:textId="77777777" w:rsidTr="008536C0">
        <w:trPr>
          <w:cantSplit/>
          <w:trHeight w:val="313"/>
          <w:jc w:val="center"/>
        </w:trPr>
        <w:tc>
          <w:tcPr>
            <w:tcW w:w="479" w:type="dxa"/>
            <w:tcMar>
              <w:top w:w="0" w:type="dxa"/>
              <w:left w:w="70" w:type="dxa"/>
              <w:bottom w:w="0" w:type="dxa"/>
              <w:right w:w="70" w:type="dxa"/>
            </w:tcMar>
            <w:vAlign w:val="center"/>
          </w:tcPr>
          <w:p w14:paraId="5F24E8F1"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6094F5A" w14:textId="77777777" w:rsidR="008D52B6" w:rsidRPr="004B0C92" w:rsidRDefault="008D52B6" w:rsidP="0074658D">
            <w:pPr>
              <w:jc w:val="both"/>
              <w:rPr>
                <w:rFonts w:ascii="Garamond" w:hAnsi="Garamond" w:cs="Calibri"/>
                <w:lang w:eastAsia="ar-SA"/>
              </w:rPr>
            </w:pPr>
            <w:r w:rsidRPr="004B0C92">
              <w:rPr>
                <w:rFonts w:ascii="Garamond" w:hAnsi="Garamond" w:cs="Calibri"/>
              </w:rPr>
              <w:t>Minutowa objętość przecieku</w:t>
            </w:r>
          </w:p>
        </w:tc>
      </w:tr>
      <w:tr w:rsidR="008D52B6" w:rsidRPr="004B0C92" w14:paraId="68B57CEF" w14:textId="77777777" w:rsidTr="008536C0">
        <w:trPr>
          <w:cantSplit/>
          <w:trHeight w:val="313"/>
          <w:jc w:val="center"/>
        </w:trPr>
        <w:tc>
          <w:tcPr>
            <w:tcW w:w="479" w:type="dxa"/>
            <w:tcMar>
              <w:top w:w="0" w:type="dxa"/>
              <w:left w:w="70" w:type="dxa"/>
              <w:bottom w:w="0" w:type="dxa"/>
              <w:right w:w="70" w:type="dxa"/>
            </w:tcMar>
            <w:vAlign w:val="center"/>
          </w:tcPr>
          <w:p w14:paraId="0716411B"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BCC53BD" w14:textId="77777777" w:rsidR="008D52B6" w:rsidRPr="004B0C92" w:rsidRDefault="008D52B6" w:rsidP="0074658D">
            <w:pPr>
              <w:jc w:val="both"/>
              <w:rPr>
                <w:rFonts w:ascii="Garamond" w:hAnsi="Garamond" w:cs="Calibri"/>
                <w:lang w:eastAsia="ar-SA"/>
              </w:rPr>
            </w:pPr>
            <w:r w:rsidRPr="004B0C92">
              <w:rPr>
                <w:rFonts w:ascii="Garamond" w:hAnsi="Garamond" w:cs="Calibri"/>
              </w:rPr>
              <w:t>Czas wdechu</w:t>
            </w:r>
          </w:p>
        </w:tc>
      </w:tr>
      <w:tr w:rsidR="008D52B6" w:rsidRPr="004B0C92" w14:paraId="7D4D1D3A" w14:textId="77777777" w:rsidTr="008536C0">
        <w:trPr>
          <w:cantSplit/>
          <w:trHeight w:val="313"/>
          <w:jc w:val="center"/>
        </w:trPr>
        <w:tc>
          <w:tcPr>
            <w:tcW w:w="479" w:type="dxa"/>
            <w:tcMar>
              <w:top w:w="0" w:type="dxa"/>
              <w:left w:w="70" w:type="dxa"/>
              <w:bottom w:w="0" w:type="dxa"/>
              <w:right w:w="70" w:type="dxa"/>
            </w:tcMar>
            <w:vAlign w:val="center"/>
          </w:tcPr>
          <w:p w14:paraId="1586BFA8"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D7359E8" w14:textId="77777777" w:rsidR="008D52B6" w:rsidRPr="004B0C92" w:rsidRDefault="008D52B6" w:rsidP="0074658D">
            <w:pPr>
              <w:jc w:val="both"/>
              <w:rPr>
                <w:rFonts w:ascii="Garamond" w:hAnsi="Garamond" w:cs="Calibri"/>
                <w:lang w:eastAsia="ar-SA"/>
              </w:rPr>
            </w:pPr>
            <w:r w:rsidRPr="004B0C92">
              <w:rPr>
                <w:rFonts w:ascii="Garamond" w:hAnsi="Garamond" w:cs="Calibri"/>
              </w:rPr>
              <w:t>Czas wydechu</w:t>
            </w:r>
          </w:p>
        </w:tc>
      </w:tr>
      <w:tr w:rsidR="008D52B6" w:rsidRPr="004B0C92" w14:paraId="68FC8EEB" w14:textId="77777777" w:rsidTr="008536C0">
        <w:trPr>
          <w:cantSplit/>
          <w:trHeight w:val="313"/>
          <w:jc w:val="center"/>
        </w:trPr>
        <w:tc>
          <w:tcPr>
            <w:tcW w:w="479" w:type="dxa"/>
            <w:tcMar>
              <w:top w:w="0" w:type="dxa"/>
              <w:left w:w="70" w:type="dxa"/>
              <w:bottom w:w="0" w:type="dxa"/>
              <w:right w:w="70" w:type="dxa"/>
            </w:tcMar>
            <w:vAlign w:val="center"/>
          </w:tcPr>
          <w:p w14:paraId="12673555"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1C75A9B7" w14:textId="77777777" w:rsidR="008D52B6" w:rsidRPr="004B0C92" w:rsidRDefault="008D52B6" w:rsidP="0074658D">
            <w:pPr>
              <w:jc w:val="both"/>
              <w:rPr>
                <w:rFonts w:ascii="Garamond" w:hAnsi="Garamond" w:cs="Calibri"/>
                <w:lang w:eastAsia="ar-SA"/>
              </w:rPr>
            </w:pPr>
            <w:r w:rsidRPr="004B0C92">
              <w:rPr>
                <w:rFonts w:ascii="Garamond" w:hAnsi="Garamond" w:cs="Calibri"/>
              </w:rPr>
              <w:t>Czas bezdechu</w:t>
            </w:r>
          </w:p>
        </w:tc>
      </w:tr>
      <w:tr w:rsidR="008D52B6" w:rsidRPr="004B0C92" w14:paraId="738FE75A" w14:textId="77777777" w:rsidTr="008536C0">
        <w:trPr>
          <w:cantSplit/>
          <w:trHeight w:val="313"/>
          <w:jc w:val="center"/>
        </w:trPr>
        <w:tc>
          <w:tcPr>
            <w:tcW w:w="479" w:type="dxa"/>
            <w:tcMar>
              <w:top w:w="0" w:type="dxa"/>
              <w:left w:w="70" w:type="dxa"/>
              <w:bottom w:w="0" w:type="dxa"/>
              <w:right w:w="70" w:type="dxa"/>
            </w:tcMar>
            <w:vAlign w:val="center"/>
          </w:tcPr>
          <w:p w14:paraId="3C03CB7A"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8A1D5B1" w14:textId="77777777" w:rsidR="008D52B6" w:rsidRPr="004B0C92" w:rsidRDefault="008D52B6" w:rsidP="0074658D">
            <w:pPr>
              <w:jc w:val="both"/>
              <w:rPr>
                <w:rFonts w:ascii="Garamond" w:hAnsi="Garamond" w:cs="Calibri"/>
                <w:lang w:eastAsia="ar-SA"/>
              </w:rPr>
            </w:pPr>
            <w:r w:rsidRPr="004B0C92">
              <w:rPr>
                <w:rFonts w:ascii="Garamond" w:hAnsi="Garamond" w:cs="Calibri"/>
              </w:rPr>
              <w:t>Opór oddechowy (R)</w:t>
            </w:r>
          </w:p>
        </w:tc>
      </w:tr>
      <w:tr w:rsidR="008D52B6" w:rsidRPr="004B0C92" w14:paraId="47DD328D" w14:textId="77777777" w:rsidTr="008536C0">
        <w:trPr>
          <w:cantSplit/>
          <w:trHeight w:val="313"/>
          <w:jc w:val="center"/>
        </w:trPr>
        <w:tc>
          <w:tcPr>
            <w:tcW w:w="479" w:type="dxa"/>
            <w:tcMar>
              <w:top w:w="0" w:type="dxa"/>
              <w:left w:w="70" w:type="dxa"/>
              <w:bottom w:w="0" w:type="dxa"/>
              <w:right w:w="70" w:type="dxa"/>
            </w:tcMar>
            <w:vAlign w:val="center"/>
          </w:tcPr>
          <w:p w14:paraId="72AB51DE"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1709A53" w14:textId="77777777" w:rsidR="008D52B6" w:rsidRPr="004B0C92" w:rsidRDefault="008D52B6" w:rsidP="0074658D">
            <w:pPr>
              <w:jc w:val="both"/>
              <w:rPr>
                <w:rFonts w:ascii="Garamond" w:hAnsi="Garamond" w:cs="Calibri"/>
                <w:lang w:eastAsia="ar-SA"/>
              </w:rPr>
            </w:pPr>
            <w:r w:rsidRPr="004B0C92">
              <w:rPr>
                <w:rFonts w:ascii="Garamond" w:hAnsi="Garamond" w:cs="Calibri"/>
              </w:rPr>
              <w:t>Podatność (C)</w:t>
            </w:r>
          </w:p>
        </w:tc>
      </w:tr>
      <w:tr w:rsidR="008D52B6" w:rsidRPr="004B0C92" w14:paraId="4F285E03" w14:textId="77777777" w:rsidTr="008536C0">
        <w:trPr>
          <w:cantSplit/>
          <w:trHeight w:val="313"/>
          <w:jc w:val="center"/>
        </w:trPr>
        <w:tc>
          <w:tcPr>
            <w:tcW w:w="479" w:type="dxa"/>
            <w:tcMar>
              <w:top w:w="0" w:type="dxa"/>
              <w:left w:w="70" w:type="dxa"/>
              <w:bottom w:w="0" w:type="dxa"/>
              <w:right w:w="70" w:type="dxa"/>
            </w:tcMar>
            <w:vAlign w:val="center"/>
          </w:tcPr>
          <w:p w14:paraId="0BE9213E"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9AD0F15" w14:textId="77777777" w:rsidR="008D52B6" w:rsidRPr="004B0C92" w:rsidRDefault="008D52B6" w:rsidP="0074658D">
            <w:pPr>
              <w:jc w:val="both"/>
              <w:rPr>
                <w:rFonts w:ascii="Garamond" w:hAnsi="Garamond" w:cs="Calibri"/>
                <w:lang w:eastAsia="ar-SA"/>
              </w:rPr>
            </w:pPr>
            <w:r w:rsidRPr="004B0C92">
              <w:rPr>
                <w:rFonts w:ascii="Garamond" w:hAnsi="Garamond" w:cs="Calibri"/>
              </w:rPr>
              <w:t>I:E</w:t>
            </w:r>
          </w:p>
        </w:tc>
      </w:tr>
      <w:tr w:rsidR="008D52B6" w:rsidRPr="004B0C92" w14:paraId="6FEBB096" w14:textId="77777777" w:rsidTr="008536C0">
        <w:trPr>
          <w:cantSplit/>
          <w:trHeight w:val="313"/>
          <w:jc w:val="center"/>
        </w:trPr>
        <w:tc>
          <w:tcPr>
            <w:tcW w:w="479" w:type="dxa"/>
            <w:tcMar>
              <w:top w:w="0" w:type="dxa"/>
              <w:left w:w="70" w:type="dxa"/>
              <w:bottom w:w="0" w:type="dxa"/>
              <w:right w:w="70" w:type="dxa"/>
            </w:tcMar>
            <w:vAlign w:val="center"/>
          </w:tcPr>
          <w:p w14:paraId="5AAB7A92"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F8A18F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szczytowe </w:t>
            </w:r>
          </w:p>
        </w:tc>
      </w:tr>
      <w:tr w:rsidR="008D52B6" w:rsidRPr="004B0C92" w14:paraId="09481590" w14:textId="77777777" w:rsidTr="008536C0">
        <w:trPr>
          <w:cantSplit/>
          <w:trHeight w:val="313"/>
          <w:jc w:val="center"/>
        </w:trPr>
        <w:tc>
          <w:tcPr>
            <w:tcW w:w="479" w:type="dxa"/>
            <w:tcMar>
              <w:top w:w="0" w:type="dxa"/>
              <w:left w:w="70" w:type="dxa"/>
              <w:bottom w:w="0" w:type="dxa"/>
              <w:right w:w="70" w:type="dxa"/>
            </w:tcMar>
            <w:vAlign w:val="center"/>
          </w:tcPr>
          <w:p w14:paraId="3FE25F02"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A639495" w14:textId="77777777" w:rsidR="008D52B6" w:rsidRPr="004B0C92" w:rsidRDefault="008D52B6" w:rsidP="0074658D">
            <w:pPr>
              <w:jc w:val="both"/>
              <w:rPr>
                <w:rFonts w:ascii="Garamond" w:hAnsi="Garamond" w:cs="Calibri"/>
                <w:lang w:eastAsia="ar-SA"/>
              </w:rPr>
            </w:pPr>
            <w:r w:rsidRPr="004B0C92">
              <w:rPr>
                <w:rFonts w:ascii="Garamond" w:hAnsi="Garamond" w:cs="Calibri"/>
              </w:rPr>
              <w:t>Ciśnienie plateau</w:t>
            </w:r>
          </w:p>
        </w:tc>
      </w:tr>
      <w:tr w:rsidR="008D52B6" w:rsidRPr="004B0C92" w14:paraId="679F85C1" w14:textId="77777777" w:rsidTr="008536C0">
        <w:trPr>
          <w:cantSplit/>
          <w:trHeight w:val="313"/>
          <w:jc w:val="center"/>
        </w:trPr>
        <w:tc>
          <w:tcPr>
            <w:tcW w:w="479" w:type="dxa"/>
            <w:tcMar>
              <w:top w:w="0" w:type="dxa"/>
              <w:left w:w="70" w:type="dxa"/>
              <w:bottom w:w="0" w:type="dxa"/>
              <w:right w:w="70" w:type="dxa"/>
            </w:tcMar>
            <w:vAlign w:val="center"/>
          </w:tcPr>
          <w:p w14:paraId="2D6FEB56"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9A41AA9" w14:textId="77777777" w:rsidR="008D52B6" w:rsidRPr="004B0C92" w:rsidRDefault="008D52B6" w:rsidP="0074658D">
            <w:pPr>
              <w:jc w:val="both"/>
              <w:rPr>
                <w:rFonts w:ascii="Garamond" w:hAnsi="Garamond" w:cs="Calibri"/>
                <w:lang w:eastAsia="ar-SA"/>
              </w:rPr>
            </w:pPr>
            <w:r w:rsidRPr="004B0C92">
              <w:rPr>
                <w:rFonts w:ascii="Garamond" w:hAnsi="Garamond" w:cs="Calibri"/>
              </w:rPr>
              <w:t>Średnie ciśnienie w układzie oddechowym</w:t>
            </w:r>
          </w:p>
        </w:tc>
      </w:tr>
      <w:tr w:rsidR="008D52B6" w:rsidRPr="004B0C92" w14:paraId="3DCBB2E8" w14:textId="77777777" w:rsidTr="008536C0">
        <w:trPr>
          <w:cantSplit/>
          <w:trHeight w:val="313"/>
          <w:jc w:val="center"/>
        </w:trPr>
        <w:tc>
          <w:tcPr>
            <w:tcW w:w="479" w:type="dxa"/>
            <w:tcMar>
              <w:top w:w="0" w:type="dxa"/>
              <w:left w:w="70" w:type="dxa"/>
              <w:bottom w:w="0" w:type="dxa"/>
              <w:right w:w="70" w:type="dxa"/>
            </w:tcMar>
            <w:vAlign w:val="center"/>
          </w:tcPr>
          <w:p w14:paraId="6DDB3E70"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EF73C29" w14:textId="77777777" w:rsidR="008D52B6" w:rsidRPr="004B0C92" w:rsidRDefault="008D52B6" w:rsidP="0074658D">
            <w:pPr>
              <w:jc w:val="both"/>
              <w:rPr>
                <w:rFonts w:ascii="Garamond" w:hAnsi="Garamond" w:cs="Calibri"/>
                <w:lang w:eastAsia="ar-SA"/>
              </w:rPr>
            </w:pPr>
            <w:r w:rsidRPr="004B0C92">
              <w:rPr>
                <w:rFonts w:ascii="Garamond" w:hAnsi="Garamond" w:cs="Calibri"/>
              </w:rPr>
              <w:t>P0,1</w:t>
            </w:r>
          </w:p>
        </w:tc>
      </w:tr>
      <w:tr w:rsidR="008D52B6" w:rsidRPr="004B0C92" w14:paraId="11B370CC" w14:textId="77777777" w:rsidTr="008536C0">
        <w:trPr>
          <w:cantSplit/>
          <w:trHeight w:val="313"/>
          <w:jc w:val="center"/>
        </w:trPr>
        <w:tc>
          <w:tcPr>
            <w:tcW w:w="479" w:type="dxa"/>
            <w:tcMar>
              <w:top w:w="0" w:type="dxa"/>
              <w:left w:w="70" w:type="dxa"/>
              <w:bottom w:w="0" w:type="dxa"/>
              <w:right w:w="70" w:type="dxa"/>
            </w:tcMar>
            <w:vAlign w:val="center"/>
          </w:tcPr>
          <w:p w14:paraId="4A9B4918"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24FFD41" w14:textId="77777777" w:rsidR="008D52B6" w:rsidRPr="004B0C92" w:rsidRDefault="008D52B6" w:rsidP="0074658D">
            <w:pPr>
              <w:jc w:val="both"/>
              <w:rPr>
                <w:rFonts w:ascii="Garamond" w:hAnsi="Garamond" w:cs="Calibri"/>
                <w:lang w:eastAsia="ar-SA"/>
              </w:rPr>
            </w:pPr>
            <w:r w:rsidRPr="004B0C92">
              <w:rPr>
                <w:rFonts w:ascii="Garamond" w:hAnsi="Garamond" w:cs="Calibri"/>
              </w:rPr>
              <w:t>Ciśnienie PEEP/CPAP</w:t>
            </w:r>
          </w:p>
        </w:tc>
      </w:tr>
      <w:tr w:rsidR="008D52B6" w:rsidRPr="004B0C92" w14:paraId="0957E37E" w14:textId="77777777" w:rsidTr="008536C0">
        <w:trPr>
          <w:cantSplit/>
          <w:trHeight w:val="313"/>
          <w:jc w:val="center"/>
        </w:trPr>
        <w:tc>
          <w:tcPr>
            <w:tcW w:w="479" w:type="dxa"/>
            <w:tcMar>
              <w:top w:w="0" w:type="dxa"/>
              <w:left w:w="70" w:type="dxa"/>
              <w:bottom w:w="0" w:type="dxa"/>
              <w:right w:w="70" w:type="dxa"/>
            </w:tcMar>
            <w:vAlign w:val="center"/>
            <w:hideMark/>
          </w:tcPr>
          <w:p w14:paraId="2BFAEED8" w14:textId="77777777" w:rsidR="008D52B6" w:rsidRPr="004B0C92" w:rsidRDefault="008D52B6" w:rsidP="0074658D">
            <w:pPr>
              <w:jc w:val="both"/>
              <w:rPr>
                <w:rFonts w:ascii="Garamond" w:hAnsi="Garamond" w:cs="Calibri"/>
                <w:lang w:eastAsia="ar-SA"/>
              </w:rPr>
            </w:pPr>
            <w:r w:rsidRPr="004B0C92">
              <w:rPr>
                <w:rFonts w:ascii="Garamond" w:hAnsi="Garamond" w:cs="Calibri"/>
              </w:rPr>
              <w:t>s.</w:t>
            </w:r>
          </w:p>
        </w:tc>
        <w:tc>
          <w:tcPr>
            <w:tcW w:w="5193" w:type="dxa"/>
            <w:tcMar>
              <w:top w:w="0" w:type="dxa"/>
              <w:left w:w="70" w:type="dxa"/>
              <w:bottom w:w="0" w:type="dxa"/>
              <w:right w:w="70" w:type="dxa"/>
            </w:tcMar>
            <w:vAlign w:val="center"/>
            <w:hideMark/>
          </w:tcPr>
          <w:p w14:paraId="54A998CD" w14:textId="77777777" w:rsidR="008D52B6" w:rsidRPr="004B0C92" w:rsidRDefault="008D52B6" w:rsidP="0074658D">
            <w:pPr>
              <w:jc w:val="both"/>
              <w:rPr>
                <w:rFonts w:ascii="Garamond" w:hAnsi="Garamond" w:cs="Calibri"/>
                <w:lang w:eastAsia="ar-SA"/>
              </w:rPr>
            </w:pPr>
            <w:r w:rsidRPr="004B0C92">
              <w:rPr>
                <w:rFonts w:ascii="Garamond" w:hAnsi="Garamond" w:cs="Calibri"/>
              </w:rPr>
              <w:t>Prezentację pętli oddechowych</w:t>
            </w:r>
          </w:p>
        </w:tc>
      </w:tr>
      <w:tr w:rsidR="008D52B6" w:rsidRPr="004B0C92" w14:paraId="6F0BF34A" w14:textId="77777777" w:rsidTr="008536C0">
        <w:trPr>
          <w:cantSplit/>
          <w:trHeight w:val="313"/>
          <w:jc w:val="center"/>
        </w:trPr>
        <w:tc>
          <w:tcPr>
            <w:tcW w:w="479" w:type="dxa"/>
            <w:tcMar>
              <w:top w:w="0" w:type="dxa"/>
              <w:left w:w="70" w:type="dxa"/>
              <w:bottom w:w="0" w:type="dxa"/>
              <w:right w:w="70" w:type="dxa"/>
            </w:tcMar>
            <w:vAlign w:val="center"/>
            <w:hideMark/>
          </w:tcPr>
          <w:p w14:paraId="0BBF0549" w14:textId="77777777" w:rsidR="008D52B6" w:rsidRPr="004B0C92" w:rsidRDefault="008D52B6" w:rsidP="0074658D">
            <w:pPr>
              <w:jc w:val="both"/>
              <w:rPr>
                <w:rFonts w:ascii="Garamond" w:hAnsi="Garamond" w:cs="Calibri"/>
                <w:lang w:eastAsia="ar-SA"/>
              </w:rPr>
            </w:pPr>
            <w:r w:rsidRPr="004B0C92">
              <w:rPr>
                <w:rFonts w:ascii="Garamond" w:hAnsi="Garamond" w:cs="Calibri"/>
              </w:rPr>
              <w:t>t.</w:t>
            </w:r>
          </w:p>
        </w:tc>
        <w:tc>
          <w:tcPr>
            <w:tcW w:w="5193" w:type="dxa"/>
            <w:tcMar>
              <w:top w:w="0" w:type="dxa"/>
              <w:left w:w="70" w:type="dxa"/>
              <w:bottom w:w="0" w:type="dxa"/>
              <w:right w:w="70" w:type="dxa"/>
            </w:tcMar>
            <w:vAlign w:val="center"/>
            <w:hideMark/>
          </w:tcPr>
          <w:p w14:paraId="3A3A70F3" w14:textId="77777777" w:rsidR="008D52B6" w:rsidRPr="004B0C92" w:rsidRDefault="008D52B6" w:rsidP="0074658D">
            <w:pPr>
              <w:jc w:val="both"/>
              <w:rPr>
                <w:rFonts w:ascii="Garamond" w:hAnsi="Garamond" w:cs="Calibri"/>
                <w:lang w:eastAsia="ar-SA"/>
              </w:rPr>
            </w:pPr>
            <w:r w:rsidRPr="004B0C92">
              <w:rPr>
                <w:rFonts w:ascii="Garamond" w:hAnsi="Garamond" w:cs="Calibri"/>
              </w:rPr>
              <w:t>Prezentację na ekranie trendów parametrów monitorowanych z  72 godzin</w:t>
            </w:r>
          </w:p>
        </w:tc>
      </w:tr>
      <w:tr w:rsidR="008D52B6" w:rsidRPr="004B0C92" w14:paraId="5095DDD3" w14:textId="77777777" w:rsidTr="008536C0">
        <w:trPr>
          <w:cantSplit/>
          <w:trHeight w:val="313"/>
          <w:jc w:val="center"/>
        </w:trPr>
        <w:tc>
          <w:tcPr>
            <w:tcW w:w="479" w:type="dxa"/>
            <w:tcMar>
              <w:top w:w="0" w:type="dxa"/>
              <w:left w:w="70" w:type="dxa"/>
              <w:bottom w:w="0" w:type="dxa"/>
              <w:right w:w="70" w:type="dxa"/>
            </w:tcMar>
            <w:vAlign w:val="center"/>
            <w:hideMark/>
          </w:tcPr>
          <w:p w14:paraId="388155FE" w14:textId="77777777" w:rsidR="008D52B6" w:rsidRPr="004B0C92" w:rsidRDefault="008D52B6" w:rsidP="0074658D">
            <w:pPr>
              <w:jc w:val="both"/>
              <w:rPr>
                <w:rFonts w:ascii="Garamond" w:hAnsi="Garamond" w:cs="Calibri"/>
                <w:lang w:eastAsia="ar-SA"/>
              </w:rPr>
            </w:pPr>
            <w:r w:rsidRPr="004B0C92">
              <w:rPr>
                <w:rFonts w:ascii="Garamond" w:hAnsi="Garamond" w:cs="Calibri"/>
              </w:rPr>
              <w:t>u.</w:t>
            </w:r>
          </w:p>
        </w:tc>
        <w:tc>
          <w:tcPr>
            <w:tcW w:w="5193" w:type="dxa"/>
            <w:tcMar>
              <w:top w:w="0" w:type="dxa"/>
              <w:left w:w="70" w:type="dxa"/>
              <w:bottom w:w="0" w:type="dxa"/>
              <w:right w:w="70" w:type="dxa"/>
            </w:tcMar>
            <w:vAlign w:val="center"/>
            <w:hideMark/>
          </w:tcPr>
          <w:p w14:paraId="54CCD1B5" w14:textId="77777777" w:rsidR="008D52B6" w:rsidRPr="004B0C92" w:rsidRDefault="008D52B6" w:rsidP="0074658D">
            <w:pPr>
              <w:jc w:val="both"/>
              <w:rPr>
                <w:rFonts w:ascii="Garamond" w:hAnsi="Garamond" w:cs="Calibri"/>
                <w:lang w:eastAsia="ar-SA"/>
              </w:rPr>
            </w:pPr>
            <w:r w:rsidRPr="004B0C92">
              <w:rPr>
                <w:rFonts w:ascii="Garamond" w:hAnsi="Garamond" w:cs="Calibri"/>
              </w:rPr>
              <w:t>Możliwość równoczesnego  obrazowania pętli oddechowej i krzywej dynamicznej</w:t>
            </w:r>
          </w:p>
        </w:tc>
      </w:tr>
      <w:tr w:rsidR="008D52B6" w:rsidRPr="004B0C92" w14:paraId="63FE6D02" w14:textId="77777777" w:rsidTr="008536C0">
        <w:trPr>
          <w:cantSplit/>
          <w:trHeight w:val="313"/>
          <w:jc w:val="center"/>
        </w:trPr>
        <w:tc>
          <w:tcPr>
            <w:tcW w:w="5672" w:type="dxa"/>
            <w:gridSpan w:val="2"/>
            <w:tcMar>
              <w:top w:w="0" w:type="dxa"/>
              <w:left w:w="70" w:type="dxa"/>
              <w:bottom w:w="0" w:type="dxa"/>
              <w:right w:w="70" w:type="dxa"/>
            </w:tcMar>
            <w:vAlign w:val="center"/>
            <w:hideMark/>
          </w:tcPr>
          <w:p w14:paraId="206BD606"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Alarmy</w:t>
            </w:r>
          </w:p>
        </w:tc>
      </w:tr>
      <w:tr w:rsidR="008D52B6" w:rsidRPr="004B0C92" w14:paraId="4A0D7BAB" w14:textId="77777777" w:rsidTr="008536C0">
        <w:trPr>
          <w:cantSplit/>
          <w:trHeight w:val="313"/>
          <w:jc w:val="center"/>
        </w:trPr>
        <w:tc>
          <w:tcPr>
            <w:tcW w:w="479" w:type="dxa"/>
            <w:tcMar>
              <w:top w:w="0" w:type="dxa"/>
              <w:left w:w="70" w:type="dxa"/>
              <w:bottom w:w="0" w:type="dxa"/>
              <w:right w:w="70" w:type="dxa"/>
            </w:tcMar>
            <w:vAlign w:val="center"/>
            <w:hideMark/>
          </w:tcPr>
          <w:p w14:paraId="32A8D4D9"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lastRenderedPageBreak/>
              <w:t>1</w:t>
            </w:r>
          </w:p>
        </w:tc>
        <w:tc>
          <w:tcPr>
            <w:tcW w:w="5193" w:type="dxa"/>
            <w:tcMar>
              <w:top w:w="0" w:type="dxa"/>
              <w:left w:w="70" w:type="dxa"/>
              <w:bottom w:w="0" w:type="dxa"/>
              <w:right w:w="70" w:type="dxa"/>
            </w:tcMar>
            <w:vAlign w:val="center"/>
            <w:hideMark/>
          </w:tcPr>
          <w:p w14:paraId="11FA4A9F" w14:textId="77777777" w:rsidR="008D52B6" w:rsidRPr="004B0C92" w:rsidRDefault="008D52B6" w:rsidP="0074658D">
            <w:pPr>
              <w:jc w:val="both"/>
              <w:rPr>
                <w:rFonts w:ascii="Garamond" w:hAnsi="Garamond" w:cs="Calibri"/>
                <w:lang w:eastAsia="ar-SA"/>
              </w:rPr>
            </w:pPr>
            <w:r w:rsidRPr="004B0C92">
              <w:rPr>
                <w:rFonts w:ascii="Garamond" w:hAnsi="Garamond" w:cs="Calibri"/>
              </w:rPr>
              <w:t>Kategorie alarmów: alarmy techniczne, alarmy pacjenta wysokiego/ niskiego priorytetu</w:t>
            </w:r>
          </w:p>
        </w:tc>
      </w:tr>
      <w:tr w:rsidR="008D52B6" w:rsidRPr="004B0C92" w14:paraId="074403AE" w14:textId="77777777" w:rsidTr="008536C0">
        <w:trPr>
          <w:cantSplit/>
          <w:trHeight w:val="313"/>
          <w:jc w:val="center"/>
        </w:trPr>
        <w:tc>
          <w:tcPr>
            <w:tcW w:w="479" w:type="dxa"/>
            <w:tcMar>
              <w:top w:w="0" w:type="dxa"/>
              <w:left w:w="70" w:type="dxa"/>
              <w:bottom w:w="0" w:type="dxa"/>
              <w:right w:w="70" w:type="dxa"/>
            </w:tcMar>
            <w:vAlign w:val="center"/>
            <w:hideMark/>
          </w:tcPr>
          <w:p w14:paraId="024E3B06"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2</w:t>
            </w:r>
          </w:p>
        </w:tc>
        <w:tc>
          <w:tcPr>
            <w:tcW w:w="5193" w:type="dxa"/>
            <w:tcMar>
              <w:top w:w="0" w:type="dxa"/>
              <w:left w:w="70" w:type="dxa"/>
              <w:bottom w:w="0" w:type="dxa"/>
              <w:right w:w="70" w:type="dxa"/>
            </w:tcMar>
            <w:vAlign w:val="center"/>
            <w:hideMark/>
          </w:tcPr>
          <w:p w14:paraId="0E3AF7E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Niskie/ wysokie ciśnienie średnie PAW, niedrożność, objętość minutowa MV niska/ wysoka, </w:t>
            </w:r>
            <w:proofErr w:type="spellStart"/>
            <w:r w:rsidRPr="004B0C92">
              <w:rPr>
                <w:rFonts w:ascii="Garamond" w:hAnsi="Garamond" w:cs="Calibri"/>
              </w:rPr>
              <w:t>apnea</w:t>
            </w:r>
            <w:proofErr w:type="spellEnd"/>
            <w:r w:rsidRPr="004B0C92">
              <w:rPr>
                <w:rFonts w:ascii="Garamond" w:hAnsi="Garamond" w:cs="Calibri"/>
              </w:rPr>
              <w:t>, objętość oddechowa VT niska/ wysoka, wysoka częstość oddechowa, przeciek, PEEP wysokie/ niskie</w:t>
            </w:r>
          </w:p>
        </w:tc>
      </w:tr>
      <w:tr w:rsidR="008D52B6" w:rsidRPr="004B0C92" w14:paraId="19B681A3" w14:textId="77777777" w:rsidTr="008536C0">
        <w:trPr>
          <w:cantSplit/>
          <w:trHeight w:val="313"/>
          <w:jc w:val="center"/>
        </w:trPr>
        <w:tc>
          <w:tcPr>
            <w:tcW w:w="479" w:type="dxa"/>
            <w:tcMar>
              <w:top w:w="0" w:type="dxa"/>
              <w:left w:w="70" w:type="dxa"/>
              <w:bottom w:w="0" w:type="dxa"/>
              <w:right w:w="70" w:type="dxa"/>
            </w:tcMar>
            <w:vAlign w:val="center"/>
            <w:hideMark/>
          </w:tcPr>
          <w:p w14:paraId="574DD046"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11</w:t>
            </w:r>
          </w:p>
        </w:tc>
        <w:tc>
          <w:tcPr>
            <w:tcW w:w="5193" w:type="dxa"/>
            <w:tcMar>
              <w:top w:w="0" w:type="dxa"/>
              <w:left w:w="70" w:type="dxa"/>
              <w:bottom w:w="0" w:type="dxa"/>
              <w:right w:w="70" w:type="dxa"/>
            </w:tcMar>
            <w:vAlign w:val="center"/>
            <w:hideMark/>
          </w:tcPr>
          <w:p w14:paraId="5F3BF1C2" w14:textId="77777777" w:rsidR="008D52B6" w:rsidRPr="004B0C92" w:rsidRDefault="008D52B6" w:rsidP="0074658D">
            <w:pPr>
              <w:jc w:val="both"/>
              <w:rPr>
                <w:rFonts w:ascii="Garamond" w:hAnsi="Garamond" w:cs="Calibri"/>
                <w:lang w:eastAsia="ar-SA"/>
              </w:rPr>
            </w:pPr>
            <w:r w:rsidRPr="004B0C92">
              <w:rPr>
                <w:rFonts w:ascii="Garamond" w:hAnsi="Garamond" w:cs="Calibri"/>
              </w:rPr>
              <w:t>Pamięć alarmów z ich opisem</w:t>
            </w:r>
          </w:p>
        </w:tc>
      </w:tr>
      <w:tr w:rsidR="008D52B6" w:rsidRPr="004B0C92" w14:paraId="26A18456" w14:textId="77777777" w:rsidTr="008536C0">
        <w:trPr>
          <w:cantSplit/>
          <w:trHeight w:val="313"/>
          <w:jc w:val="center"/>
        </w:trPr>
        <w:tc>
          <w:tcPr>
            <w:tcW w:w="5672" w:type="dxa"/>
            <w:gridSpan w:val="2"/>
            <w:tcMar>
              <w:top w:w="0" w:type="dxa"/>
              <w:left w:w="70" w:type="dxa"/>
              <w:bottom w:w="0" w:type="dxa"/>
              <w:right w:w="70" w:type="dxa"/>
            </w:tcMar>
            <w:vAlign w:val="center"/>
            <w:hideMark/>
          </w:tcPr>
          <w:p w14:paraId="0997FBBF"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Wyposażenie</w:t>
            </w:r>
          </w:p>
        </w:tc>
      </w:tr>
      <w:tr w:rsidR="008D52B6" w:rsidRPr="004B0C92" w14:paraId="16C6C39C" w14:textId="77777777" w:rsidTr="008536C0">
        <w:trPr>
          <w:cantSplit/>
          <w:trHeight w:val="313"/>
          <w:jc w:val="center"/>
        </w:trPr>
        <w:tc>
          <w:tcPr>
            <w:tcW w:w="479" w:type="dxa"/>
            <w:tcMar>
              <w:top w:w="0" w:type="dxa"/>
              <w:left w:w="70" w:type="dxa"/>
              <w:bottom w:w="0" w:type="dxa"/>
              <w:right w:w="70" w:type="dxa"/>
            </w:tcMar>
            <w:vAlign w:val="center"/>
          </w:tcPr>
          <w:p w14:paraId="1D5EA8B1"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37A52C9" w14:textId="77777777" w:rsidR="008D52B6" w:rsidRPr="004B0C92" w:rsidRDefault="008D52B6" w:rsidP="0074658D">
            <w:pPr>
              <w:numPr>
                <w:ilvl w:val="2"/>
                <w:numId w:val="8"/>
              </w:numPr>
              <w:tabs>
                <w:tab w:val="clear" w:pos="785"/>
                <w:tab w:val="num" w:pos="720"/>
              </w:tabs>
              <w:spacing w:after="0" w:line="240" w:lineRule="auto"/>
              <w:ind w:left="0" w:firstLine="0"/>
              <w:jc w:val="both"/>
              <w:rPr>
                <w:rFonts w:ascii="Garamond" w:hAnsi="Garamond" w:cs="Calibri"/>
                <w:lang w:eastAsia="ar-SA"/>
              </w:rPr>
            </w:pPr>
            <w:r w:rsidRPr="004B0C92">
              <w:rPr>
                <w:rFonts w:ascii="Garamond" w:hAnsi="Garamond" w:cs="Calibri"/>
              </w:rPr>
              <w:t>Kompletny układ oddechowy dla dorosłych jednorazowego użytku – 5 szt.</w:t>
            </w:r>
          </w:p>
        </w:tc>
      </w:tr>
      <w:tr w:rsidR="008D52B6" w:rsidRPr="004B0C92" w14:paraId="1C9A0BED" w14:textId="77777777" w:rsidTr="008536C0">
        <w:trPr>
          <w:cantSplit/>
          <w:trHeight w:val="313"/>
          <w:jc w:val="center"/>
        </w:trPr>
        <w:tc>
          <w:tcPr>
            <w:tcW w:w="479" w:type="dxa"/>
            <w:tcMar>
              <w:top w:w="0" w:type="dxa"/>
              <w:left w:w="70" w:type="dxa"/>
              <w:bottom w:w="0" w:type="dxa"/>
              <w:right w:w="70" w:type="dxa"/>
            </w:tcMar>
            <w:vAlign w:val="center"/>
          </w:tcPr>
          <w:p w14:paraId="624B024C"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2A41A83" w14:textId="77777777" w:rsidR="008D52B6" w:rsidRPr="004B0C92" w:rsidRDefault="008D52B6" w:rsidP="0074658D">
            <w:pPr>
              <w:numPr>
                <w:ilvl w:val="2"/>
                <w:numId w:val="8"/>
              </w:numPr>
              <w:tabs>
                <w:tab w:val="clear" w:pos="785"/>
                <w:tab w:val="num" w:pos="720"/>
              </w:tabs>
              <w:spacing w:after="0" w:line="240" w:lineRule="auto"/>
              <w:ind w:left="0" w:firstLine="0"/>
              <w:jc w:val="both"/>
              <w:rPr>
                <w:rFonts w:ascii="Garamond" w:hAnsi="Garamond" w:cs="Calibri"/>
                <w:lang w:eastAsia="ar-SA"/>
              </w:rPr>
            </w:pPr>
            <w:r w:rsidRPr="004B0C92">
              <w:rPr>
                <w:rFonts w:ascii="Garamond" w:hAnsi="Garamond" w:cs="Calibri"/>
              </w:rPr>
              <w:t>Podstawa jezdna</w:t>
            </w:r>
          </w:p>
        </w:tc>
      </w:tr>
      <w:tr w:rsidR="008D52B6" w:rsidRPr="004B0C92" w14:paraId="1B37250F" w14:textId="77777777" w:rsidTr="008536C0">
        <w:trPr>
          <w:cantSplit/>
          <w:trHeight w:val="313"/>
          <w:jc w:val="center"/>
        </w:trPr>
        <w:tc>
          <w:tcPr>
            <w:tcW w:w="479" w:type="dxa"/>
            <w:tcMar>
              <w:top w:w="0" w:type="dxa"/>
              <w:left w:w="70" w:type="dxa"/>
              <w:bottom w:w="0" w:type="dxa"/>
              <w:right w:w="70" w:type="dxa"/>
            </w:tcMar>
            <w:vAlign w:val="center"/>
          </w:tcPr>
          <w:p w14:paraId="5CC85225"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C04477C" w14:textId="77777777" w:rsidR="008D52B6" w:rsidRPr="004B0C92" w:rsidRDefault="008D52B6" w:rsidP="0074658D">
            <w:pPr>
              <w:jc w:val="both"/>
              <w:rPr>
                <w:rFonts w:ascii="Garamond" w:hAnsi="Garamond" w:cs="Calibri"/>
                <w:lang w:eastAsia="ar-SA"/>
              </w:rPr>
            </w:pPr>
            <w:r w:rsidRPr="004B0C92">
              <w:rPr>
                <w:rFonts w:ascii="Garamond" w:hAnsi="Garamond" w:cs="Calibri"/>
              </w:rPr>
              <w:t>Gniazdo podłączenia nebulizatora. Programowany czas nebulizacji 5 do 30 minut</w:t>
            </w:r>
          </w:p>
        </w:tc>
      </w:tr>
      <w:tr w:rsidR="008D52B6" w:rsidRPr="004B0C92" w14:paraId="48B49CAA" w14:textId="77777777" w:rsidTr="008536C0">
        <w:trPr>
          <w:cantSplit/>
          <w:trHeight w:val="313"/>
          <w:jc w:val="center"/>
        </w:trPr>
        <w:tc>
          <w:tcPr>
            <w:tcW w:w="479" w:type="dxa"/>
            <w:tcMar>
              <w:top w:w="0" w:type="dxa"/>
              <w:left w:w="70" w:type="dxa"/>
              <w:bottom w:w="0" w:type="dxa"/>
              <w:right w:w="70" w:type="dxa"/>
            </w:tcMar>
            <w:vAlign w:val="center"/>
          </w:tcPr>
          <w:p w14:paraId="2D956F17"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8D39980" w14:textId="77777777" w:rsidR="008D52B6" w:rsidRPr="004B0C92" w:rsidRDefault="008D52B6" w:rsidP="0074658D">
            <w:pPr>
              <w:jc w:val="both"/>
              <w:rPr>
                <w:rFonts w:ascii="Garamond" w:hAnsi="Garamond" w:cs="Calibri"/>
                <w:lang w:eastAsia="ar-SA"/>
              </w:rPr>
            </w:pPr>
            <w:r w:rsidRPr="004B0C92">
              <w:rPr>
                <w:rFonts w:ascii="Garamond" w:hAnsi="Garamond" w:cs="Calibri"/>
              </w:rPr>
              <w:t>Oprogramowanie w języku polskim</w:t>
            </w:r>
          </w:p>
        </w:tc>
      </w:tr>
    </w:tbl>
    <w:p w14:paraId="7A3C982A" w14:textId="77777777" w:rsidR="008536C0" w:rsidRPr="004B0C92" w:rsidRDefault="008536C0" w:rsidP="006B6396">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09C84087" w14:textId="3BFB5041" w:rsidR="00494951" w:rsidRDefault="00494951" w:rsidP="00494951">
      <w:pPr>
        <w:spacing w:after="0"/>
        <w:jc w:val="both"/>
        <w:rPr>
          <w:rFonts w:ascii="Garamond" w:hAnsi="Garamond" w:cs="Arial"/>
        </w:rPr>
      </w:pPr>
      <w:r>
        <w:rPr>
          <w:rFonts w:ascii="Garamond" w:hAnsi="Garamond" w:cs="Arial"/>
        </w:rPr>
        <w:t>Zgodnie SIWZ.</w:t>
      </w:r>
    </w:p>
    <w:p w14:paraId="69CF317A" w14:textId="77777777" w:rsidR="006B6396" w:rsidRDefault="006B6396" w:rsidP="008536C0">
      <w:pPr>
        <w:spacing w:after="0"/>
        <w:jc w:val="both"/>
        <w:rPr>
          <w:rFonts w:ascii="Garamond" w:eastAsia="Times New Roman" w:hAnsi="Garamond"/>
          <w:b/>
          <w:lang w:eastAsia="pl-PL"/>
        </w:rPr>
      </w:pPr>
    </w:p>
    <w:p w14:paraId="4CAA0843" w14:textId="6E74D988" w:rsidR="008D52B6" w:rsidRPr="004B0C92" w:rsidRDefault="006255FB" w:rsidP="008536C0">
      <w:pPr>
        <w:spacing w:after="0"/>
        <w:jc w:val="both"/>
        <w:rPr>
          <w:rFonts w:ascii="Garamond" w:eastAsia="Times New Roman" w:hAnsi="Garamond"/>
          <w:b/>
          <w:lang w:eastAsia="pl-PL"/>
        </w:rPr>
      </w:pPr>
      <w:r>
        <w:rPr>
          <w:rFonts w:ascii="Garamond" w:eastAsia="Times New Roman" w:hAnsi="Garamond"/>
          <w:b/>
          <w:lang w:eastAsia="pl-PL"/>
        </w:rPr>
        <w:t>Pytanie 104</w:t>
      </w:r>
      <w:r w:rsidR="008D52B6" w:rsidRPr="004B0C92">
        <w:rPr>
          <w:rFonts w:ascii="Garamond" w:eastAsia="Times New Roman" w:hAnsi="Garamond"/>
          <w:b/>
          <w:lang w:eastAsia="pl-PL"/>
        </w:rPr>
        <w:t>:</w:t>
      </w:r>
    </w:p>
    <w:p w14:paraId="320BC9B5" w14:textId="77777777" w:rsidR="008D52B6" w:rsidRPr="004E7FCC" w:rsidRDefault="008D52B6" w:rsidP="008536C0">
      <w:pPr>
        <w:suppressAutoHyphens/>
        <w:spacing w:after="0"/>
        <w:jc w:val="both"/>
        <w:rPr>
          <w:rFonts w:ascii="Garamond" w:hAnsi="Garamond"/>
        </w:rPr>
      </w:pPr>
      <w:r w:rsidRPr="004E7FCC">
        <w:rPr>
          <w:rFonts w:ascii="Garamond" w:hAnsi="Garamond"/>
        </w:rPr>
        <w:t>Dot.</w:t>
      </w:r>
      <w:r w:rsidRPr="004E7FCC">
        <w:rPr>
          <w:rFonts w:ascii="Garamond" w:hAnsi="Garamond"/>
          <w:bCs/>
          <w:smallCaps/>
        </w:rPr>
        <w:t xml:space="preserve"> </w:t>
      </w:r>
      <w:r w:rsidRPr="004E7FCC">
        <w:rPr>
          <w:rFonts w:ascii="Garamond" w:hAnsi="Garamond"/>
        </w:rPr>
        <w:t>Część 2 Respirator do wentylacji nieinwazyjnej – 8 sztuk</w:t>
      </w:r>
    </w:p>
    <w:p w14:paraId="0945F6A7" w14:textId="77777777" w:rsidR="008D52B6" w:rsidRPr="004B0C92" w:rsidRDefault="008D52B6" w:rsidP="008536C0">
      <w:pPr>
        <w:spacing w:after="0"/>
        <w:jc w:val="both"/>
        <w:rPr>
          <w:rFonts w:ascii="Garamond" w:hAnsi="Garamond"/>
        </w:rPr>
      </w:pPr>
      <w:r w:rsidRPr="004B0C92">
        <w:rPr>
          <w:rFonts w:ascii="Garamond" w:hAnsi="Garamond"/>
        </w:rPr>
        <w:t xml:space="preserve">Czy Zamawiający dopuści na zasadzie równoważności wysokiej </w:t>
      </w:r>
      <w:r w:rsidR="008536C0" w:rsidRPr="004B0C92">
        <w:rPr>
          <w:rFonts w:ascii="Garamond" w:hAnsi="Garamond"/>
        </w:rPr>
        <w:t xml:space="preserve">klasy </w:t>
      </w:r>
      <w:r w:rsidR="008536C0" w:rsidRPr="004E7FCC">
        <w:rPr>
          <w:rFonts w:ascii="Garamond" w:hAnsi="Garamond"/>
        </w:rPr>
        <w:t>respirator stacjonarny, z </w:t>
      </w:r>
      <w:r w:rsidRPr="004E7FCC">
        <w:rPr>
          <w:rFonts w:ascii="Garamond" w:hAnsi="Garamond"/>
        </w:rPr>
        <w:t xml:space="preserve">możliwością transportu pacjenta, renomowanej firmy Fritz Stephan o następujących </w:t>
      </w:r>
      <w:r w:rsidRPr="004B0C92">
        <w:rPr>
          <w:rFonts w:ascii="Garamond" w:hAnsi="Garamond"/>
        </w:rPr>
        <w:t>parametrach:</w:t>
      </w:r>
    </w:p>
    <w:tbl>
      <w:tblPr>
        <w:tblW w:w="5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
        <w:gridCol w:w="5193"/>
      </w:tblGrid>
      <w:tr w:rsidR="008D52B6" w:rsidRPr="004B0C92" w14:paraId="0CFFD1D0" w14:textId="77777777" w:rsidTr="008536C0">
        <w:trPr>
          <w:cantSplit/>
          <w:trHeight w:val="253"/>
          <w:jc w:val="center"/>
        </w:trPr>
        <w:tc>
          <w:tcPr>
            <w:tcW w:w="5672" w:type="dxa"/>
            <w:gridSpan w:val="2"/>
            <w:tcMar>
              <w:top w:w="0" w:type="dxa"/>
              <w:left w:w="70" w:type="dxa"/>
              <w:bottom w:w="0" w:type="dxa"/>
              <w:right w:w="70" w:type="dxa"/>
            </w:tcMar>
            <w:vAlign w:val="center"/>
            <w:hideMark/>
          </w:tcPr>
          <w:p w14:paraId="5C142C99" w14:textId="77777777" w:rsidR="008D52B6" w:rsidRPr="004B0C92" w:rsidRDefault="008D52B6" w:rsidP="0074658D">
            <w:pPr>
              <w:ind w:left="267"/>
              <w:jc w:val="both"/>
              <w:rPr>
                <w:rFonts w:ascii="Garamond" w:hAnsi="Garamond" w:cs="Calibri"/>
                <w:lang w:eastAsia="ar-SA"/>
              </w:rPr>
            </w:pPr>
            <w:r w:rsidRPr="004B0C92">
              <w:rPr>
                <w:rFonts w:ascii="Garamond" w:hAnsi="Garamond" w:cs="Calibri"/>
                <w:b/>
                <w:bCs/>
                <w:i/>
                <w:iCs/>
              </w:rPr>
              <w:t>Parametry ogólne</w:t>
            </w:r>
          </w:p>
        </w:tc>
      </w:tr>
      <w:tr w:rsidR="008D52B6" w:rsidRPr="004B0C92" w14:paraId="031893A5" w14:textId="77777777" w:rsidTr="008536C0">
        <w:trPr>
          <w:cantSplit/>
          <w:trHeight w:val="345"/>
          <w:jc w:val="center"/>
        </w:trPr>
        <w:tc>
          <w:tcPr>
            <w:tcW w:w="479" w:type="dxa"/>
            <w:tcMar>
              <w:top w:w="0" w:type="dxa"/>
              <w:left w:w="70" w:type="dxa"/>
              <w:bottom w:w="0" w:type="dxa"/>
              <w:right w:w="70" w:type="dxa"/>
            </w:tcMar>
            <w:vAlign w:val="center"/>
          </w:tcPr>
          <w:p w14:paraId="4D20BF13"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7C4F23AD"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Respirator stacjonarno-transportowy na podstawie jezdnej. </w:t>
            </w:r>
          </w:p>
        </w:tc>
      </w:tr>
      <w:tr w:rsidR="008D52B6" w:rsidRPr="004B0C92" w14:paraId="26411274" w14:textId="77777777" w:rsidTr="008536C0">
        <w:trPr>
          <w:cantSplit/>
          <w:trHeight w:val="345"/>
          <w:jc w:val="center"/>
        </w:trPr>
        <w:tc>
          <w:tcPr>
            <w:tcW w:w="479" w:type="dxa"/>
            <w:tcMar>
              <w:top w:w="0" w:type="dxa"/>
              <w:left w:w="70" w:type="dxa"/>
              <w:bottom w:w="0" w:type="dxa"/>
              <w:right w:w="70" w:type="dxa"/>
            </w:tcMar>
            <w:vAlign w:val="center"/>
          </w:tcPr>
          <w:p w14:paraId="60E4D4B7"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45C15E07" w14:textId="77777777" w:rsidR="008D52B6" w:rsidRPr="004B0C92" w:rsidRDefault="008D52B6" w:rsidP="0074658D">
            <w:pPr>
              <w:jc w:val="both"/>
              <w:rPr>
                <w:rFonts w:ascii="Garamond" w:hAnsi="Garamond" w:cs="Calibri"/>
                <w:lang w:eastAsia="ar-SA"/>
              </w:rPr>
            </w:pPr>
            <w:r w:rsidRPr="004B0C92">
              <w:rPr>
                <w:rFonts w:ascii="Garamond" w:hAnsi="Garamond" w:cs="Calibri"/>
              </w:rPr>
              <w:t>Waga modułu respiratora 6,3 kg (z akumulatorem)</w:t>
            </w:r>
          </w:p>
        </w:tc>
      </w:tr>
      <w:tr w:rsidR="008D52B6" w:rsidRPr="004B0C92" w14:paraId="3F0A69F0" w14:textId="77777777" w:rsidTr="008536C0">
        <w:trPr>
          <w:cantSplit/>
          <w:trHeight w:val="497"/>
          <w:jc w:val="center"/>
        </w:trPr>
        <w:tc>
          <w:tcPr>
            <w:tcW w:w="479" w:type="dxa"/>
            <w:tcMar>
              <w:top w:w="0" w:type="dxa"/>
              <w:left w:w="70" w:type="dxa"/>
              <w:bottom w:w="0" w:type="dxa"/>
              <w:right w:w="70" w:type="dxa"/>
            </w:tcMar>
            <w:vAlign w:val="center"/>
          </w:tcPr>
          <w:p w14:paraId="296DB2CD"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tcPr>
          <w:p w14:paraId="707120F6"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dorosłych, dzieci powyżej 0,5 kg</w:t>
            </w:r>
          </w:p>
        </w:tc>
      </w:tr>
      <w:tr w:rsidR="008D52B6" w:rsidRPr="004B0C92" w14:paraId="3FE385F1" w14:textId="77777777" w:rsidTr="008536C0">
        <w:trPr>
          <w:cantSplit/>
          <w:trHeight w:val="354"/>
          <w:jc w:val="center"/>
        </w:trPr>
        <w:tc>
          <w:tcPr>
            <w:tcW w:w="479" w:type="dxa"/>
            <w:tcMar>
              <w:top w:w="0" w:type="dxa"/>
              <w:left w:w="70" w:type="dxa"/>
              <w:bottom w:w="0" w:type="dxa"/>
              <w:right w:w="70" w:type="dxa"/>
            </w:tcMar>
            <w:vAlign w:val="center"/>
          </w:tcPr>
          <w:p w14:paraId="0D8EFDAC"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41A66F06" w14:textId="77777777" w:rsidR="008D52B6" w:rsidRPr="004B0C92" w:rsidRDefault="008D52B6" w:rsidP="0074658D">
            <w:pPr>
              <w:jc w:val="both"/>
              <w:rPr>
                <w:rFonts w:ascii="Garamond" w:hAnsi="Garamond" w:cs="Calibri"/>
                <w:lang w:eastAsia="ar-SA"/>
              </w:rPr>
            </w:pPr>
            <w:r w:rsidRPr="004B0C92">
              <w:rPr>
                <w:rFonts w:ascii="Garamond" w:hAnsi="Garamond" w:cs="Calibri"/>
              </w:rPr>
              <w:t>Zasilanie w tlen:</w:t>
            </w:r>
          </w:p>
          <w:p w14:paraId="28FE1438" w14:textId="77777777" w:rsidR="008D52B6" w:rsidRPr="004B0C92" w:rsidRDefault="008D52B6" w:rsidP="0074658D">
            <w:pPr>
              <w:jc w:val="both"/>
              <w:rPr>
                <w:rFonts w:ascii="Garamond" w:hAnsi="Garamond" w:cs="Calibri"/>
              </w:rPr>
            </w:pPr>
            <w:r w:rsidRPr="004B0C92">
              <w:rPr>
                <w:rFonts w:ascii="Garamond" w:hAnsi="Garamond" w:cs="Calibri"/>
              </w:rPr>
              <w:t>- z centralnego źródła sprężonych gazów od 2,8 do 6,0 bar</w:t>
            </w:r>
          </w:p>
          <w:p w14:paraId="365A766C" w14:textId="77777777" w:rsidR="008D52B6" w:rsidRPr="004B0C92" w:rsidRDefault="008D52B6" w:rsidP="0074658D">
            <w:pPr>
              <w:jc w:val="both"/>
              <w:rPr>
                <w:rFonts w:ascii="Garamond" w:hAnsi="Garamond" w:cs="Calibri"/>
              </w:rPr>
            </w:pPr>
            <w:r w:rsidRPr="004B0C92">
              <w:rPr>
                <w:rFonts w:ascii="Garamond" w:hAnsi="Garamond" w:cs="Calibri"/>
              </w:rPr>
              <w:t>- niskim ciśnieniem O</w:t>
            </w:r>
            <w:r w:rsidRPr="004B0C92">
              <w:rPr>
                <w:rFonts w:ascii="Garamond" w:hAnsi="Garamond" w:cs="Calibri"/>
                <w:vertAlign w:val="subscript"/>
              </w:rPr>
              <w:t>2</w:t>
            </w:r>
            <w:r w:rsidRPr="004B0C92">
              <w:rPr>
                <w:rFonts w:ascii="Garamond" w:hAnsi="Garamond" w:cs="Calibri"/>
              </w:rPr>
              <w:t>: 0-1,5 bar</w:t>
            </w:r>
          </w:p>
          <w:p w14:paraId="477DCB0D" w14:textId="77777777" w:rsidR="008D52B6" w:rsidRPr="004B0C92" w:rsidRDefault="008D52B6" w:rsidP="0074658D">
            <w:pPr>
              <w:jc w:val="both"/>
              <w:rPr>
                <w:rFonts w:ascii="Garamond" w:hAnsi="Garamond" w:cs="Calibri"/>
                <w:lang w:eastAsia="ar-SA"/>
              </w:rPr>
            </w:pPr>
            <w:r w:rsidRPr="004B0C92">
              <w:rPr>
                <w:rFonts w:ascii="Garamond" w:hAnsi="Garamond" w:cs="Calibri"/>
              </w:rPr>
              <w:t>- kompatybilne z tlenem 93%</w:t>
            </w:r>
          </w:p>
        </w:tc>
      </w:tr>
      <w:tr w:rsidR="008D52B6" w:rsidRPr="004B0C92" w14:paraId="2AFBF635" w14:textId="77777777" w:rsidTr="008536C0">
        <w:trPr>
          <w:cantSplit/>
          <w:trHeight w:val="354"/>
          <w:jc w:val="center"/>
        </w:trPr>
        <w:tc>
          <w:tcPr>
            <w:tcW w:w="479" w:type="dxa"/>
            <w:tcMar>
              <w:top w:w="0" w:type="dxa"/>
              <w:left w:w="70" w:type="dxa"/>
              <w:bottom w:w="0" w:type="dxa"/>
              <w:right w:w="70" w:type="dxa"/>
            </w:tcMar>
            <w:vAlign w:val="center"/>
          </w:tcPr>
          <w:p w14:paraId="16964EB0"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1F556B24" w14:textId="77777777" w:rsidR="008D52B6" w:rsidRPr="004B0C92" w:rsidRDefault="008D52B6" w:rsidP="0074658D">
            <w:pPr>
              <w:jc w:val="both"/>
              <w:rPr>
                <w:rFonts w:ascii="Garamond" w:hAnsi="Garamond" w:cs="Calibri"/>
                <w:lang w:eastAsia="ar-SA"/>
              </w:rPr>
            </w:pPr>
            <w:r w:rsidRPr="004B0C92">
              <w:rPr>
                <w:rFonts w:ascii="Garamond" w:hAnsi="Garamond" w:cs="Calibri"/>
              </w:rPr>
              <w:t>Integralna turbina – przepływ szczytowy 230 l/min.</w:t>
            </w:r>
          </w:p>
        </w:tc>
      </w:tr>
      <w:tr w:rsidR="008D52B6" w:rsidRPr="004B0C92" w14:paraId="7D2C5DB8" w14:textId="77777777" w:rsidTr="008536C0">
        <w:trPr>
          <w:cantSplit/>
          <w:trHeight w:val="354"/>
          <w:jc w:val="center"/>
        </w:trPr>
        <w:tc>
          <w:tcPr>
            <w:tcW w:w="479" w:type="dxa"/>
            <w:tcMar>
              <w:top w:w="0" w:type="dxa"/>
              <w:left w:w="70" w:type="dxa"/>
              <w:bottom w:w="0" w:type="dxa"/>
              <w:right w:w="70" w:type="dxa"/>
            </w:tcMar>
            <w:vAlign w:val="center"/>
          </w:tcPr>
          <w:p w14:paraId="1F211697"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536C4F55"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Zasilanie sieciowe 100-240 V 50 </w:t>
            </w:r>
            <w:proofErr w:type="spellStart"/>
            <w:r w:rsidRPr="004B0C92">
              <w:rPr>
                <w:rFonts w:ascii="Garamond" w:hAnsi="Garamond" w:cs="Calibri"/>
              </w:rPr>
              <w:t>Hz</w:t>
            </w:r>
            <w:proofErr w:type="spellEnd"/>
            <w:r w:rsidRPr="004B0C92">
              <w:rPr>
                <w:rFonts w:ascii="Garamond" w:hAnsi="Garamond" w:cs="Calibri"/>
              </w:rPr>
              <w:t>+/-10%</w:t>
            </w:r>
          </w:p>
        </w:tc>
      </w:tr>
      <w:tr w:rsidR="008D52B6" w:rsidRPr="004B0C92" w14:paraId="34E4F234" w14:textId="77777777" w:rsidTr="008536C0">
        <w:trPr>
          <w:cantSplit/>
          <w:trHeight w:val="354"/>
          <w:jc w:val="center"/>
        </w:trPr>
        <w:tc>
          <w:tcPr>
            <w:tcW w:w="479" w:type="dxa"/>
            <w:tcMar>
              <w:top w:w="0" w:type="dxa"/>
              <w:left w:w="70" w:type="dxa"/>
              <w:bottom w:w="0" w:type="dxa"/>
              <w:right w:w="70" w:type="dxa"/>
            </w:tcMar>
            <w:vAlign w:val="center"/>
          </w:tcPr>
          <w:p w14:paraId="2A1466FD"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6BBFB739" w14:textId="77777777" w:rsidR="008D52B6" w:rsidRPr="004B0C92" w:rsidRDefault="008D52B6" w:rsidP="0074658D">
            <w:pPr>
              <w:jc w:val="both"/>
              <w:rPr>
                <w:rFonts w:ascii="Garamond" w:hAnsi="Garamond" w:cs="Calibri"/>
                <w:lang w:eastAsia="ar-SA"/>
              </w:rPr>
            </w:pPr>
            <w:r w:rsidRPr="004B0C92">
              <w:rPr>
                <w:rFonts w:ascii="Garamond" w:hAnsi="Garamond" w:cs="Calibri"/>
              </w:rPr>
              <w:t>Awaryjne zasilanie respiratora z wewnętrznego akumulatora 150 minut</w:t>
            </w:r>
          </w:p>
        </w:tc>
      </w:tr>
      <w:tr w:rsidR="008D52B6" w:rsidRPr="004B0C92" w14:paraId="32E8FBD3" w14:textId="77777777" w:rsidTr="008536C0">
        <w:trPr>
          <w:cantSplit/>
          <w:trHeight w:val="354"/>
          <w:jc w:val="center"/>
        </w:trPr>
        <w:tc>
          <w:tcPr>
            <w:tcW w:w="479" w:type="dxa"/>
            <w:tcMar>
              <w:top w:w="0" w:type="dxa"/>
              <w:left w:w="70" w:type="dxa"/>
              <w:bottom w:w="0" w:type="dxa"/>
              <w:right w:w="70" w:type="dxa"/>
            </w:tcMar>
            <w:vAlign w:val="center"/>
          </w:tcPr>
          <w:p w14:paraId="4E2C8F54"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1E836C93" w14:textId="77777777" w:rsidR="008D52B6" w:rsidRPr="004B0C92" w:rsidRDefault="008D52B6" w:rsidP="0074658D">
            <w:pPr>
              <w:jc w:val="both"/>
              <w:rPr>
                <w:rFonts w:ascii="Garamond" w:hAnsi="Garamond" w:cs="Calibri"/>
                <w:lang w:eastAsia="ar-SA"/>
              </w:rPr>
            </w:pPr>
            <w:r w:rsidRPr="004B0C92">
              <w:rPr>
                <w:rFonts w:ascii="Garamond" w:hAnsi="Garamond" w:cs="Calibri"/>
              </w:rPr>
              <w:t>Klasa szczelności IP44</w:t>
            </w:r>
          </w:p>
        </w:tc>
      </w:tr>
      <w:tr w:rsidR="008D52B6" w:rsidRPr="004B0C92" w14:paraId="36B98361" w14:textId="77777777" w:rsidTr="008536C0">
        <w:trPr>
          <w:cantSplit/>
          <w:trHeight w:val="354"/>
          <w:jc w:val="center"/>
        </w:trPr>
        <w:tc>
          <w:tcPr>
            <w:tcW w:w="479" w:type="dxa"/>
            <w:tcMar>
              <w:top w:w="0" w:type="dxa"/>
              <w:left w:w="70" w:type="dxa"/>
              <w:bottom w:w="0" w:type="dxa"/>
              <w:right w:w="70" w:type="dxa"/>
            </w:tcMar>
            <w:vAlign w:val="center"/>
          </w:tcPr>
          <w:p w14:paraId="2F119EE0" w14:textId="77777777" w:rsidR="008D52B6" w:rsidRPr="004B0C92" w:rsidRDefault="008D52B6" w:rsidP="0074658D">
            <w:pPr>
              <w:numPr>
                <w:ilvl w:val="0"/>
                <w:numId w:val="2"/>
              </w:numPr>
              <w:spacing w:after="0" w:line="240" w:lineRule="auto"/>
              <w:ind w:left="125" w:hanging="76"/>
              <w:jc w:val="both"/>
              <w:rPr>
                <w:rFonts w:ascii="Garamond" w:hAnsi="Garamond" w:cs="Calibri"/>
                <w:lang w:eastAsia="ar-SA"/>
              </w:rPr>
            </w:pPr>
          </w:p>
        </w:tc>
        <w:tc>
          <w:tcPr>
            <w:tcW w:w="5193" w:type="dxa"/>
            <w:tcMar>
              <w:top w:w="0" w:type="dxa"/>
              <w:left w:w="70" w:type="dxa"/>
              <w:bottom w:w="0" w:type="dxa"/>
              <w:right w:w="70" w:type="dxa"/>
            </w:tcMar>
            <w:vAlign w:val="center"/>
            <w:hideMark/>
          </w:tcPr>
          <w:p w14:paraId="5208CD51"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Standardy: EN 794-3; </w:t>
            </w:r>
            <w:r w:rsidRPr="004B0C92">
              <w:rPr>
                <w:rFonts w:ascii="Garamond" w:hAnsi="Garamond" w:cs="Calibri"/>
                <w:b/>
                <w:bCs/>
              </w:rPr>
              <w:t>EN 1789</w:t>
            </w:r>
            <w:r w:rsidRPr="004B0C92">
              <w:rPr>
                <w:rFonts w:ascii="Garamond" w:hAnsi="Garamond" w:cs="Calibri"/>
              </w:rPr>
              <w:t>; EN 60601-1-2</w:t>
            </w:r>
          </w:p>
        </w:tc>
      </w:tr>
      <w:tr w:rsidR="008D52B6" w:rsidRPr="004B0C92" w14:paraId="2CA0FF22" w14:textId="77777777" w:rsidTr="008536C0">
        <w:trPr>
          <w:cantSplit/>
          <w:trHeight w:val="361"/>
          <w:jc w:val="center"/>
        </w:trPr>
        <w:tc>
          <w:tcPr>
            <w:tcW w:w="5672" w:type="dxa"/>
            <w:gridSpan w:val="2"/>
            <w:tcMar>
              <w:top w:w="0" w:type="dxa"/>
              <w:left w:w="70" w:type="dxa"/>
              <w:bottom w:w="0" w:type="dxa"/>
              <w:right w:w="70" w:type="dxa"/>
            </w:tcMar>
            <w:vAlign w:val="center"/>
            <w:hideMark/>
          </w:tcPr>
          <w:p w14:paraId="05F1E9BF" w14:textId="77777777" w:rsidR="008D52B6" w:rsidRPr="004B0C92" w:rsidRDefault="008D52B6" w:rsidP="0074658D">
            <w:pPr>
              <w:jc w:val="both"/>
              <w:rPr>
                <w:rFonts w:ascii="Garamond" w:hAnsi="Garamond" w:cs="Calibri"/>
                <w:lang w:eastAsia="ar-SA"/>
              </w:rPr>
            </w:pPr>
            <w:r w:rsidRPr="004B0C92">
              <w:rPr>
                <w:rFonts w:ascii="Garamond" w:hAnsi="Garamond" w:cs="Calibri"/>
                <w:b/>
                <w:bCs/>
                <w:i/>
                <w:iCs/>
              </w:rPr>
              <w:t>Tryby wentylacji</w:t>
            </w:r>
          </w:p>
        </w:tc>
      </w:tr>
      <w:tr w:rsidR="008D52B6" w:rsidRPr="004B0C92" w14:paraId="5E081E95" w14:textId="77777777" w:rsidTr="008536C0">
        <w:trPr>
          <w:cantSplit/>
          <w:trHeight w:val="313"/>
          <w:jc w:val="center"/>
        </w:trPr>
        <w:tc>
          <w:tcPr>
            <w:tcW w:w="479" w:type="dxa"/>
            <w:tcMar>
              <w:top w:w="0" w:type="dxa"/>
              <w:left w:w="70" w:type="dxa"/>
              <w:bottom w:w="0" w:type="dxa"/>
              <w:right w:w="70" w:type="dxa"/>
            </w:tcMar>
            <w:vAlign w:val="center"/>
          </w:tcPr>
          <w:p w14:paraId="37687E6A"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EC671CA"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Preprogramowane</w:t>
            </w:r>
            <w:proofErr w:type="spellEnd"/>
            <w:r w:rsidRPr="004B0C92">
              <w:rPr>
                <w:rFonts w:ascii="Garamond" w:hAnsi="Garamond" w:cs="Calibri"/>
              </w:rPr>
              <w:t>  parametry wentylacji dla noworodków, dzieci i dorosłych – wybór przyciskiem na panelu czołowym</w:t>
            </w:r>
          </w:p>
        </w:tc>
      </w:tr>
      <w:tr w:rsidR="008D52B6" w:rsidRPr="004B0C92" w14:paraId="559C9BE2" w14:textId="77777777" w:rsidTr="008536C0">
        <w:trPr>
          <w:cantSplit/>
          <w:trHeight w:val="313"/>
          <w:jc w:val="center"/>
        </w:trPr>
        <w:tc>
          <w:tcPr>
            <w:tcW w:w="479" w:type="dxa"/>
            <w:tcMar>
              <w:top w:w="0" w:type="dxa"/>
              <w:left w:w="70" w:type="dxa"/>
              <w:bottom w:w="0" w:type="dxa"/>
              <w:right w:w="70" w:type="dxa"/>
            </w:tcMar>
            <w:vAlign w:val="center"/>
          </w:tcPr>
          <w:p w14:paraId="788A2FEA"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685D1286"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kontrolowana objętością: VC-CMV; VC-SIMV</w:t>
            </w:r>
          </w:p>
        </w:tc>
      </w:tr>
      <w:tr w:rsidR="008D52B6" w:rsidRPr="004B0C92" w14:paraId="66B65DFA" w14:textId="77777777" w:rsidTr="008536C0">
        <w:trPr>
          <w:cantSplit/>
          <w:trHeight w:val="313"/>
          <w:jc w:val="center"/>
        </w:trPr>
        <w:tc>
          <w:tcPr>
            <w:tcW w:w="479" w:type="dxa"/>
            <w:tcMar>
              <w:top w:w="0" w:type="dxa"/>
              <w:left w:w="70" w:type="dxa"/>
              <w:bottom w:w="0" w:type="dxa"/>
              <w:right w:w="70" w:type="dxa"/>
            </w:tcMar>
            <w:vAlign w:val="center"/>
          </w:tcPr>
          <w:p w14:paraId="74151AF2"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68B79AB1"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kontrolowana ciśnieniem: PC-CMV; PC-SIMV</w:t>
            </w:r>
          </w:p>
        </w:tc>
      </w:tr>
      <w:tr w:rsidR="008D52B6" w:rsidRPr="004B0C92" w14:paraId="34AE766B" w14:textId="77777777" w:rsidTr="008536C0">
        <w:trPr>
          <w:cantSplit/>
          <w:trHeight w:val="313"/>
          <w:jc w:val="center"/>
        </w:trPr>
        <w:tc>
          <w:tcPr>
            <w:tcW w:w="479" w:type="dxa"/>
            <w:tcMar>
              <w:top w:w="0" w:type="dxa"/>
              <w:left w:w="70" w:type="dxa"/>
              <w:bottom w:w="0" w:type="dxa"/>
              <w:right w:w="70" w:type="dxa"/>
            </w:tcMar>
            <w:vAlign w:val="center"/>
          </w:tcPr>
          <w:p w14:paraId="7D402C50"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21F0F9DE"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wspomagana: PC-ACV; CPAP</w:t>
            </w:r>
          </w:p>
        </w:tc>
      </w:tr>
      <w:tr w:rsidR="008D52B6" w:rsidRPr="004B0C92" w14:paraId="2D2D365F" w14:textId="77777777" w:rsidTr="008536C0">
        <w:trPr>
          <w:cantSplit/>
          <w:trHeight w:val="313"/>
          <w:jc w:val="center"/>
        </w:trPr>
        <w:tc>
          <w:tcPr>
            <w:tcW w:w="479" w:type="dxa"/>
            <w:tcMar>
              <w:top w:w="0" w:type="dxa"/>
              <w:left w:w="70" w:type="dxa"/>
              <w:bottom w:w="0" w:type="dxa"/>
              <w:right w:w="70" w:type="dxa"/>
            </w:tcMar>
            <w:vAlign w:val="center"/>
          </w:tcPr>
          <w:p w14:paraId="2401A643"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6E542570"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nieinwazyjna: PC-ACV; PC-SIMV; PC-CMV; CPAP</w:t>
            </w:r>
          </w:p>
        </w:tc>
      </w:tr>
      <w:tr w:rsidR="008D52B6" w:rsidRPr="004B0C92" w14:paraId="5932C386" w14:textId="77777777" w:rsidTr="008536C0">
        <w:trPr>
          <w:cantSplit/>
          <w:trHeight w:val="313"/>
          <w:jc w:val="center"/>
        </w:trPr>
        <w:tc>
          <w:tcPr>
            <w:tcW w:w="479" w:type="dxa"/>
            <w:tcMar>
              <w:top w:w="0" w:type="dxa"/>
              <w:left w:w="70" w:type="dxa"/>
              <w:bottom w:w="0" w:type="dxa"/>
              <w:right w:w="70" w:type="dxa"/>
            </w:tcMar>
            <w:vAlign w:val="center"/>
          </w:tcPr>
          <w:p w14:paraId="3A8B9794"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1842E408"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ciśnieniowo kontrolowana z docelową objętością oddechową PRVC</w:t>
            </w:r>
          </w:p>
        </w:tc>
      </w:tr>
      <w:tr w:rsidR="008D52B6" w:rsidRPr="004B0C92" w14:paraId="7EEBA840" w14:textId="77777777" w:rsidTr="008536C0">
        <w:trPr>
          <w:cantSplit/>
          <w:trHeight w:val="313"/>
          <w:jc w:val="center"/>
        </w:trPr>
        <w:tc>
          <w:tcPr>
            <w:tcW w:w="479" w:type="dxa"/>
            <w:tcMar>
              <w:top w:w="0" w:type="dxa"/>
              <w:left w:w="70" w:type="dxa"/>
              <w:bottom w:w="0" w:type="dxa"/>
              <w:right w:w="70" w:type="dxa"/>
            </w:tcMar>
            <w:vAlign w:val="center"/>
          </w:tcPr>
          <w:p w14:paraId="0B83C380"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58EFB47B"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CPAP, </w:t>
            </w:r>
            <w:proofErr w:type="spellStart"/>
            <w:r w:rsidRPr="004B0C92">
              <w:rPr>
                <w:rFonts w:ascii="Garamond" w:hAnsi="Garamond" w:cs="Calibri"/>
              </w:rPr>
              <w:t>DuoPAP</w:t>
            </w:r>
            <w:proofErr w:type="spellEnd"/>
          </w:p>
        </w:tc>
      </w:tr>
      <w:tr w:rsidR="008D52B6" w:rsidRPr="004B0C92" w14:paraId="2E074E88" w14:textId="77777777" w:rsidTr="008536C0">
        <w:trPr>
          <w:cantSplit/>
          <w:trHeight w:val="313"/>
          <w:jc w:val="center"/>
        </w:trPr>
        <w:tc>
          <w:tcPr>
            <w:tcW w:w="479" w:type="dxa"/>
            <w:tcMar>
              <w:top w:w="0" w:type="dxa"/>
              <w:left w:w="70" w:type="dxa"/>
              <w:bottom w:w="0" w:type="dxa"/>
              <w:right w:w="70" w:type="dxa"/>
            </w:tcMar>
            <w:vAlign w:val="center"/>
          </w:tcPr>
          <w:p w14:paraId="31A289B9"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438A5C64" w14:textId="77777777" w:rsidR="008D52B6" w:rsidRPr="004B0C92" w:rsidRDefault="008D52B6" w:rsidP="0074658D">
            <w:pPr>
              <w:jc w:val="both"/>
              <w:rPr>
                <w:rFonts w:ascii="Garamond" w:hAnsi="Garamond" w:cs="Calibri"/>
                <w:lang w:eastAsia="ar-SA"/>
              </w:rPr>
            </w:pPr>
            <w:r w:rsidRPr="004B0C92">
              <w:rPr>
                <w:rFonts w:ascii="Garamond" w:hAnsi="Garamond" w:cs="Calibri"/>
              </w:rPr>
              <w:t>Wspomaganie ciśnieniowe PSV</w:t>
            </w:r>
          </w:p>
        </w:tc>
      </w:tr>
      <w:tr w:rsidR="008D52B6" w:rsidRPr="004B0C92" w14:paraId="15A3CFE6" w14:textId="77777777" w:rsidTr="008536C0">
        <w:trPr>
          <w:cantSplit/>
          <w:trHeight w:val="313"/>
          <w:jc w:val="center"/>
        </w:trPr>
        <w:tc>
          <w:tcPr>
            <w:tcW w:w="479" w:type="dxa"/>
            <w:tcMar>
              <w:top w:w="0" w:type="dxa"/>
              <w:left w:w="70" w:type="dxa"/>
              <w:bottom w:w="0" w:type="dxa"/>
              <w:right w:w="70" w:type="dxa"/>
            </w:tcMar>
            <w:vAlign w:val="center"/>
          </w:tcPr>
          <w:p w14:paraId="695C87F4"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1DD87F99"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Możliwość regulacji </w:t>
            </w:r>
            <w:proofErr w:type="spellStart"/>
            <w:r w:rsidRPr="004B0C92">
              <w:rPr>
                <w:rFonts w:ascii="Garamond" w:hAnsi="Garamond" w:cs="Calibri"/>
              </w:rPr>
              <w:t>triggera</w:t>
            </w:r>
            <w:proofErr w:type="spellEnd"/>
            <w:r w:rsidRPr="004B0C92">
              <w:rPr>
                <w:rFonts w:ascii="Garamond" w:hAnsi="Garamond" w:cs="Calibri"/>
              </w:rPr>
              <w:t xml:space="preserve"> wydechowego w funkcji PSV</w:t>
            </w:r>
          </w:p>
        </w:tc>
      </w:tr>
      <w:tr w:rsidR="008D52B6" w:rsidRPr="004B0C92" w14:paraId="090247EF" w14:textId="77777777" w:rsidTr="008536C0">
        <w:trPr>
          <w:cantSplit/>
          <w:trHeight w:val="313"/>
          <w:jc w:val="center"/>
        </w:trPr>
        <w:tc>
          <w:tcPr>
            <w:tcW w:w="479" w:type="dxa"/>
            <w:tcMar>
              <w:top w:w="0" w:type="dxa"/>
              <w:left w:w="70" w:type="dxa"/>
              <w:bottom w:w="0" w:type="dxa"/>
              <w:right w:w="70" w:type="dxa"/>
            </w:tcMar>
            <w:vAlign w:val="center"/>
          </w:tcPr>
          <w:p w14:paraId="486B70B0"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5CCEEA6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Funkcja </w:t>
            </w:r>
            <w:proofErr w:type="spellStart"/>
            <w:r w:rsidRPr="004B0C92">
              <w:rPr>
                <w:rFonts w:ascii="Garamond" w:hAnsi="Garamond" w:cs="Calibri"/>
              </w:rPr>
              <w:t>preoksygenacji</w:t>
            </w:r>
            <w:proofErr w:type="spellEnd"/>
            <w:r w:rsidRPr="004B0C92">
              <w:rPr>
                <w:rFonts w:ascii="Garamond" w:hAnsi="Garamond" w:cs="Calibri"/>
              </w:rPr>
              <w:t>: stężenie tlenu 21-100%; zakres regulacji czasu 10-180 sek.</w:t>
            </w:r>
          </w:p>
        </w:tc>
      </w:tr>
      <w:tr w:rsidR="008D52B6" w:rsidRPr="004B0C92" w14:paraId="1EB6F61E" w14:textId="77777777" w:rsidTr="008536C0">
        <w:trPr>
          <w:cantSplit/>
          <w:trHeight w:val="313"/>
          <w:jc w:val="center"/>
        </w:trPr>
        <w:tc>
          <w:tcPr>
            <w:tcW w:w="479" w:type="dxa"/>
            <w:tcMar>
              <w:top w:w="0" w:type="dxa"/>
              <w:left w:w="70" w:type="dxa"/>
              <w:bottom w:w="0" w:type="dxa"/>
              <w:right w:w="70" w:type="dxa"/>
            </w:tcMar>
            <w:vAlign w:val="center"/>
          </w:tcPr>
          <w:p w14:paraId="378E543F"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6A42C61B"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Automatyczna kompensacja oporów rurki intubacyjnej </w:t>
            </w:r>
          </w:p>
        </w:tc>
      </w:tr>
      <w:tr w:rsidR="008D52B6" w:rsidRPr="004B0C92" w14:paraId="6C0B2B30" w14:textId="77777777" w:rsidTr="008536C0">
        <w:trPr>
          <w:cantSplit/>
          <w:trHeight w:val="313"/>
          <w:jc w:val="center"/>
        </w:trPr>
        <w:tc>
          <w:tcPr>
            <w:tcW w:w="479" w:type="dxa"/>
            <w:tcMar>
              <w:top w:w="0" w:type="dxa"/>
              <w:left w:w="70" w:type="dxa"/>
              <w:bottom w:w="0" w:type="dxa"/>
              <w:right w:w="70" w:type="dxa"/>
            </w:tcMar>
            <w:vAlign w:val="center"/>
          </w:tcPr>
          <w:p w14:paraId="6C0C9D7C"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B028DEA"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przepływowy 0,2 do 15 l/min.</w:t>
            </w:r>
          </w:p>
        </w:tc>
      </w:tr>
      <w:tr w:rsidR="008D52B6" w:rsidRPr="004B0C92" w14:paraId="21782AB6" w14:textId="77777777" w:rsidTr="008536C0">
        <w:trPr>
          <w:cantSplit/>
          <w:trHeight w:val="313"/>
          <w:jc w:val="center"/>
        </w:trPr>
        <w:tc>
          <w:tcPr>
            <w:tcW w:w="479" w:type="dxa"/>
            <w:tcMar>
              <w:top w:w="0" w:type="dxa"/>
              <w:left w:w="70" w:type="dxa"/>
              <w:bottom w:w="0" w:type="dxa"/>
              <w:right w:w="70" w:type="dxa"/>
            </w:tcMar>
            <w:vAlign w:val="center"/>
          </w:tcPr>
          <w:p w14:paraId="0384C0D5"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16E6708A" w14:textId="77777777" w:rsidR="008D52B6" w:rsidRPr="004B0C92" w:rsidRDefault="008D52B6" w:rsidP="0074658D">
            <w:pPr>
              <w:jc w:val="both"/>
              <w:rPr>
                <w:rFonts w:ascii="Garamond" w:hAnsi="Garamond" w:cs="Calibri"/>
                <w:lang w:eastAsia="ar-SA"/>
              </w:rPr>
            </w:pPr>
            <w:proofErr w:type="spellStart"/>
            <w:r w:rsidRPr="004B0C92">
              <w:rPr>
                <w:rFonts w:ascii="Garamond" w:hAnsi="Garamond" w:cs="Calibri"/>
              </w:rPr>
              <w:t>Trigger</w:t>
            </w:r>
            <w:proofErr w:type="spellEnd"/>
            <w:r w:rsidRPr="004B0C92">
              <w:rPr>
                <w:rFonts w:ascii="Garamond" w:hAnsi="Garamond" w:cs="Calibri"/>
              </w:rPr>
              <w:t xml:space="preserve"> wydechowy 5-70%</w:t>
            </w:r>
          </w:p>
        </w:tc>
      </w:tr>
      <w:tr w:rsidR="008D52B6" w:rsidRPr="004B0C92" w14:paraId="6FB86792" w14:textId="77777777" w:rsidTr="008536C0">
        <w:trPr>
          <w:cantSplit/>
          <w:trHeight w:val="313"/>
          <w:jc w:val="center"/>
        </w:trPr>
        <w:tc>
          <w:tcPr>
            <w:tcW w:w="479" w:type="dxa"/>
            <w:tcMar>
              <w:top w:w="0" w:type="dxa"/>
              <w:left w:w="70" w:type="dxa"/>
              <w:bottom w:w="0" w:type="dxa"/>
              <w:right w:w="70" w:type="dxa"/>
            </w:tcMar>
            <w:vAlign w:val="center"/>
          </w:tcPr>
          <w:p w14:paraId="1A0B5406" w14:textId="77777777" w:rsidR="008D52B6" w:rsidRPr="004B0C92" w:rsidRDefault="008D52B6" w:rsidP="0074658D">
            <w:pPr>
              <w:numPr>
                <w:ilvl w:val="0"/>
                <w:numId w:val="3"/>
              </w:numPr>
              <w:spacing w:after="0" w:line="240" w:lineRule="auto"/>
              <w:ind w:left="256" w:hanging="207"/>
              <w:jc w:val="both"/>
              <w:rPr>
                <w:rFonts w:ascii="Garamond" w:hAnsi="Garamond" w:cs="Calibri"/>
                <w:lang w:eastAsia="ar-SA"/>
              </w:rPr>
            </w:pPr>
          </w:p>
        </w:tc>
        <w:tc>
          <w:tcPr>
            <w:tcW w:w="5193" w:type="dxa"/>
            <w:tcMar>
              <w:top w:w="0" w:type="dxa"/>
              <w:left w:w="70" w:type="dxa"/>
              <w:bottom w:w="0" w:type="dxa"/>
              <w:right w:w="70" w:type="dxa"/>
            </w:tcMar>
            <w:vAlign w:val="center"/>
            <w:hideMark/>
          </w:tcPr>
          <w:p w14:paraId="3FA31DBB" w14:textId="77777777" w:rsidR="008D52B6" w:rsidRPr="004B0C92" w:rsidRDefault="008D52B6" w:rsidP="0074658D">
            <w:pPr>
              <w:jc w:val="both"/>
              <w:rPr>
                <w:rFonts w:ascii="Garamond" w:hAnsi="Garamond" w:cs="Calibri"/>
                <w:lang w:eastAsia="ar-SA"/>
              </w:rPr>
            </w:pPr>
            <w:r w:rsidRPr="004B0C92">
              <w:rPr>
                <w:rFonts w:ascii="Garamond" w:hAnsi="Garamond" w:cs="Calibri"/>
              </w:rPr>
              <w:t>Możliwość rozbudowy o tryby wentylacji:</w:t>
            </w:r>
          </w:p>
        </w:tc>
      </w:tr>
      <w:tr w:rsidR="008D52B6" w:rsidRPr="004B0C92" w14:paraId="0514B3F8" w14:textId="77777777" w:rsidTr="008536C0">
        <w:trPr>
          <w:cantSplit/>
          <w:trHeight w:val="313"/>
          <w:jc w:val="center"/>
        </w:trPr>
        <w:tc>
          <w:tcPr>
            <w:tcW w:w="479" w:type="dxa"/>
            <w:tcMar>
              <w:top w:w="0" w:type="dxa"/>
              <w:left w:w="70" w:type="dxa"/>
              <w:bottom w:w="0" w:type="dxa"/>
              <w:right w:w="70" w:type="dxa"/>
            </w:tcMar>
            <w:vAlign w:val="center"/>
            <w:hideMark/>
          </w:tcPr>
          <w:p w14:paraId="106A47AD" w14:textId="77777777" w:rsidR="008D52B6" w:rsidRPr="004B0C92" w:rsidRDefault="008D52B6" w:rsidP="0074658D">
            <w:pPr>
              <w:jc w:val="both"/>
              <w:rPr>
                <w:rFonts w:ascii="Garamond" w:hAnsi="Garamond" w:cs="Calibri"/>
                <w:lang w:eastAsia="ar-SA"/>
              </w:rPr>
            </w:pPr>
            <w:r w:rsidRPr="004B0C92">
              <w:rPr>
                <w:rFonts w:ascii="Garamond" w:hAnsi="Garamond" w:cs="Calibri"/>
              </w:rPr>
              <w:t>a.</w:t>
            </w:r>
          </w:p>
        </w:tc>
        <w:tc>
          <w:tcPr>
            <w:tcW w:w="5193" w:type="dxa"/>
            <w:tcMar>
              <w:top w:w="0" w:type="dxa"/>
              <w:left w:w="70" w:type="dxa"/>
              <w:bottom w:w="0" w:type="dxa"/>
              <w:right w:w="70" w:type="dxa"/>
            </w:tcMar>
            <w:vAlign w:val="center"/>
            <w:hideMark/>
          </w:tcPr>
          <w:p w14:paraId="584C603C"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PC-ACV+ </w:t>
            </w:r>
          </w:p>
        </w:tc>
      </w:tr>
      <w:tr w:rsidR="008D52B6" w:rsidRPr="004B0C92" w14:paraId="34CECE36" w14:textId="77777777" w:rsidTr="008536C0">
        <w:trPr>
          <w:cantSplit/>
          <w:trHeight w:val="313"/>
          <w:jc w:val="center"/>
        </w:trPr>
        <w:tc>
          <w:tcPr>
            <w:tcW w:w="5672" w:type="dxa"/>
            <w:gridSpan w:val="2"/>
            <w:tcMar>
              <w:top w:w="0" w:type="dxa"/>
              <w:left w:w="70" w:type="dxa"/>
              <w:bottom w:w="0" w:type="dxa"/>
              <w:right w:w="70" w:type="dxa"/>
            </w:tcMar>
            <w:vAlign w:val="center"/>
            <w:hideMark/>
          </w:tcPr>
          <w:p w14:paraId="0648E03A" w14:textId="77777777" w:rsidR="008D52B6" w:rsidRPr="004B0C92" w:rsidRDefault="008D52B6" w:rsidP="0074658D">
            <w:pPr>
              <w:ind w:left="409"/>
              <w:jc w:val="both"/>
              <w:rPr>
                <w:rFonts w:ascii="Garamond" w:hAnsi="Garamond" w:cs="Calibri"/>
                <w:lang w:eastAsia="ar-SA"/>
              </w:rPr>
            </w:pPr>
            <w:r w:rsidRPr="004B0C92">
              <w:rPr>
                <w:rFonts w:ascii="Garamond" w:hAnsi="Garamond" w:cs="Calibri"/>
                <w:b/>
                <w:bCs/>
                <w:i/>
                <w:iCs/>
              </w:rPr>
              <w:t>Parametry wentylacji</w:t>
            </w:r>
          </w:p>
        </w:tc>
      </w:tr>
      <w:tr w:rsidR="008D52B6" w:rsidRPr="004B0C92" w14:paraId="209CDCA5" w14:textId="77777777" w:rsidTr="008536C0">
        <w:trPr>
          <w:cantSplit/>
          <w:trHeight w:val="313"/>
          <w:jc w:val="center"/>
        </w:trPr>
        <w:tc>
          <w:tcPr>
            <w:tcW w:w="479" w:type="dxa"/>
            <w:tcMar>
              <w:top w:w="0" w:type="dxa"/>
              <w:left w:w="70" w:type="dxa"/>
              <w:bottom w:w="0" w:type="dxa"/>
              <w:right w:w="70" w:type="dxa"/>
            </w:tcMar>
            <w:vAlign w:val="center"/>
          </w:tcPr>
          <w:p w14:paraId="7CC9CFD8"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653796B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Częstość oddechów regulowana w zakresie 1–150 </w:t>
            </w:r>
            <w:proofErr w:type="spellStart"/>
            <w:r w:rsidRPr="004B0C92">
              <w:rPr>
                <w:rFonts w:ascii="Garamond" w:hAnsi="Garamond" w:cs="Calibri"/>
              </w:rPr>
              <w:t>odd</w:t>
            </w:r>
            <w:proofErr w:type="spellEnd"/>
            <w:r w:rsidRPr="004B0C92">
              <w:rPr>
                <w:rFonts w:ascii="Garamond" w:hAnsi="Garamond" w:cs="Calibri"/>
              </w:rPr>
              <w:t>./min.</w:t>
            </w:r>
          </w:p>
        </w:tc>
      </w:tr>
      <w:tr w:rsidR="008D52B6" w:rsidRPr="004B0C92" w14:paraId="3A32D234" w14:textId="77777777" w:rsidTr="008536C0">
        <w:trPr>
          <w:cantSplit/>
          <w:trHeight w:val="313"/>
          <w:jc w:val="center"/>
        </w:trPr>
        <w:tc>
          <w:tcPr>
            <w:tcW w:w="479" w:type="dxa"/>
            <w:tcMar>
              <w:top w:w="0" w:type="dxa"/>
              <w:left w:w="70" w:type="dxa"/>
              <w:bottom w:w="0" w:type="dxa"/>
              <w:right w:w="70" w:type="dxa"/>
            </w:tcMar>
            <w:vAlign w:val="center"/>
          </w:tcPr>
          <w:p w14:paraId="3CC95F56"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145B4554"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oddechowa regulowana w zakresie:</w:t>
            </w:r>
          </w:p>
          <w:p w14:paraId="0C7F6E40" w14:textId="77777777" w:rsidR="008D52B6" w:rsidRPr="004B0C92" w:rsidRDefault="008D52B6" w:rsidP="0074658D">
            <w:pPr>
              <w:jc w:val="both"/>
              <w:rPr>
                <w:rFonts w:ascii="Garamond" w:hAnsi="Garamond" w:cs="Calibri"/>
              </w:rPr>
            </w:pPr>
            <w:r w:rsidRPr="004B0C92">
              <w:rPr>
                <w:rFonts w:ascii="Garamond" w:hAnsi="Garamond" w:cs="Calibri"/>
              </w:rPr>
              <w:t>- 2-2000 ml (tryb PC/PRVC)</w:t>
            </w:r>
          </w:p>
          <w:p w14:paraId="0FB552B6" w14:textId="77777777" w:rsidR="008D52B6" w:rsidRPr="004B0C92" w:rsidRDefault="008D52B6" w:rsidP="0074658D">
            <w:pPr>
              <w:jc w:val="both"/>
              <w:rPr>
                <w:rFonts w:ascii="Garamond" w:hAnsi="Garamond" w:cs="Calibri"/>
                <w:lang w:eastAsia="ar-SA"/>
              </w:rPr>
            </w:pPr>
            <w:r w:rsidRPr="004B0C92">
              <w:rPr>
                <w:rFonts w:ascii="Garamond" w:hAnsi="Garamond" w:cs="Calibri"/>
              </w:rPr>
              <w:t>- 100 do 2000 ml (tryb VC)</w:t>
            </w:r>
          </w:p>
        </w:tc>
      </w:tr>
      <w:tr w:rsidR="008D52B6" w:rsidRPr="004B0C92" w14:paraId="7B62E51B" w14:textId="77777777" w:rsidTr="008536C0">
        <w:trPr>
          <w:cantSplit/>
          <w:trHeight w:val="313"/>
          <w:jc w:val="center"/>
        </w:trPr>
        <w:tc>
          <w:tcPr>
            <w:tcW w:w="479" w:type="dxa"/>
            <w:tcMar>
              <w:top w:w="0" w:type="dxa"/>
              <w:left w:w="70" w:type="dxa"/>
              <w:bottom w:w="0" w:type="dxa"/>
              <w:right w:w="70" w:type="dxa"/>
            </w:tcMar>
            <w:vAlign w:val="center"/>
          </w:tcPr>
          <w:p w14:paraId="4AB6F6AC"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6821FFE5" w14:textId="77777777" w:rsidR="008D52B6" w:rsidRPr="004B0C92" w:rsidRDefault="008D52B6" w:rsidP="0074658D">
            <w:pPr>
              <w:jc w:val="both"/>
              <w:rPr>
                <w:rFonts w:ascii="Garamond" w:hAnsi="Garamond" w:cs="Calibri"/>
                <w:lang w:eastAsia="ar-SA"/>
              </w:rPr>
            </w:pPr>
            <w:r w:rsidRPr="004B0C92">
              <w:rPr>
                <w:rFonts w:ascii="Garamond" w:hAnsi="Garamond" w:cs="Calibri"/>
              </w:rPr>
              <w:t>Czas wdechu regulowany w zakresie 0,2 do 30 sek.</w:t>
            </w:r>
          </w:p>
        </w:tc>
      </w:tr>
      <w:tr w:rsidR="008D52B6" w:rsidRPr="004B0C92" w14:paraId="187FBFF4" w14:textId="77777777" w:rsidTr="008536C0">
        <w:trPr>
          <w:cantSplit/>
          <w:trHeight w:val="313"/>
          <w:jc w:val="center"/>
        </w:trPr>
        <w:tc>
          <w:tcPr>
            <w:tcW w:w="479" w:type="dxa"/>
            <w:tcMar>
              <w:top w:w="0" w:type="dxa"/>
              <w:left w:w="70" w:type="dxa"/>
              <w:bottom w:w="0" w:type="dxa"/>
              <w:right w:w="70" w:type="dxa"/>
            </w:tcMar>
            <w:vAlign w:val="center"/>
          </w:tcPr>
          <w:p w14:paraId="1BFC32C0"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35339FA1"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Czas wydechu regulowany w zakresie 0,2 do 30 sek. </w:t>
            </w:r>
          </w:p>
        </w:tc>
      </w:tr>
      <w:tr w:rsidR="008D52B6" w:rsidRPr="004B0C92" w14:paraId="0C408557" w14:textId="77777777" w:rsidTr="008536C0">
        <w:trPr>
          <w:cantSplit/>
          <w:trHeight w:val="313"/>
          <w:jc w:val="center"/>
        </w:trPr>
        <w:tc>
          <w:tcPr>
            <w:tcW w:w="479" w:type="dxa"/>
            <w:tcMar>
              <w:top w:w="0" w:type="dxa"/>
              <w:left w:w="70" w:type="dxa"/>
              <w:bottom w:w="0" w:type="dxa"/>
              <w:right w:w="70" w:type="dxa"/>
            </w:tcMar>
            <w:vAlign w:val="center"/>
          </w:tcPr>
          <w:p w14:paraId="77F3ACA8"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5A33B200" w14:textId="77777777" w:rsidR="008D52B6" w:rsidRPr="004B0C92" w:rsidRDefault="008D52B6" w:rsidP="0074658D">
            <w:pPr>
              <w:jc w:val="both"/>
              <w:rPr>
                <w:rFonts w:ascii="Garamond" w:hAnsi="Garamond" w:cs="Calibri"/>
                <w:lang w:eastAsia="ar-SA"/>
              </w:rPr>
            </w:pPr>
            <w:r w:rsidRPr="004B0C92">
              <w:rPr>
                <w:rFonts w:ascii="Garamond" w:hAnsi="Garamond" w:cs="Calibri"/>
              </w:rPr>
              <w:t>Współczynnik I:E regulowany w zakresie 1:150, 150:1</w:t>
            </w:r>
          </w:p>
        </w:tc>
      </w:tr>
      <w:tr w:rsidR="008D52B6" w:rsidRPr="004B0C92" w14:paraId="7A9B0ADA" w14:textId="77777777" w:rsidTr="008536C0">
        <w:trPr>
          <w:cantSplit/>
          <w:trHeight w:val="313"/>
          <w:jc w:val="center"/>
        </w:trPr>
        <w:tc>
          <w:tcPr>
            <w:tcW w:w="479" w:type="dxa"/>
            <w:tcMar>
              <w:top w:w="0" w:type="dxa"/>
              <w:left w:w="70" w:type="dxa"/>
              <w:bottom w:w="0" w:type="dxa"/>
              <w:right w:w="70" w:type="dxa"/>
            </w:tcMar>
            <w:vAlign w:val="center"/>
          </w:tcPr>
          <w:p w14:paraId="22481E31"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43BB117F" w14:textId="77777777" w:rsidR="008D52B6" w:rsidRPr="004B0C92" w:rsidRDefault="008D52B6" w:rsidP="0074658D">
            <w:pPr>
              <w:jc w:val="both"/>
              <w:rPr>
                <w:rFonts w:ascii="Garamond" w:hAnsi="Garamond" w:cs="Calibri"/>
                <w:lang w:eastAsia="ar-SA"/>
              </w:rPr>
            </w:pPr>
            <w:r w:rsidRPr="004B0C92">
              <w:rPr>
                <w:rFonts w:ascii="Garamond" w:hAnsi="Garamond" w:cs="Calibri"/>
              </w:rPr>
              <w:t>Stężenie tlenu w mieszaninie oddechowej regulowane płynnie w zakresie 21 – 100%</w:t>
            </w:r>
          </w:p>
        </w:tc>
      </w:tr>
      <w:tr w:rsidR="008D52B6" w:rsidRPr="004B0C92" w14:paraId="39937B34" w14:textId="77777777" w:rsidTr="008536C0">
        <w:trPr>
          <w:cantSplit/>
          <w:trHeight w:val="313"/>
          <w:jc w:val="center"/>
        </w:trPr>
        <w:tc>
          <w:tcPr>
            <w:tcW w:w="479" w:type="dxa"/>
            <w:tcMar>
              <w:top w:w="0" w:type="dxa"/>
              <w:left w:w="70" w:type="dxa"/>
              <w:bottom w:w="0" w:type="dxa"/>
              <w:right w:w="70" w:type="dxa"/>
            </w:tcMar>
            <w:vAlign w:val="center"/>
          </w:tcPr>
          <w:p w14:paraId="28FC459B"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71072140"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wdechowe </w:t>
            </w:r>
            <w:proofErr w:type="spellStart"/>
            <w:r w:rsidRPr="004B0C92">
              <w:rPr>
                <w:rFonts w:ascii="Garamond" w:hAnsi="Garamond" w:cs="Calibri"/>
              </w:rPr>
              <w:t>Pinsp</w:t>
            </w:r>
            <w:proofErr w:type="spellEnd"/>
            <w:r w:rsidRPr="004B0C92">
              <w:rPr>
                <w:rFonts w:ascii="Garamond" w:hAnsi="Garamond" w:cs="Calibri"/>
              </w:rPr>
              <w:t xml:space="preserve"> regulowane w zakresie 6 – 55 </w:t>
            </w:r>
            <w:proofErr w:type="spellStart"/>
            <w:r w:rsidRPr="004B0C92">
              <w:rPr>
                <w:rFonts w:ascii="Garamond" w:hAnsi="Garamond" w:cs="Calibri"/>
              </w:rPr>
              <w:t>mbar</w:t>
            </w:r>
            <w:proofErr w:type="spellEnd"/>
          </w:p>
        </w:tc>
      </w:tr>
      <w:tr w:rsidR="008D52B6" w:rsidRPr="004B0C92" w14:paraId="12BD0151" w14:textId="77777777" w:rsidTr="008536C0">
        <w:trPr>
          <w:cantSplit/>
          <w:trHeight w:val="313"/>
          <w:jc w:val="center"/>
        </w:trPr>
        <w:tc>
          <w:tcPr>
            <w:tcW w:w="479" w:type="dxa"/>
            <w:tcMar>
              <w:top w:w="0" w:type="dxa"/>
              <w:left w:w="70" w:type="dxa"/>
              <w:bottom w:w="0" w:type="dxa"/>
              <w:right w:w="70" w:type="dxa"/>
            </w:tcMar>
            <w:vAlign w:val="center"/>
          </w:tcPr>
          <w:p w14:paraId="69EA438B"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5B2E1A8A"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wspomagania </w:t>
            </w:r>
            <w:proofErr w:type="spellStart"/>
            <w:r w:rsidRPr="004B0C92">
              <w:rPr>
                <w:rFonts w:ascii="Garamond" w:hAnsi="Garamond" w:cs="Calibri"/>
              </w:rPr>
              <w:t>Psupp</w:t>
            </w:r>
            <w:proofErr w:type="spellEnd"/>
            <w:r w:rsidRPr="004B0C92">
              <w:rPr>
                <w:rFonts w:ascii="Garamond" w:hAnsi="Garamond" w:cs="Calibri"/>
              </w:rPr>
              <w:t xml:space="preserve">  regulowane w zakresie 1 – 50 </w:t>
            </w:r>
            <w:proofErr w:type="spellStart"/>
            <w:r w:rsidRPr="004B0C92">
              <w:rPr>
                <w:rFonts w:ascii="Garamond" w:hAnsi="Garamond" w:cs="Calibri"/>
              </w:rPr>
              <w:t>mbar</w:t>
            </w:r>
            <w:proofErr w:type="spellEnd"/>
          </w:p>
        </w:tc>
      </w:tr>
      <w:tr w:rsidR="008D52B6" w:rsidRPr="004B0C92" w14:paraId="1264E405" w14:textId="77777777" w:rsidTr="008536C0">
        <w:trPr>
          <w:cantSplit/>
          <w:trHeight w:val="313"/>
          <w:jc w:val="center"/>
        </w:trPr>
        <w:tc>
          <w:tcPr>
            <w:tcW w:w="479" w:type="dxa"/>
            <w:tcMar>
              <w:top w:w="0" w:type="dxa"/>
              <w:left w:w="70" w:type="dxa"/>
              <w:bottom w:w="0" w:type="dxa"/>
              <w:right w:w="70" w:type="dxa"/>
            </w:tcMar>
            <w:vAlign w:val="center"/>
          </w:tcPr>
          <w:p w14:paraId="77E84A74"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257D2FAA"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Wybór opcji przełączania cyku oddechowego: </w:t>
            </w:r>
          </w:p>
          <w:p w14:paraId="4E9A5969"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Ti / Te; I:E / częstość </w:t>
            </w:r>
            <w:proofErr w:type="spellStart"/>
            <w:r w:rsidRPr="004B0C92">
              <w:rPr>
                <w:rFonts w:ascii="Garamond" w:hAnsi="Garamond" w:cs="Calibri"/>
              </w:rPr>
              <w:t>odd</w:t>
            </w:r>
            <w:proofErr w:type="spellEnd"/>
            <w:r w:rsidRPr="004B0C92">
              <w:rPr>
                <w:rFonts w:ascii="Garamond" w:hAnsi="Garamond" w:cs="Calibri"/>
              </w:rPr>
              <w:t xml:space="preserve">.; Ti / częstość </w:t>
            </w:r>
            <w:proofErr w:type="spellStart"/>
            <w:r w:rsidRPr="004B0C92">
              <w:rPr>
                <w:rFonts w:ascii="Garamond" w:hAnsi="Garamond" w:cs="Calibri"/>
              </w:rPr>
              <w:t>odd</w:t>
            </w:r>
            <w:proofErr w:type="spellEnd"/>
            <w:r w:rsidRPr="004B0C92">
              <w:rPr>
                <w:rFonts w:ascii="Garamond" w:hAnsi="Garamond" w:cs="Calibri"/>
              </w:rPr>
              <w:t>.</w:t>
            </w:r>
          </w:p>
        </w:tc>
      </w:tr>
      <w:tr w:rsidR="008D52B6" w:rsidRPr="004B0C92" w14:paraId="54B58FAA" w14:textId="77777777" w:rsidTr="008536C0">
        <w:trPr>
          <w:cantSplit/>
          <w:trHeight w:val="313"/>
          <w:jc w:val="center"/>
        </w:trPr>
        <w:tc>
          <w:tcPr>
            <w:tcW w:w="479" w:type="dxa"/>
            <w:tcMar>
              <w:top w:w="0" w:type="dxa"/>
              <w:left w:w="70" w:type="dxa"/>
              <w:bottom w:w="0" w:type="dxa"/>
              <w:right w:w="70" w:type="dxa"/>
            </w:tcMar>
            <w:vAlign w:val="center"/>
          </w:tcPr>
          <w:p w14:paraId="438C433F"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76FCA0E6" w14:textId="77777777" w:rsidR="008D52B6" w:rsidRPr="004B0C92" w:rsidRDefault="008D52B6" w:rsidP="0074658D">
            <w:pPr>
              <w:jc w:val="both"/>
              <w:rPr>
                <w:rFonts w:ascii="Garamond" w:hAnsi="Garamond" w:cs="Calibri"/>
                <w:lang w:eastAsia="ar-SA"/>
              </w:rPr>
            </w:pPr>
            <w:r w:rsidRPr="004B0C92">
              <w:rPr>
                <w:rFonts w:ascii="Garamond" w:hAnsi="Garamond" w:cs="Calibri"/>
              </w:rPr>
              <w:t>Wentylacja bezdechu (</w:t>
            </w:r>
            <w:proofErr w:type="spellStart"/>
            <w:r w:rsidRPr="004B0C92">
              <w:rPr>
                <w:rFonts w:ascii="Garamond" w:hAnsi="Garamond" w:cs="Calibri"/>
              </w:rPr>
              <w:t>apnea</w:t>
            </w:r>
            <w:proofErr w:type="spellEnd"/>
            <w:r w:rsidRPr="004B0C92">
              <w:rPr>
                <w:rFonts w:ascii="Garamond" w:hAnsi="Garamond" w:cs="Calibri"/>
              </w:rPr>
              <w:t xml:space="preserve"> </w:t>
            </w:r>
            <w:proofErr w:type="spellStart"/>
            <w:r w:rsidRPr="004B0C92">
              <w:rPr>
                <w:rFonts w:ascii="Garamond" w:hAnsi="Garamond" w:cs="Calibri"/>
              </w:rPr>
              <w:t>ventilation</w:t>
            </w:r>
            <w:proofErr w:type="spellEnd"/>
            <w:r w:rsidRPr="004B0C92">
              <w:rPr>
                <w:rFonts w:ascii="Garamond" w:hAnsi="Garamond" w:cs="Calibri"/>
              </w:rPr>
              <w:t xml:space="preserve">) </w:t>
            </w:r>
          </w:p>
        </w:tc>
      </w:tr>
      <w:tr w:rsidR="008D52B6" w:rsidRPr="004B0C92" w14:paraId="13435662" w14:textId="77777777" w:rsidTr="008536C0">
        <w:trPr>
          <w:cantSplit/>
          <w:trHeight w:val="313"/>
          <w:jc w:val="center"/>
        </w:trPr>
        <w:tc>
          <w:tcPr>
            <w:tcW w:w="479" w:type="dxa"/>
            <w:tcMar>
              <w:top w:w="0" w:type="dxa"/>
              <w:left w:w="70" w:type="dxa"/>
              <w:bottom w:w="0" w:type="dxa"/>
              <w:right w:w="70" w:type="dxa"/>
            </w:tcMar>
            <w:vAlign w:val="center"/>
          </w:tcPr>
          <w:p w14:paraId="54554D31" w14:textId="77777777" w:rsidR="008D52B6" w:rsidRPr="004B0C92" w:rsidRDefault="008D52B6" w:rsidP="0074658D">
            <w:pPr>
              <w:numPr>
                <w:ilvl w:val="0"/>
                <w:numId w:val="4"/>
              </w:numPr>
              <w:spacing w:after="0" w:line="240" w:lineRule="auto"/>
              <w:ind w:left="125" w:hanging="125"/>
              <w:jc w:val="both"/>
              <w:rPr>
                <w:rFonts w:ascii="Garamond" w:hAnsi="Garamond" w:cs="Calibri"/>
                <w:i/>
                <w:iCs/>
                <w:lang w:eastAsia="ar-SA"/>
              </w:rPr>
            </w:pPr>
          </w:p>
        </w:tc>
        <w:tc>
          <w:tcPr>
            <w:tcW w:w="5193" w:type="dxa"/>
            <w:tcMar>
              <w:top w:w="0" w:type="dxa"/>
              <w:left w:w="70" w:type="dxa"/>
              <w:bottom w:w="0" w:type="dxa"/>
              <w:right w:w="70" w:type="dxa"/>
            </w:tcMar>
            <w:vAlign w:val="center"/>
            <w:hideMark/>
          </w:tcPr>
          <w:p w14:paraId="677F21DF"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PEEP regulowane w zakresie 0 – 25 </w:t>
            </w:r>
            <w:proofErr w:type="spellStart"/>
            <w:r w:rsidRPr="004B0C92">
              <w:rPr>
                <w:rFonts w:ascii="Garamond" w:hAnsi="Garamond" w:cs="Calibri"/>
              </w:rPr>
              <w:t>mbar</w:t>
            </w:r>
            <w:proofErr w:type="spellEnd"/>
          </w:p>
        </w:tc>
      </w:tr>
      <w:tr w:rsidR="008D52B6" w:rsidRPr="004B0C92" w14:paraId="08448915" w14:textId="77777777" w:rsidTr="008536C0">
        <w:trPr>
          <w:cantSplit/>
          <w:trHeight w:val="313"/>
          <w:jc w:val="center"/>
        </w:trPr>
        <w:tc>
          <w:tcPr>
            <w:tcW w:w="5672" w:type="dxa"/>
            <w:gridSpan w:val="2"/>
            <w:tcMar>
              <w:top w:w="0" w:type="dxa"/>
              <w:left w:w="70" w:type="dxa"/>
              <w:bottom w:w="0" w:type="dxa"/>
              <w:right w:w="70" w:type="dxa"/>
            </w:tcMar>
            <w:vAlign w:val="center"/>
            <w:hideMark/>
          </w:tcPr>
          <w:p w14:paraId="1955B66F"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Monitorowanie</w:t>
            </w:r>
          </w:p>
        </w:tc>
      </w:tr>
      <w:tr w:rsidR="008D52B6" w:rsidRPr="004B0C92" w14:paraId="309BA031" w14:textId="77777777" w:rsidTr="008536C0">
        <w:trPr>
          <w:cantSplit/>
          <w:trHeight w:val="313"/>
          <w:jc w:val="center"/>
        </w:trPr>
        <w:tc>
          <w:tcPr>
            <w:tcW w:w="479" w:type="dxa"/>
            <w:tcMar>
              <w:top w:w="0" w:type="dxa"/>
              <w:left w:w="70" w:type="dxa"/>
              <w:bottom w:w="0" w:type="dxa"/>
              <w:right w:w="70" w:type="dxa"/>
            </w:tcMar>
            <w:vAlign w:val="center"/>
          </w:tcPr>
          <w:p w14:paraId="484BAC6A"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1A224AC8" w14:textId="77777777" w:rsidR="008D52B6" w:rsidRPr="004B0C92" w:rsidRDefault="008D52B6" w:rsidP="0074658D">
            <w:pPr>
              <w:jc w:val="both"/>
              <w:rPr>
                <w:rFonts w:ascii="Garamond" w:hAnsi="Garamond" w:cs="Calibri"/>
                <w:lang w:eastAsia="ar-SA"/>
              </w:rPr>
            </w:pPr>
            <w:r w:rsidRPr="004B0C92">
              <w:rPr>
                <w:rFonts w:ascii="Garamond" w:hAnsi="Garamond" w:cs="Calibri"/>
              </w:rPr>
              <w:t>Kolorowy ekran dotykowy TFT, przekątna 8,4 cali</w:t>
            </w:r>
          </w:p>
        </w:tc>
      </w:tr>
      <w:tr w:rsidR="008D52B6" w:rsidRPr="004B0C92" w14:paraId="291F1322" w14:textId="77777777" w:rsidTr="008536C0">
        <w:trPr>
          <w:cantSplit/>
          <w:trHeight w:val="313"/>
          <w:jc w:val="center"/>
        </w:trPr>
        <w:tc>
          <w:tcPr>
            <w:tcW w:w="479" w:type="dxa"/>
            <w:tcMar>
              <w:top w:w="0" w:type="dxa"/>
              <w:left w:w="70" w:type="dxa"/>
              <w:bottom w:w="0" w:type="dxa"/>
              <w:right w:w="70" w:type="dxa"/>
            </w:tcMar>
            <w:vAlign w:val="center"/>
          </w:tcPr>
          <w:p w14:paraId="5D5D40DB"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D8DEF38" w14:textId="77777777" w:rsidR="008D52B6" w:rsidRPr="004B0C92" w:rsidRDefault="008D52B6" w:rsidP="0074658D">
            <w:pPr>
              <w:jc w:val="both"/>
              <w:rPr>
                <w:rFonts w:ascii="Garamond" w:hAnsi="Garamond" w:cs="Calibri"/>
                <w:lang w:eastAsia="ar-SA"/>
              </w:rPr>
            </w:pPr>
            <w:r w:rsidRPr="004B0C92">
              <w:rPr>
                <w:rFonts w:ascii="Garamond" w:hAnsi="Garamond" w:cs="Calibri"/>
              </w:rPr>
              <w:t>Wyświetlanie 3 krzywych dynamicznych</w:t>
            </w:r>
          </w:p>
        </w:tc>
      </w:tr>
      <w:tr w:rsidR="008D52B6" w:rsidRPr="004B0C92" w14:paraId="1CB26ECB" w14:textId="77777777" w:rsidTr="008536C0">
        <w:trPr>
          <w:cantSplit/>
          <w:trHeight w:val="313"/>
          <w:jc w:val="center"/>
        </w:trPr>
        <w:tc>
          <w:tcPr>
            <w:tcW w:w="479" w:type="dxa"/>
            <w:tcMar>
              <w:top w:w="0" w:type="dxa"/>
              <w:left w:w="70" w:type="dxa"/>
              <w:bottom w:w="0" w:type="dxa"/>
              <w:right w:w="70" w:type="dxa"/>
            </w:tcMar>
            <w:vAlign w:val="center"/>
          </w:tcPr>
          <w:p w14:paraId="282DC663" w14:textId="77777777" w:rsidR="008D52B6" w:rsidRPr="004B0C92" w:rsidRDefault="008D52B6" w:rsidP="0074658D">
            <w:pPr>
              <w:numPr>
                <w:ilvl w:val="0"/>
                <w:numId w:val="5"/>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F207EEE"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Wyświetlanie parametrów wentylacji: </w:t>
            </w:r>
          </w:p>
        </w:tc>
      </w:tr>
      <w:tr w:rsidR="008D52B6" w:rsidRPr="004B0C92" w14:paraId="2BE53DA2" w14:textId="77777777" w:rsidTr="008536C0">
        <w:trPr>
          <w:cantSplit/>
          <w:trHeight w:val="313"/>
          <w:jc w:val="center"/>
        </w:trPr>
        <w:tc>
          <w:tcPr>
            <w:tcW w:w="479" w:type="dxa"/>
            <w:tcMar>
              <w:top w:w="0" w:type="dxa"/>
              <w:left w:w="70" w:type="dxa"/>
              <w:bottom w:w="0" w:type="dxa"/>
              <w:right w:w="70" w:type="dxa"/>
            </w:tcMar>
            <w:vAlign w:val="center"/>
          </w:tcPr>
          <w:p w14:paraId="04511ED1"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717ECD3" w14:textId="77777777" w:rsidR="008D52B6" w:rsidRPr="004B0C92" w:rsidRDefault="008D52B6" w:rsidP="0074658D">
            <w:pPr>
              <w:jc w:val="both"/>
              <w:rPr>
                <w:rFonts w:ascii="Garamond" w:hAnsi="Garamond" w:cs="Calibri"/>
                <w:lang w:eastAsia="ar-SA"/>
              </w:rPr>
            </w:pPr>
            <w:r w:rsidRPr="004B0C92">
              <w:rPr>
                <w:rFonts w:ascii="Garamond" w:hAnsi="Garamond" w:cs="Calibri"/>
              </w:rPr>
              <w:t>Częstość oddechowa</w:t>
            </w:r>
          </w:p>
        </w:tc>
      </w:tr>
      <w:tr w:rsidR="008D52B6" w:rsidRPr="004B0C92" w14:paraId="00E1EACE" w14:textId="77777777" w:rsidTr="008536C0">
        <w:trPr>
          <w:cantSplit/>
          <w:trHeight w:val="313"/>
          <w:jc w:val="center"/>
        </w:trPr>
        <w:tc>
          <w:tcPr>
            <w:tcW w:w="479" w:type="dxa"/>
            <w:tcMar>
              <w:top w:w="0" w:type="dxa"/>
              <w:left w:w="70" w:type="dxa"/>
              <w:bottom w:w="0" w:type="dxa"/>
              <w:right w:w="70" w:type="dxa"/>
            </w:tcMar>
            <w:vAlign w:val="center"/>
          </w:tcPr>
          <w:p w14:paraId="147A47AC"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21C4077" w14:textId="77777777" w:rsidR="008D52B6" w:rsidRPr="004B0C92" w:rsidRDefault="008D52B6" w:rsidP="0074658D">
            <w:pPr>
              <w:jc w:val="both"/>
              <w:rPr>
                <w:rFonts w:ascii="Garamond" w:hAnsi="Garamond" w:cs="Calibri"/>
                <w:lang w:eastAsia="ar-SA"/>
              </w:rPr>
            </w:pPr>
            <w:r w:rsidRPr="004B0C92">
              <w:rPr>
                <w:rFonts w:ascii="Garamond" w:hAnsi="Garamond" w:cs="Calibri"/>
              </w:rPr>
              <w:t>Częstość oddechów spontanicznych</w:t>
            </w:r>
          </w:p>
        </w:tc>
      </w:tr>
      <w:tr w:rsidR="008D52B6" w:rsidRPr="004B0C92" w14:paraId="053526F0" w14:textId="77777777" w:rsidTr="008536C0">
        <w:trPr>
          <w:cantSplit/>
          <w:trHeight w:val="313"/>
          <w:jc w:val="center"/>
        </w:trPr>
        <w:tc>
          <w:tcPr>
            <w:tcW w:w="479" w:type="dxa"/>
            <w:tcMar>
              <w:top w:w="0" w:type="dxa"/>
              <w:left w:w="70" w:type="dxa"/>
              <w:bottom w:w="0" w:type="dxa"/>
              <w:right w:w="70" w:type="dxa"/>
            </w:tcMar>
            <w:vAlign w:val="center"/>
          </w:tcPr>
          <w:p w14:paraId="75F97E94"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F79F83D"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wydechowa pojedynczego oddechu</w:t>
            </w:r>
          </w:p>
        </w:tc>
      </w:tr>
      <w:tr w:rsidR="008D52B6" w:rsidRPr="004B0C92" w14:paraId="630BE150" w14:textId="77777777" w:rsidTr="008536C0">
        <w:trPr>
          <w:cantSplit/>
          <w:trHeight w:val="313"/>
          <w:jc w:val="center"/>
        </w:trPr>
        <w:tc>
          <w:tcPr>
            <w:tcW w:w="479" w:type="dxa"/>
            <w:tcMar>
              <w:top w:w="0" w:type="dxa"/>
              <w:left w:w="70" w:type="dxa"/>
              <w:bottom w:w="0" w:type="dxa"/>
              <w:right w:w="70" w:type="dxa"/>
            </w:tcMar>
            <w:vAlign w:val="center"/>
          </w:tcPr>
          <w:p w14:paraId="63237284"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1ED2E08" w14:textId="77777777" w:rsidR="008D52B6" w:rsidRPr="004B0C92" w:rsidRDefault="008D52B6" w:rsidP="0074658D">
            <w:pPr>
              <w:jc w:val="both"/>
              <w:rPr>
                <w:rFonts w:ascii="Garamond" w:hAnsi="Garamond" w:cs="Calibri"/>
                <w:lang w:eastAsia="ar-SA"/>
              </w:rPr>
            </w:pPr>
            <w:r w:rsidRPr="004B0C92">
              <w:rPr>
                <w:rFonts w:ascii="Garamond" w:hAnsi="Garamond" w:cs="Calibri"/>
              </w:rPr>
              <w:t>Objętość wydechowa pojedynczego oddechu spontanicznego</w:t>
            </w:r>
          </w:p>
        </w:tc>
      </w:tr>
      <w:tr w:rsidR="008D52B6" w:rsidRPr="004B0C92" w14:paraId="2E9A1410" w14:textId="77777777" w:rsidTr="008536C0">
        <w:trPr>
          <w:cantSplit/>
          <w:trHeight w:val="313"/>
          <w:jc w:val="center"/>
        </w:trPr>
        <w:tc>
          <w:tcPr>
            <w:tcW w:w="479" w:type="dxa"/>
            <w:tcMar>
              <w:top w:w="0" w:type="dxa"/>
              <w:left w:w="70" w:type="dxa"/>
              <w:bottom w:w="0" w:type="dxa"/>
              <w:right w:w="70" w:type="dxa"/>
            </w:tcMar>
            <w:vAlign w:val="center"/>
          </w:tcPr>
          <w:p w14:paraId="59CFB64B"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10913B3C"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Objętość wentylacji minutowej </w:t>
            </w:r>
          </w:p>
        </w:tc>
      </w:tr>
      <w:tr w:rsidR="008D52B6" w:rsidRPr="004B0C92" w14:paraId="70817BEA" w14:textId="77777777" w:rsidTr="008536C0">
        <w:trPr>
          <w:cantSplit/>
          <w:trHeight w:val="313"/>
          <w:jc w:val="center"/>
        </w:trPr>
        <w:tc>
          <w:tcPr>
            <w:tcW w:w="479" w:type="dxa"/>
            <w:tcMar>
              <w:top w:w="0" w:type="dxa"/>
              <w:left w:w="70" w:type="dxa"/>
              <w:bottom w:w="0" w:type="dxa"/>
              <w:right w:w="70" w:type="dxa"/>
            </w:tcMar>
            <w:vAlign w:val="center"/>
          </w:tcPr>
          <w:p w14:paraId="6800642E"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721025A7"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Objętość minutowa wentylacji spontanicznej </w:t>
            </w:r>
          </w:p>
        </w:tc>
      </w:tr>
      <w:tr w:rsidR="008D52B6" w:rsidRPr="004B0C92" w14:paraId="0F89FFAB" w14:textId="77777777" w:rsidTr="008536C0">
        <w:trPr>
          <w:cantSplit/>
          <w:trHeight w:val="313"/>
          <w:jc w:val="center"/>
        </w:trPr>
        <w:tc>
          <w:tcPr>
            <w:tcW w:w="479" w:type="dxa"/>
            <w:tcMar>
              <w:top w:w="0" w:type="dxa"/>
              <w:left w:w="70" w:type="dxa"/>
              <w:bottom w:w="0" w:type="dxa"/>
              <w:right w:w="70" w:type="dxa"/>
            </w:tcMar>
            <w:vAlign w:val="center"/>
          </w:tcPr>
          <w:p w14:paraId="327BB0C7"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E398401" w14:textId="77777777" w:rsidR="008D52B6" w:rsidRPr="004B0C92" w:rsidRDefault="008D52B6" w:rsidP="0074658D">
            <w:pPr>
              <w:jc w:val="both"/>
              <w:rPr>
                <w:rFonts w:ascii="Garamond" w:hAnsi="Garamond" w:cs="Calibri"/>
                <w:lang w:eastAsia="ar-SA"/>
              </w:rPr>
            </w:pPr>
            <w:r w:rsidRPr="004B0C92">
              <w:rPr>
                <w:rFonts w:ascii="Garamond" w:hAnsi="Garamond" w:cs="Calibri"/>
              </w:rPr>
              <w:t>Minutowa objętość przecieku</w:t>
            </w:r>
          </w:p>
        </w:tc>
      </w:tr>
      <w:tr w:rsidR="008D52B6" w:rsidRPr="004B0C92" w14:paraId="1A1F8FA4" w14:textId="77777777" w:rsidTr="008536C0">
        <w:trPr>
          <w:cantSplit/>
          <w:trHeight w:val="313"/>
          <w:jc w:val="center"/>
        </w:trPr>
        <w:tc>
          <w:tcPr>
            <w:tcW w:w="479" w:type="dxa"/>
            <w:tcMar>
              <w:top w:w="0" w:type="dxa"/>
              <w:left w:w="70" w:type="dxa"/>
              <w:bottom w:w="0" w:type="dxa"/>
              <w:right w:w="70" w:type="dxa"/>
            </w:tcMar>
            <w:vAlign w:val="center"/>
          </w:tcPr>
          <w:p w14:paraId="3C220CC7"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150F6FA" w14:textId="77777777" w:rsidR="008D52B6" w:rsidRPr="004B0C92" w:rsidRDefault="008D52B6" w:rsidP="0074658D">
            <w:pPr>
              <w:jc w:val="both"/>
              <w:rPr>
                <w:rFonts w:ascii="Garamond" w:hAnsi="Garamond" w:cs="Calibri"/>
                <w:lang w:eastAsia="ar-SA"/>
              </w:rPr>
            </w:pPr>
            <w:r w:rsidRPr="004B0C92">
              <w:rPr>
                <w:rFonts w:ascii="Garamond" w:hAnsi="Garamond" w:cs="Calibri"/>
              </w:rPr>
              <w:t>Czas wdechu</w:t>
            </w:r>
          </w:p>
        </w:tc>
      </w:tr>
      <w:tr w:rsidR="008D52B6" w:rsidRPr="004B0C92" w14:paraId="26DA3525" w14:textId="77777777" w:rsidTr="008536C0">
        <w:trPr>
          <w:cantSplit/>
          <w:trHeight w:val="313"/>
          <w:jc w:val="center"/>
        </w:trPr>
        <w:tc>
          <w:tcPr>
            <w:tcW w:w="479" w:type="dxa"/>
            <w:tcMar>
              <w:top w:w="0" w:type="dxa"/>
              <w:left w:w="70" w:type="dxa"/>
              <w:bottom w:w="0" w:type="dxa"/>
              <w:right w:w="70" w:type="dxa"/>
            </w:tcMar>
            <w:vAlign w:val="center"/>
          </w:tcPr>
          <w:p w14:paraId="47D6509C"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3DF4156" w14:textId="77777777" w:rsidR="008D52B6" w:rsidRPr="004B0C92" w:rsidRDefault="008D52B6" w:rsidP="0074658D">
            <w:pPr>
              <w:jc w:val="both"/>
              <w:rPr>
                <w:rFonts w:ascii="Garamond" w:hAnsi="Garamond" w:cs="Calibri"/>
                <w:lang w:eastAsia="ar-SA"/>
              </w:rPr>
            </w:pPr>
            <w:r w:rsidRPr="004B0C92">
              <w:rPr>
                <w:rFonts w:ascii="Garamond" w:hAnsi="Garamond" w:cs="Calibri"/>
              </w:rPr>
              <w:t>Czas wydechu</w:t>
            </w:r>
          </w:p>
        </w:tc>
      </w:tr>
      <w:tr w:rsidR="008D52B6" w:rsidRPr="004B0C92" w14:paraId="1029F20D" w14:textId="77777777" w:rsidTr="008536C0">
        <w:trPr>
          <w:cantSplit/>
          <w:trHeight w:val="313"/>
          <w:jc w:val="center"/>
        </w:trPr>
        <w:tc>
          <w:tcPr>
            <w:tcW w:w="479" w:type="dxa"/>
            <w:tcMar>
              <w:top w:w="0" w:type="dxa"/>
              <w:left w:w="70" w:type="dxa"/>
              <w:bottom w:w="0" w:type="dxa"/>
              <w:right w:w="70" w:type="dxa"/>
            </w:tcMar>
            <w:vAlign w:val="center"/>
          </w:tcPr>
          <w:p w14:paraId="1C358910"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CD7DC44" w14:textId="77777777" w:rsidR="008D52B6" w:rsidRPr="004B0C92" w:rsidRDefault="008D52B6" w:rsidP="0074658D">
            <w:pPr>
              <w:jc w:val="both"/>
              <w:rPr>
                <w:rFonts w:ascii="Garamond" w:hAnsi="Garamond" w:cs="Calibri"/>
                <w:lang w:eastAsia="ar-SA"/>
              </w:rPr>
            </w:pPr>
            <w:r w:rsidRPr="004B0C92">
              <w:rPr>
                <w:rFonts w:ascii="Garamond" w:hAnsi="Garamond" w:cs="Calibri"/>
              </w:rPr>
              <w:t>Czas bezdechu</w:t>
            </w:r>
          </w:p>
        </w:tc>
      </w:tr>
      <w:tr w:rsidR="008D52B6" w:rsidRPr="004B0C92" w14:paraId="6249D826" w14:textId="77777777" w:rsidTr="008536C0">
        <w:trPr>
          <w:cantSplit/>
          <w:trHeight w:val="313"/>
          <w:jc w:val="center"/>
        </w:trPr>
        <w:tc>
          <w:tcPr>
            <w:tcW w:w="479" w:type="dxa"/>
            <w:tcMar>
              <w:top w:w="0" w:type="dxa"/>
              <w:left w:w="70" w:type="dxa"/>
              <w:bottom w:w="0" w:type="dxa"/>
              <w:right w:w="70" w:type="dxa"/>
            </w:tcMar>
            <w:vAlign w:val="center"/>
          </w:tcPr>
          <w:p w14:paraId="34378BEE"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1FFED92" w14:textId="77777777" w:rsidR="008D52B6" w:rsidRPr="004B0C92" w:rsidRDefault="008D52B6" w:rsidP="0074658D">
            <w:pPr>
              <w:jc w:val="both"/>
              <w:rPr>
                <w:rFonts w:ascii="Garamond" w:hAnsi="Garamond" w:cs="Calibri"/>
                <w:lang w:eastAsia="ar-SA"/>
              </w:rPr>
            </w:pPr>
            <w:r w:rsidRPr="004B0C92">
              <w:rPr>
                <w:rFonts w:ascii="Garamond" w:hAnsi="Garamond" w:cs="Calibri"/>
              </w:rPr>
              <w:t>Opór oddechowy (R)</w:t>
            </w:r>
          </w:p>
        </w:tc>
      </w:tr>
      <w:tr w:rsidR="008D52B6" w:rsidRPr="004B0C92" w14:paraId="5997028D" w14:textId="77777777" w:rsidTr="008536C0">
        <w:trPr>
          <w:cantSplit/>
          <w:trHeight w:val="313"/>
          <w:jc w:val="center"/>
        </w:trPr>
        <w:tc>
          <w:tcPr>
            <w:tcW w:w="479" w:type="dxa"/>
            <w:tcMar>
              <w:top w:w="0" w:type="dxa"/>
              <w:left w:w="70" w:type="dxa"/>
              <w:bottom w:w="0" w:type="dxa"/>
              <w:right w:w="70" w:type="dxa"/>
            </w:tcMar>
            <w:vAlign w:val="center"/>
          </w:tcPr>
          <w:p w14:paraId="45F6090A"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AC5994E" w14:textId="77777777" w:rsidR="008D52B6" w:rsidRPr="004B0C92" w:rsidRDefault="008D52B6" w:rsidP="0074658D">
            <w:pPr>
              <w:jc w:val="both"/>
              <w:rPr>
                <w:rFonts w:ascii="Garamond" w:hAnsi="Garamond" w:cs="Calibri"/>
                <w:lang w:eastAsia="ar-SA"/>
              </w:rPr>
            </w:pPr>
            <w:r w:rsidRPr="004B0C92">
              <w:rPr>
                <w:rFonts w:ascii="Garamond" w:hAnsi="Garamond" w:cs="Calibri"/>
              </w:rPr>
              <w:t>Podatność (C)</w:t>
            </w:r>
          </w:p>
        </w:tc>
      </w:tr>
      <w:tr w:rsidR="008D52B6" w:rsidRPr="004B0C92" w14:paraId="08B35207" w14:textId="77777777" w:rsidTr="008536C0">
        <w:trPr>
          <w:cantSplit/>
          <w:trHeight w:val="313"/>
          <w:jc w:val="center"/>
        </w:trPr>
        <w:tc>
          <w:tcPr>
            <w:tcW w:w="479" w:type="dxa"/>
            <w:tcMar>
              <w:top w:w="0" w:type="dxa"/>
              <w:left w:w="70" w:type="dxa"/>
              <w:bottom w:w="0" w:type="dxa"/>
              <w:right w:w="70" w:type="dxa"/>
            </w:tcMar>
            <w:vAlign w:val="center"/>
          </w:tcPr>
          <w:p w14:paraId="1149C46D"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6013DF9" w14:textId="77777777" w:rsidR="008D52B6" w:rsidRPr="004B0C92" w:rsidRDefault="008D52B6" w:rsidP="0074658D">
            <w:pPr>
              <w:jc w:val="both"/>
              <w:rPr>
                <w:rFonts w:ascii="Garamond" w:hAnsi="Garamond" w:cs="Calibri"/>
                <w:lang w:eastAsia="ar-SA"/>
              </w:rPr>
            </w:pPr>
            <w:r w:rsidRPr="004B0C92">
              <w:rPr>
                <w:rFonts w:ascii="Garamond" w:hAnsi="Garamond" w:cs="Calibri"/>
              </w:rPr>
              <w:t>I:E</w:t>
            </w:r>
          </w:p>
        </w:tc>
      </w:tr>
      <w:tr w:rsidR="008D52B6" w:rsidRPr="004B0C92" w14:paraId="1A53E8A4" w14:textId="77777777" w:rsidTr="008536C0">
        <w:trPr>
          <w:cantSplit/>
          <w:trHeight w:val="313"/>
          <w:jc w:val="center"/>
        </w:trPr>
        <w:tc>
          <w:tcPr>
            <w:tcW w:w="479" w:type="dxa"/>
            <w:tcMar>
              <w:top w:w="0" w:type="dxa"/>
              <w:left w:w="70" w:type="dxa"/>
              <w:bottom w:w="0" w:type="dxa"/>
              <w:right w:w="70" w:type="dxa"/>
            </w:tcMar>
            <w:vAlign w:val="center"/>
          </w:tcPr>
          <w:p w14:paraId="625E7E7A"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E270767"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Ciśnienie szczytowe </w:t>
            </w:r>
          </w:p>
        </w:tc>
      </w:tr>
      <w:tr w:rsidR="008D52B6" w:rsidRPr="004B0C92" w14:paraId="631F280A" w14:textId="77777777" w:rsidTr="008536C0">
        <w:trPr>
          <w:cantSplit/>
          <w:trHeight w:val="313"/>
          <w:jc w:val="center"/>
        </w:trPr>
        <w:tc>
          <w:tcPr>
            <w:tcW w:w="479" w:type="dxa"/>
            <w:tcMar>
              <w:top w:w="0" w:type="dxa"/>
              <w:left w:w="70" w:type="dxa"/>
              <w:bottom w:w="0" w:type="dxa"/>
              <w:right w:w="70" w:type="dxa"/>
            </w:tcMar>
            <w:vAlign w:val="center"/>
          </w:tcPr>
          <w:p w14:paraId="20109679"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76970F5" w14:textId="77777777" w:rsidR="008D52B6" w:rsidRPr="004B0C92" w:rsidRDefault="008D52B6" w:rsidP="0074658D">
            <w:pPr>
              <w:jc w:val="both"/>
              <w:rPr>
                <w:rFonts w:ascii="Garamond" w:hAnsi="Garamond" w:cs="Calibri"/>
                <w:lang w:eastAsia="ar-SA"/>
              </w:rPr>
            </w:pPr>
            <w:r w:rsidRPr="004B0C92">
              <w:rPr>
                <w:rFonts w:ascii="Garamond" w:hAnsi="Garamond" w:cs="Calibri"/>
              </w:rPr>
              <w:t>Ciśnienie plateau</w:t>
            </w:r>
          </w:p>
        </w:tc>
      </w:tr>
      <w:tr w:rsidR="008D52B6" w:rsidRPr="004B0C92" w14:paraId="7ECE8CB3" w14:textId="77777777" w:rsidTr="008536C0">
        <w:trPr>
          <w:cantSplit/>
          <w:trHeight w:val="313"/>
          <w:jc w:val="center"/>
        </w:trPr>
        <w:tc>
          <w:tcPr>
            <w:tcW w:w="479" w:type="dxa"/>
            <w:tcMar>
              <w:top w:w="0" w:type="dxa"/>
              <w:left w:w="70" w:type="dxa"/>
              <w:bottom w:w="0" w:type="dxa"/>
              <w:right w:w="70" w:type="dxa"/>
            </w:tcMar>
            <w:vAlign w:val="center"/>
          </w:tcPr>
          <w:p w14:paraId="3D4FFAF3"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05B04A9" w14:textId="77777777" w:rsidR="008D52B6" w:rsidRPr="004B0C92" w:rsidRDefault="008D52B6" w:rsidP="0074658D">
            <w:pPr>
              <w:jc w:val="both"/>
              <w:rPr>
                <w:rFonts w:ascii="Garamond" w:hAnsi="Garamond" w:cs="Calibri"/>
                <w:lang w:eastAsia="ar-SA"/>
              </w:rPr>
            </w:pPr>
            <w:r w:rsidRPr="004B0C92">
              <w:rPr>
                <w:rFonts w:ascii="Garamond" w:hAnsi="Garamond" w:cs="Calibri"/>
              </w:rPr>
              <w:t>Średnie ciśnienie w układzie oddechowym</w:t>
            </w:r>
          </w:p>
        </w:tc>
      </w:tr>
      <w:tr w:rsidR="008D52B6" w:rsidRPr="004B0C92" w14:paraId="6AF36A36" w14:textId="77777777" w:rsidTr="008536C0">
        <w:trPr>
          <w:cantSplit/>
          <w:trHeight w:val="313"/>
          <w:jc w:val="center"/>
        </w:trPr>
        <w:tc>
          <w:tcPr>
            <w:tcW w:w="479" w:type="dxa"/>
            <w:tcMar>
              <w:top w:w="0" w:type="dxa"/>
              <w:left w:w="70" w:type="dxa"/>
              <w:bottom w:w="0" w:type="dxa"/>
              <w:right w:w="70" w:type="dxa"/>
            </w:tcMar>
            <w:vAlign w:val="center"/>
          </w:tcPr>
          <w:p w14:paraId="54F8AFE7"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63811AF1" w14:textId="77777777" w:rsidR="008D52B6" w:rsidRPr="004B0C92" w:rsidRDefault="008D52B6" w:rsidP="0074658D">
            <w:pPr>
              <w:jc w:val="both"/>
              <w:rPr>
                <w:rFonts w:ascii="Garamond" w:hAnsi="Garamond" w:cs="Calibri"/>
                <w:lang w:eastAsia="ar-SA"/>
              </w:rPr>
            </w:pPr>
            <w:r w:rsidRPr="004B0C92">
              <w:rPr>
                <w:rFonts w:ascii="Garamond" w:hAnsi="Garamond" w:cs="Calibri"/>
              </w:rPr>
              <w:t>P0,1</w:t>
            </w:r>
          </w:p>
        </w:tc>
      </w:tr>
      <w:tr w:rsidR="008D52B6" w:rsidRPr="004B0C92" w14:paraId="48FABCA7" w14:textId="77777777" w:rsidTr="008536C0">
        <w:trPr>
          <w:cantSplit/>
          <w:trHeight w:val="313"/>
          <w:jc w:val="center"/>
        </w:trPr>
        <w:tc>
          <w:tcPr>
            <w:tcW w:w="479" w:type="dxa"/>
            <w:tcMar>
              <w:top w:w="0" w:type="dxa"/>
              <w:left w:w="70" w:type="dxa"/>
              <w:bottom w:w="0" w:type="dxa"/>
              <w:right w:w="70" w:type="dxa"/>
            </w:tcMar>
            <w:vAlign w:val="center"/>
          </w:tcPr>
          <w:p w14:paraId="173E9195" w14:textId="77777777" w:rsidR="008D52B6" w:rsidRPr="004B0C92" w:rsidRDefault="008D52B6" w:rsidP="0074658D">
            <w:pPr>
              <w:numPr>
                <w:ilvl w:val="0"/>
                <w:numId w:val="6"/>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5663AD43" w14:textId="77777777" w:rsidR="008D52B6" w:rsidRPr="004B0C92" w:rsidRDefault="008D52B6" w:rsidP="0074658D">
            <w:pPr>
              <w:jc w:val="both"/>
              <w:rPr>
                <w:rFonts w:ascii="Garamond" w:hAnsi="Garamond" w:cs="Calibri"/>
                <w:lang w:eastAsia="ar-SA"/>
              </w:rPr>
            </w:pPr>
            <w:r w:rsidRPr="004B0C92">
              <w:rPr>
                <w:rFonts w:ascii="Garamond" w:hAnsi="Garamond" w:cs="Calibri"/>
              </w:rPr>
              <w:t>Ciśnienie PEEP/CPAP</w:t>
            </w:r>
          </w:p>
        </w:tc>
      </w:tr>
      <w:tr w:rsidR="008D52B6" w:rsidRPr="004B0C92" w14:paraId="24B2AC15" w14:textId="77777777" w:rsidTr="008536C0">
        <w:trPr>
          <w:cantSplit/>
          <w:trHeight w:val="313"/>
          <w:jc w:val="center"/>
        </w:trPr>
        <w:tc>
          <w:tcPr>
            <w:tcW w:w="479" w:type="dxa"/>
            <w:tcMar>
              <w:top w:w="0" w:type="dxa"/>
              <w:left w:w="70" w:type="dxa"/>
              <w:bottom w:w="0" w:type="dxa"/>
              <w:right w:w="70" w:type="dxa"/>
            </w:tcMar>
            <w:vAlign w:val="center"/>
            <w:hideMark/>
          </w:tcPr>
          <w:p w14:paraId="56244049" w14:textId="77777777" w:rsidR="008D52B6" w:rsidRPr="004B0C92" w:rsidRDefault="008D52B6" w:rsidP="0074658D">
            <w:pPr>
              <w:jc w:val="both"/>
              <w:rPr>
                <w:rFonts w:ascii="Garamond" w:hAnsi="Garamond" w:cs="Calibri"/>
                <w:lang w:eastAsia="ar-SA"/>
              </w:rPr>
            </w:pPr>
            <w:r w:rsidRPr="004B0C92">
              <w:rPr>
                <w:rFonts w:ascii="Garamond" w:hAnsi="Garamond" w:cs="Calibri"/>
              </w:rPr>
              <w:t>s.</w:t>
            </w:r>
          </w:p>
        </w:tc>
        <w:tc>
          <w:tcPr>
            <w:tcW w:w="5193" w:type="dxa"/>
            <w:tcMar>
              <w:top w:w="0" w:type="dxa"/>
              <w:left w:w="70" w:type="dxa"/>
              <w:bottom w:w="0" w:type="dxa"/>
              <w:right w:w="70" w:type="dxa"/>
            </w:tcMar>
            <w:vAlign w:val="center"/>
            <w:hideMark/>
          </w:tcPr>
          <w:p w14:paraId="47C326C2" w14:textId="77777777" w:rsidR="008D52B6" w:rsidRPr="004B0C92" w:rsidRDefault="008D52B6" w:rsidP="0074658D">
            <w:pPr>
              <w:jc w:val="both"/>
              <w:rPr>
                <w:rFonts w:ascii="Garamond" w:hAnsi="Garamond" w:cs="Calibri"/>
                <w:lang w:eastAsia="ar-SA"/>
              </w:rPr>
            </w:pPr>
            <w:r w:rsidRPr="004B0C92">
              <w:rPr>
                <w:rFonts w:ascii="Garamond" w:hAnsi="Garamond" w:cs="Calibri"/>
              </w:rPr>
              <w:t>Prezentację pętli oddechowych</w:t>
            </w:r>
          </w:p>
        </w:tc>
      </w:tr>
      <w:tr w:rsidR="008D52B6" w:rsidRPr="004B0C92" w14:paraId="1959A0BC" w14:textId="77777777" w:rsidTr="008536C0">
        <w:trPr>
          <w:cantSplit/>
          <w:trHeight w:val="313"/>
          <w:jc w:val="center"/>
        </w:trPr>
        <w:tc>
          <w:tcPr>
            <w:tcW w:w="479" w:type="dxa"/>
            <w:tcMar>
              <w:top w:w="0" w:type="dxa"/>
              <w:left w:w="70" w:type="dxa"/>
              <w:bottom w:w="0" w:type="dxa"/>
              <w:right w:w="70" w:type="dxa"/>
            </w:tcMar>
            <w:vAlign w:val="center"/>
            <w:hideMark/>
          </w:tcPr>
          <w:p w14:paraId="75805FAB" w14:textId="77777777" w:rsidR="008D52B6" w:rsidRPr="004B0C92" w:rsidRDefault="008D52B6" w:rsidP="0074658D">
            <w:pPr>
              <w:jc w:val="both"/>
              <w:rPr>
                <w:rFonts w:ascii="Garamond" w:hAnsi="Garamond" w:cs="Calibri"/>
                <w:lang w:eastAsia="ar-SA"/>
              </w:rPr>
            </w:pPr>
            <w:r w:rsidRPr="004B0C92">
              <w:rPr>
                <w:rFonts w:ascii="Garamond" w:hAnsi="Garamond" w:cs="Calibri"/>
              </w:rPr>
              <w:t>t.</w:t>
            </w:r>
          </w:p>
        </w:tc>
        <w:tc>
          <w:tcPr>
            <w:tcW w:w="5193" w:type="dxa"/>
            <w:tcMar>
              <w:top w:w="0" w:type="dxa"/>
              <w:left w:w="70" w:type="dxa"/>
              <w:bottom w:w="0" w:type="dxa"/>
              <w:right w:w="70" w:type="dxa"/>
            </w:tcMar>
            <w:vAlign w:val="center"/>
            <w:hideMark/>
          </w:tcPr>
          <w:p w14:paraId="58E30C3F" w14:textId="77777777" w:rsidR="008D52B6" w:rsidRPr="004B0C92" w:rsidRDefault="008D52B6" w:rsidP="0074658D">
            <w:pPr>
              <w:jc w:val="both"/>
              <w:rPr>
                <w:rFonts w:ascii="Garamond" w:hAnsi="Garamond" w:cs="Calibri"/>
                <w:lang w:eastAsia="ar-SA"/>
              </w:rPr>
            </w:pPr>
            <w:r w:rsidRPr="004B0C92">
              <w:rPr>
                <w:rFonts w:ascii="Garamond" w:hAnsi="Garamond" w:cs="Calibri"/>
              </w:rPr>
              <w:t>Prezentację na ekranie trendów parametrów monitorowanych z  72 godzin</w:t>
            </w:r>
          </w:p>
        </w:tc>
      </w:tr>
      <w:tr w:rsidR="008D52B6" w:rsidRPr="004B0C92" w14:paraId="7AA3BD02" w14:textId="77777777" w:rsidTr="008536C0">
        <w:trPr>
          <w:cantSplit/>
          <w:trHeight w:val="313"/>
          <w:jc w:val="center"/>
        </w:trPr>
        <w:tc>
          <w:tcPr>
            <w:tcW w:w="479" w:type="dxa"/>
            <w:tcMar>
              <w:top w:w="0" w:type="dxa"/>
              <w:left w:w="70" w:type="dxa"/>
              <w:bottom w:w="0" w:type="dxa"/>
              <w:right w:w="70" w:type="dxa"/>
            </w:tcMar>
            <w:vAlign w:val="center"/>
            <w:hideMark/>
          </w:tcPr>
          <w:p w14:paraId="1E780997" w14:textId="77777777" w:rsidR="008D52B6" w:rsidRPr="004B0C92" w:rsidRDefault="008D52B6" w:rsidP="0074658D">
            <w:pPr>
              <w:jc w:val="both"/>
              <w:rPr>
                <w:rFonts w:ascii="Garamond" w:hAnsi="Garamond" w:cs="Calibri"/>
                <w:lang w:eastAsia="ar-SA"/>
              </w:rPr>
            </w:pPr>
            <w:r w:rsidRPr="004B0C92">
              <w:rPr>
                <w:rFonts w:ascii="Garamond" w:hAnsi="Garamond" w:cs="Calibri"/>
              </w:rPr>
              <w:t>u.</w:t>
            </w:r>
          </w:p>
        </w:tc>
        <w:tc>
          <w:tcPr>
            <w:tcW w:w="5193" w:type="dxa"/>
            <w:tcMar>
              <w:top w:w="0" w:type="dxa"/>
              <w:left w:w="70" w:type="dxa"/>
              <w:bottom w:w="0" w:type="dxa"/>
              <w:right w:w="70" w:type="dxa"/>
            </w:tcMar>
            <w:vAlign w:val="center"/>
            <w:hideMark/>
          </w:tcPr>
          <w:p w14:paraId="7E14AFA8" w14:textId="77777777" w:rsidR="008D52B6" w:rsidRPr="004B0C92" w:rsidRDefault="008D52B6" w:rsidP="0074658D">
            <w:pPr>
              <w:jc w:val="both"/>
              <w:rPr>
                <w:rFonts w:ascii="Garamond" w:hAnsi="Garamond" w:cs="Calibri"/>
                <w:lang w:eastAsia="ar-SA"/>
              </w:rPr>
            </w:pPr>
            <w:r w:rsidRPr="004B0C92">
              <w:rPr>
                <w:rFonts w:ascii="Garamond" w:hAnsi="Garamond" w:cs="Calibri"/>
              </w:rPr>
              <w:t>Możliwość równoczesnego  obrazowania pętli oddechowej i krzywej dynamicznej</w:t>
            </w:r>
          </w:p>
        </w:tc>
      </w:tr>
      <w:tr w:rsidR="008D52B6" w:rsidRPr="004B0C92" w14:paraId="1842FEC3" w14:textId="77777777" w:rsidTr="008536C0">
        <w:trPr>
          <w:cantSplit/>
          <w:trHeight w:val="313"/>
          <w:jc w:val="center"/>
        </w:trPr>
        <w:tc>
          <w:tcPr>
            <w:tcW w:w="5672" w:type="dxa"/>
            <w:gridSpan w:val="2"/>
            <w:tcMar>
              <w:top w:w="0" w:type="dxa"/>
              <w:left w:w="70" w:type="dxa"/>
              <w:bottom w:w="0" w:type="dxa"/>
              <w:right w:w="70" w:type="dxa"/>
            </w:tcMar>
            <w:vAlign w:val="center"/>
            <w:hideMark/>
          </w:tcPr>
          <w:p w14:paraId="7696F507"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Alarmy</w:t>
            </w:r>
          </w:p>
        </w:tc>
      </w:tr>
      <w:tr w:rsidR="008D52B6" w:rsidRPr="004B0C92" w14:paraId="554E79AB" w14:textId="77777777" w:rsidTr="008536C0">
        <w:trPr>
          <w:cantSplit/>
          <w:trHeight w:val="313"/>
          <w:jc w:val="center"/>
        </w:trPr>
        <w:tc>
          <w:tcPr>
            <w:tcW w:w="479" w:type="dxa"/>
            <w:tcMar>
              <w:top w:w="0" w:type="dxa"/>
              <w:left w:w="70" w:type="dxa"/>
              <w:bottom w:w="0" w:type="dxa"/>
              <w:right w:w="70" w:type="dxa"/>
            </w:tcMar>
            <w:vAlign w:val="center"/>
            <w:hideMark/>
          </w:tcPr>
          <w:p w14:paraId="5D3443FF"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1</w:t>
            </w:r>
          </w:p>
        </w:tc>
        <w:tc>
          <w:tcPr>
            <w:tcW w:w="5193" w:type="dxa"/>
            <w:tcMar>
              <w:top w:w="0" w:type="dxa"/>
              <w:left w:w="70" w:type="dxa"/>
              <w:bottom w:w="0" w:type="dxa"/>
              <w:right w:w="70" w:type="dxa"/>
            </w:tcMar>
            <w:vAlign w:val="center"/>
            <w:hideMark/>
          </w:tcPr>
          <w:p w14:paraId="39218094" w14:textId="77777777" w:rsidR="008D52B6" w:rsidRPr="004B0C92" w:rsidRDefault="008D52B6" w:rsidP="0074658D">
            <w:pPr>
              <w:jc w:val="both"/>
              <w:rPr>
                <w:rFonts w:ascii="Garamond" w:hAnsi="Garamond" w:cs="Calibri"/>
                <w:lang w:eastAsia="ar-SA"/>
              </w:rPr>
            </w:pPr>
            <w:r w:rsidRPr="004B0C92">
              <w:rPr>
                <w:rFonts w:ascii="Garamond" w:hAnsi="Garamond" w:cs="Calibri"/>
              </w:rPr>
              <w:t>Kategorie alarmów: alarmy techniczne, alarmy pacjenta wysokiego/ niskiego priorytetu</w:t>
            </w:r>
          </w:p>
        </w:tc>
      </w:tr>
      <w:tr w:rsidR="008D52B6" w:rsidRPr="004B0C92" w14:paraId="7DF5B3E9" w14:textId="77777777" w:rsidTr="008536C0">
        <w:trPr>
          <w:cantSplit/>
          <w:trHeight w:val="313"/>
          <w:jc w:val="center"/>
        </w:trPr>
        <w:tc>
          <w:tcPr>
            <w:tcW w:w="479" w:type="dxa"/>
            <w:tcMar>
              <w:top w:w="0" w:type="dxa"/>
              <w:left w:w="70" w:type="dxa"/>
              <w:bottom w:w="0" w:type="dxa"/>
              <w:right w:w="70" w:type="dxa"/>
            </w:tcMar>
            <w:vAlign w:val="center"/>
            <w:hideMark/>
          </w:tcPr>
          <w:p w14:paraId="3E9E6F09"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2</w:t>
            </w:r>
          </w:p>
        </w:tc>
        <w:tc>
          <w:tcPr>
            <w:tcW w:w="5193" w:type="dxa"/>
            <w:tcMar>
              <w:top w:w="0" w:type="dxa"/>
              <w:left w:w="70" w:type="dxa"/>
              <w:bottom w:w="0" w:type="dxa"/>
              <w:right w:w="70" w:type="dxa"/>
            </w:tcMar>
            <w:vAlign w:val="center"/>
            <w:hideMark/>
          </w:tcPr>
          <w:p w14:paraId="5F1684E8" w14:textId="77777777" w:rsidR="008D52B6" w:rsidRPr="004B0C92" w:rsidRDefault="008D52B6" w:rsidP="0074658D">
            <w:pPr>
              <w:jc w:val="both"/>
              <w:rPr>
                <w:rFonts w:ascii="Garamond" w:hAnsi="Garamond" w:cs="Calibri"/>
                <w:lang w:eastAsia="ar-SA"/>
              </w:rPr>
            </w:pPr>
            <w:r w:rsidRPr="004B0C92">
              <w:rPr>
                <w:rFonts w:ascii="Garamond" w:hAnsi="Garamond" w:cs="Calibri"/>
              </w:rPr>
              <w:t xml:space="preserve">Niskie/ wysokie ciśnienie średnie PAW, niedrożność, objętość minutowa MV niska/ wysoka, </w:t>
            </w:r>
            <w:proofErr w:type="spellStart"/>
            <w:r w:rsidRPr="004B0C92">
              <w:rPr>
                <w:rFonts w:ascii="Garamond" w:hAnsi="Garamond" w:cs="Calibri"/>
              </w:rPr>
              <w:t>apnea</w:t>
            </w:r>
            <w:proofErr w:type="spellEnd"/>
            <w:r w:rsidRPr="004B0C92">
              <w:rPr>
                <w:rFonts w:ascii="Garamond" w:hAnsi="Garamond" w:cs="Calibri"/>
              </w:rPr>
              <w:t>, objętość oddechowa VT niska/ wysoka, wysoka częstość oddechowa, przeciek, PEEP wysokie/ niskie</w:t>
            </w:r>
          </w:p>
        </w:tc>
      </w:tr>
      <w:tr w:rsidR="008D52B6" w:rsidRPr="004B0C92" w14:paraId="59227986" w14:textId="77777777" w:rsidTr="008536C0">
        <w:trPr>
          <w:cantSplit/>
          <w:trHeight w:val="313"/>
          <w:jc w:val="center"/>
        </w:trPr>
        <w:tc>
          <w:tcPr>
            <w:tcW w:w="479" w:type="dxa"/>
            <w:tcMar>
              <w:top w:w="0" w:type="dxa"/>
              <w:left w:w="70" w:type="dxa"/>
              <w:bottom w:w="0" w:type="dxa"/>
              <w:right w:w="70" w:type="dxa"/>
            </w:tcMar>
            <w:vAlign w:val="center"/>
            <w:hideMark/>
          </w:tcPr>
          <w:p w14:paraId="5603E69B" w14:textId="77777777" w:rsidR="008D52B6" w:rsidRPr="004B0C92" w:rsidRDefault="008D52B6" w:rsidP="0074658D">
            <w:pPr>
              <w:ind w:left="125" w:hanging="125"/>
              <w:jc w:val="both"/>
              <w:rPr>
                <w:rFonts w:ascii="Garamond" w:hAnsi="Garamond" w:cs="Calibri"/>
                <w:lang w:eastAsia="ar-SA"/>
              </w:rPr>
            </w:pPr>
            <w:r w:rsidRPr="004B0C92">
              <w:rPr>
                <w:rFonts w:ascii="Garamond" w:hAnsi="Garamond" w:cs="Calibri"/>
              </w:rPr>
              <w:t>11</w:t>
            </w:r>
          </w:p>
        </w:tc>
        <w:tc>
          <w:tcPr>
            <w:tcW w:w="5193" w:type="dxa"/>
            <w:tcMar>
              <w:top w:w="0" w:type="dxa"/>
              <w:left w:w="70" w:type="dxa"/>
              <w:bottom w:w="0" w:type="dxa"/>
              <w:right w:w="70" w:type="dxa"/>
            </w:tcMar>
            <w:vAlign w:val="center"/>
            <w:hideMark/>
          </w:tcPr>
          <w:p w14:paraId="6EB2B6FA" w14:textId="77777777" w:rsidR="008D52B6" w:rsidRPr="004B0C92" w:rsidRDefault="008D52B6" w:rsidP="0074658D">
            <w:pPr>
              <w:jc w:val="both"/>
              <w:rPr>
                <w:rFonts w:ascii="Garamond" w:hAnsi="Garamond" w:cs="Calibri"/>
                <w:lang w:eastAsia="ar-SA"/>
              </w:rPr>
            </w:pPr>
            <w:r w:rsidRPr="004B0C92">
              <w:rPr>
                <w:rFonts w:ascii="Garamond" w:hAnsi="Garamond" w:cs="Calibri"/>
              </w:rPr>
              <w:t>Pamięć alarmów z ich opisem</w:t>
            </w:r>
          </w:p>
        </w:tc>
      </w:tr>
      <w:tr w:rsidR="008D52B6" w:rsidRPr="004B0C92" w14:paraId="10892EB7" w14:textId="77777777" w:rsidTr="008536C0">
        <w:trPr>
          <w:cantSplit/>
          <w:trHeight w:val="313"/>
          <w:jc w:val="center"/>
        </w:trPr>
        <w:tc>
          <w:tcPr>
            <w:tcW w:w="5672" w:type="dxa"/>
            <w:gridSpan w:val="2"/>
            <w:tcMar>
              <w:top w:w="0" w:type="dxa"/>
              <w:left w:w="70" w:type="dxa"/>
              <w:bottom w:w="0" w:type="dxa"/>
              <w:right w:w="70" w:type="dxa"/>
            </w:tcMar>
            <w:vAlign w:val="center"/>
            <w:hideMark/>
          </w:tcPr>
          <w:p w14:paraId="1A9CE851" w14:textId="77777777" w:rsidR="008D52B6" w:rsidRPr="004B0C92" w:rsidRDefault="008D52B6" w:rsidP="0074658D">
            <w:pPr>
              <w:ind w:left="125"/>
              <w:jc w:val="both"/>
              <w:rPr>
                <w:rFonts w:ascii="Garamond" w:hAnsi="Garamond" w:cs="Calibri"/>
                <w:lang w:eastAsia="ar-SA"/>
              </w:rPr>
            </w:pPr>
            <w:r w:rsidRPr="004B0C92">
              <w:rPr>
                <w:rFonts w:ascii="Garamond" w:hAnsi="Garamond" w:cs="Calibri"/>
                <w:b/>
                <w:bCs/>
                <w:i/>
                <w:iCs/>
              </w:rPr>
              <w:t>Wyposażenie</w:t>
            </w:r>
          </w:p>
        </w:tc>
      </w:tr>
      <w:tr w:rsidR="008D52B6" w:rsidRPr="004B0C92" w14:paraId="4D4A68E5" w14:textId="77777777" w:rsidTr="008536C0">
        <w:trPr>
          <w:cantSplit/>
          <w:trHeight w:val="313"/>
          <w:jc w:val="center"/>
        </w:trPr>
        <w:tc>
          <w:tcPr>
            <w:tcW w:w="479" w:type="dxa"/>
            <w:tcMar>
              <w:top w:w="0" w:type="dxa"/>
              <w:left w:w="70" w:type="dxa"/>
              <w:bottom w:w="0" w:type="dxa"/>
              <w:right w:w="70" w:type="dxa"/>
            </w:tcMar>
            <w:vAlign w:val="center"/>
          </w:tcPr>
          <w:p w14:paraId="79D1DA4D"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02B0A22E" w14:textId="77777777" w:rsidR="008D52B6" w:rsidRPr="004B0C92" w:rsidRDefault="008D52B6" w:rsidP="0074658D">
            <w:pPr>
              <w:numPr>
                <w:ilvl w:val="2"/>
                <w:numId w:val="8"/>
              </w:numPr>
              <w:tabs>
                <w:tab w:val="clear" w:pos="785"/>
                <w:tab w:val="num" w:pos="720"/>
              </w:tabs>
              <w:spacing w:after="0" w:line="240" w:lineRule="auto"/>
              <w:ind w:left="0" w:firstLine="0"/>
              <w:jc w:val="both"/>
              <w:rPr>
                <w:rFonts w:ascii="Garamond" w:hAnsi="Garamond" w:cs="Calibri"/>
                <w:lang w:eastAsia="ar-SA"/>
              </w:rPr>
            </w:pPr>
            <w:r w:rsidRPr="004B0C92">
              <w:rPr>
                <w:rFonts w:ascii="Garamond" w:hAnsi="Garamond" w:cs="Calibri"/>
              </w:rPr>
              <w:t>Kompletny układ oddechowy dla dorosłych jednorazowego użytku – 5 szt.</w:t>
            </w:r>
          </w:p>
        </w:tc>
      </w:tr>
      <w:tr w:rsidR="008D52B6" w:rsidRPr="004B0C92" w14:paraId="49E295B1" w14:textId="77777777" w:rsidTr="008536C0">
        <w:trPr>
          <w:cantSplit/>
          <w:trHeight w:val="313"/>
          <w:jc w:val="center"/>
        </w:trPr>
        <w:tc>
          <w:tcPr>
            <w:tcW w:w="479" w:type="dxa"/>
            <w:tcMar>
              <w:top w:w="0" w:type="dxa"/>
              <w:left w:w="70" w:type="dxa"/>
              <w:bottom w:w="0" w:type="dxa"/>
              <w:right w:w="70" w:type="dxa"/>
            </w:tcMar>
            <w:vAlign w:val="center"/>
          </w:tcPr>
          <w:p w14:paraId="3AA6FD26"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334A7120" w14:textId="77777777" w:rsidR="008D52B6" w:rsidRPr="004B0C92" w:rsidRDefault="008D52B6" w:rsidP="0074658D">
            <w:pPr>
              <w:numPr>
                <w:ilvl w:val="2"/>
                <w:numId w:val="8"/>
              </w:numPr>
              <w:tabs>
                <w:tab w:val="clear" w:pos="785"/>
                <w:tab w:val="num" w:pos="720"/>
              </w:tabs>
              <w:spacing w:after="0" w:line="240" w:lineRule="auto"/>
              <w:ind w:left="0" w:firstLine="0"/>
              <w:jc w:val="both"/>
              <w:rPr>
                <w:rFonts w:ascii="Garamond" w:hAnsi="Garamond" w:cs="Calibri"/>
                <w:lang w:eastAsia="ar-SA"/>
              </w:rPr>
            </w:pPr>
            <w:r w:rsidRPr="004B0C92">
              <w:rPr>
                <w:rFonts w:ascii="Garamond" w:hAnsi="Garamond" w:cs="Calibri"/>
              </w:rPr>
              <w:t>Podstawa jezdna</w:t>
            </w:r>
          </w:p>
        </w:tc>
      </w:tr>
      <w:tr w:rsidR="008D52B6" w:rsidRPr="004B0C92" w14:paraId="1CA46211" w14:textId="77777777" w:rsidTr="008536C0">
        <w:trPr>
          <w:cantSplit/>
          <w:trHeight w:val="313"/>
          <w:jc w:val="center"/>
        </w:trPr>
        <w:tc>
          <w:tcPr>
            <w:tcW w:w="479" w:type="dxa"/>
            <w:tcMar>
              <w:top w:w="0" w:type="dxa"/>
              <w:left w:w="70" w:type="dxa"/>
              <w:bottom w:w="0" w:type="dxa"/>
              <w:right w:w="70" w:type="dxa"/>
            </w:tcMar>
            <w:vAlign w:val="center"/>
          </w:tcPr>
          <w:p w14:paraId="14958291"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46BEB14B" w14:textId="77777777" w:rsidR="008D52B6" w:rsidRPr="004B0C92" w:rsidRDefault="008D52B6" w:rsidP="0074658D">
            <w:pPr>
              <w:jc w:val="both"/>
              <w:rPr>
                <w:rFonts w:ascii="Garamond" w:hAnsi="Garamond" w:cs="Calibri"/>
                <w:lang w:eastAsia="ar-SA"/>
              </w:rPr>
            </w:pPr>
            <w:r w:rsidRPr="004B0C92">
              <w:rPr>
                <w:rFonts w:ascii="Garamond" w:hAnsi="Garamond" w:cs="Calibri"/>
              </w:rPr>
              <w:t>Gniazdo podłączenia nebulizatora. Programowany czas nebulizacji 5 do 30 minut</w:t>
            </w:r>
          </w:p>
        </w:tc>
      </w:tr>
      <w:tr w:rsidR="008D52B6" w:rsidRPr="004B0C92" w14:paraId="00A9EA8F" w14:textId="77777777" w:rsidTr="008536C0">
        <w:trPr>
          <w:cantSplit/>
          <w:trHeight w:val="313"/>
          <w:jc w:val="center"/>
        </w:trPr>
        <w:tc>
          <w:tcPr>
            <w:tcW w:w="479" w:type="dxa"/>
            <w:tcMar>
              <w:top w:w="0" w:type="dxa"/>
              <w:left w:w="70" w:type="dxa"/>
              <w:bottom w:w="0" w:type="dxa"/>
              <w:right w:w="70" w:type="dxa"/>
            </w:tcMar>
            <w:vAlign w:val="center"/>
          </w:tcPr>
          <w:p w14:paraId="6952D527" w14:textId="77777777" w:rsidR="008D52B6" w:rsidRPr="004B0C92" w:rsidRDefault="008D52B6" w:rsidP="0074658D">
            <w:pPr>
              <w:numPr>
                <w:ilvl w:val="0"/>
                <w:numId w:val="7"/>
              </w:numPr>
              <w:spacing w:after="0" w:line="240" w:lineRule="auto"/>
              <w:ind w:left="125" w:hanging="125"/>
              <w:jc w:val="both"/>
              <w:rPr>
                <w:rFonts w:ascii="Garamond" w:hAnsi="Garamond" w:cs="Calibri"/>
                <w:lang w:eastAsia="ar-SA"/>
              </w:rPr>
            </w:pPr>
          </w:p>
        </w:tc>
        <w:tc>
          <w:tcPr>
            <w:tcW w:w="5193" w:type="dxa"/>
            <w:tcMar>
              <w:top w:w="0" w:type="dxa"/>
              <w:left w:w="70" w:type="dxa"/>
              <w:bottom w:w="0" w:type="dxa"/>
              <w:right w:w="70" w:type="dxa"/>
            </w:tcMar>
            <w:vAlign w:val="center"/>
            <w:hideMark/>
          </w:tcPr>
          <w:p w14:paraId="29C8351A" w14:textId="77777777" w:rsidR="008D52B6" w:rsidRPr="004B0C92" w:rsidRDefault="008D52B6" w:rsidP="0074658D">
            <w:pPr>
              <w:jc w:val="both"/>
              <w:rPr>
                <w:rFonts w:ascii="Garamond" w:hAnsi="Garamond" w:cs="Calibri"/>
                <w:lang w:eastAsia="ar-SA"/>
              </w:rPr>
            </w:pPr>
            <w:r w:rsidRPr="004B0C92">
              <w:rPr>
                <w:rFonts w:ascii="Garamond" w:hAnsi="Garamond" w:cs="Calibri"/>
              </w:rPr>
              <w:t>Oprogramowanie w języku polskim</w:t>
            </w:r>
          </w:p>
        </w:tc>
      </w:tr>
    </w:tbl>
    <w:p w14:paraId="024E2185" w14:textId="77777777" w:rsidR="00494951" w:rsidRDefault="00494951" w:rsidP="00494951">
      <w:pPr>
        <w:spacing w:after="0"/>
        <w:jc w:val="both"/>
        <w:rPr>
          <w:rFonts w:ascii="Garamond" w:eastAsia="Times New Roman" w:hAnsi="Garamond"/>
          <w:b/>
          <w:lang w:eastAsia="pl-PL"/>
        </w:rPr>
      </w:pPr>
      <w:r w:rsidRPr="004B0C92">
        <w:rPr>
          <w:rFonts w:ascii="Garamond" w:eastAsia="Times New Roman" w:hAnsi="Garamond"/>
          <w:b/>
          <w:lang w:eastAsia="pl-PL"/>
        </w:rPr>
        <w:t>Odpowiedź:</w:t>
      </w:r>
      <w:r>
        <w:rPr>
          <w:rFonts w:ascii="Garamond" w:eastAsia="Times New Roman" w:hAnsi="Garamond"/>
          <w:b/>
          <w:lang w:eastAsia="pl-PL"/>
        </w:rPr>
        <w:t xml:space="preserve"> </w:t>
      </w:r>
    </w:p>
    <w:p w14:paraId="2234F2A4" w14:textId="7EE6C796" w:rsidR="00494951" w:rsidRDefault="00494951" w:rsidP="00494951">
      <w:pPr>
        <w:spacing w:after="0"/>
        <w:jc w:val="both"/>
        <w:rPr>
          <w:rFonts w:ascii="Garamond" w:hAnsi="Garamond" w:cs="Arial"/>
        </w:rPr>
      </w:pPr>
      <w:r>
        <w:rPr>
          <w:rFonts w:ascii="Garamond" w:hAnsi="Garamond" w:cs="Arial"/>
        </w:rPr>
        <w:t>Zgodnie SIWZ.</w:t>
      </w:r>
    </w:p>
    <w:p w14:paraId="157075BA" w14:textId="77777777" w:rsidR="006B6396" w:rsidRPr="00526627" w:rsidRDefault="006B6396" w:rsidP="006B6396">
      <w:pPr>
        <w:spacing w:after="0"/>
        <w:jc w:val="both"/>
        <w:rPr>
          <w:rFonts w:ascii="Garamond" w:eastAsia="Times New Roman" w:hAnsi="Garamond"/>
          <w:b/>
          <w:lang w:eastAsia="pl-PL"/>
        </w:rPr>
      </w:pPr>
    </w:p>
    <w:p w14:paraId="16612C70" w14:textId="4AD26791" w:rsidR="008D52B6" w:rsidRPr="00526627" w:rsidRDefault="00611BF3" w:rsidP="008536C0">
      <w:pPr>
        <w:spacing w:after="0"/>
        <w:jc w:val="both"/>
        <w:rPr>
          <w:rFonts w:ascii="Garamond" w:eastAsia="Times New Roman" w:hAnsi="Garamond"/>
          <w:b/>
          <w:lang w:eastAsia="pl-PL"/>
        </w:rPr>
      </w:pPr>
      <w:r w:rsidRPr="00526627">
        <w:rPr>
          <w:rFonts w:ascii="Garamond" w:eastAsia="Times New Roman" w:hAnsi="Garamond"/>
          <w:b/>
          <w:lang w:eastAsia="pl-PL"/>
        </w:rPr>
        <w:t>Pytanie 10</w:t>
      </w:r>
      <w:r w:rsidR="006255FB">
        <w:rPr>
          <w:rFonts w:ascii="Garamond" w:eastAsia="Times New Roman" w:hAnsi="Garamond"/>
          <w:b/>
          <w:lang w:eastAsia="pl-PL"/>
        </w:rPr>
        <w:t>5</w:t>
      </w:r>
      <w:r w:rsidR="008D52B6" w:rsidRPr="00526627">
        <w:rPr>
          <w:rFonts w:ascii="Garamond" w:eastAsia="Times New Roman" w:hAnsi="Garamond"/>
          <w:b/>
          <w:lang w:eastAsia="pl-PL"/>
        </w:rPr>
        <w:t>:</w:t>
      </w:r>
    </w:p>
    <w:p w14:paraId="28F287F0" w14:textId="77777777" w:rsidR="008D52B6" w:rsidRPr="00526627" w:rsidRDefault="008D52B6" w:rsidP="008536C0">
      <w:pPr>
        <w:spacing w:after="0"/>
        <w:jc w:val="both"/>
        <w:rPr>
          <w:rFonts w:ascii="Garamond" w:eastAsia="Times New Roman" w:hAnsi="Garamond"/>
        </w:rPr>
      </w:pPr>
      <w:r w:rsidRPr="00526627">
        <w:rPr>
          <w:rFonts w:ascii="Garamond" w:eastAsia="Times New Roman" w:hAnsi="Garamond"/>
        </w:rPr>
        <w:t>Zał.1a, Część 4, pkt. 5 i 47: w naszej ofercie są dostępne obie wersje instalacyjne, ale różniące się od siebie co musi zostać uwzględnione na etapie składania oferty – jakie jest życzenie Zamawiającego co do wersji instalacyjnej?</w:t>
      </w:r>
    </w:p>
    <w:p w14:paraId="7B55C9B4" w14:textId="77777777" w:rsidR="008536C0" w:rsidRPr="00526627" w:rsidRDefault="008536C0" w:rsidP="008536C0">
      <w:pPr>
        <w:spacing w:after="0"/>
        <w:jc w:val="both"/>
        <w:rPr>
          <w:rFonts w:ascii="Garamond" w:eastAsia="Times New Roman" w:hAnsi="Garamond"/>
          <w:b/>
          <w:lang w:eastAsia="pl-PL"/>
        </w:rPr>
      </w:pPr>
      <w:r w:rsidRPr="00526627">
        <w:rPr>
          <w:rFonts w:ascii="Garamond" w:eastAsia="Times New Roman" w:hAnsi="Garamond"/>
          <w:b/>
          <w:lang w:eastAsia="pl-PL"/>
        </w:rPr>
        <w:t>Odpowiedź:</w:t>
      </w:r>
    </w:p>
    <w:p w14:paraId="2527F9D6" w14:textId="77777777" w:rsidR="008D52B6" w:rsidRPr="00526627" w:rsidRDefault="00F416BA" w:rsidP="0074658D">
      <w:pPr>
        <w:jc w:val="both"/>
        <w:rPr>
          <w:rFonts w:ascii="Garamond" w:hAnsi="Garamond" w:cs="Arial"/>
        </w:rPr>
      </w:pPr>
      <w:r w:rsidRPr="00526627">
        <w:rPr>
          <w:rFonts w:ascii="Garamond" w:hAnsi="Garamond" w:cs="Arial"/>
        </w:rPr>
        <w:t>Zamawiający oczekuje wersji jezdnej</w:t>
      </w:r>
      <w:r w:rsidR="006B6396" w:rsidRPr="00526627">
        <w:rPr>
          <w:rFonts w:ascii="Garamond" w:hAnsi="Garamond" w:cs="Arial"/>
        </w:rPr>
        <w:t xml:space="preserve">. </w:t>
      </w:r>
    </w:p>
    <w:p w14:paraId="09A85725" w14:textId="579C6D7F" w:rsidR="008D52B6" w:rsidRPr="004B0C92" w:rsidRDefault="006255FB" w:rsidP="008536C0">
      <w:pPr>
        <w:spacing w:after="0"/>
        <w:jc w:val="both"/>
        <w:rPr>
          <w:rFonts w:ascii="Garamond" w:eastAsia="Times New Roman" w:hAnsi="Garamond"/>
          <w:b/>
          <w:lang w:eastAsia="pl-PL"/>
        </w:rPr>
      </w:pPr>
      <w:r>
        <w:rPr>
          <w:rFonts w:ascii="Garamond" w:eastAsia="Times New Roman" w:hAnsi="Garamond"/>
          <w:b/>
          <w:lang w:eastAsia="pl-PL"/>
        </w:rPr>
        <w:t>Pytanie 106</w:t>
      </w:r>
      <w:r w:rsidR="008D52B6" w:rsidRPr="004B0C92">
        <w:rPr>
          <w:rFonts w:ascii="Garamond" w:eastAsia="Times New Roman" w:hAnsi="Garamond"/>
          <w:b/>
          <w:lang w:eastAsia="pl-PL"/>
        </w:rPr>
        <w:t>:</w:t>
      </w:r>
    </w:p>
    <w:p w14:paraId="1A23D619" w14:textId="77777777" w:rsidR="008D52B6" w:rsidRPr="004B0C92" w:rsidRDefault="008D52B6" w:rsidP="008536C0">
      <w:pPr>
        <w:spacing w:after="0"/>
        <w:jc w:val="both"/>
        <w:rPr>
          <w:rFonts w:ascii="Garamond" w:eastAsia="Times New Roman" w:hAnsi="Garamond"/>
          <w:color w:val="000000"/>
        </w:rPr>
      </w:pPr>
      <w:r w:rsidRPr="004B0C92">
        <w:rPr>
          <w:rFonts w:ascii="Garamond" w:eastAsia="Times New Roman" w:hAnsi="Garamond"/>
          <w:color w:val="000000"/>
        </w:rPr>
        <w:t>Dotyczy Zał.1a, Część 4, pkt. 23: czy Zamawiający dopuści manualną próbę oddechu spontanicznego?</w:t>
      </w:r>
    </w:p>
    <w:p w14:paraId="6BD944A3" w14:textId="77777777" w:rsidR="008536C0" w:rsidRPr="00E46919" w:rsidRDefault="008536C0" w:rsidP="008536C0">
      <w:pPr>
        <w:spacing w:after="0"/>
        <w:jc w:val="both"/>
        <w:rPr>
          <w:rFonts w:ascii="Garamond" w:eastAsia="Times New Roman" w:hAnsi="Garamond"/>
          <w:b/>
          <w:lang w:eastAsia="pl-PL"/>
        </w:rPr>
      </w:pPr>
      <w:r w:rsidRPr="00E46919">
        <w:rPr>
          <w:rFonts w:ascii="Garamond" w:eastAsia="Times New Roman" w:hAnsi="Garamond"/>
          <w:b/>
          <w:lang w:eastAsia="pl-PL"/>
        </w:rPr>
        <w:t>Odpowiedź:</w:t>
      </w:r>
    </w:p>
    <w:p w14:paraId="092B0CF7" w14:textId="77777777" w:rsidR="008D52B6" w:rsidRPr="00E46919" w:rsidRDefault="00F416BA" w:rsidP="0074658D">
      <w:pPr>
        <w:jc w:val="both"/>
        <w:rPr>
          <w:rFonts w:ascii="Garamond" w:eastAsia="Times New Roman" w:hAnsi="Garamond"/>
        </w:rPr>
      </w:pPr>
      <w:r w:rsidRPr="00E46919">
        <w:rPr>
          <w:rFonts w:ascii="Garamond" w:hAnsi="Garamond" w:cs="Arial"/>
        </w:rPr>
        <w:lastRenderedPageBreak/>
        <w:t>Zamawiający pozostawia opis bez zmian tj. funkcja powinna być realizowana automatycznie</w:t>
      </w:r>
      <w:r w:rsidR="00E46919">
        <w:rPr>
          <w:rFonts w:ascii="Garamond" w:hAnsi="Garamond" w:cs="Arial"/>
        </w:rPr>
        <w:t>.</w:t>
      </w:r>
    </w:p>
    <w:p w14:paraId="539D1AFF" w14:textId="4A609B87" w:rsidR="008D52B6" w:rsidRPr="004B0C92" w:rsidRDefault="00611BF3" w:rsidP="008536C0">
      <w:pPr>
        <w:spacing w:after="0"/>
        <w:jc w:val="both"/>
        <w:rPr>
          <w:rFonts w:ascii="Garamond" w:eastAsia="Times New Roman" w:hAnsi="Garamond"/>
          <w:b/>
          <w:lang w:eastAsia="pl-PL"/>
        </w:rPr>
      </w:pPr>
      <w:r w:rsidRPr="004B0C92">
        <w:rPr>
          <w:rFonts w:ascii="Garamond" w:eastAsia="Times New Roman" w:hAnsi="Garamond"/>
          <w:b/>
          <w:lang w:eastAsia="pl-PL"/>
        </w:rPr>
        <w:t>Pytanie 10</w:t>
      </w:r>
      <w:r w:rsidR="006255FB">
        <w:rPr>
          <w:rFonts w:ascii="Garamond" w:eastAsia="Times New Roman" w:hAnsi="Garamond"/>
          <w:b/>
          <w:lang w:eastAsia="pl-PL"/>
        </w:rPr>
        <w:t>7</w:t>
      </w:r>
      <w:r w:rsidR="008D52B6" w:rsidRPr="004B0C92">
        <w:rPr>
          <w:rFonts w:ascii="Garamond" w:eastAsia="Times New Roman" w:hAnsi="Garamond"/>
          <w:b/>
          <w:lang w:eastAsia="pl-PL"/>
        </w:rPr>
        <w:t>:</w:t>
      </w:r>
    </w:p>
    <w:p w14:paraId="4D219C7A" w14:textId="77777777" w:rsidR="008D52B6" w:rsidRPr="004B0C92" w:rsidRDefault="008D52B6" w:rsidP="008536C0">
      <w:pPr>
        <w:spacing w:after="0"/>
        <w:jc w:val="both"/>
        <w:rPr>
          <w:rFonts w:ascii="Garamond" w:eastAsia="Times New Roman" w:hAnsi="Garamond"/>
          <w:color w:val="000000"/>
        </w:rPr>
      </w:pPr>
      <w:r w:rsidRPr="004B0C92">
        <w:rPr>
          <w:rFonts w:ascii="Garamond" w:eastAsia="Times New Roman" w:hAnsi="Garamond"/>
          <w:color w:val="000000"/>
        </w:rPr>
        <w:t>Dotyczy Zał.1a, Część 4, pkt. 29: czy Zamawiający dopuści zakres 5-100odd/min (bez wyższych częstości dedykowanych wcześniakom)?</w:t>
      </w:r>
    </w:p>
    <w:p w14:paraId="1D7CC71E" w14:textId="77777777" w:rsidR="008536C0" w:rsidRPr="004B0C92" w:rsidRDefault="008536C0" w:rsidP="008536C0">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56EF98B9" w14:textId="77777777" w:rsidR="008D52B6" w:rsidRPr="00E46919" w:rsidRDefault="00E46919" w:rsidP="0074658D">
      <w:pPr>
        <w:jc w:val="both"/>
        <w:rPr>
          <w:rFonts w:ascii="Garamond" w:eastAsia="Times New Roman" w:hAnsi="Garamond"/>
          <w:b/>
          <w:lang w:eastAsia="pl-PL"/>
        </w:rPr>
      </w:pPr>
      <w:r w:rsidRPr="00E46919">
        <w:rPr>
          <w:rFonts w:ascii="Garamond" w:hAnsi="Garamond" w:cs="Arial"/>
        </w:rPr>
        <w:t>Zmawiający wyraża zgodę.</w:t>
      </w:r>
    </w:p>
    <w:p w14:paraId="40C2CE58" w14:textId="3B9370DD" w:rsidR="008D52B6" w:rsidRPr="00526627" w:rsidRDefault="00611BF3" w:rsidP="008536C0">
      <w:pPr>
        <w:spacing w:after="0"/>
        <w:jc w:val="both"/>
        <w:rPr>
          <w:rFonts w:ascii="Garamond" w:eastAsia="Times New Roman" w:hAnsi="Garamond"/>
          <w:b/>
          <w:lang w:eastAsia="pl-PL"/>
        </w:rPr>
      </w:pPr>
      <w:r w:rsidRPr="00526627">
        <w:rPr>
          <w:rFonts w:ascii="Garamond" w:eastAsia="Times New Roman" w:hAnsi="Garamond"/>
          <w:b/>
          <w:lang w:eastAsia="pl-PL"/>
        </w:rPr>
        <w:t>Pytanie 10</w:t>
      </w:r>
      <w:r w:rsidR="006255FB">
        <w:rPr>
          <w:rFonts w:ascii="Garamond" w:eastAsia="Times New Roman" w:hAnsi="Garamond"/>
          <w:b/>
          <w:lang w:eastAsia="pl-PL"/>
        </w:rPr>
        <w:t>8</w:t>
      </w:r>
      <w:r w:rsidR="008D52B6" w:rsidRPr="00526627">
        <w:rPr>
          <w:rFonts w:ascii="Garamond" w:eastAsia="Times New Roman" w:hAnsi="Garamond"/>
          <w:b/>
          <w:lang w:eastAsia="pl-PL"/>
        </w:rPr>
        <w:t>:</w:t>
      </w:r>
    </w:p>
    <w:p w14:paraId="0C72D758" w14:textId="77777777" w:rsidR="008D52B6" w:rsidRPr="00526627" w:rsidRDefault="008D52B6" w:rsidP="008536C0">
      <w:pPr>
        <w:spacing w:after="0"/>
        <w:jc w:val="both"/>
        <w:rPr>
          <w:rFonts w:ascii="Garamond" w:eastAsia="Times New Roman" w:hAnsi="Garamond"/>
        </w:rPr>
      </w:pPr>
      <w:r w:rsidRPr="00526627">
        <w:rPr>
          <w:rFonts w:ascii="Garamond" w:eastAsia="Times New Roman" w:hAnsi="Garamond"/>
        </w:rPr>
        <w:t>Dotyczy Zał.1a, Część 4, pkt. 30: czy Zamawiający dopuści zakres 25-2500 ml (bez objętości dedykowanych noworodkom)?</w:t>
      </w:r>
    </w:p>
    <w:p w14:paraId="2CBC087D" w14:textId="77777777" w:rsidR="008536C0" w:rsidRPr="00526627" w:rsidRDefault="008536C0" w:rsidP="008536C0">
      <w:pPr>
        <w:spacing w:after="0"/>
        <w:jc w:val="both"/>
        <w:rPr>
          <w:rFonts w:ascii="Garamond" w:eastAsia="Times New Roman" w:hAnsi="Garamond"/>
          <w:b/>
          <w:lang w:eastAsia="pl-PL"/>
        </w:rPr>
      </w:pPr>
      <w:r w:rsidRPr="00526627">
        <w:rPr>
          <w:rFonts w:ascii="Garamond" w:eastAsia="Times New Roman" w:hAnsi="Garamond"/>
          <w:b/>
          <w:lang w:eastAsia="pl-PL"/>
        </w:rPr>
        <w:t>Odpowiedź:</w:t>
      </w:r>
    </w:p>
    <w:p w14:paraId="449E5BC2" w14:textId="77777777" w:rsidR="008D52B6" w:rsidRPr="00526627" w:rsidRDefault="00F416BA" w:rsidP="0074658D">
      <w:pPr>
        <w:jc w:val="both"/>
        <w:rPr>
          <w:rFonts w:ascii="Garamond" w:eastAsia="Times New Roman" w:hAnsi="Garamond"/>
          <w:b/>
          <w:lang w:eastAsia="pl-PL"/>
        </w:rPr>
      </w:pPr>
      <w:r w:rsidRPr="00526627">
        <w:rPr>
          <w:rFonts w:ascii="Garamond" w:hAnsi="Garamond" w:cs="Arial"/>
        </w:rPr>
        <w:t>Tak</w:t>
      </w:r>
    </w:p>
    <w:p w14:paraId="0A32EBBC" w14:textId="753F296C" w:rsidR="008D52B6" w:rsidRPr="00526627" w:rsidRDefault="00611BF3" w:rsidP="00791B8F">
      <w:pPr>
        <w:spacing w:after="0"/>
        <w:jc w:val="both"/>
        <w:rPr>
          <w:rFonts w:ascii="Garamond" w:eastAsia="Times New Roman" w:hAnsi="Garamond"/>
          <w:b/>
          <w:lang w:eastAsia="pl-PL"/>
        </w:rPr>
      </w:pPr>
      <w:r w:rsidRPr="00526627">
        <w:rPr>
          <w:rFonts w:ascii="Garamond" w:eastAsia="Times New Roman" w:hAnsi="Garamond"/>
          <w:b/>
          <w:lang w:eastAsia="pl-PL"/>
        </w:rPr>
        <w:t>Pytanie 1</w:t>
      </w:r>
      <w:r w:rsidR="006255FB">
        <w:rPr>
          <w:rFonts w:ascii="Garamond" w:eastAsia="Times New Roman" w:hAnsi="Garamond"/>
          <w:b/>
          <w:lang w:eastAsia="pl-PL"/>
        </w:rPr>
        <w:t>09</w:t>
      </w:r>
      <w:r w:rsidR="008D52B6" w:rsidRPr="00526627">
        <w:rPr>
          <w:rFonts w:ascii="Garamond" w:eastAsia="Times New Roman" w:hAnsi="Garamond"/>
          <w:b/>
          <w:lang w:eastAsia="pl-PL"/>
        </w:rPr>
        <w:t>:</w:t>
      </w:r>
    </w:p>
    <w:p w14:paraId="5E8A3EFF" w14:textId="77777777" w:rsidR="008D52B6" w:rsidRPr="00526627" w:rsidRDefault="008D52B6" w:rsidP="00791B8F">
      <w:pPr>
        <w:spacing w:after="0"/>
        <w:jc w:val="both"/>
        <w:rPr>
          <w:rFonts w:ascii="Garamond" w:eastAsia="Times New Roman" w:hAnsi="Garamond"/>
        </w:rPr>
      </w:pPr>
      <w:r w:rsidRPr="00526627">
        <w:rPr>
          <w:rFonts w:ascii="Garamond" w:eastAsia="Times New Roman" w:hAnsi="Garamond"/>
        </w:rPr>
        <w:t>Dotyczy Zał.1a, Część 4, pkt. 31: czy Zamawiający dopuści ciśnienie do 50 cmH2O?</w:t>
      </w:r>
    </w:p>
    <w:p w14:paraId="789FA336" w14:textId="77777777" w:rsidR="009628F4" w:rsidRPr="00526627" w:rsidRDefault="009628F4" w:rsidP="00791B8F">
      <w:pPr>
        <w:spacing w:after="0"/>
        <w:jc w:val="both"/>
        <w:rPr>
          <w:rFonts w:ascii="Garamond" w:eastAsia="Times New Roman" w:hAnsi="Garamond"/>
          <w:b/>
          <w:lang w:eastAsia="pl-PL"/>
        </w:rPr>
      </w:pPr>
      <w:r w:rsidRPr="00526627">
        <w:rPr>
          <w:rFonts w:ascii="Garamond" w:eastAsia="Times New Roman" w:hAnsi="Garamond"/>
          <w:b/>
          <w:lang w:eastAsia="pl-PL"/>
        </w:rPr>
        <w:t>Odpowiedź:</w:t>
      </w:r>
    </w:p>
    <w:p w14:paraId="1F454202" w14:textId="1DD39F0A" w:rsidR="00791B8F" w:rsidRPr="00A93E0C" w:rsidRDefault="00F416BA" w:rsidP="00791B8F">
      <w:pPr>
        <w:spacing w:after="0"/>
        <w:jc w:val="both"/>
        <w:rPr>
          <w:rFonts w:ascii="Garamond" w:hAnsi="Garamond" w:cs="Arial"/>
        </w:rPr>
      </w:pPr>
      <w:r w:rsidRPr="00A93E0C">
        <w:rPr>
          <w:rFonts w:ascii="Garamond" w:hAnsi="Garamond" w:cs="Arial"/>
        </w:rPr>
        <w:t>Tak</w:t>
      </w:r>
      <w:r w:rsidR="004F2EF9" w:rsidRPr="00A93E0C">
        <w:rPr>
          <w:rFonts w:ascii="Garamond" w:hAnsi="Garamond" w:cs="Arial"/>
        </w:rPr>
        <w:t>.</w:t>
      </w:r>
    </w:p>
    <w:p w14:paraId="3F021613" w14:textId="77777777" w:rsidR="00F416BA" w:rsidRPr="00526627" w:rsidRDefault="00F416BA" w:rsidP="00791B8F">
      <w:pPr>
        <w:spacing w:after="0"/>
        <w:jc w:val="both"/>
        <w:rPr>
          <w:rFonts w:ascii="Garamond" w:eastAsia="Times New Roman" w:hAnsi="Garamond"/>
          <w:b/>
          <w:lang w:eastAsia="pl-PL"/>
        </w:rPr>
      </w:pPr>
    </w:p>
    <w:p w14:paraId="4E15BE74" w14:textId="2824B6B5" w:rsidR="008D52B6" w:rsidRPr="00526627" w:rsidRDefault="006255FB" w:rsidP="009628F4">
      <w:pPr>
        <w:spacing w:after="0"/>
        <w:jc w:val="both"/>
        <w:rPr>
          <w:rFonts w:ascii="Garamond" w:eastAsia="Times New Roman" w:hAnsi="Garamond"/>
          <w:b/>
          <w:lang w:eastAsia="pl-PL"/>
        </w:rPr>
      </w:pPr>
      <w:r>
        <w:rPr>
          <w:rFonts w:ascii="Garamond" w:eastAsia="Times New Roman" w:hAnsi="Garamond"/>
          <w:b/>
          <w:lang w:eastAsia="pl-PL"/>
        </w:rPr>
        <w:t>Pytanie 110</w:t>
      </w:r>
      <w:r w:rsidR="008D52B6" w:rsidRPr="00526627">
        <w:rPr>
          <w:rFonts w:ascii="Garamond" w:eastAsia="Times New Roman" w:hAnsi="Garamond"/>
          <w:b/>
          <w:lang w:eastAsia="pl-PL"/>
        </w:rPr>
        <w:t>:</w:t>
      </w:r>
    </w:p>
    <w:p w14:paraId="33384308" w14:textId="77777777" w:rsidR="008D52B6" w:rsidRPr="00526627" w:rsidRDefault="008D52B6" w:rsidP="009628F4">
      <w:pPr>
        <w:spacing w:after="0"/>
        <w:jc w:val="both"/>
        <w:rPr>
          <w:rFonts w:ascii="Garamond" w:eastAsia="Times New Roman" w:hAnsi="Garamond"/>
        </w:rPr>
      </w:pPr>
      <w:r w:rsidRPr="00526627">
        <w:rPr>
          <w:rFonts w:ascii="Garamond" w:eastAsia="Times New Roman" w:hAnsi="Garamond"/>
        </w:rPr>
        <w:t>Dotyczy Zał.1a, Część 4, pkt. 34: czy Zamawiający dopuści zakres od 0,2 do 8,0 s?</w:t>
      </w:r>
    </w:p>
    <w:p w14:paraId="10704A0C" w14:textId="77777777" w:rsidR="009628F4" w:rsidRPr="00526627" w:rsidRDefault="009628F4" w:rsidP="009628F4">
      <w:pPr>
        <w:spacing w:after="0"/>
        <w:jc w:val="both"/>
        <w:rPr>
          <w:rFonts w:ascii="Garamond" w:eastAsia="Times New Roman" w:hAnsi="Garamond"/>
          <w:b/>
          <w:lang w:eastAsia="pl-PL"/>
        </w:rPr>
      </w:pPr>
      <w:r w:rsidRPr="00526627">
        <w:rPr>
          <w:rFonts w:ascii="Garamond" w:eastAsia="Times New Roman" w:hAnsi="Garamond"/>
          <w:b/>
          <w:lang w:eastAsia="pl-PL"/>
        </w:rPr>
        <w:t>Odpowiedź:</w:t>
      </w:r>
    </w:p>
    <w:p w14:paraId="3ED5746B" w14:textId="70EFDA88" w:rsidR="008D52B6" w:rsidRPr="00526627" w:rsidRDefault="00F416BA" w:rsidP="0074658D">
      <w:pPr>
        <w:jc w:val="both"/>
        <w:rPr>
          <w:rFonts w:ascii="Garamond" w:eastAsia="Times New Roman" w:hAnsi="Garamond"/>
          <w:b/>
          <w:lang w:eastAsia="pl-PL"/>
        </w:rPr>
      </w:pPr>
      <w:r w:rsidRPr="00526627">
        <w:rPr>
          <w:rFonts w:ascii="Garamond" w:hAnsi="Garamond" w:cs="Arial"/>
        </w:rPr>
        <w:t>Tak</w:t>
      </w:r>
      <w:r w:rsidR="00457270">
        <w:rPr>
          <w:rFonts w:ascii="Garamond" w:hAnsi="Garamond" w:cs="Arial"/>
        </w:rPr>
        <w:t>.</w:t>
      </w:r>
    </w:p>
    <w:p w14:paraId="1DE00058" w14:textId="5D60C454" w:rsidR="008D52B6" w:rsidRPr="004B0C92" w:rsidRDefault="00611BF3" w:rsidP="009628F4">
      <w:pPr>
        <w:spacing w:after="0"/>
        <w:jc w:val="both"/>
        <w:rPr>
          <w:rFonts w:ascii="Garamond" w:eastAsia="Times New Roman" w:hAnsi="Garamond"/>
          <w:b/>
          <w:lang w:eastAsia="pl-PL"/>
        </w:rPr>
      </w:pPr>
      <w:r w:rsidRPr="004B0C92">
        <w:rPr>
          <w:rFonts w:ascii="Garamond" w:eastAsia="Times New Roman" w:hAnsi="Garamond"/>
          <w:b/>
          <w:lang w:eastAsia="pl-PL"/>
        </w:rPr>
        <w:t>Py</w:t>
      </w:r>
      <w:r w:rsidR="006255FB">
        <w:rPr>
          <w:rFonts w:ascii="Garamond" w:eastAsia="Times New Roman" w:hAnsi="Garamond"/>
          <w:b/>
          <w:lang w:eastAsia="pl-PL"/>
        </w:rPr>
        <w:t>tanie 111</w:t>
      </w:r>
      <w:r w:rsidR="008D52B6" w:rsidRPr="004B0C92">
        <w:rPr>
          <w:rFonts w:ascii="Garamond" w:eastAsia="Times New Roman" w:hAnsi="Garamond"/>
          <w:b/>
          <w:lang w:eastAsia="pl-PL"/>
        </w:rPr>
        <w:t>:</w:t>
      </w:r>
    </w:p>
    <w:p w14:paraId="3579F0C8"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35: czy Zamawiający dopuści zakres od 3 do 150 l/min?</w:t>
      </w:r>
    </w:p>
    <w:p w14:paraId="22170711"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6876EBEB" w14:textId="77777777" w:rsidR="008D52B6" w:rsidRPr="006E4F53" w:rsidRDefault="006E4F53" w:rsidP="0074658D">
      <w:pPr>
        <w:jc w:val="both"/>
        <w:rPr>
          <w:rFonts w:ascii="Garamond" w:eastAsia="Times New Roman" w:hAnsi="Garamond"/>
        </w:rPr>
      </w:pPr>
      <w:r w:rsidRPr="006E4F53">
        <w:rPr>
          <w:rFonts w:ascii="Garamond" w:hAnsi="Garamond" w:cs="Arial"/>
        </w:rPr>
        <w:t>Zamawiający dopuszcza.</w:t>
      </w:r>
    </w:p>
    <w:p w14:paraId="354580EC" w14:textId="37CB670D"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11</w:t>
      </w:r>
      <w:r w:rsidR="006255FB">
        <w:rPr>
          <w:rFonts w:ascii="Garamond" w:eastAsia="Times New Roman" w:hAnsi="Garamond"/>
          <w:b/>
          <w:lang w:eastAsia="pl-PL"/>
        </w:rPr>
        <w:t>2</w:t>
      </w:r>
      <w:r w:rsidR="008D52B6" w:rsidRPr="004B0C92">
        <w:rPr>
          <w:rFonts w:ascii="Garamond" w:eastAsia="Times New Roman" w:hAnsi="Garamond"/>
          <w:b/>
          <w:lang w:eastAsia="pl-PL"/>
        </w:rPr>
        <w:t>:</w:t>
      </w:r>
    </w:p>
    <w:p w14:paraId="466F9C73"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39: czy Zamawiający dopuści zakres od 5 do 90 cmH2O?</w:t>
      </w:r>
    </w:p>
    <w:p w14:paraId="42D1C2E4"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042E79E0" w14:textId="77777777" w:rsidR="006E4F53" w:rsidRPr="006E4F53" w:rsidRDefault="006E4F53" w:rsidP="006E4F53">
      <w:pPr>
        <w:jc w:val="both"/>
        <w:rPr>
          <w:rFonts w:ascii="Garamond" w:eastAsia="Times New Roman" w:hAnsi="Garamond"/>
        </w:rPr>
      </w:pPr>
      <w:r w:rsidRPr="006E4F53">
        <w:rPr>
          <w:rFonts w:ascii="Garamond" w:hAnsi="Garamond" w:cs="Arial"/>
        </w:rPr>
        <w:t>Zamawiający dopuszcza.</w:t>
      </w:r>
    </w:p>
    <w:p w14:paraId="06064013" w14:textId="72309C03"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11</w:t>
      </w:r>
      <w:r w:rsidR="006255FB">
        <w:rPr>
          <w:rFonts w:ascii="Garamond" w:eastAsia="Times New Roman" w:hAnsi="Garamond"/>
          <w:b/>
          <w:lang w:eastAsia="pl-PL"/>
        </w:rPr>
        <w:t>3</w:t>
      </w:r>
      <w:r w:rsidR="008D52B6" w:rsidRPr="004B0C92">
        <w:rPr>
          <w:rFonts w:ascii="Garamond" w:eastAsia="Times New Roman" w:hAnsi="Garamond"/>
          <w:b/>
          <w:lang w:eastAsia="pl-PL"/>
        </w:rPr>
        <w:t>:</w:t>
      </w:r>
    </w:p>
    <w:p w14:paraId="38D4C722"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41: czy Zamawiający dopuści ciśnienie do 45 cmH2O?</w:t>
      </w:r>
    </w:p>
    <w:p w14:paraId="55E83FF6"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49EAADB0" w14:textId="77777777" w:rsidR="006E4F53" w:rsidRPr="006E4F53" w:rsidRDefault="006E4F53" w:rsidP="006E4F53">
      <w:pPr>
        <w:jc w:val="both"/>
        <w:rPr>
          <w:rFonts w:ascii="Garamond" w:eastAsia="Times New Roman" w:hAnsi="Garamond"/>
        </w:rPr>
      </w:pPr>
      <w:r w:rsidRPr="006E4F53">
        <w:rPr>
          <w:rFonts w:ascii="Garamond" w:hAnsi="Garamond" w:cs="Arial"/>
        </w:rPr>
        <w:t>Zamawiający dopuszcza.</w:t>
      </w:r>
    </w:p>
    <w:p w14:paraId="4B16134D" w14:textId="77303D2B"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11</w:t>
      </w:r>
      <w:r w:rsidR="009A6ABE">
        <w:rPr>
          <w:rFonts w:ascii="Garamond" w:eastAsia="Times New Roman" w:hAnsi="Garamond"/>
          <w:b/>
          <w:lang w:eastAsia="pl-PL"/>
        </w:rPr>
        <w:t>4</w:t>
      </w:r>
      <w:r w:rsidR="008D52B6" w:rsidRPr="004B0C92">
        <w:rPr>
          <w:rFonts w:ascii="Garamond" w:eastAsia="Times New Roman" w:hAnsi="Garamond"/>
          <w:b/>
          <w:lang w:eastAsia="pl-PL"/>
        </w:rPr>
        <w:t>:</w:t>
      </w:r>
    </w:p>
    <w:p w14:paraId="28EF4D10"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44: czy Zamawiający tylko z krzywą prostokątną i opadającą 100%?</w:t>
      </w:r>
    </w:p>
    <w:p w14:paraId="7F6C1B5A" w14:textId="77777777" w:rsidR="006E4F53" w:rsidRDefault="009628F4" w:rsidP="006E4F53">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716242E7" w14:textId="77777777" w:rsidR="00F416BA" w:rsidRPr="006E4F53" w:rsidRDefault="00F416BA" w:rsidP="006E4F53">
      <w:pPr>
        <w:spacing w:after="0"/>
        <w:jc w:val="both"/>
        <w:rPr>
          <w:rFonts w:ascii="Garamond" w:eastAsia="Times New Roman" w:hAnsi="Garamond"/>
          <w:b/>
          <w:lang w:eastAsia="pl-PL"/>
        </w:rPr>
      </w:pPr>
      <w:r w:rsidRPr="006E4F53">
        <w:rPr>
          <w:rFonts w:ascii="Garamond" w:hAnsi="Garamond" w:cs="Arial"/>
        </w:rPr>
        <w:t>Zamawiający wyjaśnia, że jest to parametr punktowany. Opisane rozwiązanie jest możliwe ale otrzyma 0 pkt.</w:t>
      </w:r>
    </w:p>
    <w:p w14:paraId="61AD97D2" w14:textId="77777777" w:rsidR="006E4F53" w:rsidRDefault="006E4F53" w:rsidP="009628F4">
      <w:pPr>
        <w:spacing w:after="0"/>
        <w:jc w:val="both"/>
        <w:rPr>
          <w:rFonts w:ascii="Garamond" w:eastAsia="Times New Roman" w:hAnsi="Garamond"/>
          <w:b/>
          <w:lang w:eastAsia="pl-PL"/>
        </w:rPr>
      </w:pPr>
    </w:p>
    <w:p w14:paraId="5BA62F86" w14:textId="069B3D0B"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11</w:t>
      </w:r>
      <w:r w:rsidR="009A6ABE">
        <w:rPr>
          <w:rFonts w:ascii="Garamond" w:eastAsia="Times New Roman" w:hAnsi="Garamond"/>
          <w:b/>
          <w:lang w:eastAsia="pl-PL"/>
        </w:rPr>
        <w:t>5</w:t>
      </w:r>
      <w:r w:rsidR="008D52B6" w:rsidRPr="004B0C92">
        <w:rPr>
          <w:rFonts w:ascii="Garamond" w:eastAsia="Times New Roman" w:hAnsi="Garamond"/>
          <w:b/>
          <w:lang w:eastAsia="pl-PL"/>
        </w:rPr>
        <w:t>:</w:t>
      </w:r>
    </w:p>
    <w:p w14:paraId="117A1886"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60: czy Zamawiający dopuści z całkowitą częstością oddechów oraz częstością zadaną przez operatora, bez częstości oddechów spontanicznych?</w:t>
      </w:r>
    </w:p>
    <w:p w14:paraId="140B954A"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lastRenderedPageBreak/>
        <w:t>Odpowiedź:</w:t>
      </w:r>
    </w:p>
    <w:p w14:paraId="1B6AEBBC" w14:textId="77777777" w:rsidR="008D52B6" w:rsidRPr="006E4F53" w:rsidRDefault="006E4F53" w:rsidP="009628F4">
      <w:pPr>
        <w:spacing w:after="0"/>
        <w:jc w:val="both"/>
        <w:rPr>
          <w:rFonts w:ascii="Garamond" w:eastAsia="Times New Roman" w:hAnsi="Garamond"/>
        </w:rPr>
      </w:pPr>
      <w:r w:rsidRPr="006E4F53">
        <w:rPr>
          <w:rFonts w:ascii="Garamond" w:hAnsi="Garamond" w:cs="Arial"/>
        </w:rPr>
        <w:t>Zamawiający nie dopuszcza.</w:t>
      </w:r>
    </w:p>
    <w:p w14:paraId="6FE25972" w14:textId="77777777" w:rsidR="006E4F53" w:rsidRDefault="006E4F53" w:rsidP="009628F4">
      <w:pPr>
        <w:spacing w:after="0"/>
        <w:jc w:val="both"/>
        <w:rPr>
          <w:rFonts w:ascii="Garamond" w:eastAsia="Times New Roman" w:hAnsi="Garamond"/>
          <w:b/>
          <w:lang w:eastAsia="pl-PL"/>
        </w:rPr>
      </w:pPr>
    </w:p>
    <w:p w14:paraId="598E558F" w14:textId="612EF9D7"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11</w:t>
      </w:r>
      <w:r w:rsidR="009A6ABE">
        <w:rPr>
          <w:rFonts w:ascii="Garamond" w:eastAsia="Times New Roman" w:hAnsi="Garamond"/>
          <w:b/>
          <w:lang w:eastAsia="pl-PL"/>
        </w:rPr>
        <w:t>6</w:t>
      </w:r>
      <w:r w:rsidR="008D52B6" w:rsidRPr="004B0C92">
        <w:rPr>
          <w:rFonts w:ascii="Garamond" w:eastAsia="Times New Roman" w:hAnsi="Garamond"/>
          <w:b/>
          <w:lang w:eastAsia="pl-PL"/>
        </w:rPr>
        <w:t>:</w:t>
      </w:r>
    </w:p>
    <w:p w14:paraId="44754590"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62: czy Zamawiający dopuści bez czasu wydechu?</w:t>
      </w:r>
    </w:p>
    <w:p w14:paraId="61FA6D64"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5F438B7D" w14:textId="77777777" w:rsidR="006E4F53" w:rsidRDefault="006E4F53" w:rsidP="006E4F53">
      <w:pPr>
        <w:spacing w:after="0"/>
        <w:jc w:val="both"/>
        <w:rPr>
          <w:rFonts w:ascii="Garamond" w:hAnsi="Garamond" w:cs="Arial"/>
        </w:rPr>
      </w:pPr>
      <w:r w:rsidRPr="006E4F53">
        <w:rPr>
          <w:rFonts w:ascii="Garamond" w:hAnsi="Garamond" w:cs="Arial"/>
        </w:rPr>
        <w:t>Zamawiający nie dopuszcza.</w:t>
      </w:r>
    </w:p>
    <w:p w14:paraId="3D4B2569" w14:textId="77777777" w:rsidR="006E4F53" w:rsidRPr="006E4F53" w:rsidRDefault="006E4F53" w:rsidP="006E4F53">
      <w:pPr>
        <w:spacing w:after="0"/>
        <w:jc w:val="both"/>
        <w:rPr>
          <w:rFonts w:ascii="Garamond" w:eastAsia="Times New Roman" w:hAnsi="Garamond"/>
        </w:rPr>
      </w:pPr>
    </w:p>
    <w:p w14:paraId="06E6EF4F" w14:textId="70FA3EFC"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11</w:t>
      </w:r>
      <w:r w:rsidR="009A6ABE">
        <w:rPr>
          <w:rFonts w:ascii="Garamond" w:eastAsia="Times New Roman" w:hAnsi="Garamond"/>
          <w:b/>
          <w:lang w:eastAsia="pl-PL"/>
        </w:rPr>
        <w:t>7</w:t>
      </w:r>
      <w:r w:rsidR="008D52B6" w:rsidRPr="004B0C92">
        <w:rPr>
          <w:rFonts w:ascii="Garamond" w:eastAsia="Times New Roman" w:hAnsi="Garamond"/>
          <w:b/>
          <w:lang w:eastAsia="pl-PL"/>
        </w:rPr>
        <w:t>:</w:t>
      </w:r>
    </w:p>
    <w:p w14:paraId="64776C15"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68: czy Zamawiający dopuści bez oporów wydechowych?</w:t>
      </w:r>
    </w:p>
    <w:p w14:paraId="547A5F48"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75A63E72" w14:textId="77777777" w:rsidR="006E4F53" w:rsidRDefault="006E4F53" w:rsidP="006E4F53">
      <w:pPr>
        <w:spacing w:after="0"/>
        <w:jc w:val="both"/>
        <w:rPr>
          <w:rFonts w:ascii="Garamond" w:hAnsi="Garamond" w:cs="Arial"/>
        </w:rPr>
      </w:pPr>
      <w:r w:rsidRPr="006E4F53">
        <w:rPr>
          <w:rFonts w:ascii="Garamond" w:hAnsi="Garamond" w:cs="Arial"/>
        </w:rPr>
        <w:t>Zamawiający nie dopuszcza.</w:t>
      </w:r>
    </w:p>
    <w:p w14:paraId="05B68DD5" w14:textId="77777777" w:rsidR="006E4F53" w:rsidRDefault="006E4F53" w:rsidP="009628F4">
      <w:pPr>
        <w:spacing w:after="0"/>
        <w:jc w:val="both"/>
        <w:rPr>
          <w:rFonts w:ascii="Garamond" w:eastAsia="Times New Roman" w:hAnsi="Garamond"/>
          <w:b/>
          <w:lang w:eastAsia="pl-PL"/>
        </w:rPr>
      </w:pPr>
    </w:p>
    <w:p w14:paraId="476BE5F1" w14:textId="396E97B6"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11</w:t>
      </w:r>
      <w:r w:rsidR="009A6ABE">
        <w:rPr>
          <w:rFonts w:ascii="Garamond" w:eastAsia="Times New Roman" w:hAnsi="Garamond"/>
          <w:b/>
          <w:lang w:eastAsia="pl-PL"/>
        </w:rPr>
        <w:t>8</w:t>
      </w:r>
      <w:r w:rsidR="008D52B6" w:rsidRPr="004B0C92">
        <w:rPr>
          <w:rFonts w:ascii="Garamond" w:eastAsia="Times New Roman" w:hAnsi="Garamond"/>
          <w:b/>
          <w:lang w:eastAsia="pl-PL"/>
        </w:rPr>
        <w:t>:</w:t>
      </w:r>
    </w:p>
    <w:p w14:paraId="116125EC"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71: czy Zamawiający dopuści wyświetla</w:t>
      </w:r>
      <w:r w:rsidR="009628F4" w:rsidRPr="004B0C92">
        <w:rPr>
          <w:rFonts w:ascii="Garamond" w:eastAsia="Times New Roman" w:hAnsi="Garamond"/>
          <w:color w:val="000000"/>
        </w:rPr>
        <w:t>nie pętli: ciśnienie-objętość i </w:t>
      </w:r>
      <w:r w:rsidRPr="004B0C92">
        <w:rPr>
          <w:rFonts w:ascii="Garamond" w:eastAsia="Times New Roman" w:hAnsi="Garamond"/>
          <w:color w:val="000000"/>
        </w:rPr>
        <w:t>przepływ-objętość?</w:t>
      </w:r>
    </w:p>
    <w:p w14:paraId="56F87A44"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15777100" w14:textId="77777777" w:rsidR="006E4F53" w:rsidRDefault="006E4F53" w:rsidP="006E4F53">
      <w:pPr>
        <w:spacing w:after="0"/>
        <w:jc w:val="both"/>
        <w:rPr>
          <w:rFonts w:ascii="Garamond" w:hAnsi="Garamond" w:cs="Arial"/>
        </w:rPr>
      </w:pPr>
      <w:r w:rsidRPr="006E4F53">
        <w:rPr>
          <w:rFonts w:ascii="Garamond" w:hAnsi="Garamond" w:cs="Arial"/>
        </w:rPr>
        <w:t>Zamawiający nie dopuszcza.</w:t>
      </w:r>
    </w:p>
    <w:p w14:paraId="2236CEDD" w14:textId="77777777" w:rsidR="006E4F53" w:rsidRDefault="006E4F53" w:rsidP="006E4F53">
      <w:pPr>
        <w:spacing w:after="0"/>
        <w:jc w:val="both"/>
        <w:rPr>
          <w:rFonts w:ascii="Garamond" w:hAnsi="Garamond" w:cs="Arial"/>
        </w:rPr>
      </w:pPr>
    </w:p>
    <w:p w14:paraId="2BAAC12A" w14:textId="242A4197"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w:t>
      </w:r>
      <w:r w:rsidR="009A6ABE">
        <w:rPr>
          <w:rFonts w:ascii="Garamond" w:eastAsia="Times New Roman" w:hAnsi="Garamond"/>
          <w:b/>
          <w:lang w:eastAsia="pl-PL"/>
        </w:rPr>
        <w:t>19</w:t>
      </w:r>
      <w:r w:rsidR="008D52B6" w:rsidRPr="004B0C92">
        <w:rPr>
          <w:rFonts w:ascii="Garamond" w:eastAsia="Times New Roman" w:hAnsi="Garamond"/>
          <w:b/>
          <w:lang w:eastAsia="pl-PL"/>
        </w:rPr>
        <w:t xml:space="preserve"> :</w:t>
      </w:r>
    </w:p>
    <w:p w14:paraId="50C129AB"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80: czy Zamawiający dopuści z alarmem rozłączenia bez niskiego ciśnienia?</w:t>
      </w:r>
    </w:p>
    <w:p w14:paraId="1D6874EB" w14:textId="77777777" w:rsidR="008D52B6"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4B5A0F25" w14:textId="77777777" w:rsidR="006E4F53" w:rsidRDefault="006E4F53" w:rsidP="006E4F53">
      <w:pPr>
        <w:spacing w:after="0"/>
        <w:jc w:val="both"/>
        <w:rPr>
          <w:rFonts w:ascii="Garamond" w:hAnsi="Garamond" w:cs="Arial"/>
        </w:rPr>
      </w:pPr>
      <w:r w:rsidRPr="006E4F53">
        <w:rPr>
          <w:rFonts w:ascii="Garamond" w:hAnsi="Garamond" w:cs="Arial"/>
        </w:rPr>
        <w:t>Zamawiający nie dopuszcza.</w:t>
      </w:r>
    </w:p>
    <w:p w14:paraId="5903EBFC" w14:textId="77777777" w:rsidR="00F416BA" w:rsidRPr="004B0C92" w:rsidRDefault="00F416BA" w:rsidP="009628F4">
      <w:pPr>
        <w:spacing w:after="0"/>
        <w:jc w:val="both"/>
        <w:rPr>
          <w:rFonts w:ascii="Garamond" w:eastAsia="Times New Roman" w:hAnsi="Garamond"/>
          <w:b/>
          <w:lang w:eastAsia="pl-PL"/>
        </w:rPr>
      </w:pPr>
    </w:p>
    <w:p w14:paraId="068111D2" w14:textId="34B5CF1D" w:rsidR="008D52B6" w:rsidRPr="004B0C92" w:rsidRDefault="009A6ABE" w:rsidP="009628F4">
      <w:pPr>
        <w:spacing w:after="0"/>
        <w:jc w:val="both"/>
        <w:rPr>
          <w:rFonts w:ascii="Garamond" w:eastAsia="Times New Roman" w:hAnsi="Garamond"/>
          <w:color w:val="000000"/>
        </w:rPr>
      </w:pPr>
      <w:r>
        <w:rPr>
          <w:rFonts w:ascii="Garamond" w:eastAsia="Times New Roman" w:hAnsi="Garamond"/>
          <w:b/>
          <w:lang w:eastAsia="pl-PL"/>
        </w:rPr>
        <w:t>Pytanie 120</w:t>
      </w:r>
      <w:r w:rsidR="008D52B6" w:rsidRPr="004B0C92">
        <w:rPr>
          <w:rFonts w:ascii="Garamond" w:eastAsia="Times New Roman" w:hAnsi="Garamond"/>
          <w:b/>
          <w:lang w:eastAsia="pl-PL"/>
        </w:rPr>
        <w:t>:</w:t>
      </w:r>
    </w:p>
    <w:p w14:paraId="20954EA7"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84: czy Zamawiający dopuści z bezdechu bez niskiej częstości oddechów?</w:t>
      </w:r>
    </w:p>
    <w:p w14:paraId="1AF71A56"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14BA1B87" w14:textId="77777777" w:rsidR="006E4F53" w:rsidRDefault="006E4F53" w:rsidP="006E4F53">
      <w:pPr>
        <w:spacing w:after="0"/>
        <w:jc w:val="both"/>
        <w:rPr>
          <w:rFonts w:ascii="Garamond" w:hAnsi="Garamond" w:cs="Arial"/>
        </w:rPr>
      </w:pPr>
      <w:r w:rsidRPr="006E4F53">
        <w:rPr>
          <w:rFonts w:ascii="Garamond" w:hAnsi="Garamond" w:cs="Arial"/>
        </w:rPr>
        <w:t>Zamawiający nie dopuszcza.</w:t>
      </w:r>
    </w:p>
    <w:p w14:paraId="42BECC0E" w14:textId="77777777" w:rsidR="006E4F53" w:rsidRDefault="006E4F53" w:rsidP="009628F4">
      <w:pPr>
        <w:spacing w:after="0"/>
        <w:jc w:val="both"/>
        <w:rPr>
          <w:rFonts w:ascii="Garamond" w:eastAsia="Times New Roman" w:hAnsi="Garamond"/>
          <w:b/>
          <w:lang w:eastAsia="pl-PL"/>
        </w:rPr>
      </w:pPr>
    </w:p>
    <w:p w14:paraId="2CA70FE7" w14:textId="0CAF048C"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12</w:t>
      </w:r>
      <w:r w:rsidR="009A6ABE">
        <w:rPr>
          <w:rFonts w:ascii="Garamond" w:eastAsia="Times New Roman" w:hAnsi="Garamond"/>
          <w:b/>
          <w:lang w:eastAsia="pl-PL"/>
        </w:rPr>
        <w:t>1</w:t>
      </w:r>
      <w:r w:rsidR="008D52B6" w:rsidRPr="004B0C92">
        <w:rPr>
          <w:rFonts w:ascii="Garamond" w:eastAsia="Times New Roman" w:hAnsi="Garamond"/>
          <w:b/>
          <w:lang w:eastAsia="pl-PL"/>
        </w:rPr>
        <w:t>:</w:t>
      </w:r>
    </w:p>
    <w:p w14:paraId="2019CA17"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Dotyczy Zał.1a, Część 4, pkt. 97: czy Zamawiający dopuści zi</w:t>
      </w:r>
      <w:r w:rsidRPr="004B0C92">
        <w:rPr>
          <w:rFonts w:ascii="Garamond" w:eastAsia="Times New Roman" w:hAnsi="Garamond"/>
        </w:rPr>
        <w:t>ntegrowany nebulizator niesynchroniczny z regulowanym czasem nebulizacji</w:t>
      </w:r>
      <w:r w:rsidRPr="004B0C92">
        <w:rPr>
          <w:rFonts w:ascii="Garamond" w:eastAsia="Times New Roman" w:hAnsi="Garamond"/>
          <w:color w:val="000000"/>
        </w:rPr>
        <w:t>?</w:t>
      </w:r>
    </w:p>
    <w:p w14:paraId="186A9E8A"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4D50C0DD" w14:textId="77777777" w:rsidR="006E4F53" w:rsidRDefault="006E4F53" w:rsidP="006E4F53">
      <w:pPr>
        <w:spacing w:after="0"/>
        <w:jc w:val="both"/>
        <w:rPr>
          <w:rFonts w:ascii="Garamond" w:hAnsi="Garamond" w:cs="Arial"/>
        </w:rPr>
      </w:pPr>
      <w:r w:rsidRPr="006E4F53">
        <w:rPr>
          <w:rFonts w:ascii="Garamond" w:hAnsi="Garamond" w:cs="Arial"/>
        </w:rPr>
        <w:t>Zamawiający nie dopuszcza.</w:t>
      </w:r>
    </w:p>
    <w:p w14:paraId="2E03C8FC" w14:textId="77777777" w:rsidR="006E4F53" w:rsidRDefault="006E4F53" w:rsidP="009628F4">
      <w:pPr>
        <w:spacing w:after="0"/>
        <w:jc w:val="both"/>
        <w:rPr>
          <w:rFonts w:ascii="Garamond" w:eastAsia="Times New Roman" w:hAnsi="Garamond"/>
          <w:b/>
          <w:lang w:eastAsia="pl-PL"/>
        </w:rPr>
      </w:pPr>
    </w:p>
    <w:p w14:paraId="62423832" w14:textId="1DFDE99D"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12</w:t>
      </w:r>
      <w:r w:rsidR="009A6ABE">
        <w:rPr>
          <w:rFonts w:ascii="Garamond" w:eastAsia="Times New Roman" w:hAnsi="Garamond"/>
          <w:b/>
          <w:lang w:eastAsia="pl-PL"/>
        </w:rPr>
        <w:t>2</w:t>
      </w:r>
      <w:r w:rsidR="008D52B6" w:rsidRPr="004B0C92">
        <w:rPr>
          <w:rFonts w:ascii="Garamond" w:eastAsia="Times New Roman" w:hAnsi="Garamond"/>
          <w:b/>
          <w:lang w:eastAsia="pl-PL"/>
        </w:rPr>
        <w:t>:</w:t>
      </w:r>
    </w:p>
    <w:p w14:paraId="2172CF66" w14:textId="77777777" w:rsidR="008D52B6" w:rsidRPr="004B0C92" w:rsidRDefault="008D52B6" w:rsidP="009628F4">
      <w:pPr>
        <w:spacing w:after="0"/>
        <w:jc w:val="both"/>
        <w:rPr>
          <w:rFonts w:ascii="Garamond" w:eastAsia="Times New Roman" w:hAnsi="Garamond"/>
        </w:rPr>
      </w:pPr>
      <w:r w:rsidRPr="004B0C92">
        <w:rPr>
          <w:rFonts w:ascii="Garamond" w:eastAsia="Times New Roman" w:hAnsi="Garamond"/>
          <w:color w:val="000000"/>
        </w:rPr>
        <w:t>Dotyczy Zał.1a, Część 5, pkt. 3: w naszej ofercie są dostępne obie wersje instalacyjne, ale różniące się od siebie co musi zostać uwzględnione na etapie składania oferty – jakie jest życzenie Zamawiającego co do wersji instalacyjnej?</w:t>
      </w:r>
    </w:p>
    <w:p w14:paraId="4C8B51D9" w14:textId="77777777" w:rsidR="006E4F53" w:rsidRDefault="009628F4" w:rsidP="006E4F53">
      <w:pPr>
        <w:spacing w:after="0" w:line="240" w:lineRule="auto"/>
        <w:jc w:val="both"/>
        <w:rPr>
          <w:rFonts w:ascii="Garamond" w:eastAsia="Times New Roman" w:hAnsi="Garamond"/>
          <w:b/>
          <w:lang w:eastAsia="pl-PL"/>
        </w:rPr>
      </w:pPr>
      <w:r w:rsidRPr="004B0C92">
        <w:rPr>
          <w:rFonts w:ascii="Garamond" w:eastAsia="Times New Roman" w:hAnsi="Garamond"/>
          <w:b/>
          <w:lang w:eastAsia="pl-PL"/>
        </w:rPr>
        <w:t>Odpowiedź:</w:t>
      </w:r>
    </w:p>
    <w:p w14:paraId="17CFCADA" w14:textId="77777777" w:rsidR="00F416BA" w:rsidRPr="006E4F53" w:rsidRDefault="00F416BA" w:rsidP="006E4F53">
      <w:pPr>
        <w:spacing w:after="0" w:line="240" w:lineRule="auto"/>
        <w:jc w:val="both"/>
        <w:rPr>
          <w:rFonts w:ascii="Garamond" w:eastAsia="Times New Roman" w:hAnsi="Garamond"/>
          <w:b/>
          <w:lang w:eastAsia="pl-PL"/>
        </w:rPr>
      </w:pPr>
      <w:r w:rsidRPr="006E4F53">
        <w:rPr>
          <w:rFonts w:ascii="Garamond" w:hAnsi="Garamond" w:cs="Arial"/>
        </w:rPr>
        <w:t>Zamawiający oczekuje wersji mobilnej.</w:t>
      </w:r>
    </w:p>
    <w:p w14:paraId="19A5B895" w14:textId="77777777" w:rsidR="00791B8F" w:rsidRPr="004B0C92" w:rsidRDefault="00791B8F" w:rsidP="009628F4">
      <w:pPr>
        <w:spacing w:after="0"/>
        <w:jc w:val="both"/>
        <w:rPr>
          <w:rFonts w:ascii="Garamond" w:eastAsia="Times New Roman" w:hAnsi="Garamond"/>
          <w:b/>
          <w:lang w:eastAsia="pl-PL"/>
        </w:rPr>
      </w:pPr>
    </w:p>
    <w:p w14:paraId="05A6E621" w14:textId="33A1EF98"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b/>
          <w:lang w:eastAsia="pl-PL"/>
        </w:rPr>
        <w:t xml:space="preserve">Pytanie </w:t>
      </w:r>
      <w:r w:rsidR="00611BF3" w:rsidRPr="004B0C92">
        <w:rPr>
          <w:rFonts w:ascii="Garamond" w:eastAsia="Times New Roman" w:hAnsi="Garamond"/>
          <w:b/>
          <w:lang w:eastAsia="pl-PL"/>
        </w:rPr>
        <w:t>12</w:t>
      </w:r>
      <w:r w:rsidR="009A6ABE">
        <w:rPr>
          <w:rFonts w:ascii="Garamond" w:eastAsia="Times New Roman" w:hAnsi="Garamond"/>
          <w:b/>
          <w:lang w:eastAsia="pl-PL"/>
        </w:rPr>
        <w:t>3</w:t>
      </w:r>
      <w:r w:rsidRPr="004B0C92">
        <w:rPr>
          <w:rFonts w:ascii="Garamond" w:eastAsia="Times New Roman" w:hAnsi="Garamond"/>
          <w:b/>
          <w:lang w:eastAsia="pl-PL"/>
        </w:rPr>
        <w:t>:</w:t>
      </w:r>
    </w:p>
    <w:p w14:paraId="6ED723BA" w14:textId="77777777" w:rsidR="008D52B6" w:rsidRPr="004B0C92" w:rsidRDefault="008D52B6" w:rsidP="009628F4">
      <w:pPr>
        <w:spacing w:after="0"/>
        <w:jc w:val="both"/>
        <w:rPr>
          <w:rFonts w:ascii="Garamond" w:eastAsia="Times New Roman" w:hAnsi="Garamond"/>
        </w:rPr>
      </w:pPr>
      <w:r w:rsidRPr="004B0C92">
        <w:rPr>
          <w:rFonts w:ascii="Garamond" w:eastAsia="Times New Roman" w:hAnsi="Garamond"/>
          <w:color w:val="000000"/>
        </w:rPr>
        <w:t>Dotyczy Zał.1a, Część 5, pkt. 14: uwzględniając to, że respira</w:t>
      </w:r>
      <w:r w:rsidR="00791B8F" w:rsidRPr="004B0C92">
        <w:rPr>
          <w:rFonts w:ascii="Garamond" w:eastAsia="Times New Roman" w:hAnsi="Garamond"/>
          <w:color w:val="000000"/>
        </w:rPr>
        <w:t>tory będą kupowane do jednego z </w:t>
      </w:r>
      <w:r w:rsidRPr="004B0C92">
        <w:rPr>
          <w:rFonts w:ascii="Garamond" w:eastAsia="Times New Roman" w:hAnsi="Garamond"/>
          <w:color w:val="000000"/>
        </w:rPr>
        <w:t xml:space="preserve">największych i najnowszych ośrodków uniwersyteckich w Europie, Zamawiający będzie wymagał </w:t>
      </w:r>
      <w:r w:rsidRPr="004B0C92">
        <w:rPr>
          <w:rFonts w:ascii="Garamond" w:eastAsia="Times New Roman" w:hAnsi="Garamond"/>
          <w:color w:val="000000"/>
        </w:rPr>
        <w:lastRenderedPageBreak/>
        <w:t xml:space="preserve">zaawansowanych funkcji wentylacji pacjentów takich jak: </w:t>
      </w:r>
      <w:proofErr w:type="spellStart"/>
      <w:r w:rsidRPr="004B0C92">
        <w:rPr>
          <w:rFonts w:ascii="Garamond" w:eastAsia="Times New Roman" w:hAnsi="Garamond"/>
          <w:color w:val="000000"/>
        </w:rPr>
        <w:t>IntelliventASV</w:t>
      </w:r>
      <w:proofErr w:type="spellEnd"/>
      <w:r w:rsidRPr="004B0C92">
        <w:rPr>
          <w:rFonts w:ascii="Garamond" w:eastAsia="Times New Roman" w:hAnsi="Garamond"/>
          <w:color w:val="000000"/>
        </w:rPr>
        <w:t xml:space="preserve"> lub APLV lub VPS lub NAVA wraz z niezbędnymi akcesoriami dla 10 pacjentów do każdego respiratora?</w:t>
      </w:r>
    </w:p>
    <w:p w14:paraId="4E82890F"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00D0F346" w14:textId="77777777" w:rsidR="008D52B6" w:rsidRPr="00C14EFE" w:rsidRDefault="00F416BA" w:rsidP="0074658D">
      <w:pPr>
        <w:jc w:val="both"/>
        <w:rPr>
          <w:rFonts w:ascii="Garamond" w:eastAsia="Times New Roman" w:hAnsi="Garamond"/>
        </w:rPr>
      </w:pPr>
      <w:r w:rsidRPr="00C14EFE">
        <w:rPr>
          <w:rFonts w:ascii="Garamond" w:hAnsi="Garamond" w:cs="Arial"/>
        </w:rPr>
        <w:t>Wystarczające jest spełnienie opisu w obowiązującej treści</w:t>
      </w:r>
    </w:p>
    <w:p w14:paraId="6B116A57" w14:textId="28BD9DCA"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12</w:t>
      </w:r>
      <w:r w:rsidR="009A6ABE">
        <w:rPr>
          <w:rFonts w:ascii="Garamond" w:eastAsia="Times New Roman" w:hAnsi="Garamond"/>
          <w:b/>
          <w:lang w:eastAsia="pl-PL"/>
        </w:rPr>
        <w:t>4</w:t>
      </w:r>
      <w:r w:rsidR="008D52B6" w:rsidRPr="004B0C92">
        <w:rPr>
          <w:rFonts w:ascii="Garamond" w:eastAsia="Times New Roman" w:hAnsi="Garamond"/>
          <w:b/>
          <w:lang w:eastAsia="pl-PL"/>
        </w:rPr>
        <w:t>:</w:t>
      </w:r>
    </w:p>
    <w:p w14:paraId="1629885D" w14:textId="77777777" w:rsidR="008D52B6" w:rsidRPr="004B0C92" w:rsidRDefault="008D52B6" w:rsidP="009628F4">
      <w:pPr>
        <w:spacing w:after="0"/>
        <w:jc w:val="both"/>
        <w:rPr>
          <w:rFonts w:ascii="Garamond" w:eastAsia="Times New Roman" w:hAnsi="Garamond"/>
        </w:rPr>
      </w:pPr>
      <w:r w:rsidRPr="004B0C92">
        <w:rPr>
          <w:rFonts w:ascii="Garamond" w:eastAsia="Times New Roman" w:hAnsi="Garamond"/>
          <w:color w:val="000000"/>
        </w:rPr>
        <w:t>Dotyczy Zał.1a, Część 5, pkt.20: Zamawiający wymienił tryby, które nie są równoważne – czy to oznacza, że są wymagane wszystkie wymienione?</w:t>
      </w:r>
    </w:p>
    <w:p w14:paraId="5261276F"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7432AA62" w14:textId="77777777" w:rsidR="008D52B6" w:rsidRPr="00C14EFE" w:rsidRDefault="00F416BA" w:rsidP="0074658D">
      <w:pPr>
        <w:jc w:val="both"/>
        <w:rPr>
          <w:rFonts w:ascii="Garamond" w:eastAsia="Times New Roman" w:hAnsi="Garamond"/>
        </w:rPr>
      </w:pPr>
      <w:r w:rsidRPr="00C14EFE">
        <w:rPr>
          <w:rFonts w:ascii="Garamond" w:hAnsi="Garamond" w:cs="Arial"/>
        </w:rPr>
        <w:t>Zamawiający oczekuje wszystkich wymienionych trybów.</w:t>
      </w:r>
    </w:p>
    <w:p w14:paraId="56BF625E" w14:textId="78743A4E" w:rsidR="008D52B6" w:rsidRPr="004B0C92" w:rsidRDefault="00611BF3" w:rsidP="00C14EFE">
      <w:pPr>
        <w:spacing w:after="0"/>
        <w:jc w:val="both"/>
        <w:rPr>
          <w:rFonts w:ascii="Garamond" w:eastAsia="Times New Roman" w:hAnsi="Garamond"/>
          <w:color w:val="000000"/>
        </w:rPr>
      </w:pPr>
      <w:r w:rsidRPr="004B0C92">
        <w:rPr>
          <w:rFonts w:ascii="Garamond" w:eastAsia="Times New Roman" w:hAnsi="Garamond"/>
          <w:b/>
          <w:lang w:eastAsia="pl-PL"/>
        </w:rPr>
        <w:t>Pytanie 12</w:t>
      </w:r>
      <w:r w:rsidR="009A6ABE">
        <w:rPr>
          <w:rFonts w:ascii="Garamond" w:eastAsia="Times New Roman" w:hAnsi="Garamond"/>
          <w:b/>
          <w:lang w:eastAsia="pl-PL"/>
        </w:rPr>
        <w:t>5</w:t>
      </w:r>
      <w:r w:rsidR="008D52B6" w:rsidRPr="004B0C92">
        <w:rPr>
          <w:rFonts w:ascii="Garamond" w:eastAsia="Times New Roman" w:hAnsi="Garamond"/>
          <w:b/>
          <w:lang w:eastAsia="pl-PL"/>
        </w:rPr>
        <w:t>:</w:t>
      </w:r>
    </w:p>
    <w:p w14:paraId="072D983A" w14:textId="77777777" w:rsidR="008D52B6" w:rsidRPr="004B0C92" w:rsidRDefault="008D52B6" w:rsidP="00C14EFE">
      <w:pPr>
        <w:spacing w:after="0"/>
        <w:jc w:val="both"/>
        <w:rPr>
          <w:rFonts w:ascii="Garamond" w:eastAsia="Times New Roman" w:hAnsi="Garamond"/>
        </w:rPr>
      </w:pPr>
      <w:r w:rsidRPr="004B0C92">
        <w:rPr>
          <w:rFonts w:ascii="Garamond" w:eastAsia="Times New Roman" w:hAnsi="Garamond"/>
          <w:color w:val="000000"/>
        </w:rPr>
        <w:t xml:space="preserve">Dotyczy Zał.1a, Część 5, pkt.23: Czy Zamawiający wymaga dostępności w NIV wszystkich oferowanych trybów (ATC, PPS,PRVC, PAV,  </w:t>
      </w:r>
      <w:proofErr w:type="spellStart"/>
      <w:r w:rsidRPr="004B0C92">
        <w:rPr>
          <w:rFonts w:ascii="Garamond" w:eastAsia="Times New Roman" w:hAnsi="Garamond"/>
          <w:color w:val="000000"/>
        </w:rPr>
        <w:t>IntelliventASV</w:t>
      </w:r>
      <w:proofErr w:type="spellEnd"/>
      <w:r w:rsidRPr="004B0C92">
        <w:rPr>
          <w:rFonts w:ascii="Garamond" w:eastAsia="Times New Roman" w:hAnsi="Garamond"/>
          <w:color w:val="000000"/>
        </w:rPr>
        <w:t>, VPS, APV, itp.), czy tylko do wybranych?</w:t>
      </w:r>
    </w:p>
    <w:p w14:paraId="7B35A802" w14:textId="77777777" w:rsidR="009628F4" w:rsidRPr="004B0C92" w:rsidRDefault="009628F4" w:rsidP="00C14EFE">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547B44BE" w14:textId="77777777" w:rsidR="008D52B6" w:rsidRPr="00C14EFE" w:rsidRDefault="00F416BA" w:rsidP="00C14EFE">
      <w:pPr>
        <w:spacing w:after="0"/>
        <w:jc w:val="both"/>
        <w:rPr>
          <w:rFonts w:ascii="Garamond" w:hAnsi="Garamond" w:cs="Arial"/>
        </w:rPr>
      </w:pPr>
      <w:r w:rsidRPr="00C14EFE">
        <w:rPr>
          <w:rFonts w:ascii="Garamond" w:hAnsi="Garamond" w:cs="Arial"/>
        </w:rPr>
        <w:t>Zamawiający przyzna maksymalną punktację tylko za spełnienie opisanego parametru czyli dla wszystkich oferowanych trybów wentylacji.</w:t>
      </w:r>
    </w:p>
    <w:p w14:paraId="18091C25" w14:textId="77777777" w:rsidR="00C14EFE" w:rsidRPr="004B0C92" w:rsidRDefault="00C14EFE" w:rsidP="00C14EFE">
      <w:pPr>
        <w:spacing w:after="0"/>
        <w:jc w:val="both"/>
        <w:rPr>
          <w:rFonts w:ascii="Garamond" w:eastAsia="Times New Roman" w:hAnsi="Garamond"/>
          <w:color w:val="000000"/>
        </w:rPr>
      </w:pPr>
    </w:p>
    <w:p w14:paraId="3089793B" w14:textId="00ADBE44"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12</w:t>
      </w:r>
      <w:r w:rsidR="009A6ABE">
        <w:rPr>
          <w:rFonts w:ascii="Garamond" w:eastAsia="Times New Roman" w:hAnsi="Garamond"/>
          <w:b/>
          <w:lang w:eastAsia="pl-PL"/>
        </w:rPr>
        <w:t>6</w:t>
      </w:r>
      <w:r w:rsidR="008D52B6" w:rsidRPr="004B0C92">
        <w:rPr>
          <w:rFonts w:ascii="Garamond" w:eastAsia="Times New Roman" w:hAnsi="Garamond"/>
          <w:b/>
          <w:lang w:eastAsia="pl-PL"/>
        </w:rPr>
        <w:t>:</w:t>
      </w:r>
    </w:p>
    <w:p w14:paraId="24FC9258" w14:textId="77777777" w:rsidR="008D52B6" w:rsidRPr="004B0C92" w:rsidRDefault="008D52B6" w:rsidP="009628F4">
      <w:pPr>
        <w:spacing w:after="0"/>
        <w:jc w:val="both"/>
        <w:rPr>
          <w:rFonts w:ascii="Garamond" w:eastAsia="Times New Roman" w:hAnsi="Garamond"/>
        </w:rPr>
      </w:pPr>
      <w:r w:rsidRPr="004B0C92">
        <w:rPr>
          <w:rFonts w:ascii="Garamond" w:eastAsia="Times New Roman" w:hAnsi="Garamond"/>
          <w:color w:val="000000"/>
        </w:rPr>
        <w:t>Dotyczy Zał.1a, Część 5, pkt 65: Czy Zamawiający wymaga „pomiaru” (jak w tytule kolumny) rzeczywistego I:E z uwzględnieniem oddechów własnych pacjenta i obowiązkowych respiratora, czy  kalkulowanych tylko na podstawie nastaw respiratora, bez uwzględnienia rzeczywistego I:E?</w:t>
      </w:r>
    </w:p>
    <w:p w14:paraId="0886FF82"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3E04C0EB" w14:textId="77777777" w:rsidR="009628F4" w:rsidRPr="00C14EFE" w:rsidRDefault="00F416BA" w:rsidP="009628F4">
      <w:pPr>
        <w:spacing w:after="0"/>
        <w:jc w:val="both"/>
        <w:rPr>
          <w:rFonts w:ascii="Garamond" w:hAnsi="Garamond" w:cs="Arial"/>
        </w:rPr>
      </w:pPr>
      <w:r w:rsidRPr="00C14EFE">
        <w:rPr>
          <w:rFonts w:ascii="Garamond" w:hAnsi="Garamond" w:cs="Arial"/>
        </w:rPr>
        <w:t>Zamawiający nie narzuca żadnego z rozwiązań. Oba opisane w pytaniu rozwiązania są dopuszczalne</w:t>
      </w:r>
      <w:r w:rsidR="00C14EFE">
        <w:rPr>
          <w:rFonts w:ascii="Garamond" w:hAnsi="Garamond" w:cs="Arial"/>
        </w:rPr>
        <w:t>.</w:t>
      </w:r>
    </w:p>
    <w:p w14:paraId="5769D508" w14:textId="77777777" w:rsidR="00F416BA" w:rsidRPr="004B0C92" w:rsidRDefault="00F416BA" w:rsidP="009628F4">
      <w:pPr>
        <w:spacing w:after="0"/>
        <w:jc w:val="both"/>
        <w:rPr>
          <w:rFonts w:ascii="Garamond" w:eastAsia="Times New Roman" w:hAnsi="Garamond"/>
          <w:b/>
          <w:lang w:eastAsia="pl-PL"/>
        </w:rPr>
      </w:pPr>
    </w:p>
    <w:p w14:paraId="121E6FB2" w14:textId="67DB7928"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12</w:t>
      </w:r>
      <w:r w:rsidR="009A6ABE">
        <w:rPr>
          <w:rFonts w:ascii="Garamond" w:eastAsia="Times New Roman" w:hAnsi="Garamond"/>
          <w:b/>
          <w:lang w:eastAsia="pl-PL"/>
        </w:rPr>
        <w:t>7</w:t>
      </w:r>
      <w:r w:rsidR="008D52B6" w:rsidRPr="004B0C92">
        <w:rPr>
          <w:rFonts w:ascii="Garamond" w:eastAsia="Times New Roman" w:hAnsi="Garamond"/>
          <w:b/>
          <w:lang w:eastAsia="pl-PL"/>
        </w:rPr>
        <w:t>:</w:t>
      </w:r>
    </w:p>
    <w:p w14:paraId="34AFC6B2" w14:textId="77777777" w:rsidR="008D52B6" w:rsidRPr="004B0C92" w:rsidRDefault="008D52B6" w:rsidP="009628F4">
      <w:pPr>
        <w:spacing w:after="0"/>
        <w:jc w:val="both"/>
        <w:rPr>
          <w:rFonts w:ascii="Garamond" w:eastAsia="Times New Roman" w:hAnsi="Garamond"/>
        </w:rPr>
      </w:pPr>
      <w:r w:rsidRPr="004B0C92">
        <w:rPr>
          <w:rFonts w:ascii="Garamond" w:eastAsia="Times New Roman" w:hAnsi="Garamond"/>
          <w:color w:val="000000"/>
        </w:rPr>
        <w:t xml:space="preserve">Dotyczy Zał.1a, Część 5, pkt 103: wiadomo, że skuteczność leków podawanych w aerozolu zależy od miejsca ich dyspozycji (najdalsze, rzędy drzewa oskrzelowego), czyli od wielkości cząstek poniżej 4µm - czy Zamawiający wymaga takiej skuteczności leczenia, czy wystarczą proste generatory pneumatyczne, których cząstki są duże, szybko ulegają agregacji nie docierając do miejsc największej </w:t>
      </w:r>
      <w:proofErr w:type="spellStart"/>
      <w:r w:rsidRPr="004B0C92">
        <w:rPr>
          <w:rFonts w:ascii="Garamond" w:eastAsia="Times New Roman" w:hAnsi="Garamond"/>
          <w:color w:val="000000"/>
        </w:rPr>
        <w:t>obturacji</w:t>
      </w:r>
      <w:proofErr w:type="spellEnd"/>
      <w:r w:rsidRPr="004B0C92">
        <w:rPr>
          <w:rFonts w:ascii="Garamond" w:eastAsia="Times New Roman" w:hAnsi="Garamond"/>
          <w:color w:val="000000"/>
        </w:rPr>
        <w:t xml:space="preserve"> (zysk ekonomiczny, ale mała skuteczność terapii)?</w:t>
      </w:r>
    </w:p>
    <w:p w14:paraId="56667BFF"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34AFBD9B" w14:textId="77777777" w:rsidR="008D52B6" w:rsidRPr="00C14EFE" w:rsidRDefault="00F416BA" w:rsidP="0074658D">
      <w:pPr>
        <w:jc w:val="both"/>
        <w:rPr>
          <w:rFonts w:ascii="Garamond" w:eastAsia="Times New Roman" w:hAnsi="Garamond"/>
        </w:rPr>
      </w:pPr>
      <w:r w:rsidRPr="00C14EFE">
        <w:rPr>
          <w:rFonts w:ascii="Garamond" w:hAnsi="Garamond" w:cs="Arial"/>
        </w:rPr>
        <w:t>Wystarczające jest spełnienie opisu w aktualnym brzmieniu.</w:t>
      </w:r>
    </w:p>
    <w:p w14:paraId="5509A039" w14:textId="3468E231" w:rsidR="008D52B6" w:rsidRPr="004B0C92" w:rsidRDefault="008D52B6" w:rsidP="009628F4">
      <w:pPr>
        <w:spacing w:after="0"/>
        <w:jc w:val="both"/>
        <w:rPr>
          <w:rFonts w:ascii="Garamond" w:eastAsia="Times New Roman" w:hAnsi="Garamond"/>
          <w:b/>
          <w:color w:val="000000"/>
        </w:rPr>
      </w:pPr>
      <w:r w:rsidRPr="004B0C92">
        <w:rPr>
          <w:rFonts w:ascii="Garamond" w:eastAsia="Times New Roman" w:hAnsi="Garamond"/>
          <w:b/>
          <w:lang w:eastAsia="pl-PL"/>
        </w:rPr>
        <w:t xml:space="preserve">Pytanie </w:t>
      </w:r>
      <w:r w:rsidR="009A6ABE">
        <w:rPr>
          <w:rFonts w:ascii="Garamond" w:eastAsia="Times New Roman" w:hAnsi="Garamond"/>
          <w:b/>
          <w:color w:val="000000"/>
        </w:rPr>
        <w:t>128</w:t>
      </w:r>
      <w:r w:rsidRPr="004B0C92">
        <w:rPr>
          <w:rFonts w:ascii="Garamond" w:eastAsia="Times New Roman" w:hAnsi="Garamond"/>
          <w:b/>
          <w:color w:val="000000"/>
        </w:rPr>
        <w:t xml:space="preserve">: </w:t>
      </w:r>
    </w:p>
    <w:p w14:paraId="6D549E65" w14:textId="77777777" w:rsidR="008D52B6" w:rsidRPr="004B0C92" w:rsidRDefault="008D52B6" w:rsidP="009628F4">
      <w:pPr>
        <w:spacing w:after="0"/>
        <w:jc w:val="both"/>
        <w:rPr>
          <w:rFonts w:ascii="Garamond" w:eastAsia="Times New Roman" w:hAnsi="Garamond"/>
          <w:color w:val="000000"/>
        </w:rPr>
      </w:pPr>
      <w:r w:rsidRPr="004B0C92">
        <w:rPr>
          <w:rFonts w:ascii="Garamond" w:eastAsia="Times New Roman" w:hAnsi="Garamond"/>
          <w:color w:val="000000"/>
        </w:rPr>
        <w:t xml:space="preserve">Dotyczy Zał.1a, Część 5, pkt 104: czy wszystkie respiratory mają być wyposażone w nawilżacz aktywny, którego średnia cena rynkowa to 10.000,00 </w:t>
      </w:r>
      <w:proofErr w:type="spellStart"/>
      <w:r w:rsidRPr="004B0C92">
        <w:rPr>
          <w:rFonts w:ascii="Garamond" w:eastAsia="Times New Roman" w:hAnsi="Garamond"/>
          <w:color w:val="000000"/>
        </w:rPr>
        <w:t>pln</w:t>
      </w:r>
      <w:proofErr w:type="spellEnd"/>
      <w:r w:rsidRPr="004B0C92">
        <w:rPr>
          <w:rFonts w:ascii="Garamond" w:eastAsia="Times New Roman" w:hAnsi="Garamond"/>
          <w:color w:val="000000"/>
        </w:rPr>
        <w:t xml:space="preserve"> za sztukę; czy Zamawiający dopuszcza rozwiązania porównywalne: „sztuczny nos” HME – nawilżanie bierne (wymagane obligatoryjnie w następnym punkcie nr 105), a które wzajemnie się wykluczają, ponieważ stosuje się je zamiennie: do ilu respiratorów ma być zaoferowany nawilżacz aktywny?</w:t>
      </w:r>
    </w:p>
    <w:p w14:paraId="624D73E9" w14:textId="77777777" w:rsidR="00C14EFE" w:rsidRDefault="00C14EFE" w:rsidP="00C14EFE">
      <w:pPr>
        <w:spacing w:after="0"/>
        <w:jc w:val="both"/>
        <w:rPr>
          <w:rFonts w:ascii="Garamond" w:eastAsia="Times New Roman" w:hAnsi="Garamond"/>
          <w:b/>
          <w:lang w:eastAsia="pl-PL"/>
        </w:rPr>
      </w:pPr>
      <w:r>
        <w:rPr>
          <w:rFonts w:ascii="Garamond" w:eastAsia="Times New Roman" w:hAnsi="Garamond"/>
          <w:b/>
          <w:lang w:eastAsia="pl-PL"/>
        </w:rPr>
        <w:t>Odpowiedź:</w:t>
      </w:r>
    </w:p>
    <w:p w14:paraId="5064AF26" w14:textId="77777777" w:rsidR="00F416BA" w:rsidRPr="00526627" w:rsidRDefault="00F416BA" w:rsidP="00C14EFE">
      <w:pPr>
        <w:spacing w:after="0"/>
        <w:jc w:val="both"/>
        <w:rPr>
          <w:rFonts w:ascii="Garamond" w:eastAsia="Times New Roman" w:hAnsi="Garamond"/>
          <w:b/>
          <w:lang w:eastAsia="pl-PL"/>
        </w:rPr>
      </w:pPr>
      <w:r w:rsidRPr="00526627">
        <w:rPr>
          <w:rFonts w:ascii="Garamond" w:hAnsi="Garamond" w:cs="Arial"/>
        </w:rPr>
        <w:t>Zamawiający wyjaśnia, że w poszczególnych częściach będzie wymagał:</w:t>
      </w:r>
    </w:p>
    <w:p w14:paraId="41A02829" w14:textId="77777777" w:rsidR="00526627" w:rsidRDefault="00526627" w:rsidP="00526627">
      <w:pPr>
        <w:spacing w:after="0"/>
        <w:rPr>
          <w:rFonts w:ascii="Garamond" w:hAnsi="Garamond"/>
        </w:rPr>
      </w:pPr>
      <w:r w:rsidRPr="008964B4">
        <w:rPr>
          <w:rFonts w:ascii="Garamond" w:hAnsi="Garamond"/>
        </w:rPr>
        <w:t xml:space="preserve">Część 3 – respirator standard OIOM </w:t>
      </w:r>
      <w:r>
        <w:rPr>
          <w:rFonts w:ascii="Garamond" w:hAnsi="Garamond"/>
        </w:rPr>
        <w:t>–</w:t>
      </w:r>
      <w:r w:rsidRPr="008964B4">
        <w:rPr>
          <w:rFonts w:ascii="Garamond" w:hAnsi="Garamond"/>
        </w:rPr>
        <w:t xml:space="preserve"> pulmonologiczny</w:t>
      </w:r>
    </w:p>
    <w:p w14:paraId="38318131" w14:textId="25BB4BC0" w:rsidR="00526627" w:rsidRPr="004E7FCC" w:rsidRDefault="00526627" w:rsidP="00526627">
      <w:pPr>
        <w:spacing w:after="0"/>
        <w:rPr>
          <w:rFonts w:ascii="Garamond" w:hAnsi="Garamond"/>
        </w:rPr>
      </w:pPr>
      <w:r w:rsidRPr="007468C2">
        <w:rPr>
          <w:rFonts w:ascii="Garamond" w:hAnsi="Garamond"/>
        </w:rPr>
        <w:t xml:space="preserve">Pkt 93 - nebulizator z regulowanym czasem nebulizacji oraz nawilżacz </w:t>
      </w:r>
      <w:r w:rsidRPr="007468C2">
        <w:rPr>
          <w:rFonts w:ascii="Garamond" w:hAnsi="Garamond" w:cs="Calibri"/>
          <w:lang w:eastAsia="pl-PL"/>
        </w:rPr>
        <w:t xml:space="preserve">aktywny  zaawansowany (klasy co </w:t>
      </w:r>
      <w:r w:rsidRPr="004E7FCC">
        <w:rPr>
          <w:rFonts w:ascii="Garamond" w:hAnsi="Garamond" w:cs="Calibri"/>
          <w:lang w:eastAsia="pl-PL"/>
        </w:rPr>
        <w:t xml:space="preserve">najmniej MR 850) z wyposażeniem dostosowanym do oferowanych układów  - </w:t>
      </w:r>
      <w:r w:rsidRPr="004E7FCC">
        <w:rPr>
          <w:rFonts w:ascii="Garamond" w:hAnsi="Garamond"/>
        </w:rPr>
        <w:t xml:space="preserve">do każdego respiratora w </w:t>
      </w:r>
      <w:r w:rsidR="00494951" w:rsidRPr="004E7FCC">
        <w:rPr>
          <w:rFonts w:ascii="Garamond" w:hAnsi="Garamond"/>
        </w:rPr>
        <w:t>niniejszej części.</w:t>
      </w:r>
    </w:p>
    <w:p w14:paraId="5E35F58A" w14:textId="77777777" w:rsidR="00526627" w:rsidRPr="004E7FCC" w:rsidRDefault="00526627" w:rsidP="00526627">
      <w:pPr>
        <w:spacing w:after="0"/>
        <w:rPr>
          <w:rFonts w:ascii="Garamond" w:hAnsi="Garamond"/>
        </w:rPr>
      </w:pPr>
      <w:r w:rsidRPr="004E7FCC">
        <w:rPr>
          <w:rFonts w:ascii="Garamond" w:hAnsi="Garamond"/>
        </w:rPr>
        <w:t>Część 4 – respirator standard OIOM – wielonarządowy</w:t>
      </w:r>
    </w:p>
    <w:p w14:paraId="57198693" w14:textId="1D55DBAB" w:rsidR="00526627" w:rsidRPr="004E7FCC" w:rsidRDefault="00526627" w:rsidP="00526627">
      <w:pPr>
        <w:spacing w:after="0"/>
        <w:rPr>
          <w:rFonts w:ascii="Garamond" w:hAnsi="Garamond"/>
        </w:rPr>
      </w:pPr>
      <w:r w:rsidRPr="004E7FCC">
        <w:rPr>
          <w:rFonts w:ascii="Garamond" w:hAnsi="Garamond"/>
        </w:rPr>
        <w:lastRenderedPageBreak/>
        <w:t xml:space="preserve">Pkt 116 - nebulizator z regulowanym czasem nebulizacji oraz nawilżacz </w:t>
      </w:r>
      <w:r w:rsidRPr="004E7FCC">
        <w:rPr>
          <w:rFonts w:ascii="Garamond" w:hAnsi="Garamond" w:cs="Calibri"/>
          <w:lang w:eastAsia="pl-PL"/>
        </w:rPr>
        <w:t xml:space="preserve">aktywny  zaawansowany (klasy co najmniej MR 850) z wyposażeniem dostosowanym do oferowanych układów  - </w:t>
      </w:r>
      <w:r w:rsidRPr="004E7FCC">
        <w:rPr>
          <w:rFonts w:ascii="Garamond" w:hAnsi="Garamond"/>
        </w:rPr>
        <w:t xml:space="preserve">do każdego respiratora w </w:t>
      </w:r>
      <w:r w:rsidR="00494951" w:rsidRPr="004E7FCC">
        <w:rPr>
          <w:rFonts w:ascii="Garamond" w:hAnsi="Garamond"/>
        </w:rPr>
        <w:t>niniejszej części.</w:t>
      </w:r>
    </w:p>
    <w:p w14:paraId="094C8E45" w14:textId="77777777" w:rsidR="00526627" w:rsidRPr="004E7FCC" w:rsidRDefault="00526627" w:rsidP="00526627">
      <w:pPr>
        <w:spacing w:after="0"/>
        <w:rPr>
          <w:rFonts w:ascii="Garamond" w:hAnsi="Garamond"/>
        </w:rPr>
      </w:pPr>
      <w:r w:rsidRPr="004E7FCC">
        <w:rPr>
          <w:rFonts w:ascii="Garamond" w:hAnsi="Garamond"/>
        </w:rPr>
        <w:t>Część 5 – respirator standard OIOM – ogólnego przeznaczenia</w:t>
      </w:r>
    </w:p>
    <w:p w14:paraId="4F2C5388" w14:textId="01D8FD93" w:rsidR="00494951" w:rsidRPr="004E7FCC" w:rsidRDefault="00526627" w:rsidP="00526627">
      <w:pPr>
        <w:spacing w:after="0"/>
        <w:rPr>
          <w:rFonts w:ascii="Garamond" w:hAnsi="Garamond"/>
        </w:rPr>
      </w:pPr>
      <w:r w:rsidRPr="004E7FCC">
        <w:rPr>
          <w:rFonts w:ascii="Garamond" w:hAnsi="Garamond"/>
        </w:rPr>
        <w:t xml:space="preserve">Pkt </w:t>
      </w:r>
      <w:r w:rsidRPr="004E7FCC">
        <w:rPr>
          <w:rFonts w:ascii="Garamond" w:hAnsi="Garamond" w:cs="Calibri"/>
          <w:lang w:eastAsia="pl-PL"/>
        </w:rPr>
        <w:t xml:space="preserve">103 - nebulizator (ultradźwiękowy lub z generatorem do podawania leków w formie aerozolu, przeznaczony do pracy z pacjentami zaintubowanymi wentylowanymi nieinwazyjnie przez maskę, lub synchroniczny, pneumatyczny) – 20 szt. na cały zestaw respiratorów w </w:t>
      </w:r>
      <w:r w:rsidR="00494951" w:rsidRPr="004E7FCC">
        <w:rPr>
          <w:rFonts w:ascii="Garamond" w:hAnsi="Garamond"/>
        </w:rPr>
        <w:t>niniejszej części.</w:t>
      </w:r>
    </w:p>
    <w:p w14:paraId="21CE652D" w14:textId="7C84AAB1" w:rsidR="008D52B6" w:rsidRPr="004E7FCC" w:rsidRDefault="00526627" w:rsidP="00494951">
      <w:pPr>
        <w:spacing w:after="0"/>
        <w:rPr>
          <w:rFonts w:ascii="Garamond" w:eastAsia="Times New Roman" w:hAnsi="Garamond"/>
        </w:rPr>
      </w:pPr>
      <w:r w:rsidRPr="004E7FCC">
        <w:rPr>
          <w:rFonts w:ascii="Garamond" w:hAnsi="Garamond"/>
        </w:rPr>
        <w:t xml:space="preserve">Pkt </w:t>
      </w:r>
      <w:r w:rsidRPr="004E7FCC">
        <w:rPr>
          <w:rFonts w:ascii="Garamond" w:hAnsi="Garamond" w:cs="Calibri"/>
          <w:lang w:eastAsia="pl-PL"/>
        </w:rPr>
        <w:t xml:space="preserve">104 - nawilżacz aktywny – zaawansowany (klasy co najmniej MR 850) z wyposażeniem dostosowanym do oferowanych układów – łącznie 50 szt. na cały zestaw respiratorów w </w:t>
      </w:r>
      <w:r w:rsidR="00494951" w:rsidRPr="004E7FCC">
        <w:rPr>
          <w:rFonts w:ascii="Garamond" w:hAnsi="Garamond"/>
        </w:rPr>
        <w:t>niniejszej części.</w:t>
      </w:r>
    </w:p>
    <w:p w14:paraId="63DD1096" w14:textId="77777777" w:rsidR="004E7FCC" w:rsidRDefault="004E7FCC" w:rsidP="009628F4">
      <w:pPr>
        <w:spacing w:after="0"/>
        <w:jc w:val="both"/>
        <w:rPr>
          <w:rFonts w:ascii="Garamond" w:eastAsia="Times New Roman" w:hAnsi="Garamond"/>
          <w:b/>
          <w:lang w:eastAsia="pl-PL"/>
        </w:rPr>
      </w:pPr>
    </w:p>
    <w:p w14:paraId="060C4286" w14:textId="56131176"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w:t>
      </w:r>
      <w:r w:rsidR="009A6ABE">
        <w:rPr>
          <w:rFonts w:ascii="Garamond" w:eastAsia="Times New Roman" w:hAnsi="Garamond"/>
          <w:b/>
          <w:lang w:eastAsia="pl-PL"/>
        </w:rPr>
        <w:t>29</w:t>
      </w:r>
      <w:r w:rsidR="008D52B6" w:rsidRPr="004B0C92">
        <w:rPr>
          <w:rFonts w:ascii="Garamond" w:eastAsia="Times New Roman" w:hAnsi="Garamond"/>
          <w:b/>
          <w:lang w:eastAsia="pl-PL"/>
        </w:rPr>
        <w:t>:</w:t>
      </w:r>
    </w:p>
    <w:p w14:paraId="1F60B39F" w14:textId="77777777" w:rsidR="008D52B6" w:rsidRPr="004B0C92" w:rsidRDefault="008D52B6" w:rsidP="009628F4">
      <w:pPr>
        <w:spacing w:after="0"/>
        <w:jc w:val="both"/>
        <w:rPr>
          <w:rFonts w:ascii="Garamond" w:eastAsia="Times New Roman" w:hAnsi="Garamond"/>
        </w:rPr>
      </w:pPr>
      <w:r w:rsidRPr="004B0C92">
        <w:rPr>
          <w:rFonts w:ascii="Garamond" w:eastAsia="Times New Roman" w:hAnsi="Garamond"/>
          <w:color w:val="000000"/>
        </w:rPr>
        <w:t>Dotyczy Zał.1a, Część 5, pkt 105: wymóg 5 układów dubluje się z wymogiem 10 układów w punkcie 102: proponujemy usunąć frazę: „</w:t>
      </w:r>
      <w:r w:rsidRPr="004B0C92">
        <w:rPr>
          <w:rFonts w:ascii="Garamond" w:eastAsia="Times New Roman" w:hAnsi="Garamond"/>
        </w:rPr>
        <w:t>- układy oddechowe – po 5 [szt.] do każdego respiratora” i pozostawić wymóg 10 szt./respirator w pkt. 102.</w:t>
      </w:r>
    </w:p>
    <w:p w14:paraId="5BD7A34A" w14:textId="77777777" w:rsidR="009628F4" w:rsidRPr="00C14EFE" w:rsidRDefault="009628F4" w:rsidP="009628F4">
      <w:pPr>
        <w:spacing w:after="0"/>
        <w:jc w:val="both"/>
        <w:rPr>
          <w:rFonts w:ascii="Garamond" w:eastAsia="Times New Roman" w:hAnsi="Garamond"/>
          <w:b/>
          <w:lang w:eastAsia="pl-PL"/>
        </w:rPr>
      </w:pPr>
      <w:r w:rsidRPr="00C14EFE">
        <w:rPr>
          <w:rFonts w:ascii="Garamond" w:eastAsia="Times New Roman" w:hAnsi="Garamond"/>
          <w:b/>
          <w:lang w:eastAsia="pl-PL"/>
        </w:rPr>
        <w:t>Odpowiedź:</w:t>
      </w:r>
    </w:p>
    <w:p w14:paraId="7AA0477D" w14:textId="031299F3" w:rsidR="009628F4" w:rsidRPr="00C14EFE" w:rsidRDefault="00F416BA" w:rsidP="0074658D">
      <w:pPr>
        <w:jc w:val="both"/>
        <w:rPr>
          <w:rFonts w:ascii="Garamond" w:eastAsia="Times New Roman" w:hAnsi="Garamond"/>
        </w:rPr>
      </w:pPr>
      <w:r w:rsidRPr="00C14EFE">
        <w:rPr>
          <w:rFonts w:ascii="Garamond" w:hAnsi="Garamond" w:cs="Arial"/>
        </w:rPr>
        <w:t xml:space="preserve">Zamawiający </w:t>
      </w:r>
      <w:r w:rsidR="00E22D23">
        <w:rPr>
          <w:rFonts w:ascii="Garamond" w:hAnsi="Garamond" w:cs="Arial"/>
        </w:rPr>
        <w:t>usuwa</w:t>
      </w:r>
      <w:r w:rsidRPr="00C14EFE">
        <w:rPr>
          <w:rFonts w:ascii="Garamond" w:hAnsi="Garamond" w:cs="Arial"/>
        </w:rPr>
        <w:t xml:space="preserve"> w pkt.105 wymóg: układy oddechowe – po 5 szt. do każdego respiratora i wymaga liczby układów jak w pkt. 102 czyli 10 szt. do każdego respiratora.</w:t>
      </w:r>
    </w:p>
    <w:p w14:paraId="71E37F0B" w14:textId="654C8C18" w:rsidR="008D52B6" w:rsidRPr="004B0C92" w:rsidRDefault="009A6ABE" w:rsidP="009628F4">
      <w:pPr>
        <w:spacing w:after="0"/>
        <w:jc w:val="both"/>
        <w:rPr>
          <w:rFonts w:ascii="Garamond" w:eastAsia="Times New Roman" w:hAnsi="Garamond"/>
          <w:color w:val="000000"/>
        </w:rPr>
      </w:pPr>
      <w:r>
        <w:rPr>
          <w:rFonts w:ascii="Garamond" w:eastAsia="Times New Roman" w:hAnsi="Garamond"/>
          <w:b/>
          <w:lang w:eastAsia="pl-PL"/>
        </w:rPr>
        <w:t>Pytanie 130</w:t>
      </w:r>
      <w:r w:rsidR="008D52B6" w:rsidRPr="004B0C92">
        <w:rPr>
          <w:rFonts w:ascii="Garamond" w:eastAsia="Times New Roman" w:hAnsi="Garamond"/>
          <w:b/>
          <w:lang w:eastAsia="pl-PL"/>
        </w:rPr>
        <w:t>:</w:t>
      </w:r>
    </w:p>
    <w:p w14:paraId="3F8DB3EB" w14:textId="77777777" w:rsidR="008D52B6" w:rsidRPr="004B0C92" w:rsidRDefault="008D52B6" w:rsidP="009628F4">
      <w:pPr>
        <w:spacing w:after="0"/>
        <w:jc w:val="both"/>
        <w:rPr>
          <w:rFonts w:ascii="Garamond" w:hAnsi="Garamond"/>
        </w:rPr>
      </w:pPr>
      <w:r w:rsidRPr="004B0C92">
        <w:rPr>
          <w:rFonts w:ascii="Garamond" w:hAnsi="Garamond"/>
        </w:rPr>
        <w:t>Dotyczy: Część 2 Respirator do wentylacji nieinwazyjnej – 8 sztuk</w:t>
      </w:r>
    </w:p>
    <w:p w14:paraId="3A3C2001" w14:textId="77777777" w:rsidR="008D52B6" w:rsidRPr="004B0C92" w:rsidRDefault="008D52B6" w:rsidP="009628F4">
      <w:pPr>
        <w:spacing w:after="0"/>
        <w:jc w:val="both"/>
        <w:rPr>
          <w:rFonts w:ascii="Garamond" w:hAnsi="Garamond"/>
        </w:rPr>
      </w:pPr>
      <w:r w:rsidRPr="004B0C92">
        <w:rPr>
          <w:rFonts w:ascii="Garamond" w:hAnsi="Garamond"/>
        </w:rPr>
        <w:t>punkt 16</w:t>
      </w:r>
    </w:p>
    <w:p w14:paraId="2FA493D7" w14:textId="77777777" w:rsidR="008D52B6" w:rsidRPr="004B0C92" w:rsidRDefault="008D52B6" w:rsidP="009628F4">
      <w:pPr>
        <w:spacing w:after="0"/>
        <w:jc w:val="both"/>
        <w:rPr>
          <w:rFonts w:ascii="Garamond" w:hAnsi="Garamond"/>
        </w:rPr>
      </w:pPr>
      <w:r w:rsidRPr="004B0C92">
        <w:rPr>
          <w:rFonts w:ascii="Garamond" w:hAnsi="Garamond"/>
        </w:rPr>
        <w:t>Czy Zamawiający w punkcie 16 oceni i przyzna również p</w:t>
      </w:r>
      <w:r w:rsidR="00791B8F" w:rsidRPr="004B0C92">
        <w:rPr>
          <w:rFonts w:ascii="Garamond" w:hAnsi="Garamond"/>
        </w:rPr>
        <w:t>unkty urządzeniom wyposażonym w </w:t>
      </w:r>
      <w:r w:rsidRPr="004B0C92">
        <w:rPr>
          <w:rFonts w:ascii="Garamond" w:hAnsi="Garamond"/>
        </w:rPr>
        <w:t>zaawansowany tryb wentylacji na dwóch poziomach dodatniego ciśnienia, w którym użytkownik będzie miał możliwość niezależnej od siebie regulacji poziomów wspomagania ciśnieniem zarówno na dolnym jak i na górnym poziomie ciśnienia oraz umożliwi wentylację pacjenta w trybie APRV?</w:t>
      </w:r>
    </w:p>
    <w:p w14:paraId="57C871E6"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3FC679BE" w14:textId="77777777" w:rsidR="008D52B6" w:rsidRPr="00282057" w:rsidRDefault="00F416BA" w:rsidP="0074658D">
      <w:pPr>
        <w:jc w:val="both"/>
        <w:rPr>
          <w:rFonts w:ascii="Garamond" w:eastAsia="Times New Roman" w:hAnsi="Garamond"/>
          <w:b/>
          <w:lang w:eastAsia="pl-PL"/>
        </w:rPr>
      </w:pPr>
      <w:r w:rsidRPr="00282057">
        <w:rPr>
          <w:rFonts w:ascii="Garamond" w:hAnsi="Garamond" w:cs="Arial"/>
        </w:rPr>
        <w:t>Zamawiający wyjaśnia, że jest to parametr punktowany i maksymalna liczba punktów będzie przyznana tylko za wypełnienie opisu jak w treści specyfikacji.</w:t>
      </w:r>
    </w:p>
    <w:p w14:paraId="3C394B29" w14:textId="63801E78" w:rsidR="008D52B6" w:rsidRPr="004B0C92" w:rsidRDefault="00611BF3" w:rsidP="009628F4">
      <w:pPr>
        <w:spacing w:after="0"/>
        <w:jc w:val="both"/>
        <w:rPr>
          <w:rFonts w:ascii="Garamond" w:eastAsia="Times New Roman" w:hAnsi="Garamond"/>
          <w:color w:val="000000"/>
        </w:rPr>
      </w:pPr>
      <w:r w:rsidRPr="004B0C92">
        <w:rPr>
          <w:rFonts w:ascii="Garamond" w:eastAsia="Times New Roman" w:hAnsi="Garamond"/>
          <w:b/>
          <w:lang w:eastAsia="pl-PL"/>
        </w:rPr>
        <w:t>Pytanie 13</w:t>
      </w:r>
      <w:r w:rsidR="009A6ABE">
        <w:rPr>
          <w:rFonts w:ascii="Garamond" w:eastAsia="Times New Roman" w:hAnsi="Garamond"/>
          <w:b/>
          <w:lang w:eastAsia="pl-PL"/>
        </w:rPr>
        <w:t>1</w:t>
      </w:r>
      <w:r w:rsidR="008D52B6" w:rsidRPr="004B0C92">
        <w:rPr>
          <w:rFonts w:ascii="Garamond" w:eastAsia="Times New Roman" w:hAnsi="Garamond"/>
          <w:b/>
          <w:lang w:eastAsia="pl-PL"/>
        </w:rPr>
        <w:t>:</w:t>
      </w:r>
    </w:p>
    <w:p w14:paraId="7D053543" w14:textId="77777777" w:rsidR="008D52B6" w:rsidRPr="004B0C92" w:rsidRDefault="008D52B6" w:rsidP="009628F4">
      <w:pPr>
        <w:spacing w:after="0"/>
        <w:jc w:val="both"/>
        <w:rPr>
          <w:rFonts w:ascii="Garamond" w:hAnsi="Garamond"/>
        </w:rPr>
      </w:pPr>
      <w:r w:rsidRPr="004B0C92">
        <w:rPr>
          <w:rFonts w:ascii="Garamond" w:hAnsi="Garamond"/>
        </w:rPr>
        <w:t>Dotyczy: Część 2 Respirator do wentylacji nieinwazyjnej – 8 sztuk</w:t>
      </w:r>
    </w:p>
    <w:p w14:paraId="4BD95595" w14:textId="77777777" w:rsidR="008D52B6" w:rsidRPr="004B0C92" w:rsidRDefault="008D52B6" w:rsidP="009628F4">
      <w:pPr>
        <w:spacing w:after="0"/>
        <w:jc w:val="both"/>
        <w:rPr>
          <w:rFonts w:ascii="Garamond" w:hAnsi="Garamond"/>
        </w:rPr>
      </w:pPr>
      <w:r w:rsidRPr="004B0C92">
        <w:rPr>
          <w:rFonts w:ascii="Garamond" w:hAnsi="Garamond"/>
        </w:rPr>
        <w:t>punkt 18</w:t>
      </w:r>
    </w:p>
    <w:p w14:paraId="6BB513E9" w14:textId="77777777" w:rsidR="008D52B6" w:rsidRPr="004B0C92" w:rsidRDefault="008D52B6" w:rsidP="009628F4">
      <w:pPr>
        <w:spacing w:after="0"/>
        <w:jc w:val="both"/>
        <w:rPr>
          <w:rFonts w:ascii="Garamond" w:hAnsi="Garamond"/>
        </w:rPr>
      </w:pPr>
      <w:r w:rsidRPr="004B0C92">
        <w:rPr>
          <w:rFonts w:ascii="Garamond" w:hAnsi="Garamond"/>
        </w:rPr>
        <w:t>Czy Zamawiający w punkcie 18 oceni i przyzna również punkty urządzeniom posiadającym możliwość prowadzenia wentylacji nieinwazyjnej dla pełnego spektrum pacjen</w:t>
      </w:r>
      <w:r w:rsidR="00791B8F" w:rsidRPr="004B0C92">
        <w:rPr>
          <w:rFonts w:ascii="Garamond" w:hAnsi="Garamond"/>
        </w:rPr>
        <w:t>tów tj. zarówno wentylowanych w </w:t>
      </w:r>
      <w:r w:rsidRPr="004B0C92">
        <w:rPr>
          <w:rFonts w:ascii="Garamond" w:hAnsi="Garamond"/>
        </w:rPr>
        <w:t>sposób kontrolowany jak również pacjentów oddychających spontanicznie i wspomaganych ciśnieniem, co generowane jest za pomocą dwóch dedykowanych trybów wentylacji NIV PC oraz NIV PS?</w:t>
      </w:r>
    </w:p>
    <w:p w14:paraId="1CC9C93C" w14:textId="77777777" w:rsidR="009628F4" w:rsidRPr="00282057" w:rsidRDefault="009628F4" w:rsidP="009628F4">
      <w:pPr>
        <w:spacing w:after="0"/>
        <w:jc w:val="both"/>
        <w:rPr>
          <w:rFonts w:ascii="Garamond" w:eastAsia="Times New Roman" w:hAnsi="Garamond"/>
          <w:b/>
          <w:lang w:eastAsia="pl-PL"/>
        </w:rPr>
      </w:pPr>
      <w:r w:rsidRPr="00282057">
        <w:rPr>
          <w:rFonts w:ascii="Garamond" w:eastAsia="Times New Roman" w:hAnsi="Garamond"/>
          <w:b/>
          <w:lang w:eastAsia="pl-PL"/>
        </w:rPr>
        <w:t>Odpowiedź:</w:t>
      </w:r>
    </w:p>
    <w:p w14:paraId="0439B261" w14:textId="77777777" w:rsidR="008D52B6" w:rsidRPr="00282057" w:rsidRDefault="00F416BA" w:rsidP="0074658D">
      <w:pPr>
        <w:jc w:val="both"/>
        <w:rPr>
          <w:rFonts w:ascii="Garamond" w:hAnsi="Garamond"/>
        </w:rPr>
      </w:pPr>
      <w:r w:rsidRPr="00282057">
        <w:rPr>
          <w:rFonts w:ascii="Garamond" w:hAnsi="Garamond" w:cs="Arial"/>
        </w:rPr>
        <w:t>Zamawiający wyjaśnia, że jest to parametr punktowany i maksymalna liczba punktów będzie przyznana tylko za wypełnienie opisu jak w treści specyfikacji.</w:t>
      </w:r>
    </w:p>
    <w:p w14:paraId="347CF3D4" w14:textId="250A90B1" w:rsidR="008D52B6" w:rsidRPr="004B0C92" w:rsidRDefault="00611BF3" w:rsidP="009628F4">
      <w:pPr>
        <w:spacing w:after="0"/>
        <w:jc w:val="both"/>
        <w:rPr>
          <w:rFonts w:ascii="Garamond" w:hAnsi="Garamond"/>
          <w:b/>
        </w:rPr>
      </w:pPr>
      <w:r w:rsidRPr="004B0C92">
        <w:rPr>
          <w:rFonts w:ascii="Garamond" w:hAnsi="Garamond"/>
          <w:b/>
        </w:rPr>
        <w:t>Pytanie 13</w:t>
      </w:r>
      <w:r w:rsidR="009A6ABE">
        <w:rPr>
          <w:rFonts w:ascii="Garamond" w:hAnsi="Garamond"/>
          <w:b/>
        </w:rPr>
        <w:t>2</w:t>
      </w:r>
      <w:r w:rsidR="008D52B6" w:rsidRPr="004B0C92">
        <w:rPr>
          <w:rFonts w:ascii="Garamond" w:hAnsi="Garamond"/>
          <w:b/>
        </w:rPr>
        <w:t>:</w:t>
      </w:r>
    </w:p>
    <w:p w14:paraId="38A2D585" w14:textId="77777777" w:rsidR="008D52B6" w:rsidRPr="004B0C92" w:rsidRDefault="008D52B6" w:rsidP="009628F4">
      <w:pPr>
        <w:spacing w:after="0"/>
        <w:jc w:val="both"/>
        <w:rPr>
          <w:rFonts w:ascii="Garamond" w:hAnsi="Garamond"/>
        </w:rPr>
      </w:pPr>
      <w:r w:rsidRPr="004B0C92">
        <w:rPr>
          <w:rFonts w:ascii="Garamond" w:hAnsi="Garamond"/>
        </w:rPr>
        <w:t>Dotyczy: Część 2 Respirator do wentylacji nieinwazyjnej – 8 sztuk</w:t>
      </w:r>
    </w:p>
    <w:p w14:paraId="59E6306C" w14:textId="77777777" w:rsidR="008D52B6" w:rsidRPr="004B0C92" w:rsidRDefault="008D52B6" w:rsidP="009628F4">
      <w:pPr>
        <w:spacing w:after="0"/>
        <w:jc w:val="both"/>
        <w:rPr>
          <w:rFonts w:ascii="Garamond" w:hAnsi="Garamond"/>
        </w:rPr>
      </w:pPr>
      <w:r w:rsidRPr="004B0C92">
        <w:rPr>
          <w:rFonts w:ascii="Garamond" w:hAnsi="Garamond"/>
        </w:rPr>
        <w:t>punkt 31, 32</w:t>
      </w:r>
    </w:p>
    <w:p w14:paraId="6EDC88A8" w14:textId="77777777" w:rsidR="008D52B6" w:rsidRPr="004B0C92" w:rsidRDefault="008D52B6" w:rsidP="009628F4">
      <w:pPr>
        <w:spacing w:after="0"/>
        <w:jc w:val="both"/>
        <w:rPr>
          <w:rFonts w:ascii="Garamond" w:hAnsi="Garamond"/>
        </w:rPr>
      </w:pPr>
      <w:r w:rsidRPr="004B0C92">
        <w:rPr>
          <w:rFonts w:ascii="Garamond" w:hAnsi="Garamond"/>
        </w:rPr>
        <w:t>Czy Zamawiający dopuści możliwość przedstawienia zakresów</w:t>
      </w:r>
      <w:r w:rsidR="009628F4" w:rsidRPr="004B0C92">
        <w:rPr>
          <w:rFonts w:ascii="Garamond" w:hAnsi="Garamond"/>
        </w:rPr>
        <w:t xml:space="preserve"> regulacji ciśnienia podanych w </w:t>
      </w:r>
      <w:r w:rsidR="00282057">
        <w:rPr>
          <w:rFonts w:ascii="Garamond" w:hAnsi="Garamond"/>
        </w:rPr>
        <w:t>jednostkach [cmH2O]?</w:t>
      </w:r>
    </w:p>
    <w:p w14:paraId="1D7384AD"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lastRenderedPageBreak/>
        <w:t>Odpowiedź:</w:t>
      </w:r>
    </w:p>
    <w:p w14:paraId="73B5AD32" w14:textId="77777777" w:rsidR="008D52B6" w:rsidRPr="00282057" w:rsidRDefault="00F416BA" w:rsidP="0074658D">
      <w:pPr>
        <w:jc w:val="both"/>
        <w:rPr>
          <w:rFonts w:ascii="Garamond" w:eastAsia="Times New Roman" w:hAnsi="Garamond"/>
          <w:b/>
          <w:lang w:eastAsia="pl-PL"/>
        </w:rPr>
      </w:pPr>
      <w:r w:rsidRPr="00282057">
        <w:rPr>
          <w:rFonts w:ascii="Garamond" w:hAnsi="Garamond" w:cs="Arial"/>
        </w:rPr>
        <w:t>Wykonawca jest zobowiązany do przedstawienia parametrów w jednostkach opisanych w specyfikacji.</w:t>
      </w:r>
    </w:p>
    <w:p w14:paraId="1BC25AE4" w14:textId="6F37822B" w:rsidR="008D52B6" w:rsidRPr="004B0C92" w:rsidRDefault="00611BF3" w:rsidP="009628F4">
      <w:pPr>
        <w:spacing w:after="0"/>
        <w:jc w:val="both"/>
        <w:rPr>
          <w:rFonts w:ascii="Garamond" w:eastAsia="Times New Roman" w:hAnsi="Garamond"/>
          <w:b/>
          <w:lang w:eastAsia="pl-PL"/>
        </w:rPr>
      </w:pPr>
      <w:r w:rsidRPr="004B0C92">
        <w:rPr>
          <w:rFonts w:ascii="Garamond" w:eastAsia="Times New Roman" w:hAnsi="Garamond"/>
          <w:b/>
          <w:lang w:eastAsia="pl-PL"/>
        </w:rPr>
        <w:t>Pytanie 13</w:t>
      </w:r>
      <w:r w:rsidR="009A6ABE">
        <w:rPr>
          <w:rFonts w:ascii="Garamond" w:eastAsia="Times New Roman" w:hAnsi="Garamond"/>
          <w:b/>
          <w:lang w:eastAsia="pl-PL"/>
        </w:rPr>
        <w:t>3</w:t>
      </w:r>
      <w:r w:rsidR="008D52B6" w:rsidRPr="004B0C92">
        <w:rPr>
          <w:rFonts w:ascii="Garamond" w:eastAsia="Times New Roman" w:hAnsi="Garamond"/>
          <w:b/>
          <w:lang w:eastAsia="pl-PL"/>
        </w:rPr>
        <w:t>:</w:t>
      </w:r>
    </w:p>
    <w:p w14:paraId="0A259CE5" w14:textId="77777777" w:rsidR="008D52B6" w:rsidRPr="004B0C92" w:rsidRDefault="008D52B6" w:rsidP="009628F4">
      <w:pPr>
        <w:spacing w:after="0"/>
        <w:jc w:val="both"/>
        <w:rPr>
          <w:rFonts w:ascii="Garamond" w:hAnsi="Garamond"/>
        </w:rPr>
      </w:pPr>
      <w:r w:rsidRPr="004B0C92">
        <w:rPr>
          <w:rFonts w:ascii="Garamond" w:hAnsi="Garamond"/>
        </w:rPr>
        <w:t>Dotyczy: Część 2 Respirator do wentylacji nieinwazyjnej – 8 sztuk</w:t>
      </w:r>
    </w:p>
    <w:p w14:paraId="6000BC48" w14:textId="77777777" w:rsidR="008D52B6" w:rsidRPr="004B0C92" w:rsidRDefault="008D52B6" w:rsidP="009628F4">
      <w:pPr>
        <w:spacing w:after="0"/>
        <w:jc w:val="both"/>
        <w:rPr>
          <w:rFonts w:ascii="Garamond" w:hAnsi="Garamond"/>
        </w:rPr>
      </w:pPr>
      <w:r w:rsidRPr="004B0C92">
        <w:rPr>
          <w:rFonts w:ascii="Garamond" w:hAnsi="Garamond"/>
        </w:rPr>
        <w:t>punkt 75</w:t>
      </w:r>
    </w:p>
    <w:p w14:paraId="1743EDC0" w14:textId="77777777" w:rsidR="008D52B6" w:rsidRPr="004B0C92" w:rsidRDefault="008D52B6" w:rsidP="009628F4">
      <w:pPr>
        <w:spacing w:after="0"/>
        <w:jc w:val="both"/>
        <w:rPr>
          <w:rFonts w:ascii="Garamond" w:hAnsi="Garamond"/>
        </w:rPr>
      </w:pPr>
      <w:r w:rsidRPr="004B0C92">
        <w:rPr>
          <w:rFonts w:ascii="Garamond" w:hAnsi="Garamond"/>
        </w:rPr>
        <w:t>Czy Zamawiający dopuści możliwość przedstawienia średniego zużycia prądu w jednostce [W]?</w:t>
      </w:r>
    </w:p>
    <w:p w14:paraId="24049F31" w14:textId="77777777" w:rsidR="009628F4" w:rsidRPr="004B0C92" w:rsidRDefault="009628F4"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605BD65E" w14:textId="77777777" w:rsidR="008D52B6" w:rsidRPr="00282057" w:rsidRDefault="00F416BA" w:rsidP="0074658D">
      <w:pPr>
        <w:jc w:val="both"/>
        <w:rPr>
          <w:rFonts w:ascii="Garamond" w:hAnsi="Garamond"/>
          <w:b/>
        </w:rPr>
      </w:pPr>
      <w:r w:rsidRPr="00282057">
        <w:rPr>
          <w:rFonts w:ascii="Garamond" w:hAnsi="Garamond" w:cs="Arial"/>
        </w:rPr>
        <w:t>Wykonawca jest zobowiązany do przedstawienia parametrów w jednostkach opisanych w specyfikacji.</w:t>
      </w:r>
    </w:p>
    <w:p w14:paraId="3E3BBD80" w14:textId="1BA37CAA" w:rsidR="008D52B6" w:rsidRPr="00C179E3" w:rsidRDefault="00611BF3" w:rsidP="009628F4">
      <w:pPr>
        <w:spacing w:after="0"/>
        <w:jc w:val="both"/>
        <w:rPr>
          <w:rFonts w:ascii="Garamond" w:hAnsi="Garamond"/>
          <w:b/>
        </w:rPr>
      </w:pPr>
      <w:r w:rsidRPr="00C179E3">
        <w:rPr>
          <w:rFonts w:ascii="Garamond" w:hAnsi="Garamond"/>
          <w:b/>
        </w:rPr>
        <w:t>Pytanie 13</w:t>
      </w:r>
      <w:r w:rsidR="009A6ABE">
        <w:rPr>
          <w:rFonts w:ascii="Garamond" w:hAnsi="Garamond"/>
          <w:b/>
        </w:rPr>
        <w:t>4</w:t>
      </w:r>
      <w:r w:rsidR="008D52B6" w:rsidRPr="00C179E3">
        <w:rPr>
          <w:rFonts w:ascii="Garamond" w:hAnsi="Garamond"/>
          <w:b/>
        </w:rPr>
        <w:t>:</w:t>
      </w:r>
    </w:p>
    <w:p w14:paraId="14E199D1" w14:textId="77777777" w:rsidR="008D52B6" w:rsidRPr="00C179E3" w:rsidRDefault="008D52B6" w:rsidP="009628F4">
      <w:pPr>
        <w:spacing w:after="0"/>
        <w:jc w:val="both"/>
        <w:rPr>
          <w:rFonts w:ascii="Garamond" w:hAnsi="Garamond"/>
        </w:rPr>
      </w:pPr>
      <w:r w:rsidRPr="00C179E3">
        <w:rPr>
          <w:rFonts w:ascii="Garamond" w:hAnsi="Garamond"/>
        </w:rPr>
        <w:t>Dotyczy: Część 5 respirator standard, przeznaczenie: klasy OIOM – ogólnego przeznaczenia – 101 sztuk</w:t>
      </w:r>
    </w:p>
    <w:p w14:paraId="2DD690E3" w14:textId="77777777" w:rsidR="008D52B6" w:rsidRPr="00C179E3" w:rsidRDefault="008D52B6" w:rsidP="009628F4">
      <w:pPr>
        <w:spacing w:after="0"/>
        <w:jc w:val="both"/>
        <w:rPr>
          <w:rFonts w:ascii="Garamond" w:hAnsi="Garamond"/>
        </w:rPr>
      </w:pPr>
      <w:r w:rsidRPr="00C179E3">
        <w:rPr>
          <w:rFonts w:ascii="Garamond" w:hAnsi="Garamond"/>
        </w:rPr>
        <w:t>punkt 20</w:t>
      </w:r>
    </w:p>
    <w:p w14:paraId="1B812384" w14:textId="77777777" w:rsidR="008D52B6" w:rsidRPr="00C179E3" w:rsidRDefault="008D52B6" w:rsidP="009628F4">
      <w:pPr>
        <w:spacing w:after="0"/>
        <w:jc w:val="both"/>
        <w:rPr>
          <w:rFonts w:ascii="Garamond" w:hAnsi="Garamond"/>
        </w:rPr>
      </w:pPr>
      <w:r w:rsidRPr="00C179E3">
        <w:rPr>
          <w:rFonts w:ascii="Garamond" w:hAnsi="Garamond"/>
        </w:rPr>
        <w:t>Czy Zamawiający dopuści respirator z trybem Bi-Vent/APRV?</w:t>
      </w:r>
    </w:p>
    <w:p w14:paraId="443C4AA1" w14:textId="77777777" w:rsidR="00791B8F" w:rsidRPr="00C179E3" w:rsidRDefault="00791B8F" w:rsidP="009628F4">
      <w:pPr>
        <w:spacing w:after="0"/>
        <w:jc w:val="both"/>
        <w:rPr>
          <w:rFonts w:ascii="Garamond" w:eastAsia="Times New Roman" w:hAnsi="Garamond"/>
          <w:b/>
          <w:lang w:eastAsia="pl-PL"/>
        </w:rPr>
      </w:pPr>
      <w:r w:rsidRPr="00C179E3">
        <w:rPr>
          <w:rFonts w:ascii="Garamond" w:eastAsia="Times New Roman" w:hAnsi="Garamond"/>
          <w:b/>
          <w:lang w:eastAsia="pl-PL"/>
        </w:rPr>
        <w:t>Odpowiedź:</w:t>
      </w:r>
    </w:p>
    <w:p w14:paraId="5807EDDC" w14:textId="77777777" w:rsidR="00791B8F" w:rsidRPr="00282057" w:rsidRDefault="00F416BA" w:rsidP="009628F4">
      <w:pPr>
        <w:spacing w:after="0"/>
        <w:jc w:val="both"/>
        <w:rPr>
          <w:rFonts w:ascii="Garamond" w:eastAsia="Times New Roman" w:hAnsi="Garamond"/>
          <w:b/>
          <w:lang w:eastAsia="pl-PL"/>
        </w:rPr>
      </w:pPr>
      <w:r w:rsidRPr="00C179E3">
        <w:rPr>
          <w:rFonts w:ascii="Garamond" w:hAnsi="Garamond" w:cs="Arial"/>
        </w:rPr>
        <w:t>Tak, o ile oferowany respirator będzie posi</w:t>
      </w:r>
      <w:r w:rsidR="00282057" w:rsidRPr="00C179E3">
        <w:rPr>
          <w:rFonts w:ascii="Garamond" w:hAnsi="Garamond" w:cs="Arial"/>
        </w:rPr>
        <w:t>adał funkcję NIV lub równoważną</w:t>
      </w:r>
      <w:r w:rsidRPr="00C179E3">
        <w:rPr>
          <w:rFonts w:ascii="Garamond" w:hAnsi="Garamond" w:cs="Arial"/>
        </w:rPr>
        <w:t>,</w:t>
      </w:r>
      <w:r w:rsidR="00282057" w:rsidRPr="00C179E3">
        <w:rPr>
          <w:rFonts w:ascii="Garamond" w:hAnsi="Garamond" w:cs="Arial"/>
        </w:rPr>
        <w:t xml:space="preserve"> </w:t>
      </w:r>
      <w:r w:rsidRPr="00C179E3">
        <w:rPr>
          <w:rFonts w:ascii="Garamond" w:hAnsi="Garamond" w:cs="Arial"/>
        </w:rPr>
        <w:t>stosownie do nomenklatury producenta (wówczas zamawiający nie będzie wymagał funkcji ATC, która będzie jedynie punktowana).</w:t>
      </w:r>
    </w:p>
    <w:p w14:paraId="433CF5ED" w14:textId="77777777" w:rsidR="00791B8F" w:rsidRPr="004B0C92" w:rsidRDefault="00791B8F" w:rsidP="009628F4">
      <w:pPr>
        <w:spacing w:after="0"/>
        <w:jc w:val="both"/>
        <w:rPr>
          <w:rFonts w:ascii="Garamond" w:eastAsia="Times New Roman" w:hAnsi="Garamond"/>
          <w:b/>
          <w:lang w:eastAsia="pl-PL"/>
        </w:rPr>
      </w:pPr>
    </w:p>
    <w:p w14:paraId="14B3593F" w14:textId="7DF9D68A" w:rsidR="00791B8F" w:rsidRPr="004B0C92" w:rsidRDefault="00791B8F" w:rsidP="00791B8F">
      <w:pPr>
        <w:spacing w:after="0"/>
        <w:jc w:val="both"/>
        <w:rPr>
          <w:rFonts w:ascii="Garamond" w:hAnsi="Garamond"/>
          <w:b/>
        </w:rPr>
      </w:pPr>
      <w:r w:rsidRPr="004B0C92">
        <w:rPr>
          <w:rFonts w:ascii="Garamond" w:hAnsi="Garamond"/>
          <w:b/>
        </w:rPr>
        <w:t>Pytanie 13</w:t>
      </w:r>
      <w:r w:rsidR="009A6ABE">
        <w:rPr>
          <w:rFonts w:ascii="Garamond" w:hAnsi="Garamond"/>
          <w:b/>
        </w:rPr>
        <w:t>5</w:t>
      </w:r>
      <w:r w:rsidRPr="004B0C92">
        <w:rPr>
          <w:rFonts w:ascii="Garamond" w:hAnsi="Garamond"/>
          <w:b/>
        </w:rPr>
        <w:t>:</w:t>
      </w:r>
    </w:p>
    <w:p w14:paraId="3F7378B0" w14:textId="77777777" w:rsidR="00791B8F" w:rsidRPr="004B0C92" w:rsidRDefault="00791B8F" w:rsidP="00791B8F">
      <w:pPr>
        <w:spacing w:after="0"/>
        <w:jc w:val="both"/>
        <w:rPr>
          <w:rFonts w:ascii="Garamond" w:hAnsi="Garamond"/>
        </w:rPr>
      </w:pPr>
      <w:r w:rsidRPr="004B0C92">
        <w:rPr>
          <w:rFonts w:ascii="Garamond" w:hAnsi="Garamond"/>
        </w:rPr>
        <w:t>Dotyczy: Część 5 respirator standard, przeznaczenie: klasy OIOM – ogólnego przeznaczenia – 101 sztuk</w:t>
      </w:r>
    </w:p>
    <w:p w14:paraId="4BE9D79F" w14:textId="77777777" w:rsidR="00791B8F" w:rsidRPr="004B0C92" w:rsidRDefault="00791B8F" w:rsidP="00791B8F">
      <w:pPr>
        <w:spacing w:after="0"/>
        <w:jc w:val="both"/>
        <w:rPr>
          <w:rFonts w:ascii="Garamond" w:hAnsi="Garamond"/>
        </w:rPr>
      </w:pPr>
      <w:r w:rsidRPr="004B0C92">
        <w:rPr>
          <w:rFonts w:ascii="Garamond" w:hAnsi="Garamond"/>
        </w:rPr>
        <w:t>punkt 23</w:t>
      </w:r>
    </w:p>
    <w:p w14:paraId="6501C6E0" w14:textId="77777777" w:rsidR="00791B8F" w:rsidRPr="004B0C92" w:rsidRDefault="00791B8F" w:rsidP="00791B8F">
      <w:pPr>
        <w:spacing w:after="0"/>
        <w:jc w:val="both"/>
        <w:rPr>
          <w:rFonts w:ascii="Garamond" w:hAnsi="Garamond"/>
        </w:rPr>
      </w:pPr>
      <w:r w:rsidRPr="004B0C92">
        <w:rPr>
          <w:rFonts w:ascii="Garamond" w:hAnsi="Garamond"/>
        </w:rPr>
        <w:t>Czy Zamawiający w punkcie 23 oceni i przyzna również punkty urządzeniom posiadającym możliwość prowadzenia wentylacji nieinwazyjnej dla pełnego spektrum pacjentów tj. zarówno wentylowanym w sposób kontrolowany jak również dla pacjentów oddychających spontanicznie i wspomaganych ciśnieniem co generowane jest za pomocą dwóch dedykowanych trybów wentylacji NIV PC oraz NIV PS?</w:t>
      </w:r>
    </w:p>
    <w:p w14:paraId="10377098" w14:textId="77777777" w:rsidR="00791B8F" w:rsidRPr="004B0C92" w:rsidRDefault="00791B8F" w:rsidP="009628F4">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39E73C4E" w14:textId="77777777" w:rsidR="00791B8F" w:rsidRPr="00282057" w:rsidRDefault="00F416BA" w:rsidP="009628F4">
      <w:pPr>
        <w:spacing w:after="0"/>
        <w:jc w:val="both"/>
        <w:rPr>
          <w:rFonts w:ascii="Garamond" w:hAnsi="Garamond" w:cs="Arial"/>
        </w:rPr>
      </w:pPr>
      <w:r w:rsidRPr="00282057">
        <w:rPr>
          <w:rFonts w:ascii="Garamond" w:hAnsi="Garamond" w:cs="Arial"/>
        </w:rPr>
        <w:t>Zamawiający wyjaśnia, że jest to parametr punktowany i maksymalna liczba punktów będzie przyznana tylko za wypełnienie opisu jak w treści specyfikacji</w:t>
      </w:r>
    </w:p>
    <w:p w14:paraId="770141F1" w14:textId="77777777" w:rsidR="00F416BA" w:rsidRPr="004B0C92" w:rsidRDefault="00F416BA" w:rsidP="009628F4">
      <w:pPr>
        <w:spacing w:after="0"/>
        <w:jc w:val="both"/>
        <w:rPr>
          <w:rFonts w:ascii="Garamond" w:eastAsia="Times New Roman" w:hAnsi="Garamond"/>
          <w:b/>
          <w:lang w:eastAsia="pl-PL"/>
        </w:rPr>
      </w:pPr>
    </w:p>
    <w:p w14:paraId="064BB0F1" w14:textId="7943142A" w:rsidR="00791B8F" w:rsidRPr="004B0C92" w:rsidRDefault="00791B8F" w:rsidP="00791B8F">
      <w:pPr>
        <w:spacing w:after="0" w:line="240" w:lineRule="auto"/>
        <w:jc w:val="both"/>
        <w:rPr>
          <w:rFonts w:ascii="Garamond" w:hAnsi="Garamond"/>
          <w:b/>
        </w:rPr>
      </w:pPr>
      <w:r w:rsidRPr="004B0C92">
        <w:rPr>
          <w:rFonts w:ascii="Garamond" w:hAnsi="Garamond"/>
          <w:b/>
        </w:rPr>
        <w:t>Pytanie 13</w:t>
      </w:r>
      <w:r w:rsidR="009A6ABE">
        <w:rPr>
          <w:rFonts w:ascii="Garamond" w:hAnsi="Garamond"/>
          <w:b/>
        </w:rPr>
        <w:t>6</w:t>
      </w:r>
      <w:r w:rsidRPr="004B0C92">
        <w:rPr>
          <w:rFonts w:ascii="Garamond" w:hAnsi="Garamond"/>
          <w:b/>
        </w:rPr>
        <w:t>:</w:t>
      </w:r>
    </w:p>
    <w:p w14:paraId="20CFC0BB" w14:textId="77777777" w:rsidR="00791B8F" w:rsidRPr="004B0C92" w:rsidRDefault="00791B8F" w:rsidP="00791B8F">
      <w:pPr>
        <w:spacing w:after="0" w:line="240" w:lineRule="auto"/>
        <w:jc w:val="both"/>
        <w:rPr>
          <w:rFonts w:ascii="Garamond" w:hAnsi="Garamond"/>
        </w:rPr>
      </w:pPr>
      <w:r w:rsidRPr="004B0C92">
        <w:rPr>
          <w:rFonts w:ascii="Garamond" w:hAnsi="Garamond"/>
        </w:rPr>
        <w:t>Dotyczy: Część 5 respirator standard, przeznaczenie: klasy OIOM – ogólnego przeznaczenia – 101 sztuk</w:t>
      </w:r>
    </w:p>
    <w:p w14:paraId="5D217BBB" w14:textId="77777777" w:rsidR="00791B8F" w:rsidRPr="004B0C92" w:rsidRDefault="00791B8F" w:rsidP="00791B8F">
      <w:pPr>
        <w:spacing w:after="0" w:line="240" w:lineRule="auto"/>
        <w:jc w:val="both"/>
        <w:rPr>
          <w:rFonts w:ascii="Garamond" w:hAnsi="Garamond"/>
        </w:rPr>
      </w:pPr>
      <w:r w:rsidRPr="004B0C92">
        <w:rPr>
          <w:rFonts w:ascii="Garamond" w:hAnsi="Garamond"/>
        </w:rPr>
        <w:t>punkt 51</w:t>
      </w:r>
    </w:p>
    <w:p w14:paraId="68949ECE" w14:textId="77777777" w:rsidR="00791B8F" w:rsidRPr="004B0C92" w:rsidRDefault="00791B8F" w:rsidP="00791B8F">
      <w:pPr>
        <w:spacing w:after="0" w:line="240" w:lineRule="auto"/>
        <w:jc w:val="both"/>
        <w:rPr>
          <w:rFonts w:ascii="Garamond" w:hAnsi="Garamond"/>
        </w:rPr>
      </w:pPr>
      <w:r w:rsidRPr="004B0C92">
        <w:rPr>
          <w:rFonts w:ascii="Garamond" w:hAnsi="Garamond"/>
        </w:rPr>
        <w:t xml:space="preserve">Czy Zamawiający dopuści respirator bez opisanej funkcjonalności ale z możliwością zapamiętywania parametrów wentylacji do przeprowadzania późniejszych analiz w postaci trendów oraz zapamiętywania danych w dzienniku zdarzeń? </w:t>
      </w:r>
    </w:p>
    <w:p w14:paraId="289D37ED" w14:textId="77777777" w:rsidR="00791B8F" w:rsidRPr="004B0C92" w:rsidRDefault="00791B8F" w:rsidP="00791B8F">
      <w:pPr>
        <w:spacing w:after="0" w:line="240" w:lineRule="auto"/>
        <w:jc w:val="both"/>
        <w:rPr>
          <w:rFonts w:ascii="Garamond" w:eastAsia="Times New Roman" w:hAnsi="Garamond"/>
          <w:b/>
          <w:lang w:eastAsia="pl-PL"/>
        </w:rPr>
      </w:pPr>
      <w:r w:rsidRPr="004B0C92">
        <w:rPr>
          <w:rFonts w:ascii="Garamond" w:eastAsia="Times New Roman" w:hAnsi="Garamond"/>
          <w:b/>
          <w:lang w:eastAsia="pl-PL"/>
        </w:rPr>
        <w:t>Odpowiedź:</w:t>
      </w:r>
    </w:p>
    <w:p w14:paraId="327758F0" w14:textId="77777777" w:rsidR="00791B8F" w:rsidRPr="00A456F4" w:rsidRDefault="00F416BA" w:rsidP="00F416BA">
      <w:pPr>
        <w:jc w:val="both"/>
        <w:rPr>
          <w:rFonts w:ascii="Garamond" w:hAnsi="Garamond"/>
          <w:u w:val="single"/>
        </w:rPr>
      </w:pPr>
      <w:r w:rsidRPr="00A456F4">
        <w:rPr>
          <w:rFonts w:ascii="Garamond" w:hAnsi="Garamond" w:cs="Arial"/>
        </w:rPr>
        <w:t>Tak, ale za brak lub inne rozwiązanie tej funkcji przyzna 0 pkt.</w:t>
      </w:r>
    </w:p>
    <w:p w14:paraId="279BC0DC" w14:textId="72309BF6" w:rsidR="00791B8F" w:rsidRPr="00C179E3" w:rsidRDefault="00791B8F" w:rsidP="00791B8F">
      <w:pPr>
        <w:spacing w:after="0" w:line="240" w:lineRule="auto"/>
        <w:jc w:val="both"/>
        <w:rPr>
          <w:rFonts w:ascii="Garamond" w:hAnsi="Garamond"/>
          <w:b/>
        </w:rPr>
      </w:pPr>
      <w:r w:rsidRPr="00C179E3">
        <w:rPr>
          <w:rFonts w:ascii="Garamond" w:hAnsi="Garamond"/>
          <w:b/>
        </w:rPr>
        <w:t>Pytanie 13</w:t>
      </w:r>
      <w:r w:rsidR="009A6ABE">
        <w:rPr>
          <w:rFonts w:ascii="Garamond" w:hAnsi="Garamond"/>
          <w:b/>
        </w:rPr>
        <w:t>7</w:t>
      </w:r>
      <w:r w:rsidRPr="00C179E3">
        <w:rPr>
          <w:rFonts w:ascii="Garamond" w:hAnsi="Garamond"/>
          <w:b/>
        </w:rPr>
        <w:t>:</w:t>
      </w:r>
    </w:p>
    <w:p w14:paraId="1D429150" w14:textId="77777777" w:rsidR="00791B8F" w:rsidRPr="00C179E3" w:rsidRDefault="00791B8F" w:rsidP="00791B8F">
      <w:pPr>
        <w:spacing w:after="0" w:line="240" w:lineRule="auto"/>
        <w:jc w:val="both"/>
        <w:rPr>
          <w:rFonts w:ascii="Garamond" w:hAnsi="Garamond"/>
        </w:rPr>
      </w:pPr>
      <w:r w:rsidRPr="00C179E3">
        <w:rPr>
          <w:rFonts w:ascii="Garamond" w:hAnsi="Garamond"/>
        </w:rPr>
        <w:t>Dotyczy: Część 5 respirator standard, przeznaczenie: klasy OIOM – ogólnego przeznaczenia – 101 sztuk</w:t>
      </w:r>
    </w:p>
    <w:p w14:paraId="1DCD784A" w14:textId="77777777" w:rsidR="00791B8F" w:rsidRPr="00C179E3" w:rsidRDefault="00791B8F" w:rsidP="00791B8F">
      <w:pPr>
        <w:spacing w:after="0" w:line="240" w:lineRule="auto"/>
        <w:jc w:val="both"/>
        <w:rPr>
          <w:rFonts w:ascii="Garamond" w:hAnsi="Garamond"/>
        </w:rPr>
      </w:pPr>
      <w:r w:rsidRPr="00C179E3">
        <w:rPr>
          <w:rFonts w:ascii="Garamond" w:hAnsi="Garamond"/>
        </w:rPr>
        <w:t>punkt 86, 87</w:t>
      </w:r>
    </w:p>
    <w:p w14:paraId="6E8C7AA2" w14:textId="77777777" w:rsidR="00791B8F" w:rsidRPr="00C179E3" w:rsidRDefault="00791B8F" w:rsidP="00791B8F">
      <w:pPr>
        <w:spacing w:after="0" w:line="240" w:lineRule="auto"/>
        <w:jc w:val="both"/>
        <w:rPr>
          <w:rFonts w:ascii="Garamond" w:hAnsi="Garamond"/>
        </w:rPr>
      </w:pPr>
      <w:r w:rsidRPr="00C179E3">
        <w:rPr>
          <w:rFonts w:ascii="Garamond" w:hAnsi="Garamond"/>
        </w:rPr>
        <w:t>Czy Zamawiający w punkcie 86 oraz 87 oceni i przyzna również punkty urządzeniom posiadającym alarm wysokiej wydechowej objętości minutowej oraz alarm niskiej wydechowej objętości minutowej?</w:t>
      </w:r>
    </w:p>
    <w:p w14:paraId="1E498B32" w14:textId="77777777" w:rsidR="00F416BA" w:rsidRPr="00C179E3" w:rsidRDefault="00F416BA" w:rsidP="00F416BA">
      <w:pPr>
        <w:spacing w:after="0" w:line="240" w:lineRule="auto"/>
        <w:jc w:val="both"/>
        <w:rPr>
          <w:rFonts w:ascii="Garamond" w:eastAsia="Times New Roman" w:hAnsi="Garamond"/>
          <w:b/>
          <w:lang w:eastAsia="pl-PL"/>
        </w:rPr>
      </w:pPr>
      <w:r w:rsidRPr="00C179E3">
        <w:rPr>
          <w:rFonts w:ascii="Garamond" w:eastAsia="Times New Roman" w:hAnsi="Garamond"/>
          <w:b/>
          <w:lang w:eastAsia="pl-PL"/>
        </w:rPr>
        <w:t>Odpowiedź:</w:t>
      </w:r>
    </w:p>
    <w:p w14:paraId="066DB7D6" w14:textId="77777777" w:rsidR="00791B8F" w:rsidRPr="00C179E3" w:rsidRDefault="00F416BA" w:rsidP="00791B8F">
      <w:pPr>
        <w:jc w:val="both"/>
        <w:rPr>
          <w:rFonts w:ascii="Garamond" w:hAnsi="Garamond"/>
          <w:b/>
        </w:rPr>
      </w:pPr>
      <w:r w:rsidRPr="00C179E3">
        <w:rPr>
          <w:rFonts w:ascii="Garamond" w:hAnsi="Garamond" w:cs="Arial"/>
        </w:rPr>
        <w:t>Tak</w:t>
      </w:r>
    </w:p>
    <w:p w14:paraId="3A3248D6" w14:textId="10D7E3AF" w:rsidR="00791B8F" w:rsidRPr="004B0C92" w:rsidRDefault="00791B8F" w:rsidP="00791B8F">
      <w:pPr>
        <w:spacing w:after="0" w:line="240" w:lineRule="auto"/>
        <w:jc w:val="both"/>
        <w:rPr>
          <w:rFonts w:ascii="Garamond" w:hAnsi="Garamond"/>
          <w:b/>
        </w:rPr>
      </w:pPr>
      <w:r w:rsidRPr="004B0C92">
        <w:rPr>
          <w:rFonts w:ascii="Garamond" w:hAnsi="Garamond"/>
          <w:b/>
        </w:rPr>
        <w:lastRenderedPageBreak/>
        <w:t>Pytanie 13</w:t>
      </w:r>
      <w:r w:rsidR="009A6ABE">
        <w:rPr>
          <w:rFonts w:ascii="Garamond" w:hAnsi="Garamond"/>
          <w:b/>
        </w:rPr>
        <w:t>8</w:t>
      </w:r>
      <w:r w:rsidRPr="004B0C92">
        <w:rPr>
          <w:rFonts w:ascii="Garamond" w:hAnsi="Garamond"/>
          <w:b/>
        </w:rPr>
        <w:t>:</w:t>
      </w:r>
    </w:p>
    <w:p w14:paraId="36210725" w14:textId="77777777" w:rsidR="00791B8F" w:rsidRPr="004B0C92" w:rsidRDefault="00791B8F" w:rsidP="00791B8F">
      <w:pPr>
        <w:spacing w:after="0" w:line="240" w:lineRule="auto"/>
        <w:jc w:val="both"/>
        <w:rPr>
          <w:rFonts w:ascii="Garamond" w:hAnsi="Garamond"/>
        </w:rPr>
      </w:pPr>
      <w:r w:rsidRPr="004B0C92">
        <w:rPr>
          <w:rFonts w:ascii="Garamond" w:hAnsi="Garamond"/>
        </w:rPr>
        <w:t>Dotyczy: Część 5 respirator standard, przeznaczenie: klasy OIOM – ogólnego przeznaczenia – 101 sztuk</w:t>
      </w:r>
    </w:p>
    <w:p w14:paraId="2C1BE245" w14:textId="77777777" w:rsidR="00791B8F" w:rsidRPr="004B0C92" w:rsidRDefault="00791B8F" w:rsidP="00791B8F">
      <w:pPr>
        <w:spacing w:after="0" w:line="240" w:lineRule="auto"/>
        <w:jc w:val="both"/>
        <w:rPr>
          <w:rFonts w:ascii="Garamond" w:hAnsi="Garamond"/>
        </w:rPr>
      </w:pPr>
      <w:r w:rsidRPr="004B0C92">
        <w:rPr>
          <w:rFonts w:ascii="Garamond" w:hAnsi="Garamond"/>
        </w:rPr>
        <w:t>punkt 98</w:t>
      </w:r>
    </w:p>
    <w:p w14:paraId="44C44403" w14:textId="77777777" w:rsidR="00791B8F" w:rsidRPr="004B0C92" w:rsidRDefault="00791B8F" w:rsidP="00791B8F">
      <w:pPr>
        <w:spacing w:after="0" w:line="240" w:lineRule="auto"/>
        <w:jc w:val="both"/>
        <w:rPr>
          <w:rFonts w:ascii="Garamond" w:hAnsi="Garamond"/>
        </w:rPr>
      </w:pPr>
      <w:r w:rsidRPr="004B0C92">
        <w:rPr>
          <w:rFonts w:ascii="Garamond" w:hAnsi="Garamond"/>
        </w:rPr>
        <w:t>Prosimy o rezygnację z wymogu z punktu 98 biorąc pod uwagę, iż jest on wyjątkowo trudny spełnienia przez większość firm oraz jest elementem wymaganym w części nr 3.</w:t>
      </w:r>
    </w:p>
    <w:p w14:paraId="387203DA" w14:textId="77777777" w:rsidR="00A456F4" w:rsidRDefault="00F416BA" w:rsidP="00A456F4">
      <w:pPr>
        <w:spacing w:after="0" w:line="240" w:lineRule="auto"/>
        <w:jc w:val="both"/>
        <w:rPr>
          <w:rFonts w:ascii="Garamond" w:eastAsia="Times New Roman" w:hAnsi="Garamond"/>
          <w:b/>
          <w:lang w:eastAsia="pl-PL"/>
        </w:rPr>
      </w:pPr>
      <w:r w:rsidRPr="004B0C92">
        <w:rPr>
          <w:rFonts w:ascii="Garamond" w:eastAsia="Times New Roman" w:hAnsi="Garamond"/>
          <w:b/>
          <w:lang w:eastAsia="pl-PL"/>
        </w:rPr>
        <w:t>Odpowiedź:</w:t>
      </w:r>
    </w:p>
    <w:p w14:paraId="090A9718" w14:textId="77777777" w:rsidR="00791B8F" w:rsidRPr="00A456F4" w:rsidRDefault="00F416BA" w:rsidP="00A456F4">
      <w:pPr>
        <w:spacing w:after="0" w:line="240" w:lineRule="auto"/>
        <w:jc w:val="both"/>
        <w:rPr>
          <w:rFonts w:ascii="Garamond" w:hAnsi="Garamond"/>
        </w:rPr>
      </w:pPr>
      <w:r w:rsidRPr="00A456F4">
        <w:rPr>
          <w:rFonts w:ascii="Garamond" w:hAnsi="Garamond"/>
        </w:rPr>
        <w:t>Wymóg pozostaje bez zmian. Zamawiający wyjaśnia, że jest on możliwy do spełnienia nie tyko jako moduł respiratora, ale także jako urządzenie zewnętrzne</w:t>
      </w:r>
      <w:r w:rsidR="00A456F4" w:rsidRPr="00A456F4">
        <w:rPr>
          <w:rFonts w:ascii="Garamond" w:hAnsi="Garamond"/>
        </w:rPr>
        <w:t>.</w:t>
      </w:r>
    </w:p>
    <w:p w14:paraId="76531F79" w14:textId="77777777" w:rsidR="00A456F4" w:rsidRPr="00A456F4" w:rsidRDefault="00A456F4" w:rsidP="00A456F4">
      <w:pPr>
        <w:spacing w:after="0" w:line="240" w:lineRule="auto"/>
        <w:jc w:val="both"/>
        <w:rPr>
          <w:rFonts w:ascii="Garamond" w:eastAsia="Times New Roman" w:hAnsi="Garamond"/>
          <w:b/>
          <w:lang w:eastAsia="pl-PL"/>
        </w:rPr>
      </w:pPr>
    </w:p>
    <w:p w14:paraId="6DEB6827" w14:textId="5323AF73" w:rsidR="00791B8F" w:rsidRPr="00C179E3" w:rsidRDefault="009A6ABE" w:rsidP="00791B8F">
      <w:pPr>
        <w:spacing w:after="0" w:line="240" w:lineRule="auto"/>
        <w:jc w:val="both"/>
        <w:rPr>
          <w:rFonts w:ascii="Garamond" w:hAnsi="Garamond"/>
          <w:b/>
        </w:rPr>
      </w:pPr>
      <w:r>
        <w:rPr>
          <w:rFonts w:ascii="Garamond" w:hAnsi="Garamond"/>
          <w:b/>
        </w:rPr>
        <w:t>Pytanie 139</w:t>
      </w:r>
      <w:r w:rsidR="00791B8F" w:rsidRPr="00C179E3">
        <w:rPr>
          <w:rFonts w:ascii="Garamond" w:hAnsi="Garamond"/>
          <w:b/>
        </w:rPr>
        <w:t>:</w:t>
      </w:r>
    </w:p>
    <w:p w14:paraId="7B07A277" w14:textId="77777777" w:rsidR="00791B8F" w:rsidRPr="00C179E3" w:rsidRDefault="00791B8F" w:rsidP="00791B8F">
      <w:pPr>
        <w:spacing w:after="0" w:line="240" w:lineRule="auto"/>
        <w:jc w:val="both"/>
        <w:rPr>
          <w:rFonts w:ascii="Garamond" w:hAnsi="Garamond"/>
        </w:rPr>
      </w:pPr>
      <w:r w:rsidRPr="00C179E3">
        <w:rPr>
          <w:rFonts w:ascii="Garamond" w:hAnsi="Garamond"/>
        </w:rPr>
        <w:t>Dotyczy: Część 5 respirator standard, przeznaczenie: klasy OIOM – ogólnego przeznaczenia – 101 sztuk</w:t>
      </w:r>
    </w:p>
    <w:p w14:paraId="6EF0AAA3" w14:textId="77777777" w:rsidR="00791B8F" w:rsidRPr="00C179E3" w:rsidRDefault="00791B8F" w:rsidP="00791B8F">
      <w:pPr>
        <w:spacing w:after="0" w:line="240" w:lineRule="auto"/>
        <w:jc w:val="both"/>
        <w:rPr>
          <w:rFonts w:ascii="Garamond" w:hAnsi="Garamond"/>
        </w:rPr>
      </w:pPr>
      <w:r w:rsidRPr="00C179E3">
        <w:rPr>
          <w:rFonts w:ascii="Garamond" w:hAnsi="Garamond"/>
        </w:rPr>
        <w:t>punkt 103</w:t>
      </w:r>
    </w:p>
    <w:p w14:paraId="21CF0F5A" w14:textId="77777777" w:rsidR="00791B8F" w:rsidRPr="00C179E3" w:rsidRDefault="00791B8F" w:rsidP="00791B8F">
      <w:pPr>
        <w:spacing w:after="0" w:line="240" w:lineRule="auto"/>
        <w:jc w:val="both"/>
        <w:rPr>
          <w:rFonts w:ascii="Garamond" w:hAnsi="Garamond"/>
        </w:rPr>
      </w:pPr>
      <w:r w:rsidRPr="00C179E3">
        <w:rPr>
          <w:rFonts w:ascii="Garamond" w:hAnsi="Garamond"/>
        </w:rPr>
        <w:t>Prosimy o zawężenie ilości nebulizatorów w celu ograniczenia kosztów. Kilka sztuk przenośnych nebulizatorów, kompatybilnych ze wszystkimi respiratorami z części nr 5 pozwoli na odpowiednie zabezpieczenie oddziałów w funkcję nebulizacji.</w:t>
      </w:r>
    </w:p>
    <w:p w14:paraId="1F8CA4F9" w14:textId="77777777" w:rsidR="00791B8F" w:rsidRPr="00C179E3" w:rsidRDefault="00791B8F" w:rsidP="00791B8F">
      <w:pPr>
        <w:spacing w:after="0" w:line="240" w:lineRule="auto"/>
        <w:jc w:val="both"/>
        <w:rPr>
          <w:rFonts w:ascii="Garamond" w:eastAsia="Times New Roman" w:hAnsi="Garamond"/>
          <w:b/>
          <w:lang w:eastAsia="pl-PL"/>
        </w:rPr>
      </w:pPr>
      <w:r w:rsidRPr="00C179E3">
        <w:rPr>
          <w:rFonts w:ascii="Garamond" w:eastAsia="Times New Roman" w:hAnsi="Garamond"/>
          <w:b/>
          <w:lang w:eastAsia="pl-PL"/>
        </w:rPr>
        <w:t>Odpowiedź:</w:t>
      </w:r>
    </w:p>
    <w:p w14:paraId="71A19D8D" w14:textId="5161CB8A" w:rsidR="00791B8F" w:rsidRPr="00C179E3" w:rsidRDefault="00F416BA" w:rsidP="00791B8F">
      <w:pPr>
        <w:jc w:val="both"/>
        <w:rPr>
          <w:rFonts w:ascii="Garamond" w:hAnsi="Garamond"/>
        </w:rPr>
      </w:pPr>
      <w:r w:rsidRPr="00C179E3">
        <w:rPr>
          <w:rFonts w:ascii="Garamond" w:hAnsi="Garamond"/>
        </w:rPr>
        <w:t>Zamawiający będzie oczekiwał</w:t>
      </w:r>
      <w:r w:rsidR="00A15D77">
        <w:rPr>
          <w:rFonts w:ascii="Garamond" w:hAnsi="Garamond"/>
        </w:rPr>
        <w:t xml:space="preserve"> </w:t>
      </w:r>
      <w:r w:rsidRPr="00C179E3">
        <w:rPr>
          <w:rFonts w:ascii="Garamond" w:hAnsi="Garamond"/>
        </w:rPr>
        <w:t xml:space="preserve">ostatecznie łącznie </w:t>
      </w:r>
      <w:r w:rsidR="00C179E3" w:rsidRPr="00C179E3">
        <w:rPr>
          <w:rFonts w:ascii="Garamond" w:hAnsi="Garamond"/>
        </w:rPr>
        <w:t>20</w:t>
      </w:r>
      <w:r w:rsidRPr="00C179E3">
        <w:rPr>
          <w:rFonts w:ascii="Garamond" w:hAnsi="Garamond"/>
        </w:rPr>
        <w:t xml:space="preserve"> szt. na cały zestaw respiratorów w niniejsz</w:t>
      </w:r>
      <w:r w:rsidR="00A15D77">
        <w:rPr>
          <w:rFonts w:ascii="Garamond" w:hAnsi="Garamond"/>
        </w:rPr>
        <w:t>ej</w:t>
      </w:r>
      <w:r w:rsidRPr="00C179E3">
        <w:rPr>
          <w:rFonts w:ascii="Garamond" w:hAnsi="Garamond"/>
        </w:rPr>
        <w:t xml:space="preserve"> </w:t>
      </w:r>
      <w:r w:rsidR="00A15D77">
        <w:rPr>
          <w:rFonts w:ascii="Garamond" w:hAnsi="Garamond"/>
        </w:rPr>
        <w:t>części</w:t>
      </w:r>
      <w:r w:rsidRPr="00C179E3">
        <w:rPr>
          <w:rFonts w:ascii="Garamond" w:hAnsi="Garamond"/>
        </w:rPr>
        <w:t>.</w:t>
      </w:r>
    </w:p>
    <w:p w14:paraId="602613CC" w14:textId="6A5AFB04" w:rsidR="00791B8F" w:rsidRPr="004B0C92" w:rsidRDefault="009A6ABE" w:rsidP="00791B8F">
      <w:pPr>
        <w:spacing w:after="0"/>
        <w:jc w:val="both"/>
        <w:rPr>
          <w:rFonts w:ascii="Garamond" w:hAnsi="Garamond"/>
          <w:b/>
        </w:rPr>
      </w:pPr>
      <w:r>
        <w:rPr>
          <w:rFonts w:ascii="Garamond" w:hAnsi="Garamond"/>
          <w:b/>
        </w:rPr>
        <w:t>Pytanie 140</w:t>
      </w:r>
      <w:r w:rsidR="00791B8F" w:rsidRPr="004B0C92">
        <w:rPr>
          <w:rFonts w:ascii="Garamond" w:hAnsi="Garamond"/>
          <w:b/>
        </w:rPr>
        <w:t>:</w:t>
      </w:r>
    </w:p>
    <w:p w14:paraId="2FD25067" w14:textId="77777777" w:rsidR="00791B8F" w:rsidRPr="004B0C92" w:rsidRDefault="00791B8F" w:rsidP="00791B8F">
      <w:pPr>
        <w:spacing w:after="0"/>
        <w:jc w:val="both"/>
        <w:rPr>
          <w:rFonts w:ascii="Garamond" w:hAnsi="Garamond"/>
        </w:rPr>
      </w:pPr>
      <w:r w:rsidRPr="004B0C92">
        <w:rPr>
          <w:rFonts w:ascii="Garamond" w:hAnsi="Garamond"/>
        </w:rPr>
        <w:t>Dotyczy: Część 5 respirator standard, przeznaczenie: klasy OIOM – ogólnego przeznaczenia – 101 sztuk</w:t>
      </w:r>
    </w:p>
    <w:p w14:paraId="32634A59" w14:textId="77777777" w:rsidR="00791B8F" w:rsidRPr="004E7FCC" w:rsidRDefault="00791B8F" w:rsidP="00791B8F">
      <w:pPr>
        <w:spacing w:after="0"/>
        <w:jc w:val="both"/>
        <w:rPr>
          <w:rFonts w:ascii="Garamond" w:hAnsi="Garamond"/>
        </w:rPr>
      </w:pPr>
      <w:r w:rsidRPr="004B0C92">
        <w:rPr>
          <w:rFonts w:ascii="Garamond" w:hAnsi="Garamond"/>
        </w:rPr>
        <w:t>punkt 104</w:t>
      </w:r>
    </w:p>
    <w:p w14:paraId="26280463" w14:textId="77777777" w:rsidR="00791B8F" w:rsidRPr="004E7FCC" w:rsidRDefault="00791B8F" w:rsidP="00791B8F">
      <w:pPr>
        <w:spacing w:after="0"/>
        <w:jc w:val="both"/>
        <w:rPr>
          <w:rFonts w:ascii="Garamond" w:hAnsi="Garamond"/>
        </w:rPr>
      </w:pPr>
      <w:r w:rsidRPr="004E7FCC">
        <w:rPr>
          <w:rFonts w:ascii="Garamond" w:hAnsi="Garamond"/>
        </w:rPr>
        <w:t>Prosimy o potwierdzenie, że chodzi o jeden nawilżacz przeznaczony do całego kompletu respiratorów.</w:t>
      </w:r>
    </w:p>
    <w:p w14:paraId="683D0B73" w14:textId="77777777" w:rsidR="00A456F4" w:rsidRPr="004E7FCC" w:rsidRDefault="00A456F4" w:rsidP="00A456F4">
      <w:pPr>
        <w:spacing w:after="0"/>
        <w:jc w:val="both"/>
        <w:rPr>
          <w:rFonts w:ascii="Garamond" w:eastAsia="Times New Roman" w:hAnsi="Garamond"/>
          <w:b/>
          <w:lang w:eastAsia="pl-PL"/>
        </w:rPr>
      </w:pPr>
      <w:r w:rsidRPr="004E7FCC">
        <w:rPr>
          <w:rFonts w:ascii="Garamond" w:eastAsia="Times New Roman" w:hAnsi="Garamond"/>
          <w:b/>
          <w:lang w:eastAsia="pl-PL"/>
        </w:rPr>
        <w:t>Odpowiedź:</w:t>
      </w:r>
    </w:p>
    <w:p w14:paraId="08ED318B" w14:textId="77777777" w:rsidR="00F416BA" w:rsidRPr="004E7FCC" w:rsidRDefault="00F416BA" w:rsidP="00A456F4">
      <w:pPr>
        <w:spacing w:after="0"/>
        <w:jc w:val="both"/>
        <w:rPr>
          <w:rFonts w:ascii="Garamond" w:eastAsia="Times New Roman" w:hAnsi="Garamond"/>
          <w:b/>
          <w:lang w:eastAsia="pl-PL"/>
        </w:rPr>
      </w:pPr>
      <w:r w:rsidRPr="004E7FCC">
        <w:rPr>
          <w:rFonts w:ascii="Garamond" w:hAnsi="Garamond"/>
        </w:rPr>
        <w:t>Zamawiający wyjaśnia, że będzie oczekiwał ostatecznie n/w wyposażenia:</w:t>
      </w:r>
    </w:p>
    <w:p w14:paraId="0E925127" w14:textId="77777777" w:rsidR="00C179E3" w:rsidRPr="004E7FCC" w:rsidRDefault="00C179E3" w:rsidP="009A6ABE">
      <w:pPr>
        <w:spacing w:after="0"/>
        <w:jc w:val="both"/>
        <w:rPr>
          <w:rFonts w:ascii="Garamond" w:hAnsi="Garamond"/>
        </w:rPr>
      </w:pPr>
      <w:r w:rsidRPr="004E7FCC">
        <w:rPr>
          <w:rFonts w:ascii="Garamond" w:hAnsi="Garamond"/>
        </w:rPr>
        <w:t>Część 3 – respirator standard OIOM – pulmonologiczny</w:t>
      </w:r>
    </w:p>
    <w:p w14:paraId="1E400CBA" w14:textId="32D231BF" w:rsidR="00C179E3" w:rsidRPr="004E7FCC" w:rsidRDefault="00C179E3" w:rsidP="009A6ABE">
      <w:pPr>
        <w:spacing w:after="0"/>
        <w:jc w:val="both"/>
        <w:rPr>
          <w:rFonts w:ascii="Garamond" w:hAnsi="Garamond"/>
        </w:rPr>
      </w:pPr>
      <w:r w:rsidRPr="004E7FCC">
        <w:rPr>
          <w:rFonts w:ascii="Garamond" w:hAnsi="Garamond"/>
        </w:rPr>
        <w:t xml:space="preserve">Pkt 93 - nebulizator z regulowanym czasem nebulizacji oraz nawilżacz </w:t>
      </w:r>
      <w:r w:rsidRPr="004E7FCC">
        <w:rPr>
          <w:rFonts w:ascii="Garamond" w:hAnsi="Garamond" w:cs="Calibri"/>
          <w:lang w:eastAsia="pl-PL"/>
        </w:rPr>
        <w:t xml:space="preserve">aktywny  zaawansowany (klasy co najmniej MR 850) z wyposażeniem dostosowanym do oferowanych układów  - </w:t>
      </w:r>
      <w:r w:rsidRPr="004E7FCC">
        <w:rPr>
          <w:rFonts w:ascii="Garamond" w:hAnsi="Garamond"/>
        </w:rPr>
        <w:t xml:space="preserve">do każdego respiratora w </w:t>
      </w:r>
      <w:r w:rsidR="00494951" w:rsidRPr="004E7FCC">
        <w:rPr>
          <w:rFonts w:ascii="Garamond" w:hAnsi="Garamond"/>
        </w:rPr>
        <w:t>niniejszej części.</w:t>
      </w:r>
    </w:p>
    <w:p w14:paraId="1A3500F5" w14:textId="77777777" w:rsidR="00C179E3" w:rsidRPr="004E7FCC" w:rsidRDefault="00C179E3" w:rsidP="009A6ABE">
      <w:pPr>
        <w:spacing w:after="0"/>
        <w:jc w:val="both"/>
        <w:rPr>
          <w:rFonts w:ascii="Garamond" w:hAnsi="Garamond"/>
        </w:rPr>
      </w:pPr>
      <w:r w:rsidRPr="004E7FCC">
        <w:rPr>
          <w:rFonts w:ascii="Garamond" w:hAnsi="Garamond"/>
        </w:rPr>
        <w:t>Część 4 – respirator standard OIOM – wielonarządowy</w:t>
      </w:r>
    </w:p>
    <w:p w14:paraId="1E670E0C" w14:textId="1DF91A63" w:rsidR="00494951" w:rsidRPr="004E7FCC" w:rsidRDefault="00C179E3" w:rsidP="009A6ABE">
      <w:pPr>
        <w:spacing w:after="0"/>
        <w:jc w:val="both"/>
        <w:rPr>
          <w:rFonts w:ascii="Garamond" w:hAnsi="Garamond"/>
        </w:rPr>
      </w:pPr>
      <w:r w:rsidRPr="004E7FCC">
        <w:rPr>
          <w:rFonts w:ascii="Garamond" w:hAnsi="Garamond"/>
        </w:rPr>
        <w:t xml:space="preserve">Pkt 116 - nebulizator z regulowanym czasem nebulizacji oraz nawilżacz </w:t>
      </w:r>
      <w:r w:rsidRPr="004E7FCC">
        <w:rPr>
          <w:rFonts w:ascii="Garamond" w:hAnsi="Garamond" w:cs="Calibri"/>
          <w:lang w:eastAsia="pl-PL"/>
        </w:rPr>
        <w:t>aktywny  zaawansowany (klasy co najmniej MR 850) z wyposażeniem dost</w:t>
      </w:r>
      <w:r w:rsidR="009A6ABE">
        <w:rPr>
          <w:rFonts w:ascii="Garamond" w:hAnsi="Garamond" w:cs="Calibri"/>
          <w:lang w:eastAsia="pl-PL"/>
        </w:rPr>
        <w:t>osowanym do oferowanych układów</w:t>
      </w:r>
      <w:r w:rsidRPr="004E7FCC">
        <w:rPr>
          <w:rFonts w:ascii="Garamond" w:hAnsi="Garamond" w:cs="Calibri"/>
          <w:lang w:eastAsia="pl-PL"/>
        </w:rPr>
        <w:t xml:space="preserve"> - </w:t>
      </w:r>
      <w:r w:rsidRPr="004E7FCC">
        <w:rPr>
          <w:rFonts w:ascii="Garamond" w:hAnsi="Garamond"/>
        </w:rPr>
        <w:t xml:space="preserve">do każdego respiratora w </w:t>
      </w:r>
      <w:r w:rsidR="00494951" w:rsidRPr="004E7FCC">
        <w:rPr>
          <w:rFonts w:ascii="Garamond" w:hAnsi="Garamond"/>
        </w:rPr>
        <w:t>niniejszej części.</w:t>
      </w:r>
    </w:p>
    <w:p w14:paraId="0790F52B" w14:textId="43D00545" w:rsidR="00C179E3" w:rsidRPr="004E7FCC" w:rsidRDefault="00C179E3" w:rsidP="009A6ABE">
      <w:pPr>
        <w:spacing w:after="0"/>
        <w:jc w:val="both"/>
        <w:rPr>
          <w:rFonts w:ascii="Garamond" w:hAnsi="Garamond"/>
        </w:rPr>
      </w:pPr>
      <w:r w:rsidRPr="004E7FCC">
        <w:rPr>
          <w:rFonts w:ascii="Garamond" w:hAnsi="Garamond"/>
        </w:rPr>
        <w:t>Część 5 – respirator standard OIOM – ogólnego przeznaczenia</w:t>
      </w:r>
    </w:p>
    <w:p w14:paraId="5F1A274B" w14:textId="414CDF0B" w:rsidR="00C179E3" w:rsidRPr="004E7FCC" w:rsidRDefault="00C179E3" w:rsidP="009A6ABE">
      <w:pPr>
        <w:spacing w:after="0"/>
        <w:jc w:val="both"/>
        <w:rPr>
          <w:rFonts w:ascii="Garamond" w:hAnsi="Garamond"/>
        </w:rPr>
      </w:pPr>
      <w:r w:rsidRPr="004E7FCC">
        <w:rPr>
          <w:rFonts w:ascii="Garamond" w:hAnsi="Garamond"/>
        </w:rPr>
        <w:t xml:space="preserve">Pkt </w:t>
      </w:r>
      <w:r w:rsidRPr="004E7FCC">
        <w:rPr>
          <w:rFonts w:ascii="Garamond" w:hAnsi="Garamond" w:cs="Calibri"/>
          <w:lang w:eastAsia="pl-PL"/>
        </w:rPr>
        <w:t xml:space="preserve">103 - nebulizator (ultradźwiękowy lub z generatorem do podawania leków w formie aerozolu, przeznaczony do pracy z pacjentami zaintubowanymi wentylowanymi nieinwazyjnie przez maskę, lub synchroniczny, pneumatyczny) – 20 szt. na cały zestaw respiratorów w </w:t>
      </w:r>
      <w:r w:rsidR="00494951" w:rsidRPr="004E7FCC">
        <w:rPr>
          <w:rFonts w:ascii="Garamond" w:hAnsi="Garamond"/>
        </w:rPr>
        <w:t>niniejszej części.</w:t>
      </w:r>
    </w:p>
    <w:p w14:paraId="1D8A89C1" w14:textId="069E92A0" w:rsidR="00C179E3" w:rsidRPr="004E7FCC" w:rsidRDefault="00C179E3" w:rsidP="009A6ABE">
      <w:pPr>
        <w:spacing w:after="0"/>
        <w:jc w:val="both"/>
        <w:rPr>
          <w:rFonts w:ascii="Garamond" w:hAnsi="Garamond"/>
          <w:b/>
        </w:rPr>
      </w:pPr>
      <w:r w:rsidRPr="004E7FCC">
        <w:rPr>
          <w:rFonts w:ascii="Garamond" w:hAnsi="Garamond"/>
        </w:rPr>
        <w:t xml:space="preserve">Pkt </w:t>
      </w:r>
      <w:r w:rsidRPr="004E7FCC">
        <w:rPr>
          <w:rFonts w:ascii="Garamond" w:hAnsi="Garamond" w:cs="Calibri"/>
          <w:lang w:eastAsia="pl-PL"/>
        </w:rPr>
        <w:t xml:space="preserve">104 - nawilżacz aktywny – zaawansowany (klasy co </w:t>
      </w:r>
      <w:r w:rsidR="009A6ABE">
        <w:rPr>
          <w:rFonts w:ascii="Garamond" w:hAnsi="Garamond" w:cs="Calibri"/>
          <w:lang w:eastAsia="pl-PL"/>
        </w:rPr>
        <w:t xml:space="preserve">najmniej MR 850) z wyposażeniem </w:t>
      </w:r>
      <w:r w:rsidRPr="004E7FCC">
        <w:rPr>
          <w:rFonts w:ascii="Garamond" w:hAnsi="Garamond" w:cs="Calibri"/>
          <w:lang w:eastAsia="pl-PL"/>
        </w:rPr>
        <w:t xml:space="preserve">dostosowanym do oferowanych układów – łącznie 50 szt. na cały zestaw respiratorów w </w:t>
      </w:r>
      <w:r w:rsidR="00494951" w:rsidRPr="004E7FCC">
        <w:rPr>
          <w:rFonts w:ascii="Garamond" w:hAnsi="Garamond"/>
        </w:rPr>
        <w:t>niniejszej części.</w:t>
      </w:r>
    </w:p>
    <w:p w14:paraId="7E85E7AD" w14:textId="77777777" w:rsidR="00494951" w:rsidRDefault="00494951" w:rsidP="00791B8F">
      <w:pPr>
        <w:spacing w:after="0"/>
        <w:jc w:val="both"/>
        <w:rPr>
          <w:rFonts w:ascii="Garamond" w:hAnsi="Garamond"/>
          <w:b/>
        </w:rPr>
      </w:pPr>
    </w:p>
    <w:p w14:paraId="66D38555" w14:textId="7996C033" w:rsidR="00791B8F" w:rsidRPr="004B0C92" w:rsidRDefault="009A6ABE" w:rsidP="00791B8F">
      <w:pPr>
        <w:spacing w:after="0"/>
        <w:jc w:val="both"/>
        <w:rPr>
          <w:rFonts w:ascii="Garamond" w:hAnsi="Garamond"/>
          <w:b/>
        </w:rPr>
      </w:pPr>
      <w:r>
        <w:rPr>
          <w:rFonts w:ascii="Garamond" w:hAnsi="Garamond"/>
          <w:b/>
        </w:rPr>
        <w:t>Pytanie 141</w:t>
      </w:r>
      <w:r w:rsidR="00791B8F" w:rsidRPr="004B0C92">
        <w:rPr>
          <w:rFonts w:ascii="Garamond" w:hAnsi="Garamond"/>
          <w:b/>
        </w:rPr>
        <w:t>:</w:t>
      </w:r>
    </w:p>
    <w:p w14:paraId="5BAEEE03" w14:textId="77777777" w:rsidR="00791B8F" w:rsidRPr="004B0C92" w:rsidRDefault="00791B8F" w:rsidP="00791B8F">
      <w:pPr>
        <w:spacing w:after="0"/>
        <w:jc w:val="both"/>
        <w:rPr>
          <w:rFonts w:ascii="Garamond" w:hAnsi="Garamond"/>
        </w:rPr>
      </w:pPr>
      <w:r w:rsidRPr="004B0C92">
        <w:rPr>
          <w:rFonts w:ascii="Garamond" w:hAnsi="Garamond"/>
        </w:rPr>
        <w:t>Dotyczy: Część 6 respirator transportowy – 19 sztuk</w:t>
      </w:r>
    </w:p>
    <w:p w14:paraId="60EDC4A7" w14:textId="77777777" w:rsidR="00791B8F" w:rsidRPr="004B0C92" w:rsidRDefault="00791B8F" w:rsidP="00791B8F">
      <w:pPr>
        <w:spacing w:after="0"/>
        <w:jc w:val="both"/>
        <w:rPr>
          <w:rFonts w:ascii="Garamond" w:hAnsi="Garamond"/>
        </w:rPr>
      </w:pPr>
      <w:r w:rsidRPr="004B0C92">
        <w:rPr>
          <w:rFonts w:ascii="Garamond" w:hAnsi="Garamond"/>
        </w:rPr>
        <w:t>punkt 17</w:t>
      </w:r>
    </w:p>
    <w:p w14:paraId="1C9E1329" w14:textId="77777777" w:rsidR="00791B8F" w:rsidRPr="004B0C92" w:rsidRDefault="00791B8F" w:rsidP="00791B8F">
      <w:pPr>
        <w:spacing w:after="0"/>
        <w:jc w:val="both"/>
        <w:rPr>
          <w:rFonts w:ascii="Garamond" w:hAnsi="Garamond"/>
        </w:rPr>
      </w:pPr>
      <w:r w:rsidRPr="004B0C92">
        <w:rPr>
          <w:rFonts w:ascii="Garamond" w:hAnsi="Garamond"/>
        </w:rPr>
        <w:t>Czy Zamawiający w punkcie 17 oceni i przyzna również punkty urządzeniom wyposażonym w zaawansowany tryb wentylacji na dwóch poziomach dodatniego ciśnienia, w którym użytkownik będzie miał możliwość niezależnej od siebie regulacji poziomów wspomagania ciśnieniem zarówno na dolnym jak i na górnym poziomie ciśnienia oraz umożliwi wentylację pacjenta w trybie APRV?</w:t>
      </w:r>
    </w:p>
    <w:p w14:paraId="7751D339" w14:textId="77777777" w:rsidR="00791B8F" w:rsidRPr="004B0C92" w:rsidRDefault="00791B8F" w:rsidP="00791B8F">
      <w:pPr>
        <w:spacing w:after="0"/>
        <w:jc w:val="both"/>
        <w:rPr>
          <w:rFonts w:ascii="Garamond" w:eastAsia="Times New Roman" w:hAnsi="Garamond"/>
          <w:b/>
          <w:lang w:eastAsia="pl-PL"/>
        </w:rPr>
      </w:pPr>
      <w:r w:rsidRPr="004B0C92">
        <w:rPr>
          <w:rFonts w:ascii="Garamond" w:eastAsia="Times New Roman" w:hAnsi="Garamond"/>
          <w:b/>
          <w:lang w:eastAsia="pl-PL"/>
        </w:rPr>
        <w:lastRenderedPageBreak/>
        <w:t>Odpowiedź:</w:t>
      </w:r>
    </w:p>
    <w:p w14:paraId="19212EEA" w14:textId="77777777" w:rsidR="00791B8F" w:rsidRPr="00A456F4" w:rsidRDefault="00F416BA" w:rsidP="00791B8F">
      <w:pPr>
        <w:jc w:val="both"/>
        <w:rPr>
          <w:rFonts w:ascii="Garamond" w:hAnsi="Garamond"/>
        </w:rPr>
      </w:pPr>
      <w:r w:rsidRPr="00A456F4">
        <w:rPr>
          <w:rFonts w:ascii="Garamond" w:hAnsi="Garamond" w:cs="Arial"/>
        </w:rPr>
        <w:t>Zamawiający wyjaśnia, że jest to parametr punktowany i maksymalna liczba punktów będzie przyznana tylko za wypełnienie opisu jak w treści specyfikacji</w:t>
      </w:r>
      <w:r w:rsidRPr="00A456F4">
        <w:rPr>
          <w:rFonts w:ascii="Garamond" w:hAnsi="Garamond" w:cs="Arial"/>
          <w:i/>
        </w:rPr>
        <w:t>.</w:t>
      </w:r>
    </w:p>
    <w:p w14:paraId="29118E91" w14:textId="61AD1EA3" w:rsidR="00A456F4" w:rsidRDefault="00791B8F" w:rsidP="00A456F4">
      <w:pPr>
        <w:spacing w:after="0"/>
        <w:jc w:val="both"/>
        <w:rPr>
          <w:rFonts w:ascii="Garamond" w:hAnsi="Garamond"/>
          <w:b/>
        </w:rPr>
      </w:pPr>
      <w:r w:rsidRPr="004B0C92">
        <w:rPr>
          <w:rFonts w:ascii="Garamond" w:hAnsi="Garamond"/>
          <w:b/>
        </w:rPr>
        <w:t>Pytanie 14</w:t>
      </w:r>
      <w:r w:rsidR="009A6ABE">
        <w:rPr>
          <w:rFonts w:ascii="Garamond" w:hAnsi="Garamond"/>
          <w:b/>
        </w:rPr>
        <w:t>2</w:t>
      </w:r>
      <w:r w:rsidR="00A456F4">
        <w:rPr>
          <w:rFonts w:ascii="Garamond" w:hAnsi="Garamond"/>
          <w:b/>
        </w:rPr>
        <w:t>:</w:t>
      </w:r>
    </w:p>
    <w:p w14:paraId="21971610" w14:textId="77777777" w:rsidR="00791B8F" w:rsidRPr="00A456F4" w:rsidRDefault="00791B8F" w:rsidP="00A456F4">
      <w:pPr>
        <w:spacing w:after="0"/>
        <w:jc w:val="both"/>
        <w:rPr>
          <w:rFonts w:ascii="Garamond" w:hAnsi="Garamond"/>
          <w:b/>
        </w:rPr>
      </w:pPr>
      <w:r w:rsidRPr="004B0C92">
        <w:rPr>
          <w:rFonts w:ascii="Garamond" w:hAnsi="Garamond"/>
        </w:rPr>
        <w:t>Dotyczy: Część 6 respirator transportowy – 19 sztuk</w:t>
      </w:r>
    </w:p>
    <w:p w14:paraId="3C361EEE" w14:textId="77777777" w:rsidR="00791B8F" w:rsidRPr="004B0C92" w:rsidRDefault="00791B8F" w:rsidP="00A456F4">
      <w:pPr>
        <w:spacing w:after="0"/>
        <w:jc w:val="both"/>
        <w:rPr>
          <w:rFonts w:ascii="Garamond" w:hAnsi="Garamond"/>
        </w:rPr>
      </w:pPr>
      <w:r w:rsidRPr="004B0C92">
        <w:rPr>
          <w:rFonts w:ascii="Garamond" w:hAnsi="Garamond"/>
        </w:rPr>
        <w:t>punkt 19</w:t>
      </w:r>
    </w:p>
    <w:p w14:paraId="034D765E" w14:textId="77777777" w:rsidR="00791B8F" w:rsidRPr="004B0C92" w:rsidRDefault="00791B8F" w:rsidP="00791B8F">
      <w:pPr>
        <w:spacing w:after="0"/>
        <w:jc w:val="both"/>
        <w:rPr>
          <w:rFonts w:ascii="Garamond" w:hAnsi="Garamond"/>
        </w:rPr>
      </w:pPr>
      <w:r w:rsidRPr="004B0C92">
        <w:rPr>
          <w:rFonts w:ascii="Garamond" w:hAnsi="Garamond"/>
        </w:rPr>
        <w:t>Czy Zamawiający w punkcie 19 oceni i przyzna również punkty urządzeniom posiadającym możliwość prowadzenia wentylacji nieinwazyjnej dla pełnego spektrum pacjentów tj. zarówno wentylowanych w sposób kontrolowany jak również pacjentów oddychających spontanicznie i wspomaganych ciśnieniem co generowane jest za pomocą dwóch dedykowanych trybów wentylacji NIV PC oraz NIV PS?</w:t>
      </w:r>
    </w:p>
    <w:p w14:paraId="4DC2A8D3" w14:textId="77777777" w:rsidR="00791B8F" w:rsidRPr="004B0C92" w:rsidRDefault="00791B8F" w:rsidP="00791B8F">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3FD374BB" w14:textId="77777777" w:rsidR="00791B8F" w:rsidRPr="00A456F4" w:rsidRDefault="00F416BA" w:rsidP="00791B8F">
      <w:pPr>
        <w:jc w:val="both"/>
        <w:rPr>
          <w:rFonts w:ascii="Garamond" w:hAnsi="Garamond"/>
          <w:u w:val="single"/>
        </w:rPr>
      </w:pPr>
      <w:r w:rsidRPr="00A456F4">
        <w:rPr>
          <w:rFonts w:ascii="Garamond" w:hAnsi="Garamond" w:cs="Arial"/>
        </w:rPr>
        <w:t>Zamawiający wyjaśnia, że jest to parametr punktowany i maksymalna liczba punktów będzie przyznana tylko za wypełnienie opisu jak w treści specyfikacji.</w:t>
      </w:r>
    </w:p>
    <w:p w14:paraId="2E31FEC1" w14:textId="66B41007" w:rsidR="00791B8F" w:rsidRPr="004B0C92" w:rsidRDefault="00791B8F" w:rsidP="00791B8F">
      <w:pPr>
        <w:jc w:val="both"/>
        <w:rPr>
          <w:rFonts w:ascii="Garamond" w:hAnsi="Garamond"/>
          <w:b/>
        </w:rPr>
      </w:pPr>
      <w:r w:rsidRPr="004B0C92">
        <w:rPr>
          <w:rFonts w:ascii="Garamond" w:hAnsi="Garamond"/>
          <w:b/>
        </w:rPr>
        <w:t>Pytanie 14</w:t>
      </w:r>
      <w:r w:rsidR="009A6ABE">
        <w:rPr>
          <w:rFonts w:ascii="Garamond" w:hAnsi="Garamond"/>
          <w:b/>
        </w:rPr>
        <w:t>3</w:t>
      </w:r>
      <w:r w:rsidRPr="004B0C92">
        <w:rPr>
          <w:rFonts w:ascii="Garamond" w:hAnsi="Garamond"/>
          <w:b/>
        </w:rPr>
        <w:t>:</w:t>
      </w:r>
    </w:p>
    <w:p w14:paraId="4F06FD44" w14:textId="77777777" w:rsidR="00791B8F" w:rsidRPr="004B0C92" w:rsidRDefault="00791B8F" w:rsidP="00791B8F">
      <w:pPr>
        <w:spacing w:after="0"/>
        <w:jc w:val="both"/>
        <w:rPr>
          <w:rFonts w:ascii="Garamond" w:hAnsi="Garamond"/>
        </w:rPr>
      </w:pPr>
      <w:r w:rsidRPr="004B0C92">
        <w:rPr>
          <w:rFonts w:ascii="Garamond" w:hAnsi="Garamond"/>
        </w:rPr>
        <w:t>Dotyczy: Część 6 respirator transportowy – 19 sztuk</w:t>
      </w:r>
    </w:p>
    <w:p w14:paraId="5A2EFAA9" w14:textId="77777777" w:rsidR="00791B8F" w:rsidRPr="004B0C92" w:rsidRDefault="00791B8F" w:rsidP="00791B8F">
      <w:pPr>
        <w:spacing w:after="0"/>
        <w:jc w:val="both"/>
        <w:rPr>
          <w:rFonts w:ascii="Garamond" w:hAnsi="Garamond"/>
        </w:rPr>
      </w:pPr>
      <w:r w:rsidRPr="004B0C92">
        <w:rPr>
          <w:rFonts w:ascii="Garamond" w:hAnsi="Garamond"/>
        </w:rPr>
        <w:t>punkt 32, 33</w:t>
      </w:r>
    </w:p>
    <w:p w14:paraId="575300E2" w14:textId="77777777" w:rsidR="00791B8F" w:rsidRPr="004B0C92" w:rsidRDefault="00791B8F" w:rsidP="00791B8F">
      <w:pPr>
        <w:spacing w:after="0"/>
        <w:jc w:val="both"/>
        <w:rPr>
          <w:rFonts w:ascii="Garamond" w:hAnsi="Garamond"/>
        </w:rPr>
      </w:pPr>
      <w:r w:rsidRPr="004B0C92">
        <w:rPr>
          <w:rFonts w:ascii="Garamond" w:hAnsi="Garamond"/>
        </w:rPr>
        <w:t>Czy Zamawiający dopuści możliwość przedstawienia zakresów regulacji ciśnienia podanych w jednostkach [cmH2O]?</w:t>
      </w:r>
    </w:p>
    <w:p w14:paraId="2655AFA0" w14:textId="77777777" w:rsidR="00A456F4" w:rsidRPr="00A456F4" w:rsidRDefault="00A456F4" w:rsidP="00A456F4">
      <w:pPr>
        <w:spacing w:after="0"/>
        <w:jc w:val="both"/>
        <w:rPr>
          <w:rFonts w:ascii="Garamond" w:eastAsia="Times New Roman" w:hAnsi="Garamond"/>
          <w:b/>
          <w:lang w:eastAsia="pl-PL"/>
        </w:rPr>
      </w:pPr>
      <w:r w:rsidRPr="00A456F4">
        <w:rPr>
          <w:rFonts w:ascii="Garamond" w:eastAsia="Times New Roman" w:hAnsi="Garamond"/>
          <w:b/>
          <w:lang w:eastAsia="pl-PL"/>
        </w:rPr>
        <w:t>Odpowiedź:</w:t>
      </w:r>
    </w:p>
    <w:p w14:paraId="403F5894" w14:textId="77777777" w:rsidR="00F416BA" w:rsidRPr="00A456F4" w:rsidRDefault="00F416BA" w:rsidP="00A456F4">
      <w:pPr>
        <w:spacing w:after="0"/>
        <w:jc w:val="both"/>
        <w:rPr>
          <w:rFonts w:ascii="Garamond" w:eastAsia="Times New Roman" w:hAnsi="Garamond"/>
          <w:b/>
          <w:lang w:eastAsia="pl-PL"/>
        </w:rPr>
      </w:pPr>
      <w:r w:rsidRPr="00A456F4">
        <w:rPr>
          <w:rFonts w:ascii="Garamond" w:hAnsi="Garamond" w:cs="Arial"/>
        </w:rPr>
        <w:t>Wykonawca jest zobowiązany do przedstawienia parametrów w jednostkach opisanych w specyfikacji.</w:t>
      </w:r>
    </w:p>
    <w:p w14:paraId="5935FC3B" w14:textId="77777777" w:rsidR="00791B8F" w:rsidRPr="004B0C92" w:rsidRDefault="00791B8F" w:rsidP="00791B8F">
      <w:pPr>
        <w:jc w:val="both"/>
        <w:rPr>
          <w:rFonts w:ascii="Garamond" w:hAnsi="Garamond"/>
          <w:u w:val="single"/>
        </w:rPr>
      </w:pPr>
    </w:p>
    <w:p w14:paraId="071A54CE" w14:textId="370E30CC" w:rsidR="00791B8F" w:rsidRPr="004B0C92" w:rsidRDefault="00791B8F" w:rsidP="00791B8F">
      <w:pPr>
        <w:spacing w:after="0"/>
        <w:jc w:val="both"/>
        <w:rPr>
          <w:rFonts w:ascii="Garamond" w:hAnsi="Garamond"/>
          <w:b/>
        </w:rPr>
      </w:pPr>
      <w:r w:rsidRPr="004B0C92">
        <w:rPr>
          <w:rFonts w:ascii="Garamond" w:hAnsi="Garamond"/>
          <w:b/>
        </w:rPr>
        <w:t>Pytanie 14</w:t>
      </w:r>
      <w:r w:rsidR="009A6ABE">
        <w:rPr>
          <w:rFonts w:ascii="Garamond" w:hAnsi="Garamond"/>
          <w:b/>
        </w:rPr>
        <w:t>4</w:t>
      </w:r>
      <w:r w:rsidRPr="004B0C92">
        <w:rPr>
          <w:rFonts w:ascii="Garamond" w:hAnsi="Garamond"/>
          <w:b/>
        </w:rPr>
        <w:t>:</w:t>
      </w:r>
    </w:p>
    <w:p w14:paraId="18340F7F" w14:textId="77777777" w:rsidR="00791B8F" w:rsidRPr="004B0C92" w:rsidRDefault="00791B8F" w:rsidP="00791B8F">
      <w:pPr>
        <w:spacing w:after="0"/>
        <w:jc w:val="both"/>
        <w:rPr>
          <w:rFonts w:ascii="Garamond" w:hAnsi="Garamond"/>
        </w:rPr>
      </w:pPr>
      <w:r w:rsidRPr="004B0C92">
        <w:rPr>
          <w:rFonts w:ascii="Garamond" w:hAnsi="Garamond"/>
        </w:rPr>
        <w:t>Dotyczy: Część 6 respirator transportowy – 19 sztuk</w:t>
      </w:r>
    </w:p>
    <w:p w14:paraId="20433881" w14:textId="77777777" w:rsidR="00791B8F" w:rsidRPr="004B0C92" w:rsidRDefault="00791B8F" w:rsidP="00791B8F">
      <w:pPr>
        <w:spacing w:after="0"/>
        <w:jc w:val="both"/>
        <w:rPr>
          <w:rFonts w:ascii="Garamond" w:hAnsi="Garamond"/>
        </w:rPr>
      </w:pPr>
      <w:r w:rsidRPr="004B0C92">
        <w:rPr>
          <w:rFonts w:ascii="Garamond" w:hAnsi="Garamond"/>
        </w:rPr>
        <w:t>punkt 76</w:t>
      </w:r>
    </w:p>
    <w:p w14:paraId="4DDB7DA3" w14:textId="77777777" w:rsidR="00791B8F" w:rsidRPr="004B0C92" w:rsidRDefault="00791B8F" w:rsidP="00791B8F">
      <w:pPr>
        <w:spacing w:after="0"/>
        <w:jc w:val="both"/>
        <w:rPr>
          <w:rFonts w:ascii="Garamond" w:hAnsi="Garamond"/>
        </w:rPr>
      </w:pPr>
      <w:r w:rsidRPr="004B0C92">
        <w:rPr>
          <w:rFonts w:ascii="Garamond" w:hAnsi="Garamond"/>
        </w:rPr>
        <w:t>Czy Zamawiający dopuści możliwość przedstawienia średniego zużycia prądu w jednostce [W]?</w:t>
      </w:r>
    </w:p>
    <w:p w14:paraId="786FA8B5" w14:textId="77777777" w:rsidR="00791B8F" w:rsidRPr="004B0C92" w:rsidRDefault="00791B8F" w:rsidP="00791B8F">
      <w:pPr>
        <w:spacing w:after="0"/>
        <w:jc w:val="both"/>
        <w:rPr>
          <w:rFonts w:ascii="Garamond" w:eastAsia="Times New Roman" w:hAnsi="Garamond"/>
          <w:b/>
          <w:lang w:eastAsia="pl-PL"/>
        </w:rPr>
      </w:pPr>
      <w:r w:rsidRPr="004B0C92">
        <w:rPr>
          <w:rFonts w:ascii="Garamond" w:eastAsia="Times New Roman" w:hAnsi="Garamond"/>
          <w:b/>
          <w:lang w:eastAsia="pl-PL"/>
        </w:rPr>
        <w:t>Odpowiedź:</w:t>
      </w:r>
    </w:p>
    <w:p w14:paraId="6EA8276E" w14:textId="77777777" w:rsidR="00791B8F" w:rsidRPr="00A456F4" w:rsidRDefault="00F416BA" w:rsidP="00791B8F">
      <w:pPr>
        <w:jc w:val="both"/>
        <w:rPr>
          <w:rFonts w:ascii="Garamond" w:hAnsi="Garamond"/>
          <w:b/>
        </w:rPr>
      </w:pPr>
      <w:r w:rsidRPr="00A456F4">
        <w:rPr>
          <w:rFonts w:ascii="Garamond" w:hAnsi="Garamond" w:cs="Arial"/>
        </w:rPr>
        <w:t>Wykonawca jest zobowiązany do przedstawienia parametrów w jednostkach opisanych w specyfikacji</w:t>
      </w:r>
      <w:r w:rsidR="00A456F4">
        <w:rPr>
          <w:rFonts w:ascii="Garamond" w:hAnsi="Garamond" w:cs="Arial"/>
        </w:rPr>
        <w:t>.</w:t>
      </w:r>
    </w:p>
    <w:p w14:paraId="43FD9495" w14:textId="6DFCDB80" w:rsidR="00791B8F" w:rsidRPr="008800B5" w:rsidRDefault="00791B8F" w:rsidP="00791B8F">
      <w:pPr>
        <w:spacing w:after="0"/>
        <w:jc w:val="both"/>
        <w:rPr>
          <w:rFonts w:ascii="Garamond" w:hAnsi="Garamond"/>
          <w:b/>
        </w:rPr>
      </w:pPr>
      <w:r w:rsidRPr="008800B5">
        <w:rPr>
          <w:rFonts w:ascii="Garamond" w:hAnsi="Garamond"/>
          <w:b/>
        </w:rPr>
        <w:t>Pytanie 14</w:t>
      </w:r>
      <w:r w:rsidR="009A6ABE">
        <w:rPr>
          <w:rFonts w:ascii="Garamond" w:hAnsi="Garamond"/>
          <w:b/>
        </w:rPr>
        <w:t>5</w:t>
      </w:r>
      <w:r w:rsidRPr="008800B5">
        <w:rPr>
          <w:rFonts w:ascii="Garamond" w:hAnsi="Garamond"/>
          <w:b/>
        </w:rPr>
        <w:t>:</w:t>
      </w:r>
    </w:p>
    <w:p w14:paraId="7239E813" w14:textId="77777777" w:rsidR="00791B8F" w:rsidRPr="009A6ABE" w:rsidRDefault="00791B8F" w:rsidP="00791B8F">
      <w:pPr>
        <w:spacing w:after="0"/>
        <w:jc w:val="both"/>
        <w:rPr>
          <w:rFonts w:ascii="Garamond" w:hAnsi="Garamond"/>
        </w:rPr>
      </w:pPr>
      <w:r w:rsidRPr="009A6ABE">
        <w:rPr>
          <w:rFonts w:ascii="Garamond" w:hAnsi="Garamond"/>
        </w:rPr>
        <w:t xml:space="preserve">Dotyczy: treści umowy </w:t>
      </w:r>
    </w:p>
    <w:p w14:paraId="328919D6" w14:textId="77777777" w:rsidR="00791B8F" w:rsidRPr="008800B5" w:rsidRDefault="00791B8F" w:rsidP="00791B8F">
      <w:pPr>
        <w:spacing w:after="0"/>
        <w:jc w:val="both"/>
        <w:rPr>
          <w:rFonts w:ascii="Garamond" w:hAnsi="Garamond"/>
          <w:u w:val="single"/>
        </w:rPr>
      </w:pPr>
      <w:r w:rsidRPr="008800B5">
        <w:rPr>
          <w:rFonts w:ascii="Garamond" w:hAnsi="Garamond"/>
          <w:u w:val="single"/>
        </w:rPr>
        <w:t xml:space="preserve">Czy w celu miarkowania kar umownych </w:t>
      </w:r>
      <w:proofErr w:type="spellStart"/>
      <w:r w:rsidRPr="008800B5">
        <w:rPr>
          <w:rFonts w:ascii="Garamond" w:hAnsi="Garamond"/>
          <w:u w:val="single"/>
        </w:rPr>
        <w:t>Zamawiajacy</w:t>
      </w:r>
      <w:proofErr w:type="spellEnd"/>
      <w:r w:rsidRPr="008800B5">
        <w:rPr>
          <w:rFonts w:ascii="Garamond" w:hAnsi="Garamond"/>
          <w:u w:val="single"/>
        </w:rPr>
        <w:t xml:space="preserve"> dokona modyfikacji we wzorze umowy w zakresie zapisów  § 14 pkt 4 i 6:</w:t>
      </w:r>
    </w:p>
    <w:p w14:paraId="50B1072D" w14:textId="77777777" w:rsidR="00791B8F" w:rsidRPr="008800B5" w:rsidRDefault="00791B8F" w:rsidP="00791B8F">
      <w:pPr>
        <w:spacing w:after="0"/>
        <w:jc w:val="both"/>
        <w:rPr>
          <w:rFonts w:ascii="Garamond" w:hAnsi="Garamond"/>
        </w:rPr>
      </w:pPr>
      <w:r w:rsidRPr="008800B5">
        <w:rPr>
          <w:rFonts w:ascii="Garamond" w:hAnsi="Garamond"/>
        </w:rPr>
        <w:t>§12.4 Wykonawca w przypadku opóźnienia w zachowaniu terminu dostawy sprzętu, o którym mowa w § 2 ust. 1 i § 3 ust. 1 Umowy, zobowiązuje się do zapłaty na rzecz Szpitala Uniwersyteckiego kary umownej w wysokości 0,5% wskazanej w ofercie ceny brutto sprzętu, którego dotyczy opóźnienie w dostawie; wskazana kara umowna naliczana jest jednorazowo.</w:t>
      </w:r>
    </w:p>
    <w:p w14:paraId="326D1A6C" w14:textId="77777777" w:rsidR="00791B8F" w:rsidRPr="008800B5" w:rsidRDefault="00791B8F" w:rsidP="00791B8F">
      <w:pPr>
        <w:spacing w:after="0"/>
        <w:jc w:val="both"/>
        <w:rPr>
          <w:rFonts w:ascii="Garamond" w:hAnsi="Garamond"/>
        </w:rPr>
      </w:pPr>
      <w:r w:rsidRPr="008800B5">
        <w:rPr>
          <w:rFonts w:ascii="Garamond" w:hAnsi="Garamond"/>
        </w:rPr>
        <w:t>§12.6 Wykonawca zobowiązuje się do zapłaty na rzecz Szpitala Uniwersyteckiego kary umownej w wysokości 0,2 % wartości sprzętu podlegającego naprawie za każdy dzień zwłoki, o którym mowa w § 9 ust. 1 Umowy, za każdy dzień opóźnienia w przystąpieniu do realizacji naprawy gwarancyjnej lub jej zakończeniu po terminie określonym w § 7 ust. 5 Umowy.</w:t>
      </w:r>
    </w:p>
    <w:p w14:paraId="1E9B693E" w14:textId="20121BBE" w:rsidR="00791B8F" w:rsidRPr="008800B5" w:rsidRDefault="00791B8F" w:rsidP="008800B5">
      <w:pPr>
        <w:spacing w:after="0"/>
        <w:jc w:val="both"/>
        <w:rPr>
          <w:rFonts w:ascii="Garamond" w:eastAsia="Times New Roman" w:hAnsi="Garamond"/>
          <w:b/>
          <w:lang w:eastAsia="pl-PL"/>
        </w:rPr>
      </w:pPr>
      <w:r w:rsidRPr="008800B5">
        <w:rPr>
          <w:rFonts w:ascii="Garamond" w:eastAsia="Times New Roman" w:hAnsi="Garamond"/>
          <w:b/>
          <w:lang w:eastAsia="pl-PL"/>
        </w:rPr>
        <w:t>Odpowiedź:</w:t>
      </w:r>
    </w:p>
    <w:p w14:paraId="47C303A9" w14:textId="77777777" w:rsidR="008800B5" w:rsidRPr="008800B5" w:rsidRDefault="008800B5" w:rsidP="008800B5">
      <w:pPr>
        <w:spacing w:after="0"/>
        <w:jc w:val="both"/>
        <w:rPr>
          <w:rFonts w:ascii="Garamond" w:eastAsia="Times New Roman" w:hAnsi="Garamond"/>
          <w:lang w:eastAsia="pl-PL"/>
        </w:rPr>
      </w:pPr>
      <w:r w:rsidRPr="008800B5">
        <w:rPr>
          <w:rFonts w:ascii="Garamond" w:eastAsia="Times New Roman" w:hAnsi="Garamond"/>
          <w:lang w:eastAsia="pl-PL"/>
        </w:rPr>
        <w:t>Zamawiający nie wyraża zgody na proponowaną modyfikację. Wzór umowy pozostaje bez zmian.</w:t>
      </w:r>
    </w:p>
    <w:p w14:paraId="71BF022A" w14:textId="77777777" w:rsidR="008800B5" w:rsidRPr="004B0C92" w:rsidRDefault="008800B5" w:rsidP="00791B8F">
      <w:pPr>
        <w:jc w:val="both"/>
        <w:rPr>
          <w:rFonts w:ascii="Garamond" w:eastAsia="Times New Roman" w:hAnsi="Garamond"/>
          <w:b/>
          <w:lang w:eastAsia="pl-PL"/>
        </w:rPr>
      </w:pPr>
    </w:p>
    <w:p w14:paraId="4B21385A" w14:textId="29624578" w:rsidR="00791B8F" w:rsidRPr="00C179E3" w:rsidRDefault="00791B8F" w:rsidP="00791B8F">
      <w:pPr>
        <w:spacing w:after="0"/>
        <w:jc w:val="both"/>
        <w:rPr>
          <w:rFonts w:ascii="Garamond" w:hAnsi="Garamond"/>
          <w:b/>
        </w:rPr>
      </w:pPr>
      <w:r w:rsidRPr="00C179E3">
        <w:rPr>
          <w:rFonts w:ascii="Garamond" w:hAnsi="Garamond"/>
          <w:b/>
        </w:rPr>
        <w:lastRenderedPageBreak/>
        <w:t>Pytanie 14</w:t>
      </w:r>
      <w:r w:rsidR="009A6ABE">
        <w:rPr>
          <w:rFonts w:ascii="Garamond" w:hAnsi="Garamond"/>
          <w:b/>
        </w:rPr>
        <w:t>6</w:t>
      </w:r>
      <w:r w:rsidRPr="00C179E3">
        <w:rPr>
          <w:rFonts w:ascii="Garamond" w:hAnsi="Garamond"/>
          <w:b/>
        </w:rPr>
        <w:t>:</w:t>
      </w:r>
    </w:p>
    <w:p w14:paraId="547BC3D0" w14:textId="77777777" w:rsidR="00791B8F" w:rsidRPr="00C179E3" w:rsidRDefault="00791B8F" w:rsidP="00791B8F">
      <w:pPr>
        <w:spacing w:after="0" w:line="276" w:lineRule="auto"/>
        <w:jc w:val="both"/>
        <w:rPr>
          <w:rFonts w:ascii="Garamond" w:hAnsi="Garamond" w:cs="Calibri"/>
        </w:rPr>
      </w:pPr>
      <w:r w:rsidRPr="00C179E3">
        <w:rPr>
          <w:rFonts w:ascii="Garamond" w:hAnsi="Garamond" w:cs="Calibri"/>
        </w:rPr>
        <w:t>Część 2 Respirator do wentylacji nieinwazyjnej – 8 sztuk</w:t>
      </w:r>
    </w:p>
    <w:p w14:paraId="2B13EAB7" w14:textId="77777777" w:rsidR="00791B8F" w:rsidRPr="00C179E3"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lang w:eastAsia="pl-PL"/>
        </w:rPr>
      </w:pPr>
      <w:r w:rsidRPr="00C179E3">
        <w:rPr>
          <w:rFonts w:ascii="Garamond" w:hAnsi="Garamond"/>
          <w:lang w:eastAsia="pl-PL"/>
        </w:rPr>
        <w:t xml:space="preserve">dot.  punktu 15. </w:t>
      </w:r>
    </w:p>
    <w:p w14:paraId="36203464" w14:textId="77777777" w:rsidR="00791B8F" w:rsidRPr="00C179E3" w:rsidRDefault="00791B8F" w:rsidP="00791B8F">
      <w:pPr>
        <w:spacing w:after="0"/>
        <w:jc w:val="both"/>
        <w:rPr>
          <w:rFonts w:ascii="Garamond" w:hAnsi="Garamond" w:cs="Calibri"/>
          <w:color w:val="000000"/>
          <w:lang w:eastAsia="pl-PL"/>
        </w:rPr>
      </w:pPr>
      <w:r w:rsidRPr="00C179E3">
        <w:rPr>
          <w:rFonts w:ascii="Garamond" w:hAnsi="Garamond" w:cs="Calibri"/>
          <w:color w:val="000000"/>
          <w:lang w:eastAsia="pl-PL"/>
        </w:rPr>
        <w:t>„Wentylacja na dwóch poziomach dodatniego ciśnienia”</w:t>
      </w:r>
    </w:p>
    <w:p w14:paraId="0C86A5DD" w14:textId="77777777" w:rsidR="00791B8F" w:rsidRPr="00C179E3" w:rsidRDefault="00791B8F" w:rsidP="00791B8F">
      <w:pPr>
        <w:spacing w:after="0"/>
        <w:jc w:val="both"/>
        <w:rPr>
          <w:rFonts w:ascii="Garamond" w:hAnsi="Garamond" w:cs="Calibri"/>
          <w:color w:val="000000"/>
          <w:lang w:eastAsia="pl-PL"/>
        </w:rPr>
      </w:pPr>
      <w:r w:rsidRPr="00C179E3">
        <w:rPr>
          <w:rFonts w:ascii="Garamond" w:hAnsi="Garamond" w:cs="Calibri"/>
          <w:color w:val="000000"/>
          <w:lang w:eastAsia="pl-PL"/>
        </w:rPr>
        <w:t>Prosimy o przesunięcie tego trybu wentylacji z parametrów wymaganych do parametrów ocenianych, tak jak punkt 16.</w:t>
      </w:r>
    </w:p>
    <w:p w14:paraId="2495D858" w14:textId="77777777" w:rsidR="00A456F4" w:rsidRPr="00C179E3" w:rsidRDefault="00791B8F" w:rsidP="00A456F4">
      <w:pPr>
        <w:spacing w:after="0"/>
        <w:jc w:val="both"/>
        <w:rPr>
          <w:rFonts w:ascii="Garamond" w:hAnsi="Garamond"/>
          <w:b/>
        </w:rPr>
      </w:pPr>
      <w:r w:rsidRPr="00C179E3">
        <w:rPr>
          <w:rFonts w:ascii="Garamond" w:hAnsi="Garamond"/>
          <w:b/>
        </w:rPr>
        <w:t>Odpowiedź:</w:t>
      </w:r>
    </w:p>
    <w:p w14:paraId="23995F45" w14:textId="49DA3CB3" w:rsidR="00F416BA" w:rsidRPr="00A456F4" w:rsidRDefault="00F416BA" w:rsidP="00C179E3">
      <w:pPr>
        <w:spacing w:after="0"/>
        <w:jc w:val="both"/>
        <w:rPr>
          <w:rFonts w:ascii="Garamond" w:hAnsi="Garamond"/>
          <w:b/>
        </w:rPr>
      </w:pPr>
      <w:r w:rsidRPr="00C179E3">
        <w:rPr>
          <w:rFonts w:ascii="Garamond" w:hAnsi="Garamond" w:cs="Arial"/>
        </w:rPr>
        <w:t xml:space="preserve">Zamawiający zmieni wymóg z granicznego na </w:t>
      </w:r>
      <w:r w:rsidRPr="002E0D40">
        <w:rPr>
          <w:rFonts w:ascii="Garamond" w:hAnsi="Garamond" w:cs="Arial"/>
        </w:rPr>
        <w:t xml:space="preserve">punktowany </w:t>
      </w:r>
      <w:r w:rsidR="002E0D40" w:rsidRPr="002E0D40">
        <w:rPr>
          <w:rFonts w:ascii="Garamond" w:hAnsi="Garamond" w:cs="Arial"/>
        </w:rPr>
        <w:t>(t</w:t>
      </w:r>
      <w:r w:rsidR="002E0D40" w:rsidRPr="002E0D40">
        <w:rPr>
          <w:rFonts w:ascii="Garamond" w:hAnsi="Garamond" w:cs="Calibri"/>
          <w:lang w:eastAsia="pl-PL"/>
        </w:rPr>
        <w:t>ak - 5 pkt, nie – 0 pkt.)</w:t>
      </w:r>
      <w:r w:rsidR="002E0D40">
        <w:rPr>
          <w:rFonts w:ascii="Garamond" w:hAnsi="Garamond" w:cs="Arial"/>
        </w:rPr>
        <w:t>.</w:t>
      </w:r>
    </w:p>
    <w:p w14:paraId="144A7D09" w14:textId="77777777" w:rsidR="009A6ABE" w:rsidRDefault="009A6ABE" w:rsidP="00791B8F">
      <w:pPr>
        <w:spacing w:after="0"/>
        <w:jc w:val="both"/>
        <w:rPr>
          <w:rFonts w:ascii="Garamond" w:hAnsi="Garamond"/>
          <w:b/>
        </w:rPr>
      </w:pPr>
    </w:p>
    <w:p w14:paraId="6DD59BCE" w14:textId="2686968E" w:rsidR="00791B8F" w:rsidRPr="004B0C92" w:rsidRDefault="009A6ABE" w:rsidP="00791B8F">
      <w:pPr>
        <w:spacing w:after="0"/>
        <w:jc w:val="both"/>
        <w:rPr>
          <w:rFonts w:ascii="Garamond" w:hAnsi="Garamond"/>
          <w:b/>
        </w:rPr>
      </w:pPr>
      <w:r>
        <w:rPr>
          <w:rFonts w:ascii="Garamond" w:hAnsi="Garamond"/>
          <w:b/>
        </w:rPr>
        <w:t>Pytanie 147</w:t>
      </w:r>
      <w:r w:rsidR="00791B8F" w:rsidRPr="004B0C92">
        <w:rPr>
          <w:rFonts w:ascii="Garamond" w:hAnsi="Garamond"/>
          <w:b/>
        </w:rPr>
        <w:t>:</w:t>
      </w:r>
    </w:p>
    <w:p w14:paraId="36C70F2B" w14:textId="77777777" w:rsidR="00791B8F" w:rsidRPr="004B0C92" w:rsidRDefault="00791B8F" w:rsidP="00791B8F">
      <w:pPr>
        <w:spacing w:after="0" w:line="276" w:lineRule="auto"/>
        <w:jc w:val="both"/>
        <w:rPr>
          <w:rFonts w:ascii="Garamond" w:hAnsi="Garamond" w:cs="Calibri"/>
        </w:rPr>
      </w:pPr>
      <w:r w:rsidRPr="004B0C92">
        <w:rPr>
          <w:rFonts w:ascii="Garamond" w:hAnsi="Garamond" w:cs="Calibri"/>
        </w:rPr>
        <w:t>Część 2 Respirator do wentylacji nieinwazyjnej – 8 sztuk</w:t>
      </w:r>
    </w:p>
    <w:p w14:paraId="0D9DBCAA" w14:textId="77777777" w:rsidR="00791B8F" w:rsidRPr="004B0C92" w:rsidRDefault="00791B8F" w:rsidP="00791B8F">
      <w:pPr>
        <w:spacing w:after="0"/>
        <w:jc w:val="both"/>
        <w:rPr>
          <w:rFonts w:ascii="Garamond" w:hAnsi="Garamond" w:cs="Calibri"/>
          <w:color w:val="000000"/>
          <w:lang w:eastAsia="pl-PL"/>
        </w:rPr>
      </w:pPr>
      <w:r w:rsidRPr="004B0C92">
        <w:rPr>
          <w:rFonts w:ascii="Garamond" w:hAnsi="Garamond"/>
          <w:lang w:eastAsia="pl-PL"/>
        </w:rPr>
        <w:t>dot.  punktu</w:t>
      </w:r>
      <w:r w:rsidRPr="004B0C92">
        <w:rPr>
          <w:rFonts w:ascii="Garamond" w:hAnsi="Garamond" w:cs="Calibri"/>
          <w:color w:val="000000"/>
          <w:lang w:eastAsia="pl-PL"/>
        </w:rPr>
        <w:t>.57</w:t>
      </w:r>
    </w:p>
    <w:p w14:paraId="775B89A4" w14:textId="77777777" w:rsidR="00791B8F" w:rsidRPr="004B0C92" w:rsidRDefault="00791B8F" w:rsidP="00791B8F">
      <w:pPr>
        <w:spacing w:after="0"/>
        <w:jc w:val="both"/>
        <w:rPr>
          <w:rFonts w:ascii="Garamond" w:hAnsi="Garamond" w:cs="Calibri"/>
          <w:color w:val="000000"/>
          <w:lang w:eastAsia="pl-PL"/>
        </w:rPr>
      </w:pPr>
      <w:r w:rsidRPr="004B0C92">
        <w:rPr>
          <w:rFonts w:ascii="Garamond" w:hAnsi="Garamond" w:cs="Calibri"/>
          <w:color w:val="000000"/>
          <w:lang w:eastAsia="pl-PL"/>
        </w:rPr>
        <w:t xml:space="preserve">Prosimy o zaakceptowanie rozwiązania polegającego na rejestracji trendów poprzez połączenie respiratora poprzez moduł </w:t>
      </w:r>
      <w:proofErr w:type="spellStart"/>
      <w:r w:rsidRPr="004B0C92">
        <w:rPr>
          <w:rFonts w:ascii="Garamond" w:hAnsi="Garamond" w:cs="Calibri"/>
          <w:color w:val="000000"/>
          <w:lang w:eastAsia="pl-PL"/>
        </w:rPr>
        <w:t>interface</w:t>
      </w:r>
      <w:proofErr w:type="spellEnd"/>
      <w:r w:rsidRPr="004B0C92">
        <w:rPr>
          <w:rFonts w:ascii="Garamond" w:hAnsi="Garamond" w:cs="Calibri"/>
          <w:color w:val="000000"/>
          <w:lang w:eastAsia="pl-PL"/>
        </w:rPr>
        <w:t xml:space="preserve"> z monitorem parametrów życiowych i wyświetlanie trendów oddechowych jednocześnie z innymi parametrami życiowymi.</w:t>
      </w:r>
    </w:p>
    <w:p w14:paraId="0DBC4826" w14:textId="77777777" w:rsidR="00A456F4" w:rsidRDefault="00791B8F" w:rsidP="00A456F4">
      <w:pPr>
        <w:spacing w:after="0"/>
        <w:jc w:val="both"/>
        <w:rPr>
          <w:rFonts w:ascii="Garamond" w:hAnsi="Garamond"/>
          <w:b/>
        </w:rPr>
      </w:pPr>
      <w:r w:rsidRPr="004B0C92">
        <w:rPr>
          <w:rFonts w:ascii="Garamond" w:hAnsi="Garamond"/>
          <w:b/>
        </w:rPr>
        <w:t>Odpowiedź:</w:t>
      </w:r>
    </w:p>
    <w:p w14:paraId="0B289F1E" w14:textId="77777777" w:rsidR="00F416BA" w:rsidRDefault="00F416BA" w:rsidP="00A456F4">
      <w:pPr>
        <w:spacing w:after="0"/>
        <w:jc w:val="both"/>
        <w:rPr>
          <w:rFonts w:ascii="Garamond" w:hAnsi="Garamond" w:cs="Arial"/>
        </w:rPr>
      </w:pPr>
      <w:r w:rsidRPr="00A456F4">
        <w:rPr>
          <w:rFonts w:ascii="Garamond" w:hAnsi="Garamond" w:cs="Arial"/>
        </w:rPr>
        <w:t>Zamawiający pozostawia opis bez zmian.</w:t>
      </w:r>
    </w:p>
    <w:p w14:paraId="306CF60D" w14:textId="77777777" w:rsidR="00A456F4" w:rsidRPr="00A456F4" w:rsidRDefault="00A456F4" w:rsidP="00A456F4">
      <w:pPr>
        <w:spacing w:after="0"/>
        <w:jc w:val="both"/>
        <w:rPr>
          <w:rFonts w:ascii="Garamond" w:hAnsi="Garamond"/>
          <w:b/>
        </w:rPr>
      </w:pPr>
    </w:p>
    <w:p w14:paraId="5F281462" w14:textId="373256A4" w:rsidR="00791B8F" w:rsidRPr="004B0C92" w:rsidRDefault="00791B8F" w:rsidP="00791B8F">
      <w:pPr>
        <w:spacing w:after="0"/>
        <w:jc w:val="both"/>
        <w:rPr>
          <w:rFonts w:ascii="Garamond" w:hAnsi="Garamond"/>
          <w:b/>
        </w:rPr>
      </w:pPr>
      <w:r w:rsidRPr="004B0C92">
        <w:rPr>
          <w:rFonts w:ascii="Garamond" w:hAnsi="Garamond"/>
          <w:b/>
        </w:rPr>
        <w:t>Pytanie 14</w:t>
      </w:r>
      <w:r w:rsidR="009A6ABE">
        <w:rPr>
          <w:rFonts w:ascii="Garamond" w:hAnsi="Garamond"/>
          <w:b/>
        </w:rPr>
        <w:t>8</w:t>
      </w:r>
      <w:r w:rsidRPr="004B0C92">
        <w:rPr>
          <w:rFonts w:ascii="Garamond" w:hAnsi="Garamond"/>
          <w:b/>
        </w:rPr>
        <w:t>:</w:t>
      </w:r>
    </w:p>
    <w:p w14:paraId="1FA2CE44" w14:textId="77777777" w:rsidR="00791B8F" w:rsidRPr="004B0C92" w:rsidRDefault="00791B8F" w:rsidP="00791B8F">
      <w:pPr>
        <w:spacing w:after="0" w:line="276" w:lineRule="auto"/>
        <w:jc w:val="both"/>
        <w:rPr>
          <w:rFonts w:ascii="Garamond" w:hAnsi="Garamond" w:cs="Calibri"/>
        </w:rPr>
      </w:pPr>
      <w:r w:rsidRPr="004B0C92">
        <w:rPr>
          <w:rFonts w:ascii="Garamond" w:hAnsi="Garamond" w:cs="Calibri"/>
        </w:rPr>
        <w:t>Część 2 Respirator do wentylacji nieinwazyjnej – 8 sztuk</w:t>
      </w:r>
    </w:p>
    <w:p w14:paraId="43CFD84D" w14:textId="77777777" w:rsidR="00791B8F" w:rsidRPr="004B0C92" w:rsidRDefault="00791B8F" w:rsidP="00791B8F">
      <w:pPr>
        <w:spacing w:after="0"/>
        <w:jc w:val="both"/>
        <w:rPr>
          <w:rFonts w:ascii="Garamond" w:hAnsi="Garamond"/>
        </w:rPr>
      </w:pPr>
      <w:r w:rsidRPr="004B0C92">
        <w:rPr>
          <w:rFonts w:ascii="Garamond" w:hAnsi="Garamond" w:cs="Calibri"/>
          <w:color w:val="000000"/>
          <w:lang w:eastAsia="pl-PL"/>
        </w:rPr>
        <w:t>Prosimy o rozszerzenie specyfikacji technicznej w części wyposażenia o maski do wentylacji nieinwazyjnej w ilości min. 5 masek jednorazowego użytku o różnych typach i rozmiarach.</w:t>
      </w:r>
    </w:p>
    <w:p w14:paraId="17A9D466" w14:textId="77777777" w:rsidR="00791B8F" w:rsidRPr="004B0C92" w:rsidRDefault="00791B8F" w:rsidP="00A456F4">
      <w:pPr>
        <w:spacing w:after="0"/>
        <w:jc w:val="both"/>
        <w:rPr>
          <w:rFonts w:ascii="Garamond" w:hAnsi="Garamond"/>
          <w:b/>
        </w:rPr>
      </w:pPr>
      <w:r w:rsidRPr="004B0C92">
        <w:rPr>
          <w:rFonts w:ascii="Garamond" w:hAnsi="Garamond"/>
          <w:b/>
        </w:rPr>
        <w:t>Odpowiedź:</w:t>
      </w:r>
    </w:p>
    <w:p w14:paraId="6945F909" w14:textId="77777777" w:rsidR="00F416BA" w:rsidRPr="00A456F4" w:rsidRDefault="00F416BA" w:rsidP="00A456F4">
      <w:pPr>
        <w:spacing w:after="0"/>
        <w:jc w:val="both"/>
        <w:rPr>
          <w:rFonts w:ascii="Garamond" w:hAnsi="Garamond"/>
          <w:b/>
        </w:rPr>
      </w:pPr>
      <w:r w:rsidRPr="00A456F4">
        <w:rPr>
          <w:rFonts w:ascii="Garamond" w:hAnsi="Garamond" w:cs="Arial"/>
        </w:rPr>
        <w:t>Zamawiający nie przewiduje rozszerzenia opisu o taki wymóg</w:t>
      </w:r>
      <w:r w:rsidR="00A456F4">
        <w:rPr>
          <w:rFonts w:ascii="Garamond" w:hAnsi="Garamond" w:cs="Arial"/>
        </w:rPr>
        <w:t>.</w:t>
      </w:r>
    </w:p>
    <w:p w14:paraId="31232B51" w14:textId="77777777" w:rsidR="009A6ABE" w:rsidRDefault="009A6ABE" w:rsidP="00791B8F">
      <w:pPr>
        <w:spacing w:after="0"/>
        <w:jc w:val="both"/>
        <w:rPr>
          <w:rFonts w:ascii="Garamond" w:hAnsi="Garamond"/>
          <w:b/>
        </w:rPr>
      </w:pPr>
    </w:p>
    <w:p w14:paraId="26260297" w14:textId="4A11A2FE" w:rsidR="00791B8F" w:rsidRPr="004B0C92" w:rsidRDefault="00791B8F" w:rsidP="00791B8F">
      <w:pPr>
        <w:spacing w:after="0"/>
        <w:jc w:val="both"/>
        <w:rPr>
          <w:rFonts w:ascii="Garamond" w:hAnsi="Garamond"/>
          <w:b/>
        </w:rPr>
      </w:pPr>
      <w:r w:rsidRPr="004B0C92">
        <w:rPr>
          <w:rFonts w:ascii="Garamond" w:hAnsi="Garamond"/>
          <w:b/>
        </w:rPr>
        <w:t>Pytanie 15</w:t>
      </w:r>
      <w:r w:rsidR="009A6ABE">
        <w:rPr>
          <w:rFonts w:ascii="Garamond" w:hAnsi="Garamond"/>
          <w:b/>
        </w:rPr>
        <w:t>1</w:t>
      </w:r>
      <w:r w:rsidRPr="004B0C92">
        <w:rPr>
          <w:rFonts w:ascii="Garamond" w:hAnsi="Garamond"/>
          <w:b/>
        </w:rPr>
        <w:t>:</w:t>
      </w:r>
    </w:p>
    <w:p w14:paraId="051C868E" w14:textId="77777777" w:rsidR="009A6ABE" w:rsidRDefault="00791B8F" w:rsidP="009A6ABE">
      <w:pPr>
        <w:spacing w:after="0"/>
        <w:jc w:val="both"/>
        <w:rPr>
          <w:rFonts w:ascii="Garamond" w:hAnsi="Garamond"/>
        </w:rPr>
      </w:pPr>
      <w:r w:rsidRPr="004B0C92">
        <w:rPr>
          <w:rFonts w:ascii="Garamond" w:hAnsi="Garamond"/>
        </w:rPr>
        <w:t xml:space="preserve">Ze względu na określony w opisach przedmiotu zamówienia (załącznik 1a, części 1-7) wymóg posiadania przez respiratory trybu wentylacji nieinwazyjnej bardzo prosimy o uwzględnienie i dopisanie do </w:t>
      </w:r>
      <w:proofErr w:type="spellStart"/>
      <w:r w:rsidRPr="004B0C92">
        <w:rPr>
          <w:rFonts w:ascii="Garamond" w:hAnsi="Garamond"/>
        </w:rPr>
        <w:t>w.w</w:t>
      </w:r>
      <w:proofErr w:type="spellEnd"/>
      <w:r w:rsidRPr="004B0C92">
        <w:rPr>
          <w:rFonts w:ascii="Garamond" w:hAnsi="Garamond"/>
        </w:rPr>
        <w:t xml:space="preserve">. części załącznika 1a wymogu dostarczenia wraz z każdym respiratorem minimum 10 interfejsów </w:t>
      </w:r>
      <w:proofErr w:type="spellStart"/>
      <w:r w:rsidRPr="004B0C92">
        <w:rPr>
          <w:rFonts w:ascii="Garamond" w:hAnsi="Garamond"/>
        </w:rPr>
        <w:t>pełnotwarzowych</w:t>
      </w:r>
      <w:proofErr w:type="spellEnd"/>
      <w:r w:rsidRPr="004B0C92">
        <w:rPr>
          <w:rFonts w:ascii="Garamond" w:hAnsi="Garamond"/>
        </w:rPr>
        <w:t xml:space="preserve"> oraz 10 ustno-nosowych, bez których wspomniana wentylacja nie jest możliwa.  Jedno lub wielorazowy (możliwość 10-krotnej sterylizacji) interfejs </w:t>
      </w:r>
      <w:proofErr w:type="spellStart"/>
      <w:r w:rsidRPr="004B0C92">
        <w:rPr>
          <w:rFonts w:ascii="Garamond" w:hAnsi="Garamond"/>
        </w:rPr>
        <w:t>pełnotwarzowy</w:t>
      </w:r>
      <w:proofErr w:type="spellEnd"/>
      <w:r w:rsidRPr="004B0C92">
        <w:rPr>
          <w:rFonts w:ascii="Garamond" w:hAnsi="Garamond"/>
        </w:rPr>
        <w:t xml:space="preserve"> dostępny w rozmiarach XXS do XL, z silikonowym kołnierzem uszczelniającym poprowadzonym po obwodzie twarzy, z obrotowym pierścieniem okalającym kolanko oraz 4-punktowym mocowaniem na głowę. Kolanko dostępne w wersji </w:t>
      </w:r>
      <w:proofErr w:type="spellStart"/>
      <w:r w:rsidRPr="004B0C92">
        <w:rPr>
          <w:rFonts w:ascii="Garamond" w:hAnsi="Garamond"/>
        </w:rPr>
        <w:t>bezprzeciekowej</w:t>
      </w:r>
      <w:proofErr w:type="spellEnd"/>
      <w:r w:rsidRPr="004B0C92">
        <w:rPr>
          <w:rFonts w:ascii="Garamond" w:hAnsi="Garamond"/>
        </w:rPr>
        <w:t>, z jednym przeciekiem, dwoma przeciekami, możliwością przeprowadzenia jednoczesnej nebulizacji lub bronchoskopii.</w:t>
      </w:r>
    </w:p>
    <w:p w14:paraId="3ADD54D5" w14:textId="7CC0A23A" w:rsidR="00791B8F" w:rsidRPr="009A6ABE" w:rsidRDefault="00791B8F" w:rsidP="009A6ABE">
      <w:pPr>
        <w:spacing w:after="0"/>
        <w:jc w:val="both"/>
        <w:rPr>
          <w:rFonts w:ascii="Garamond" w:hAnsi="Garamond"/>
          <w:b/>
        </w:rPr>
      </w:pPr>
      <w:r w:rsidRPr="004B0C92">
        <w:rPr>
          <w:rFonts w:ascii="Garamond" w:hAnsi="Garamond"/>
        </w:rPr>
        <w:t xml:space="preserve">Jednorazowy, komfortowy interfejs ustno-nosowy z silikonowym kołnierzem oraz żelową poduszeczką uszczelniającą. Żelowa poduszeczka z rozcięciem w okolicach grzbietu nosa zapewniająca  bezpieczeństwo w zakresie ryzyka powstania otarć, czy odleżyn.  Maska wyposażona w nowoczesne mocowanie typu Cap-Strap, ruchome i regulowane podparcie czoła (min 3 stopniowa regulacja kąta nachylenia maski względem czoła) oraz wymienne kolanka (1-2 przeciekowe, </w:t>
      </w:r>
      <w:proofErr w:type="spellStart"/>
      <w:r w:rsidRPr="004B0C92">
        <w:rPr>
          <w:rFonts w:ascii="Garamond" w:hAnsi="Garamond"/>
        </w:rPr>
        <w:t>bezprzeciekowe</w:t>
      </w:r>
      <w:proofErr w:type="spellEnd"/>
      <w:r w:rsidRPr="004B0C92">
        <w:rPr>
          <w:rFonts w:ascii="Garamond" w:hAnsi="Garamond"/>
        </w:rPr>
        <w:t xml:space="preserve">, do nebulizacji lub </w:t>
      </w:r>
      <w:proofErr w:type="spellStart"/>
      <w:r w:rsidRPr="004B0C92">
        <w:rPr>
          <w:rFonts w:ascii="Garamond" w:hAnsi="Garamond"/>
        </w:rPr>
        <w:t>bronchoskopowe</w:t>
      </w:r>
      <w:proofErr w:type="spellEnd"/>
      <w:r w:rsidRPr="004B0C92">
        <w:rPr>
          <w:rFonts w:ascii="Garamond" w:hAnsi="Garamond"/>
        </w:rPr>
        <w:t>). Maski NIV dostępne w rozmiarach S-L. Wspomniane wyżej akcesoria stanowią niezbędny element do przeprowadzenia wentylacji w trybie nieinwazyjnym.</w:t>
      </w:r>
    </w:p>
    <w:p w14:paraId="580C3044" w14:textId="77777777" w:rsidR="00A456F4" w:rsidRDefault="00A456F4" w:rsidP="00A456F4">
      <w:pPr>
        <w:spacing w:after="0"/>
        <w:jc w:val="both"/>
        <w:rPr>
          <w:rFonts w:ascii="Garamond" w:hAnsi="Garamond"/>
          <w:b/>
        </w:rPr>
      </w:pPr>
      <w:r>
        <w:rPr>
          <w:rFonts w:ascii="Garamond" w:hAnsi="Garamond"/>
          <w:b/>
        </w:rPr>
        <w:t>Odpowiedź:</w:t>
      </w:r>
    </w:p>
    <w:p w14:paraId="66A48614" w14:textId="19C16C3A" w:rsidR="00F416BA" w:rsidRPr="00A456F4" w:rsidRDefault="00F416BA" w:rsidP="00A456F4">
      <w:pPr>
        <w:spacing w:after="0"/>
        <w:jc w:val="both"/>
        <w:rPr>
          <w:rFonts w:ascii="Garamond" w:hAnsi="Garamond"/>
          <w:b/>
        </w:rPr>
      </w:pPr>
      <w:r w:rsidRPr="00A456F4">
        <w:rPr>
          <w:rFonts w:ascii="Garamond" w:hAnsi="Garamond" w:cs="Arial"/>
        </w:rPr>
        <w:t>Zamawiający nie przewiduje rozszerzenia opisu o taki wymóg</w:t>
      </w:r>
      <w:r w:rsidR="004E7FCC">
        <w:rPr>
          <w:rFonts w:ascii="Garamond" w:hAnsi="Garamond" w:cs="Arial"/>
        </w:rPr>
        <w:t>.</w:t>
      </w:r>
    </w:p>
    <w:p w14:paraId="1CE50A1B" w14:textId="77777777" w:rsidR="004E7FCC" w:rsidRDefault="004E7FCC" w:rsidP="00791B8F">
      <w:pPr>
        <w:spacing w:after="0"/>
        <w:jc w:val="both"/>
        <w:rPr>
          <w:rFonts w:ascii="Garamond" w:hAnsi="Garamond"/>
          <w:b/>
        </w:rPr>
      </w:pPr>
    </w:p>
    <w:p w14:paraId="5682162C" w14:textId="0FF685BA" w:rsidR="00791B8F" w:rsidRPr="009A6ABE" w:rsidRDefault="00791B8F" w:rsidP="00791B8F">
      <w:pPr>
        <w:spacing w:after="0"/>
        <w:jc w:val="both"/>
        <w:rPr>
          <w:rFonts w:ascii="Garamond" w:hAnsi="Garamond"/>
          <w:b/>
        </w:rPr>
      </w:pPr>
      <w:r w:rsidRPr="009A6ABE">
        <w:rPr>
          <w:rFonts w:ascii="Garamond" w:hAnsi="Garamond"/>
          <w:b/>
        </w:rPr>
        <w:lastRenderedPageBreak/>
        <w:t>Pytanie 15</w:t>
      </w:r>
      <w:r w:rsidR="009A6ABE" w:rsidRPr="009A6ABE">
        <w:rPr>
          <w:rFonts w:ascii="Garamond" w:hAnsi="Garamond"/>
          <w:b/>
        </w:rPr>
        <w:t>2</w:t>
      </w:r>
      <w:r w:rsidRPr="009A6ABE">
        <w:rPr>
          <w:rFonts w:ascii="Garamond" w:hAnsi="Garamond"/>
          <w:b/>
        </w:rPr>
        <w:t>:</w:t>
      </w:r>
    </w:p>
    <w:p w14:paraId="5799778A" w14:textId="77777777" w:rsidR="00791B8F" w:rsidRPr="009A6ABE" w:rsidRDefault="00791B8F" w:rsidP="00791B8F">
      <w:pPr>
        <w:tabs>
          <w:tab w:val="left" w:pos="1710"/>
        </w:tabs>
        <w:spacing w:after="0" w:line="276" w:lineRule="auto"/>
        <w:jc w:val="both"/>
        <w:rPr>
          <w:rFonts w:ascii="Garamond" w:hAnsi="Garamond" w:cs="Calibri"/>
        </w:rPr>
      </w:pPr>
      <w:r w:rsidRPr="009A6ABE">
        <w:rPr>
          <w:rFonts w:ascii="Garamond" w:hAnsi="Garamond" w:cs="Calibri"/>
        </w:rPr>
        <w:t>dotyczy „UMOWA”-</w:t>
      </w:r>
    </w:p>
    <w:p w14:paraId="358BD601" w14:textId="77777777" w:rsidR="00791B8F" w:rsidRPr="008800B5" w:rsidRDefault="00791B8F" w:rsidP="00791B8F">
      <w:pPr>
        <w:tabs>
          <w:tab w:val="left" w:pos="1710"/>
        </w:tabs>
        <w:spacing w:after="0" w:line="276" w:lineRule="auto"/>
        <w:jc w:val="both"/>
        <w:rPr>
          <w:rFonts w:ascii="Garamond" w:hAnsi="Garamond" w:cs="Calibri"/>
        </w:rPr>
      </w:pPr>
      <w:r w:rsidRPr="008800B5">
        <w:rPr>
          <w:rFonts w:ascii="Garamond" w:hAnsi="Garamond" w:cs="Calibri"/>
        </w:rPr>
        <w:t>Czy Zamawiający w punkcie:</w:t>
      </w:r>
    </w:p>
    <w:p w14:paraId="509DBB48" w14:textId="77777777" w:rsidR="00791B8F" w:rsidRPr="008800B5" w:rsidRDefault="00791B8F" w:rsidP="00791B8F">
      <w:pPr>
        <w:pStyle w:val="Default"/>
        <w:jc w:val="both"/>
        <w:rPr>
          <w:rFonts w:ascii="Garamond" w:hAnsi="Garamond"/>
          <w:sz w:val="22"/>
          <w:szCs w:val="22"/>
        </w:rPr>
      </w:pPr>
      <w:r w:rsidRPr="008800B5">
        <w:rPr>
          <w:rFonts w:ascii="Garamond" w:hAnsi="Garamond" w:cs="Calibri"/>
          <w:b/>
          <w:sz w:val="22"/>
          <w:szCs w:val="22"/>
        </w:rPr>
        <w:t xml:space="preserve">„ </w:t>
      </w:r>
      <w:r w:rsidRPr="008800B5">
        <w:rPr>
          <w:rFonts w:ascii="Garamond" w:hAnsi="Garamond"/>
          <w:sz w:val="22"/>
          <w:szCs w:val="22"/>
        </w:rPr>
        <w:t xml:space="preserve">Wykonawca zobowiązuje się do podjęcia naprawy sprzętu do </w:t>
      </w:r>
      <w:r w:rsidRPr="008800B5">
        <w:rPr>
          <w:rFonts w:ascii="Garamond" w:hAnsi="Garamond"/>
          <w:b/>
          <w:bCs/>
          <w:sz w:val="22"/>
          <w:szCs w:val="22"/>
        </w:rPr>
        <w:t xml:space="preserve">… (maksymalnie 2 dni roboczych)2 godzin/dni roboczych </w:t>
      </w:r>
      <w:r w:rsidRPr="008800B5">
        <w:rPr>
          <w:rFonts w:ascii="Garamond" w:hAnsi="Garamond"/>
          <w:sz w:val="22"/>
          <w:szCs w:val="22"/>
        </w:rPr>
        <w:t>3(rozumianych jako dni od poniedziałku do piątku z wyjątkiem świąt i dni ustawowo wolnych od pracy, w godzinach od 8.00 do 15.00) od momentu wysłania zawiadomienia, o którym mowa w ust. 6 niniejszego paragrafu. Jako „podjęta naprawa” liczy się obecność uprawnionego pracownika Wykonawcy przy uszkodzonym sprzęcie, z zastrzeżeniem, iż Strony dopuszczają, a</w:t>
      </w:r>
      <w:r w:rsidRPr="008800B5">
        <w:rPr>
          <w:rFonts w:ascii="Garamond" w:hAnsi="Garamond"/>
          <w:color w:val="FF0000"/>
          <w:sz w:val="22"/>
          <w:szCs w:val="22"/>
        </w:rPr>
        <w:t> </w:t>
      </w:r>
      <w:r w:rsidRPr="008800B5">
        <w:rPr>
          <w:rFonts w:ascii="Garamond" w:hAnsi="Garamond"/>
          <w:i/>
          <w:color w:val="FF0000"/>
          <w:sz w:val="22"/>
          <w:szCs w:val="22"/>
          <w:u w:val="single"/>
        </w:rPr>
        <w:t>Wykonawca zobowiązuje się zapewnić możliwość zdalnej diagnostyki przez chronione łącze z możliwością rejestracji i odczytu online rejestrów błędów, oraz monitorowaniem systemu</w:t>
      </w:r>
      <w:r w:rsidRPr="008800B5">
        <w:rPr>
          <w:rFonts w:ascii="Garamond" w:hAnsi="Garamond"/>
          <w:sz w:val="22"/>
          <w:szCs w:val="22"/>
        </w:rPr>
        <w:t xml:space="preserve">. Czas zakończenia naprawy będzie wynosił do </w:t>
      </w:r>
      <w:r w:rsidRPr="008800B5">
        <w:rPr>
          <w:rFonts w:ascii="Garamond" w:hAnsi="Garamond"/>
          <w:b/>
          <w:bCs/>
          <w:sz w:val="22"/>
          <w:szCs w:val="22"/>
        </w:rPr>
        <w:t>7 dni roboczych</w:t>
      </w:r>
      <w:r w:rsidRPr="008800B5">
        <w:rPr>
          <w:rFonts w:ascii="Garamond" w:hAnsi="Garamond"/>
          <w:sz w:val="22"/>
          <w:szCs w:val="22"/>
        </w:rPr>
        <w:t xml:space="preserve">, a w przypadku potrzeby sprowadzenia części zamiennych do </w:t>
      </w:r>
      <w:r w:rsidRPr="008800B5">
        <w:rPr>
          <w:rFonts w:ascii="Garamond" w:hAnsi="Garamond"/>
          <w:b/>
          <w:bCs/>
          <w:sz w:val="22"/>
          <w:szCs w:val="22"/>
        </w:rPr>
        <w:t xml:space="preserve">10 dni roboczych </w:t>
      </w:r>
      <w:r w:rsidRPr="008800B5">
        <w:rPr>
          <w:rFonts w:ascii="Garamond" w:hAnsi="Garamond"/>
          <w:sz w:val="22"/>
          <w:szCs w:val="22"/>
        </w:rPr>
        <w:t xml:space="preserve">od dnia wysłania zawiadomienia, o którym mowa w ust. 6 niniejszego paragrafu, z tym że w przypadku niewykonania naprawy w terminie </w:t>
      </w:r>
      <w:r w:rsidRPr="008800B5">
        <w:rPr>
          <w:rFonts w:ascii="Garamond" w:hAnsi="Garamond"/>
          <w:b/>
          <w:bCs/>
          <w:sz w:val="22"/>
          <w:szCs w:val="22"/>
        </w:rPr>
        <w:t xml:space="preserve">10 dni </w:t>
      </w:r>
      <w:r w:rsidRPr="008800B5">
        <w:rPr>
          <w:rFonts w:ascii="Garamond" w:hAnsi="Garamond"/>
          <w:sz w:val="22"/>
          <w:szCs w:val="22"/>
        </w:rPr>
        <w:t>od dnia wysłania zawiadomienia, o którym mowa w ust. 6, Wykonawca zobowiązuje się do dostarczenia sprzętu zastępczego o parametrach nie gorszych niż sprzęt będący przedmiotem zamówienia. „</w:t>
      </w:r>
    </w:p>
    <w:p w14:paraId="4E26879B" w14:textId="77777777" w:rsidR="00791B8F" w:rsidRPr="008800B5" w:rsidRDefault="00791B8F" w:rsidP="00791B8F">
      <w:pPr>
        <w:pStyle w:val="Default"/>
        <w:jc w:val="both"/>
        <w:rPr>
          <w:rFonts w:ascii="Garamond" w:hAnsi="Garamond"/>
          <w:sz w:val="22"/>
          <w:szCs w:val="22"/>
        </w:rPr>
      </w:pPr>
      <w:r w:rsidRPr="008800B5">
        <w:rPr>
          <w:rFonts w:ascii="Garamond" w:hAnsi="Garamond"/>
          <w:sz w:val="22"/>
          <w:szCs w:val="22"/>
        </w:rPr>
        <w:t>Zrezygnuje z zapisu „Wykonawca zobowiązuje się zapewnić możliwość zdalnej diagnostyki przez chronione łącze z możliwością rejestracji i odczytu online rejestrów błędów, oraz monitorowaniem systemu”.</w:t>
      </w:r>
    </w:p>
    <w:p w14:paraId="372D25F8" w14:textId="77777777" w:rsidR="00791B8F" w:rsidRPr="004B0C92" w:rsidRDefault="00791B8F" w:rsidP="00791B8F">
      <w:pPr>
        <w:pStyle w:val="Default"/>
        <w:jc w:val="both"/>
        <w:rPr>
          <w:rFonts w:ascii="Garamond" w:hAnsi="Garamond"/>
          <w:sz w:val="22"/>
          <w:szCs w:val="22"/>
        </w:rPr>
      </w:pPr>
      <w:r w:rsidRPr="008800B5">
        <w:rPr>
          <w:rFonts w:ascii="Garamond" w:hAnsi="Garamond"/>
          <w:sz w:val="22"/>
          <w:szCs w:val="22"/>
        </w:rPr>
        <w:t>Nie wszystkie urządzenia dostosowane są do współpracy z platformą internetową do zdalnej diagnostyki.</w:t>
      </w:r>
    </w:p>
    <w:p w14:paraId="361C048C" w14:textId="77777777" w:rsidR="008800B5" w:rsidRDefault="00791B8F" w:rsidP="008800B5">
      <w:pPr>
        <w:spacing w:after="0"/>
        <w:jc w:val="both"/>
        <w:rPr>
          <w:rFonts w:ascii="Garamond" w:hAnsi="Garamond"/>
          <w:b/>
        </w:rPr>
      </w:pPr>
      <w:r w:rsidRPr="004B0C92">
        <w:rPr>
          <w:rFonts w:ascii="Garamond" w:hAnsi="Garamond"/>
          <w:b/>
        </w:rPr>
        <w:t>Odpowiedź:</w:t>
      </w:r>
    </w:p>
    <w:p w14:paraId="235F229F" w14:textId="7807DAEF" w:rsidR="008800B5" w:rsidRDefault="008800B5" w:rsidP="008800B5">
      <w:pPr>
        <w:spacing w:after="0"/>
        <w:jc w:val="both"/>
        <w:rPr>
          <w:rFonts w:ascii="Garamond" w:hAnsi="Garamond"/>
        </w:rPr>
      </w:pPr>
      <w:r w:rsidRPr="008800B5">
        <w:rPr>
          <w:rFonts w:ascii="Garamond" w:hAnsi="Garamond"/>
        </w:rPr>
        <w:t>Zamawiający nie wyraża zgody na proponowaną zmianę wzoru umowy. Zamawiający wyjaśnia, że powyższy wymóg nie dotyczy sprzętu, który ze względu na jego specyfikę nie jest dostosowany do współpracy z platformą internetową do zdalnej diagnostyki.</w:t>
      </w:r>
    </w:p>
    <w:p w14:paraId="6066F5D6" w14:textId="77777777" w:rsidR="008800B5" w:rsidRPr="008800B5" w:rsidRDefault="008800B5" w:rsidP="008800B5">
      <w:pPr>
        <w:spacing w:after="0"/>
        <w:jc w:val="both"/>
        <w:rPr>
          <w:rFonts w:ascii="Garamond" w:hAnsi="Garamond"/>
          <w:b/>
        </w:rPr>
      </w:pPr>
    </w:p>
    <w:p w14:paraId="26A2B3C3" w14:textId="42D62C9A" w:rsidR="00791B8F" w:rsidRPr="004B0C92" w:rsidRDefault="00791B8F" w:rsidP="00791B8F">
      <w:pPr>
        <w:spacing w:after="0"/>
        <w:jc w:val="both"/>
        <w:rPr>
          <w:rFonts w:ascii="Garamond" w:hAnsi="Garamond"/>
          <w:b/>
        </w:rPr>
      </w:pPr>
      <w:r w:rsidRPr="004B0C92">
        <w:rPr>
          <w:rFonts w:ascii="Garamond" w:hAnsi="Garamond"/>
          <w:b/>
        </w:rPr>
        <w:t>Pytanie 15</w:t>
      </w:r>
      <w:r w:rsidR="009A6ABE">
        <w:rPr>
          <w:rFonts w:ascii="Garamond" w:hAnsi="Garamond"/>
          <w:b/>
        </w:rPr>
        <w:t>3</w:t>
      </w:r>
      <w:r w:rsidRPr="004B0C92">
        <w:rPr>
          <w:rFonts w:ascii="Garamond" w:hAnsi="Garamond"/>
          <w:b/>
        </w:rPr>
        <w:t>:</w:t>
      </w:r>
    </w:p>
    <w:p w14:paraId="4AD709CB" w14:textId="77777777" w:rsidR="00791B8F" w:rsidRPr="004B0C92" w:rsidRDefault="00791B8F" w:rsidP="00791B8F">
      <w:pPr>
        <w:pStyle w:val="Standard"/>
        <w:spacing w:line="288" w:lineRule="auto"/>
        <w:jc w:val="both"/>
        <w:rPr>
          <w:rFonts w:ascii="Garamond" w:hAnsi="Garamond" w:cs="Calibri"/>
          <w:i/>
          <w:sz w:val="22"/>
          <w:szCs w:val="22"/>
        </w:rPr>
      </w:pPr>
      <w:r w:rsidRPr="004B0C92">
        <w:rPr>
          <w:rFonts w:ascii="Garamond" w:hAnsi="Garamond" w:cs="Calibri"/>
          <w:sz w:val="22"/>
          <w:szCs w:val="22"/>
        </w:rPr>
        <w:t>Część 6 respirator transportowy – 19 sztuk</w:t>
      </w:r>
    </w:p>
    <w:p w14:paraId="369F954D"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lang w:eastAsia="pl-PL"/>
        </w:rPr>
      </w:pPr>
      <w:r w:rsidRPr="004B0C92">
        <w:rPr>
          <w:rFonts w:ascii="Garamond" w:hAnsi="Garamond"/>
          <w:lang w:eastAsia="pl-PL"/>
        </w:rPr>
        <w:t xml:space="preserve">dot.  punktu 158. </w:t>
      </w:r>
    </w:p>
    <w:p w14:paraId="232F7BAC"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lang w:eastAsia="pl-PL"/>
        </w:rPr>
      </w:pPr>
      <w:r w:rsidRPr="004B0C92">
        <w:rPr>
          <w:rFonts w:ascii="Garamond" w:hAnsi="Garamond"/>
        </w:rPr>
        <w:t xml:space="preserve">Prosimy o dopuszczenie, aby Wykonawca udostępnił Zamawiającemu hasła dostępu, zamiast pozbawiania urządzenia blokad. </w:t>
      </w:r>
    </w:p>
    <w:p w14:paraId="6FA84102" w14:textId="77777777" w:rsidR="00791B8F" w:rsidRPr="004B0C92" w:rsidRDefault="00791B8F" w:rsidP="00A456F4">
      <w:pPr>
        <w:spacing w:after="0"/>
        <w:jc w:val="both"/>
        <w:rPr>
          <w:rFonts w:ascii="Garamond" w:hAnsi="Garamond"/>
          <w:b/>
        </w:rPr>
      </w:pPr>
      <w:r w:rsidRPr="004B0C92">
        <w:rPr>
          <w:rFonts w:ascii="Garamond" w:hAnsi="Garamond"/>
          <w:b/>
        </w:rPr>
        <w:t>Odpowiedź:</w:t>
      </w:r>
    </w:p>
    <w:p w14:paraId="24D2ED87" w14:textId="77777777" w:rsidR="00791B8F" w:rsidRPr="00A456F4" w:rsidRDefault="00DA545D" w:rsidP="00A456F4">
      <w:pPr>
        <w:spacing w:after="0" w:line="276" w:lineRule="auto"/>
        <w:jc w:val="both"/>
        <w:rPr>
          <w:rFonts w:ascii="Garamond" w:hAnsi="Garamond" w:cs="Arial"/>
          <w:color w:val="FF0000"/>
        </w:rPr>
      </w:pPr>
      <w:r w:rsidRPr="00A456F4">
        <w:rPr>
          <w:rFonts w:ascii="Garamond" w:hAnsi="Garamond" w:cs="Arial"/>
        </w:rPr>
        <w:t>Zamawiający podtrzymuje warunki bez zmian.</w:t>
      </w:r>
    </w:p>
    <w:p w14:paraId="4AEF1B00" w14:textId="77777777" w:rsidR="00A456F4" w:rsidRPr="004B0C92" w:rsidRDefault="00A456F4" w:rsidP="00A456F4">
      <w:pPr>
        <w:spacing w:after="0" w:line="276" w:lineRule="auto"/>
        <w:jc w:val="both"/>
        <w:rPr>
          <w:rFonts w:ascii="Garamond" w:hAnsi="Garamond" w:cs="Calibri"/>
        </w:rPr>
      </w:pPr>
    </w:p>
    <w:p w14:paraId="51EBA95D" w14:textId="3608385A" w:rsidR="00791B8F" w:rsidRPr="004B0C92" w:rsidRDefault="00791B8F" w:rsidP="00791B8F">
      <w:pPr>
        <w:spacing w:after="0"/>
        <w:jc w:val="both"/>
        <w:rPr>
          <w:rFonts w:ascii="Garamond" w:hAnsi="Garamond"/>
          <w:b/>
        </w:rPr>
      </w:pPr>
      <w:r w:rsidRPr="004B0C92">
        <w:rPr>
          <w:rFonts w:ascii="Garamond" w:hAnsi="Garamond"/>
          <w:b/>
        </w:rPr>
        <w:t>Pytanie 15</w:t>
      </w:r>
      <w:r w:rsidR="009A6ABE">
        <w:rPr>
          <w:rFonts w:ascii="Garamond" w:hAnsi="Garamond"/>
          <w:b/>
        </w:rPr>
        <w:t>4</w:t>
      </w:r>
      <w:r w:rsidRPr="004B0C92">
        <w:rPr>
          <w:rFonts w:ascii="Garamond" w:hAnsi="Garamond"/>
          <w:b/>
        </w:rPr>
        <w:t>:</w:t>
      </w:r>
    </w:p>
    <w:p w14:paraId="58CD30DF" w14:textId="77777777" w:rsidR="00791B8F" w:rsidRPr="004B0C92" w:rsidRDefault="00791B8F" w:rsidP="00791B8F">
      <w:pPr>
        <w:spacing w:after="0" w:line="276" w:lineRule="auto"/>
        <w:jc w:val="both"/>
        <w:rPr>
          <w:rFonts w:ascii="Garamond" w:hAnsi="Garamond" w:cs="Calibri"/>
        </w:rPr>
      </w:pPr>
      <w:r w:rsidRPr="004B0C92">
        <w:rPr>
          <w:rFonts w:ascii="Garamond" w:hAnsi="Garamond" w:cs="Calibri"/>
        </w:rPr>
        <w:t>Część 2 Respirator do wentylacji nieinwazyjnej – 8 sztuk</w:t>
      </w:r>
    </w:p>
    <w:p w14:paraId="52D8BDEB"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lang w:eastAsia="pl-PL"/>
        </w:rPr>
      </w:pPr>
      <w:r w:rsidRPr="004B0C92">
        <w:rPr>
          <w:rFonts w:ascii="Garamond" w:hAnsi="Garamond"/>
          <w:lang w:eastAsia="pl-PL"/>
        </w:rPr>
        <w:t xml:space="preserve">Pytanie 2 dot.  punktu 101. </w:t>
      </w:r>
    </w:p>
    <w:p w14:paraId="5FFAB138"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lang w:eastAsia="pl-PL"/>
        </w:rPr>
      </w:pPr>
      <w:r w:rsidRPr="004B0C92">
        <w:rPr>
          <w:rFonts w:ascii="Garamond" w:hAnsi="Garamond"/>
        </w:rPr>
        <w:t xml:space="preserve">Prosimy o dopuszczenie, aby Wykonawca udostępnił Zamawiającemu hasła dostępu , zamiast pozbawiania urządzenia blokad. </w:t>
      </w:r>
    </w:p>
    <w:p w14:paraId="2F6D8ACF" w14:textId="77777777" w:rsidR="00791B8F" w:rsidRPr="004B0C92" w:rsidRDefault="00791B8F" w:rsidP="00791B8F">
      <w:pPr>
        <w:spacing w:after="0"/>
        <w:jc w:val="both"/>
        <w:rPr>
          <w:rFonts w:ascii="Garamond" w:hAnsi="Garamond"/>
          <w:b/>
        </w:rPr>
      </w:pPr>
      <w:r w:rsidRPr="004B0C92">
        <w:rPr>
          <w:rFonts w:ascii="Garamond" w:hAnsi="Garamond"/>
          <w:b/>
        </w:rPr>
        <w:t>Odpowiedź:</w:t>
      </w:r>
    </w:p>
    <w:p w14:paraId="1872FC65" w14:textId="2C61AC50" w:rsidR="00791B8F" w:rsidRPr="00A456F4" w:rsidRDefault="00DA545D" w:rsidP="00791B8F">
      <w:pPr>
        <w:ind w:right="2"/>
        <w:jc w:val="both"/>
        <w:rPr>
          <w:rFonts w:ascii="Garamond" w:eastAsia="Times New Roman" w:hAnsi="Garamond"/>
          <w:b/>
          <w:lang w:eastAsia="pl-PL"/>
        </w:rPr>
      </w:pPr>
      <w:r w:rsidRPr="00A456F4">
        <w:rPr>
          <w:rFonts w:ascii="Garamond" w:hAnsi="Garamond" w:cs="Arial"/>
        </w:rPr>
        <w:t>Zamawiający podtrzymuje warunki bez zmian</w:t>
      </w:r>
      <w:r w:rsidR="004E7FCC">
        <w:rPr>
          <w:rFonts w:ascii="Garamond" w:hAnsi="Garamond" w:cs="Arial"/>
        </w:rPr>
        <w:t>.</w:t>
      </w:r>
    </w:p>
    <w:p w14:paraId="0E497654" w14:textId="20FADE30" w:rsidR="00791B8F" w:rsidRPr="004B0C92" w:rsidRDefault="00791B8F" w:rsidP="00791B8F">
      <w:pPr>
        <w:spacing w:after="0"/>
        <w:jc w:val="both"/>
        <w:rPr>
          <w:rFonts w:ascii="Garamond" w:hAnsi="Garamond"/>
          <w:b/>
        </w:rPr>
      </w:pPr>
      <w:r w:rsidRPr="004B0C92">
        <w:rPr>
          <w:rFonts w:ascii="Garamond" w:hAnsi="Garamond"/>
          <w:b/>
        </w:rPr>
        <w:t>Pytanie 15</w:t>
      </w:r>
      <w:r w:rsidR="009A6ABE">
        <w:rPr>
          <w:rFonts w:ascii="Garamond" w:hAnsi="Garamond"/>
          <w:b/>
        </w:rPr>
        <w:t>5</w:t>
      </w:r>
      <w:r w:rsidRPr="004B0C92">
        <w:rPr>
          <w:rFonts w:ascii="Garamond" w:hAnsi="Garamond"/>
          <w:b/>
        </w:rPr>
        <w:t>:</w:t>
      </w:r>
    </w:p>
    <w:p w14:paraId="334D1A81" w14:textId="77777777" w:rsidR="00791B8F" w:rsidRPr="004B0C92" w:rsidRDefault="00791B8F" w:rsidP="00791B8F">
      <w:pPr>
        <w:pStyle w:val="Standard"/>
        <w:spacing w:line="288" w:lineRule="auto"/>
        <w:jc w:val="both"/>
        <w:rPr>
          <w:rFonts w:ascii="Garamond" w:hAnsi="Garamond" w:cs="Calibri"/>
          <w:i/>
          <w:sz w:val="22"/>
          <w:szCs w:val="22"/>
        </w:rPr>
      </w:pPr>
      <w:r w:rsidRPr="004B0C92">
        <w:rPr>
          <w:rFonts w:ascii="Garamond" w:hAnsi="Garamond" w:cs="Calibri"/>
          <w:sz w:val="22"/>
          <w:szCs w:val="22"/>
        </w:rPr>
        <w:t>Część 6 respirator transportowy – 19 sztuk</w:t>
      </w:r>
    </w:p>
    <w:p w14:paraId="2FFEA43A" w14:textId="77777777" w:rsidR="00791B8F" w:rsidRPr="004B0C92" w:rsidRDefault="00791B8F" w:rsidP="00791B8F">
      <w:pPr>
        <w:pStyle w:val="Standard"/>
        <w:spacing w:line="288" w:lineRule="auto"/>
        <w:jc w:val="both"/>
        <w:rPr>
          <w:rFonts w:ascii="Garamond" w:hAnsi="Garamond" w:cs="Calibri"/>
          <w:i/>
          <w:sz w:val="22"/>
          <w:szCs w:val="22"/>
        </w:rPr>
      </w:pPr>
      <w:r w:rsidRPr="004B0C92">
        <w:rPr>
          <w:rFonts w:ascii="Garamond" w:hAnsi="Garamond"/>
          <w:sz w:val="22"/>
          <w:szCs w:val="22"/>
          <w:lang w:eastAsia="pl-PL"/>
        </w:rPr>
        <w:t>dot.  punktu 1.</w:t>
      </w:r>
    </w:p>
    <w:p w14:paraId="56EF04FC"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lang w:eastAsia="pl-PL"/>
        </w:rPr>
      </w:pPr>
      <w:r w:rsidRPr="004B0C92">
        <w:rPr>
          <w:rFonts w:ascii="Garamond" w:hAnsi="Garamond"/>
          <w:lang w:eastAsia="pl-PL"/>
        </w:rPr>
        <w:t>Czy Zamawiający zaakceptuje respiratory dwóch typów od różnych producentów?</w:t>
      </w:r>
    </w:p>
    <w:p w14:paraId="2A9F0F11"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lang w:eastAsia="pl-PL"/>
        </w:rPr>
      </w:pPr>
      <w:r w:rsidRPr="004B0C92">
        <w:rPr>
          <w:rFonts w:ascii="Garamond" w:hAnsi="Garamond"/>
          <w:lang w:eastAsia="pl-PL"/>
        </w:rPr>
        <w:t>Rezygnacja z tego zapisu pozwali Zamawiającemu na pozyskanie sprzętu lepiej dopasowanego do wymogów transportu.</w:t>
      </w:r>
    </w:p>
    <w:p w14:paraId="3311B8A6" w14:textId="77777777" w:rsidR="00791B8F" w:rsidRPr="004B0C92" w:rsidRDefault="00791B8F" w:rsidP="00791B8F">
      <w:pPr>
        <w:spacing w:after="0"/>
        <w:jc w:val="both"/>
        <w:rPr>
          <w:rFonts w:ascii="Garamond" w:hAnsi="Garamond"/>
          <w:b/>
        </w:rPr>
      </w:pPr>
      <w:r w:rsidRPr="004B0C92">
        <w:rPr>
          <w:rFonts w:ascii="Garamond" w:hAnsi="Garamond"/>
          <w:b/>
        </w:rPr>
        <w:t>Odpowiedź:</w:t>
      </w:r>
    </w:p>
    <w:p w14:paraId="49E577FE" w14:textId="77777777" w:rsidR="00791B8F" w:rsidRPr="00163490" w:rsidRDefault="00DA545D"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Arial"/>
        </w:rPr>
      </w:pPr>
      <w:r w:rsidRPr="00163490">
        <w:rPr>
          <w:rFonts w:ascii="Garamond" w:hAnsi="Garamond" w:cs="Arial"/>
        </w:rPr>
        <w:lastRenderedPageBreak/>
        <w:t>Zamawiający podtrzymuje warunek bez zmian.</w:t>
      </w:r>
    </w:p>
    <w:p w14:paraId="03393441" w14:textId="77777777" w:rsidR="00DA545D" w:rsidRPr="004B0C92" w:rsidRDefault="00DA545D"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lang w:eastAsia="pl-PL"/>
        </w:rPr>
      </w:pPr>
    </w:p>
    <w:p w14:paraId="44964115" w14:textId="2378F52A" w:rsidR="00791B8F" w:rsidRPr="004B0C92" w:rsidRDefault="00791B8F" w:rsidP="00791B8F">
      <w:pPr>
        <w:spacing w:after="0"/>
        <w:jc w:val="both"/>
        <w:rPr>
          <w:rFonts w:ascii="Garamond" w:hAnsi="Garamond"/>
          <w:b/>
        </w:rPr>
      </w:pPr>
      <w:r w:rsidRPr="004B0C92">
        <w:rPr>
          <w:rFonts w:ascii="Garamond" w:hAnsi="Garamond"/>
          <w:b/>
        </w:rPr>
        <w:t>Pytanie 15</w:t>
      </w:r>
      <w:r w:rsidR="009A6ABE">
        <w:rPr>
          <w:rFonts w:ascii="Garamond" w:hAnsi="Garamond"/>
          <w:b/>
        </w:rPr>
        <w:t>6</w:t>
      </w:r>
      <w:r w:rsidRPr="004B0C92">
        <w:rPr>
          <w:rFonts w:ascii="Garamond" w:hAnsi="Garamond"/>
          <w:b/>
        </w:rPr>
        <w:t>:</w:t>
      </w:r>
    </w:p>
    <w:p w14:paraId="534BA78F" w14:textId="77777777" w:rsidR="00791B8F" w:rsidRPr="004B0C92" w:rsidRDefault="00791B8F" w:rsidP="00791B8F">
      <w:pPr>
        <w:pStyle w:val="Standard"/>
        <w:spacing w:line="288" w:lineRule="auto"/>
        <w:jc w:val="both"/>
        <w:rPr>
          <w:rFonts w:ascii="Garamond" w:hAnsi="Garamond" w:cs="Calibri"/>
          <w:i/>
          <w:sz w:val="22"/>
          <w:szCs w:val="22"/>
        </w:rPr>
      </w:pPr>
      <w:r w:rsidRPr="004B0C92">
        <w:rPr>
          <w:rFonts w:ascii="Garamond" w:hAnsi="Garamond" w:cs="Calibri"/>
          <w:sz w:val="22"/>
          <w:szCs w:val="22"/>
        </w:rPr>
        <w:t>Część 6 respirator transportowy – 19 sztuk</w:t>
      </w:r>
    </w:p>
    <w:p w14:paraId="1867FD22"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lang w:eastAsia="pl-PL"/>
        </w:rPr>
      </w:pPr>
      <w:r w:rsidRPr="004B0C92">
        <w:rPr>
          <w:rFonts w:ascii="Garamond" w:hAnsi="Garamond"/>
          <w:lang w:eastAsia="pl-PL"/>
        </w:rPr>
        <w:t xml:space="preserve">dot.  punktu 15. </w:t>
      </w:r>
    </w:p>
    <w:p w14:paraId="6866AF35" w14:textId="77777777" w:rsidR="00791B8F" w:rsidRPr="004B0C92" w:rsidRDefault="00791B8F" w:rsidP="00791B8F">
      <w:pPr>
        <w:pStyle w:val="HTML-wstpniesformatowany"/>
        <w:jc w:val="both"/>
        <w:rPr>
          <w:rFonts w:ascii="Garamond" w:hAnsi="Garamond" w:cs="Times New Roman"/>
          <w:sz w:val="22"/>
          <w:szCs w:val="22"/>
        </w:rPr>
      </w:pPr>
      <w:r w:rsidRPr="004B0C92">
        <w:rPr>
          <w:rFonts w:ascii="Garamond" w:hAnsi="Garamond" w:cs="Times New Roman"/>
          <w:sz w:val="22"/>
          <w:szCs w:val="22"/>
        </w:rPr>
        <w:t>Czy Zamawiający zaakceptuje respirator z nieprogramowaną wentylacją zastępczą przy bezdechu?</w:t>
      </w:r>
    </w:p>
    <w:p w14:paraId="465C6463" w14:textId="77777777" w:rsidR="00791B8F" w:rsidRPr="00163490" w:rsidRDefault="00791B8F" w:rsidP="00791B8F">
      <w:pPr>
        <w:spacing w:after="0"/>
        <w:jc w:val="both"/>
        <w:rPr>
          <w:rFonts w:ascii="Garamond" w:hAnsi="Garamond"/>
          <w:b/>
        </w:rPr>
      </w:pPr>
      <w:r w:rsidRPr="00163490">
        <w:rPr>
          <w:rFonts w:ascii="Garamond" w:hAnsi="Garamond"/>
          <w:b/>
        </w:rPr>
        <w:t>Odpowiedź:</w:t>
      </w:r>
    </w:p>
    <w:p w14:paraId="61840587" w14:textId="77777777" w:rsidR="00791B8F" w:rsidRPr="00163490" w:rsidRDefault="00DA545D" w:rsidP="00791B8F">
      <w:pPr>
        <w:jc w:val="both"/>
        <w:rPr>
          <w:rFonts w:ascii="Garamond" w:hAnsi="Garamond"/>
          <w:b/>
        </w:rPr>
      </w:pPr>
      <w:r w:rsidRPr="00163490">
        <w:rPr>
          <w:rFonts w:ascii="Garamond" w:hAnsi="Garamond" w:cs="Arial"/>
        </w:rPr>
        <w:t>Zamawiający podtrzymuje warunek bez zmian</w:t>
      </w:r>
      <w:r w:rsidR="00163490">
        <w:rPr>
          <w:rFonts w:ascii="Garamond" w:hAnsi="Garamond" w:cs="Arial"/>
        </w:rPr>
        <w:t>.</w:t>
      </w:r>
    </w:p>
    <w:p w14:paraId="20D4E489" w14:textId="352C5A81" w:rsidR="00791B8F" w:rsidRPr="004B0C92" w:rsidRDefault="00791B8F" w:rsidP="00791B8F">
      <w:pPr>
        <w:spacing w:after="0" w:line="240" w:lineRule="auto"/>
        <w:jc w:val="both"/>
        <w:rPr>
          <w:rFonts w:ascii="Garamond" w:hAnsi="Garamond"/>
          <w:b/>
        </w:rPr>
      </w:pPr>
      <w:r w:rsidRPr="004B0C92">
        <w:rPr>
          <w:rFonts w:ascii="Garamond" w:hAnsi="Garamond"/>
          <w:b/>
        </w:rPr>
        <w:t>Pytanie 15</w:t>
      </w:r>
      <w:r w:rsidR="009A6ABE">
        <w:rPr>
          <w:rFonts w:ascii="Garamond" w:hAnsi="Garamond"/>
          <w:b/>
        </w:rPr>
        <w:t>7</w:t>
      </w:r>
      <w:r w:rsidRPr="004B0C92">
        <w:rPr>
          <w:rFonts w:ascii="Garamond" w:hAnsi="Garamond"/>
          <w:b/>
        </w:rPr>
        <w:t>:</w:t>
      </w:r>
    </w:p>
    <w:p w14:paraId="2250231A" w14:textId="77777777" w:rsidR="00791B8F" w:rsidRPr="004B0C92" w:rsidRDefault="00791B8F" w:rsidP="00791B8F">
      <w:pPr>
        <w:pStyle w:val="Standard"/>
        <w:jc w:val="both"/>
        <w:rPr>
          <w:rFonts w:ascii="Garamond" w:hAnsi="Garamond" w:cs="Calibri"/>
          <w:sz w:val="22"/>
          <w:szCs w:val="22"/>
        </w:rPr>
      </w:pPr>
      <w:r w:rsidRPr="004B0C92">
        <w:rPr>
          <w:rFonts w:ascii="Garamond" w:hAnsi="Garamond" w:cs="Calibri"/>
          <w:sz w:val="22"/>
          <w:szCs w:val="22"/>
        </w:rPr>
        <w:t>Część 6 respirator transportowy – 19 sztuk</w:t>
      </w:r>
    </w:p>
    <w:p w14:paraId="775F7349"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lang w:eastAsia="pl-PL"/>
        </w:rPr>
      </w:pPr>
      <w:r w:rsidRPr="004B0C92">
        <w:rPr>
          <w:rFonts w:ascii="Garamond" w:hAnsi="Garamond"/>
          <w:lang w:eastAsia="pl-PL"/>
        </w:rPr>
        <w:t xml:space="preserve">dot.  punktu 31. </w:t>
      </w:r>
    </w:p>
    <w:p w14:paraId="23D6A55E" w14:textId="77777777" w:rsidR="00791B8F" w:rsidRPr="004B0C92" w:rsidRDefault="00791B8F" w:rsidP="00791B8F">
      <w:pPr>
        <w:pStyle w:val="HTML-wstpniesformatowany"/>
        <w:jc w:val="both"/>
        <w:rPr>
          <w:rFonts w:ascii="Garamond" w:hAnsi="Garamond" w:cs="Times New Roman"/>
          <w:sz w:val="22"/>
          <w:szCs w:val="22"/>
        </w:rPr>
      </w:pPr>
      <w:r w:rsidRPr="004B0C92">
        <w:rPr>
          <w:rFonts w:ascii="Garamond" w:hAnsi="Garamond" w:cs="Times New Roman"/>
          <w:sz w:val="22"/>
          <w:szCs w:val="22"/>
        </w:rPr>
        <w:t>Czy Zamawiający zaakceptuje regulacje stosunku I:E poprzez nastawy pozostałych parametrów oddechowych?</w:t>
      </w:r>
    </w:p>
    <w:p w14:paraId="7C92C5B6" w14:textId="77777777" w:rsidR="00163490" w:rsidRDefault="00163490" w:rsidP="00163490">
      <w:pPr>
        <w:spacing w:after="0" w:line="240" w:lineRule="auto"/>
        <w:jc w:val="both"/>
        <w:rPr>
          <w:rFonts w:ascii="Garamond" w:hAnsi="Garamond"/>
          <w:b/>
        </w:rPr>
      </w:pPr>
      <w:r>
        <w:rPr>
          <w:rFonts w:ascii="Garamond" w:hAnsi="Garamond"/>
          <w:b/>
        </w:rPr>
        <w:t>Odpowiedź:</w:t>
      </w:r>
    </w:p>
    <w:p w14:paraId="25B7CAA9" w14:textId="77777777" w:rsidR="00DA545D" w:rsidRPr="00163490" w:rsidRDefault="00DA545D" w:rsidP="00163490">
      <w:pPr>
        <w:spacing w:after="0" w:line="240" w:lineRule="auto"/>
        <w:jc w:val="both"/>
        <w:rPr>
          <w:rFonts w:ascii="Garamond" w:hAnsi="Garamond"/>
          <w:b/>
        </w:rPr>
      </w:pPr>
      <w:r w:rsidRPr="00163490">
        <w:rPr>
          <w:rFonts w:ascii="Garamond" w:hAnsi="Garamond" w:cs="Arial"/>
        </w:rPr>
        <w:t>Zamawiający podtrzymuje warunek bez zmian</w:t>
      </w:r>
      <w:r w:rsidR="00163490">
        <w:rPr>
          <w:rFonts w:ascii="Garamond" w:hAnsi="Garamond" w:cs="Arial"/>
        </w:rPr>
        <w:t>.</w:t>
      </w:r>
    </w:p>
    <w:p w14:paraId="16E66C78" w14:textId="77777777" w:rsidR="00791B8F" w:rsidRPr="004B0C92" w:rsidRDefault="00791B8F" w:rsidP="00791B8F">
      <w:pPr>
        <w:pStyle w:val="HTML-wstpniesformatowany"/>
        <w:jc w:val="both"/>
        <w:rPr>
          <w:rFonts w:ascii="Garamond" w:hAnsi="Garamond" w:cs="Times New Roman"/>
          <w:sz w:val="22"/>
          <w:szCs w:val="22"/>
        </w:rPr>
      </w:pPr>
    </w:p>
    <w:p w14:paraId="20DBFE7A" w14:textId="3124CBA2" w:rsidR="00791B8F" w:rsidRPr="00C179E3" w:rsidRDefault="009A6ABE" w:rsidP="00791B8F">
      <w:pPr>
        <w:spacing w:after="0" w:line="240" w:lineRule="auto"/>
        <w:jc w:val="both"/>
        <w:rPr>
          <w:rFonts w:ascii="Garamond" w:hAnsi="Garamond"/>
          <w:b/>
        </w:rPr>
      </w:pPr>
      <w:r>
        <w:rPr>
          <w:rFonts w:ascii="Garamond" w:hAnsi="Garamond"/>
          <w:b/>
        </w:rPr>
        <w:t>Pytanie 158</w:t>
      </w:r>
      <w:r w:rsidR="00791B8F" w:rsidRPr="00C179E3">
        <w:rPr>
          <w:rFonts w:ascii="Garamond" w:hAnsi="Garamond"/>
          <w:b/>
        </w:rPr>
        <w:t>:</w:t>
      </w:r>
    </w:p>
    <w:p w14:paraId="32BE61B7" w14:textId="77777777" w:rsidR="00791B8F" w:rsidRPr="00C179E3" w:rsidRDefault="00791B8F" w:rsidP="00791B8F">
      <w:pPr>
        <w:pStyle w:val="Standard"/>
        <w:jc w:val="both"/>
        <w:rPr>
          <w:rFonts w:ascii="Garamond" w:hAnsi="Garamond" w:cs="Calibri"/>
          <w:i/>
          <w:sz w:val="22"/>
          <w:szCs w:val="22"/>
        </w:rPr>
      </w:pPr>
      <w:r w:rsidRPr="00C179E3">
        <w:rPr>
          <w:rFonts w:ascii="Garamond" w:hAnsi="Garamond" w:cs="Calibri"/>
          <w:sz w:val="22"/>
          <w:szCs w:val="22"/>
        </w:rPr>
        <w:t>Część 6 respirator transportowy – 19 sztuk</w:t>
      </w:r>
    </w:p>
    <w:p w14:paraId="4CB789B0" w14:textId="77777777" w:rsidR="00791B8F" w:rsidRPr="00C179E3"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lang w:eastAsia="pl-PL"/>
        </w:rPr>
      </w:pPr>
      <w:r w:rsidRPr="00C179E3">
        <w:rPr>
          <w:rFonts w:ascii="Garamond" w:hAnsi="Garamond"/>
          <w:lang w:eastAsia="pl-PL"/>
        </w:rPr>
        <w:t xml:space="preserve">dot.  punktu 34. </w:t>
      </w:r>
    </w:p>
    <w:p w14:paraId="382A0778" w14:textId="77777777" w:rsidR="00791B8F" w:rsidRPr="00C179E3" w:rsidRDefault="00791B8F" w:rsidP="00791B8F">
      <w:pPr>
        <w:pStyle w:val="HTML-wstpniesformatowany"/>
        <w:jc w:val="both"/>
        <w:rPr>
          <w:rFonts w:ascii="Garamond" w:hAnsi="Garamond" w:cs="Times New Roman"/>
          <w:sz w:val="22"/>
          <w:szCs w:val="22"/>
        </w:rPr>
      </w:pPr>
      <w:r w:rsidRPr="00C179E3">
        <w:rPr>
          <w:rFonts w:ascii="Garamond" w:hAnsi="Garamond" w:cs="Times New Roman"/>
          <w:sz w:val="22"/>
          <w:szCs w:val="22"/>
        </w:rPr>
        <w:t>Czy Zamawiający zaakceptuje respirator bez pomiaru ciśnienia plateau?</w:t>
      </w:r>
    </w:p>
    <w:p w14:paraId="3F6D5AF7" w14:textId="77777777" w:rsidR="00791B8F" w:rsidRPr="00C179E3" w:rsidRDefault="00791B8F" w:rsidP="00791B8F">
      <w:pPr>
        <w:spacing w:after="0" w:line="240" w:lineRule="auto"/>
        <w:jc w:val="both"/>
        <w:rPr>
          <w:rFonts w:ascii="Garamond" w:hAnsi="Garamond"/>
          <w:b/>
        </w:rPr>
      </w:pPr>
      <w:r w:rsidRPr="00C179E3">
        <w:rPr>
          <w:rFonts w:ascii="Garamond" w:hAnsi="Garamond"/>
          <w:b/>
        </w:rPr>
        <w:t>Odpowiedź:</w:t>
      </w:r>
    </w:p>
    <w:p w14:paraId="61477D6F" w14:textId="77777777" w:rsidR="00791B8F" w:rsidRPr="00163490" w:rsidRDefault="00DA545D" w:rsidP="00791B8F">
      <w:pPr>
        <w:pStyle w:val="HTML-wstpniesformatowany"/>
        <w:jc w:val="both"/>
        <w:rPr>
          <w:rFonts w:ascii="Garamond" w:hAnsi="Garamond" w:cs="Arial"/>
          <w:sz w:val="22"/>
          <w:szCs w:val="22"/>
        </w:rPr>
      </w:pPr>
      <w:r w:rsidRPr="00C179E3">
        <w:rPr>
          <w:rFonts w:ascii="Garamond" w:hAnsi="Garamond" w:cs="Arial"/>
          <w:sz w:val="22"/>
          <w:szCs w:val="22"/>
        </w:rPr>
        <w:t>Zamawiający podtrzymuje warunek bez zmian</w:t>
      </w:r>
    </w:p>
    <w:p w14:paraId="0EA40503" w14:textId="77777777" w:rsidR="00DA545D" w:rsidRPr="004B0C92" w:rsidRDefault="00DA545D" w:rsidP="00791B8F">
      <w:pPr>
        <w:pStyle w:val="HTML-wstpniesformatowany"/>
        <w:jc w:val="both"/>
        <w:rPr>
          <w:rFonts w:ascii="Garamond" w:hAnsi="Garamond" w:cs="Times New Roman"/>
          <w:sz w:val="22"/>
          <w:szCs w:val="22"/>
        </w:rPr>
      </w:pPr>
    </w:p>
    <w:p w14:paraId="4560F6F7" w14:textId="738BCE73" w:rsidR="00791B8F" w:rsidRPr="004B0C92" w:rsidRDefault="009A6ABE" w:rsidP="00791B8F">
      <w:pPr>
        <w:spacing w:after="0" w:line="240" w:lineRule="auto"/>
        <w:jc w:val="both"/>
        <w:rPr>
          <w:rFonts w:ascii="Garamond" w:hAnsi="Garamond"/>
          <w:b/>
        </w:rPr>
      </w:pPr>
      <w:r>
        <w:rPr>
          <w:rFonts w:ascii="Garamond" w:hAnsi="Garamond"/>
          <w:b/>
        </w:rPr>
        <w:t>Pytanie 159</w:t>
      </w:r>
      <w:r w:rsidR="00791B8F" w:rsidRPr="004B0C92">
        <w:rPr>
          <w:rFonts w:ascii="Garamond" w:hAnsi="Garamond"/>
          <w:b/>
        </w:rPr>
        <w:t>:</w:t>
      </w:r>
    </w:p>
    <w:p w14:paraId="33EF4862" w14:textId="77777777" w:rsidR="00791B8F" w:rsidRPr="004B0C92" w:rsidRDefault="00791B8F" w:rsidP="00791B8F">
      <w:pPr>
        <w:pStyle w:val="Standard"/>
        <w:jc w:val="both"/>
        <w:rPr>
          <w:rFonts w:ascii="Garamond" w:hAnsi="Garamond" w:cs="Calibri"/>
          <w:i/>
          <w:sz w:val="22"/>
          <w:szCs w:val="22"/>
        </w:rPr>
      </w:pPr>
      <w:r w:rsidRPr="004B0C92">
        <w:rPr>
          <w:rFonts w:ascii="Garamond" w:hAnsi="Garamond" w:cs="Calibri"/>
          <w:sz w:val="22"/>
          <w:szCs w:val="22"/>
        </w:rPr>
        <w:t>Część 6 respirator transportowy – 19 sztuk</w:t>
      </w:r>
    </w:p>
    <w:p w14:paraId="7DB8AB98"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lang w:eastAsia="pl-PL"/>
        </w:rPr>
      </w:pPr>
      <w:r w:rsidRPr="004B0C92">
        <w:rPr>
          <w:rFonts w:ascii="Garamond" w:hAnsi="Garamond"/>
          <w:lang w:eastAsia="pl-PL"/>
        </w:rPr>
        <w:t xml:space="preserve">dot.  punktu 47. </w:t>
      </w:r>
    </w:p>
    <w:p w14:paraId="309BD7D0" w14:textId="77777777" w:rsidR="00791B8F" w:rsidRPr="004B0C92" w:rsidRDefault="00791B8F" w:rsidP="00791B8F">
      <w:pPr>
        <w:pStyle w:val="HTML-wstpniesformatowany"/>
        <w:jc w:val="both"/>
        <w:rPr>
          <w:rFonts w:ascii="Garamond" w:hAnsi="Garamond" w:cs="Times New Roman"/>
          <w:sz w:val="22"/>
          <w:szCs w:val="22"/>
        </w:rPr>
      </w:pPr>
      <w:r w:rsidRPr="004B0C92">
        <w:rPr>
          <w:rFonts w:ascii="Garamond" w:hAnsi="Garamond" w:cs="Times New Roman"/>
          <w:sz w:val="22"/>
          <w:szCs w:val="22"/>
        </w:rPr>
        <w:t>Czy Zamawiający zaakceptuje respirator bez pomiaru podatności płuc pacjenta?</w:t>
      </w:r>
    </w:p>
    <w:p w14:paraId="65B3081F" w14:textId="77777777" w:rsidR="00791B8F" w:rsidRPr="004B0C92" w:rsidRDefault="00791B8F" w:rsidP="00791B8F">
      <w:pPr>
        <w:spacing w:after="0" w:line="240" w:lineRule="auto"/>
        <w:jc w:val="both"/>
        <w:rPr>
          <w:rFonts w:ascii="Garamond" w:hAnsi="Garamond"/>
          <w:b/>
        </w:rPr>
      </w:pPr>
      <w:r w:rsidRPr="004B0C92">
        <w:rPr>
          <w:rFonts w:ascii="Garamond" w:hAnsi="Garamond"/>
          <w:b/>
        </w:rPr>
        <w:t>Odpowiedź:</w:t>
      </w:r>
    </w:p>
    <w:p w14:paraId="204B8AFE" w14:textId="77777777" w:rsidR="00791B8F" w:rsidRPr="00163490" w:rsidRDefault="00DA545D" w:rsidP="00791B8F">
      <w:pPr>
        <w:pStyle w:val="HTML-wstpniesformatowany"/>
        <w:jc w:val="both"/>
        <w:rPr>
          <w:rFonts w:ascii="Garamond" w:hAnsi="Garamond" w:cs="Arial"/>
          <w:sz w:val="22"/>
          <w:szCs w:val="22"/>
        </w:rPr>
      </w:pPr>
      <w:r w:rsidRPr="00163490">
        <w:rPr>
          <w:rFonts w:ascii="Garamond" w:hAnsi="Garamond" w:cs="Arial"/>
          <w:sz w:val="22"/>
          <w:szCs w:val="22"/>
        </w:rPr>
        <w:t>Zamawiający podtrzymuje warunek bez zmian</w:t>
      </w:r>
    </w:p>
    <w:p w14:paraId="0D20042C" w14:textId="77777777" w:rsidR="00DA545D" w:rsidRPr="004B0C92" w:rsidRDefault="00DA545D" w:rsidP="00791B8F">
      <w:pPr>
        <w:pStyle w:val="HTML-wstpniesformatowany"/>
        <w:jc w:val="both"/>
        <w:rPr>
          <w:rFonts w:ascii="Garamond" w:hAnsi="Garamond" w:cs="Times New Roman"/>
          <w:sz w:val="22"/>
          <w:szCs w:val="22"/>
        </w:rPr>
      </w:pPr>
    </w:p>
    <w:p w14:paraId="204CD3EB" w14:textId="37A9107E" w:rsidR="00791B8F" w:rsidRPr="004B0C92" w:rsidRDefault="009A6ABE" w:rsidP="00791B8F">
      <w:pPr>
        <w:spacing w:after="0" w:line="240" w:lineRule="auto"/>
        <w:jc w:val="both"/>
        <w:rPr>
          <w:rFonts w:ascii="Garamond" w:hAnsi="Garamond"/>
          <w:b/>
        </w:rPr>
      </w:pPr>
      <w:r>
        <w:rPr>
          <w:rFonts w:ascii="Garamond" w:hAnsi="Garamond"/>
          <w:b/>
        </w:rPr>
        <w:t>Pytanie 160</w:t>
      </w:r>
      <w:r w:rsidR="00791B8F" w:rsidRPr="004B0C92">
        <w:rPr>
          <w:rFonts w:ascii="Garamond" w:hAnsi="Garamond"/>
          <w:b/>
        </w:rPr>
        <w:t>:</w:t>
      </w:r>
    </w:p>
    <w:p w14:paraId="3E6AA03C" w14:textId="77777777" w:rsidR="00791B8F" w:rsidRPr="004B0C92" w:rsidRDefault="00791B8F" w:rsidP="00791B8F">
      <w:pPr>
        <w:pStyle w:val="Standard"/>
        <w:jc w:val="both"/>
        <w:rPr>
          <w:rFonts w:ascii="Garamond" w:hAnsi="Garamond" w:cs="Calibri"/>
          <w:i/>
          <w:sz w:val="22"/>
          <w:szCs w:val="22"/>
        </w:rPr>
      </w:pPr>
      <w:r w:rsidRPr="004B0C92">
        <w:rPr>
          <w:rFonts w:ascii="Garamond" w:hAnsi="Garamond" w:cs="Calibri"/>
          <w:sz w:val="22"/>
          <w:szCs w:val="22"/>
        </w:rPr>
        <w:t>Część 6 respirator transportowy – 19 sztuk</w:t>
      </w:r>
    </w:p>
    <w:p w14:paraId="1B91EAAD"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lang w:eastAsia="pl-PL"/>
        </w:rPr>
      </w:pPr>
      <w:r w:rsidRPr="004B0C92">
        <w:rPr>
          <w:rFonts w:ascii="Garamond" w:hAnsi="Garamond"/>
          <w:lang w:eastAsia="pl-PL"/>
        </w:rPr>
        <w:t xml:space="preserve">dot.  punktu 50, 51. </w:t>
      </w:r>
    </w:p>
    <w:p w14:paraId="47E4B043" w14:textId="77777777" w:rsidR="00791B8F" w:rsidRPr="004B0C92" w:rsidRDefault="00791B8F" w:rsidP="00791B8F">
      <w:pPr>
        <w:pStyle w:val="HTML-wstpniesformatowany"/>
        <w:jc w:val="both"/>
        <w:rPr>
          <w:rFonts w:ascii="Garamond" w:hAnsi="Garamond" w:cs="Times New Roman"/>
          <w:sz w:val="22"/>
          <w:szCs w:val="22"/>
        </w:rPr>
      </w:pPr>
      <w:r w:rsidRPr="004B0C92">
        <w:rPr>
          <w:rFonts w:ascii="Garamond" w:hAnsi="Garamond" w:cs="Times New Roman"/>
          <w:sz w:val="22"/>
          <w:szCs w:val="22"/>
        </w:rPr>
        <w:t>Czy Zamawiający zaakceptuje respirator transportowy z ekranem 6,4", bez możliwości podłączenia zewnętrznego ekranu ?</w:t>
      </w:r>
    </w:p>
    <w:p w14:paraId="2B4AC3C5" w14:textId="77777777" w:rsidR="00791B8F" w:rsidRPr="004B0C92" w:rsidRDefault="00791B8F" w:rsidP="00791B8F">
      <w:pPr>
        <w:spacing w:after="0" w:line="240" w:lineRule="auto"/>
        <w:jc w:val="both"/>
        <w:rPr>
          <w:rFonts w:ascii="Garamond" w:hAnsi="Garamond"/>
          <w:b/>
        </w:rPr>
      </w:pPr>
      <w:r w:rsidRPr="004B0C92">
        <w:rPr>
          <w:rFonts w:ascii="Garamond" w:hAnsi="Garamond"/>
          <w:b/>
        </w:rPr>
        <w:t>Odpowiedź:</w:t>
      </w:r>
    </w:p>
    <w:p w14:paraId="6E4536B4" w14:textId="77777777" w:rsidR="00791B8F" w:rsidRPr="00163490" w:rsidRDefault="00DA545D" w:rsidP="00791B8F">
      <w:pPr>
        <w:pStyle w:val="HTML-wstpniesformatowany"/>
        <w:jc w:val="both"/>
        <w:rPr>
          <w:rFonts w:ascii="Garamond" w:hAnsi="Garamond" w:cs="Arial"/>
          <w:sz w:val="22"/>
          <w:szCs w:val="22"/>
        </w:rPr>
      </w:pPr>
      <w:r w:rsidRPr="00163490">
        <w:rPr>
          <w:rFonts w:ascii="Garamond" w:hAnsi="Garamond" w:cs="Arial"/>
          <w:sz w:val="22"/>
          <w:szCs w:val="22"/>
        </w:rPr>
        <w:t>Zamawiający podtrzymuje warunki bez zmian</w:t>
      </w:r>
    </w:p>
    <w:p w14:paraId="705084EF" w14:textId="77777777" w:rsidR="00DA545D" w:rsidRPr="004B0C92" w:rsidRDefault="00DA545D" w:rsidP="00791B8F">
      <w:pPr>
        <w:pStyle w:val="HTML-wstpniesformatowany"/>
        <w:jc w:val="both"/>
        <w:rPr>
          <w:rFonts w:ascii="Garamond" w:hAnsi="Garamond" w:cs="Times New Roman"/>
          <w:sz w:val="22"/>
          <w:szCs w:val="22"/>
        </w:rPr>
      </w:pPr>
    </w:p>
    <w:p w14:paraId="5C08B43E" w14:textId="7ED5AD22" w:rsidR="00791B8F" w:rsidRPr="004B0C92" w:rsidRDefault="009A6ABE" w:rsidP="00791B8F">
      <w:pPr>
        <w:spacing w:after="0" w:line="240" w:lineRule="auto"/>
        <w:jc w:val="both"/>
        <w:rPr>
          <w:rFonts w:ascii="Garamond" w:hAnsi="Garamond"/>
          <w:b/>
        </w:rPr>
      </w:pPr>
      <w:r>
        <w:rPr>
          <w:rFonts w:ascii="Garamond" w:hAnsi="Garamond"/>
          <w:b/>
        </w:rPr>
        <w:t>Pytanie 161</w:t>
      </w:r>
      <w:r w:rsidR="00791B8F" w:rsidRPr="004B0C92">
        <w:rPr>
          <w:rFonts w:ascii="Garamond" w:hAnsi="Garamond"/>
          <w:b/>
        </w:rPr>
        <w:t>:</w:t>
      </w:r>
    </w:p>
    <w:p w14:paraId="54F78C42" w14:textId="77777777" w:rsidR="00791B8F" w:rsidRPr="004B0C92" w:rsidRDefault="00791B8F" w:rsidP="00791B8F">
      <w:pPr>
        <w:pStyle w:val="Standard"/>
        <w:jc w:val="both"/>
        <w:rPr>
          <w:rFonts w:ascii="Garamond" w:hAnsi="Garamond" w:cs="Calibri"/>
          <w:i/>
          <w:sz w:val="22"/>
          <w:szCs w:val="22"/>
        </w:rPr>
      </w:pPr>
      <w:r w:rsidRPr="004B0C92">
        <w:rPr>
          <w:rFonts w:ascii="Garamond" w:hAnsi="Garamond" w:cs="Calibri"/>
          <w:sz w:val="22"/>
          <w:szCs w:val="22"/>
        </w:rPr>
        <w:t>Część 6 respirator transportowy – 19 sztuk</w:t>
      </w:r>
    </w:p>
    <w:p w14:paraId="37CCA2BC"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lang w:eastAsia="pl-PL"/>
        </w:rPr>
      </w:pPr>
      <w:r w:rsidRPr="004B0C92">
        <w:rPr>
          <w:rFonts w:ascii="Garamond" w:hAnsi="Garamond"/>
          <w:lang w:eastAsia="pl-PL"/>
        </w:rPr>
        <w:t xml:space="preserve">dot.  punktu 53, 54,55. </w:t>
      </w:r>
    </w:p>
    <w:p w14:paraId="408BC935" w14:textId="77777777" w:rsidR="00791B8F" w:rsidRPr="004B0C92" w:rsidRDefault="00791B8F" w:rsidP="00791B8F">
      <w:pPr>
        <w:pStyle w:val="HTML-wstpniesformatowany"/>
        <w:jc w:val="both"/>
        <w:rPr>
          <w:rFonts w:ascii="Garamond" w:hAnsi="Garamond" w:cs="Times New Roman"/>
          <w:sz w:val="22"/>
          <w:szCs w:val="22"/>
        </w:rPr>
      </w:pPr>
      <w:r w:rsidRPr="004B0C92">
        <w:rPr>
          <w:rFonts w:ascii="Garamond" w:hAnsi="Garamond" w:cs="Times New Roman"/>
          <w:sz w:val="22"/>
          <w:szCs w:val="22"/>
        </w:rPr>
        <w:t>Czy Zamawiający zaakceptuje respirator transportowy wyświetlający krzywe zmiany ciśnienia i objętości?</w:t>
      </w:r>
    </w:p>
    <w:p w14:paraId="4DB2D7F6" w14:textId="77777777" w:rsidR="00163490" w:rsidRDefault="00791B8F" w:rsidP="00163490">
      <w:pPr>
        <w:spacing w:after="0" w:line="240" w:lineRule="auto"/>
        <w:jc w:val="both"/>
        <w:rPr>
          <w:rFonts w:ascii="Garamond" w:hAnsi="Garamond"/>
          <w:b/>
        </w:rPr>
      </w:pPr>
      <w:r w:rsidRPr="004B0C92">
        <w:rPr>
          <w:rFonts w:ascii="Garamond" w:hAnsi="Garamond"/>
          <w:b/>
        </w:rPr>
        <w:t>Odpowiedź:</w:t>
      </w:r>
    </w:p>
    <w:p w14:paraId="6113CCCF" w14:textId="77777777" w:rsidR="00DA545D" w:rsidRPr="00163490" w:rsidRDefault="00DA545D" w:rsidP="00163490">
      <w:pPr>
        <w:spacing w:after="0" w:line="240" w:lineRule="auto"/>
        <w:jc w:val="both"/>
        <w:rPr>
          <w:rFonts w:ascii="Garamond" w:hAnsi="Garamond"/>
          <w:b/>
        </w:rPr>
      </w:pPr>
      <w:r w:rsidRPr="00163490">
        <w:rPr>
          <w:rFonts w:ascii="Garamond" w:hAnsi="Garamond" w:cs="Arial"/>
        </w:rPr>
        <w:t>Zamawiający podtrzymuje warunki bez zmian</w:t>
      </w:r>
    </w:p>
    <w:p w14:paraId="4FA5163D" w14:textId="77777777" w:rsidR="00791B8F" w:rsidRPr="004B0C92" w:rsidRDefault="00791B8F" w:rsidP="00791B8F">
      <w:pPr>
        <w:pStyle w:val="HTML-wstpniesformatowany"/>
        <w:jc w:val="both"/>
        <w:rPr>
          <w:rFonts w:ascii="Garamond" w:hAnsi="Garamond" w:cs="Times New Roman"/>
          <w:sz w:val="22"/>
          <w:szCs w:val="22"/>
        </w:rPr>
      </w:pPr>
    </w:p>
    <w:p w14:paraId="0B52F15D" w14:textId="3F335E0F" w:rsidR="00791B8F" w:rsidRPr="004B0C92" w:rsidRDefault="009A6ABE" w:rsidP="00791B8F">
      <w:pPr>
        <w:spacing w:after="0" w:line="240" w:lineRule="auto"/>
        <w:jc w:val="both"/>
        <w:rPr>
          <w:rFonts w:ascii="Garamond" w:hAnsi="Garamond"/>
          <w:b/>
        </w:rPr>
      </w:pPr>
      <w:r>
        <w:rPr>
          <w:rFonts w:ascii="Garamond" w:hAnsi="Garamond"/>
          <w:b/>
        </w:rPr>
        <w:t>Pytanie 162</w:t>
      </w:r>
      <w:r w:rsidR="00791B8F" w:rsidRPr="004B0C92">
        <w:rPr>
          <w:rFonts w:ascii="Garamond" w:hAnsi="Garamond"/>
          <w:b/>
        </w:rPr>
        <w:t>:</w:t>
      </w:r>
    </w:p>
    <w:p w14:paraId="0802300A" w14:textId="77777777" w:rsidR="00791B8F" w:rsidRPr="004B0C92" w:rsidRDefault="00791B8F" w:rsidP="00791B8F">
      <w:pPr>
        <w:pStyle w:val="Standard"/>
        <w:jc w:val="both"/>
        <w:rPr>
          <w:rFonts w:ascii="Garamond" w:hAnsi="Garamond" w:cs="Calibri"/>
          <w:sz w:val="22"/>
          <w:szCs w:val="22"/>
        </w:rPr>
      </w:pPr>
      <w:r w:rsidRPr="004B0C92">
        <w:rPr>
          <w:rFonts w:ascii="Garamond" w:hAnsi="Garamond" w:cs="Calibri"/>
          <w:sz w:val="22"/>
          <w:szCs w:val="22"/>
        </w:rPr>
        <w:t>Część 6 respirator transportowy – 19 sztuk</w:t>
      </w:r>
    </w:p>
    <w:p w14:paraId="56F9AC66"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lang w:eastAsia="pl-PL"/>
        </w:rPr>
      </w:pPr>
      <w:r w:rsidRPr="004B0C92">
        <w:rPr>
          <w:rFonts w:ascii="Garamond" w:hAnsi="Garamond"/>
          <w:lang w:eastAsia="pl-PL"/>
        </w:rPr>
        <w:t xml:space="preserve">dot.  punktu 58. </w:t>
      </w:r>
    </w:p>
    <w:p w14:paraId="4357AACF" w14:textId="77777777" w:rsidR="00791B8F" w:rsidRPr="004B0C92" w:rsidRDefault="00791B8F" w:rsidP="00791B8F">
      <w:pPr>
        <w:pStyle w:val="HTML-wstpniesformatowany"/>
        <w:jc w:val="both"/>
        <w:rPr>
          <w:rFonts w:ascii="Garamond" w:hAnsi="Garamond" w:cs="Times New Roman"/>
          <w:sz w:val="22"/>
          <w:szCs w:val="22"/>
        </w:rPr>
      </w:pPr>
      <w:r w:rsidRPr="004B0C92">
        <w:rPr>
          <w:rFonts w:ascii="Garamond" w:hAnsi="Garamond" w:cs="Times New Roman"/>
          <w:sz w:val="22"/>
          <w:szCs w:val="22"/>
        </w:rPr>
        <w:lastRenderedPageBreak/>
        <w:t>Czy Zamawiający zaakceptuje respirator z dziennikiem zdarzeń i alarmów?</w:t>
      </w:r>
    </w:p>
    <w:p w14:paraId="1540944E" w14:textId="77777777" w:rsidR="00791B8F" w:rsidRPr="004B0C92" w:rsidRDefault="00791B8F" w:rsidP="00791B8F">
      <w:pPr>
        <w:pStyle w:val="HTML-wstpniesformatowany"/>
        <w:jc w:val="both"/>
        <w:rPr>
          <w:rFonts w:ascii="Garamond" w:hAnsi="Garamond" w:cs="Times New Roman"/>
          <w:sz w:val="22"/>
          <w:szCs w:val="22"/>
        </w:rPr>
      </w:pPr>
      <w:r w:rsidRPr="004B0C92">
        <w:rPr>
          <w:rFonts w:ascii="Garamond" w:hAnsi="Garamond" w:cs="Times New Roman"/>
          <w:sz w:val="22"/>
          <w:szCs w:val="22"/>
        </w:rPr>
        <w:t>Wymóg trendów w respiratorze transportowym nie ma zastosowania klinicznego.</w:t>
      </w:r>
    </w:p>
    <w:p w14:paraId="6986244A" w14:textId="77777777" w:rsidR="00163490" w:rsidRPr="00163490" w:rsidRDefault="00163490" w:rsidP="00163490">
      <w:pPr>
        <w:spacing w:after="0" w:line="240" w:lineRule="auto"/>
        <w:jc w:val="both"/>
        <w:rPr>
          <w:rFonts w:ascii="Garamond" w:hAnsi="Garamond"/>
          <w:b/>
        </w:rPr>
      </w:pPr>
      <w:r w:rsidRPr="00163490">
        <w:rPr>
          <w:rFonts w:ascii="Garamond" w:hAnsi="Garamond"/>
          <w:b/>
        </w:rPr>
        <w:t>Odpowiedź:</w:t>
      </w:r>
    </w:p>
    <w:p w14:paraId="5A2B0E50" w14:textId="77777777" w:rsidR="00DA545D" w:rsidRPr="00163490" w:rsidRDefault="00DA545D" w:rsidP="00163490">
      <w:pPr>
        <w:spacing w:after="0" w:line="240" w:lineRule="auto"/>
        <w:jc w:val="both"/>
        <w:rPr>
          <w:rFonts w:ascii="Garamond" w:hAnsi="Garamond"/>
          <w:b/>
        </w:rPr>
      </w:pPr>
      <w:r w:rsidRPr="00163490">
        <w:rPr>
          <w:rFonts w:ascii="Garamond" w:hAnsi="Garamond" w:cs="Arial"/>
        </w:rPr>
        <w:t>Zamawiający podtrzymuje warunki bez zmian</w:t>
      </w:r>
    </w:p>
    <w:p w14:paraId="40D0EE53" w14:textId="77777777" w:rsidR="00791B8F" w:rsidRPr="004B0C92" w:rsidRDefault="00791B8F" w:rsidP="00791B8F">
      <w:pPr>
        <w:pStyle w:val="HTML-wstpniesformatowany"/>
        <w:jc w:val="both"/>
        <w:rPr>
          <w:rFonts w:ascii="Garamond" w:hAnsi="Garamond" w:cs="Times New Roman"/>
          <w:sz w:val="22"/>
          <w:szCs w:val="22"/>
        </w:rPr>
      </w:pPr>
    </w:p>
    <w:p w14:paraId="2A53C922" w14:textId="46A6B871" w:rsidR="00791B8F" w:rsidRPr="004B0C92" w:rsidRDefault="009A6ABE" w:rsidP="00791B8F">
      <w:pPr>
        <w:spacing w:after="0" w:line="240" w:lineRule="auto"/>
        <w:jc w:val="both"/>
        <w:rPr>
          <w:rFonts w:ascii="Garamond" w:hAnsi="Garamond"/>
          <w:b/>
        </w:rPr>
      </w:pPr>
      <w:r>
        <w:rPr>
          <w:rFonts w:ascii="Garamond" w:hAnsi="Garamond"/>
          <w:b/>
        </w:rPr>
        <w:t>Pytanie 163</w:t>
      </w:r>
      <w:r w:rsidR="00791B8F" w:rsidRPr="004B0C92">
        <w:rPr>
          <w:rFonts w:ascii="Garamond" w:hAnsi="Garamond"/>
          <w:b/>
        </w:rPr>
        <w:t>:</w:t>
      </w:r>
    </w:p>
    <w:p w14:paraId="6B57F52A" w14:textId="77777777" w:rsidR="00791B8F" w:rsidRPr="004B0C92" w:rsidRDefault="00791B8F" w:rsidP="00791B8F">
      <w:pPr>
        <w:pStyle w:val="Standard"/>
        <w:jc w:val="both"/>
        <w:rPr>
          <w:rFonts w:ascii="Garamond" w:hAnsi="Garamond" w:cs="Calibri"/>
          <w:i/>
          <w:sz w:val="22"/>
          <w:szCs w:val="22"/>
        </w:rPr>
      </w:pPr>
      <w:r w:rsidRPr="004B0C92">
        <w:rPr>
          <w:rFonts w:ascii="Garamond" w:hAnsi="Garamond" w:cs="Calibri"/>
          <w:sz w:val="22"/>
          <w:szCs w:val="22"/>
        </w:rPr>
        <w:t>Część 6 respirator transportowy – 19 sztuk</w:t>
      </w:r>
    </w:p>
    <w:p w14:paraId="286547F7"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lang w:eastAsia="pl-PL"/>
        </w:rPr>
      </w:pPr>
      <w:r w:rsidRPr="004B0C92">
        <w:rPr>
          <w:rFonts w:ascii="Garamond" w:hAnsi="Garamond"/>
          <w:lang w:eastAsia="pl-PL"/>
        </w:rPr>
        <w:t xml:space="preserve">dot.  punktu 73. </w:t>
      </w:r>
    </w:p>
    <w:p w14:paraId="5086A45F" w14:textId="77777777" w:rsidR="00791B8F" w:rsidRPr="004B0C92" w:rsidRDefault="00791B8F" w:rsidP="00163490">
      <w:pPr>
        <w:pStyle w:val="HTML-wstpniesformatowany"/>
        <w:jc w:val="both"/>
        <w:rPr>
          <w:rFonts w:ascii="Garamond" w:hAnsi="Garamond" w:cs="Times New Roman"/>
          <w:sz w:val="22"/>
          <w:szCs w:val="22"/>
        </w:rPr>
      </w:pPr>
      <w:r w:rsidRPr="004B0C92">
        <w:rPr>
          <w:rFonts w:ascii="Garamond" w:hAnsi="Garamond" w:cs="Times New Roman"/>
          <w:sz w:val="22"/>
          <w:szCs w:val="22"/>
        </w:rPr>
        <w:t>Zamawiający opisując respirator transportowy, wymaga czasu pracy na akumulatorze min 30 minut i masy respiratora do 30 kg. Oba te zapisy kłócą się z ideą urządzenia transportowego. Czy w związku z tym, Zamawiający oczekuje by masa respiratora nie przekraczała 6,5 kg, oraz czas zasilania z akumulatora nie był krótszy niż 5,5 godz. ?</w:t>
      </w:r>
    </w:p>
    <w:p w14:paraId="585CC1F4" w14:textId="77777777" w:rsidR="00163490" w:rsidRDefault="00163490" w:rsidP="00163490">
      <w:pPr>
        <w:spacing w:after="0" w:line="240" w:lineRule="auto"/>
        <w:jc w:val="both"/>
        <w:rPr>
          <w:rFonts w:ascii="Garamond" w:hAnsi="Garamond"/>
          <w:b/>
        </w:rPr>
      </w:pPr>
      <w:r>
        <w:rPr>
          <w:rFonts w:ascii="Garamond" w:hAnsi="Garamond"/>
          <w:b/>
        </w:rPr>
        <w:t>Odpowiedź:</w:t>
      </w:r>
    </w:p>
    <w:p w14:paraId="798987A0" w14:textId="77777777" w:rsidR="00791B8F" w:rsidRPr="00163490" w:rsidRDefault="00DA545D" w:rsidP="00163490">
      <w:pPr>
        <w:spacing w:after="0" w:line="240" w:lineRule="auto"/>
        <w:jc w:val="both"/>
        <w:rPr>
          <w:rFonts w:ascii="Garamond" w:hAnsi="Garamond" w:cs="Arial"/>
          <w:color w:val="FF0000"/>
        </w:rPr>
      </w:pPr>
      <w:r w:rsidRPr="00163490">
        <w:rPr>
          <w:rFonts w:ascii="Garamond" w:hAnsi="Garamond" w:cs="Arial"/>
        </w:rPr>
        <w:t>Zamawiający podtrzymuje warunki bez zmian</w:t>
      </w:r>
      <w:r w:rsidR="00163490" w:rsidRPr="00163490">
        <w:rPr>
          <w:rFonts w:ascii="Garamond" w:hAnsi="Garamond" w:cs="Arial"/>
        </w:rPr>
        <w:t>.</w:t>
      </w:r>
    </w:p>
    <w:p w14:paraId="2C250B19" w14:textId="77777777" w:rsidR="00163490" w:rsidRPr="00163490" w:rsidRDefault="00163490" w:rsidP="00163490">
      <w:pPr>
        <w:spacing w:after="0" w:line="240" w:lineRule="auto"/>
        <w:jc w:val="both"/>
        <w:rPr>
          <w:rFonts w:ascii="Garamond" w:hAnsi="Garamond"/>
          <w:b/>
        </w:rPr>
      </w:pPr>
    </w:p>
    <w:p w14:paraId="24278F3B" w14:textId="7C0F192D" w:rsidR="00791B8F" w:rsidRPr="004B0C92" w:rsidRDefault="009A6ABE" w:rsidP="00791B8F">
      <w:pPr>
        <w:spacing w:after="0" w:line="240" w:lineRule="auto"/>
        <w:jc w:val="both"/>
        <w:rPr>
          <w:rFonts w:ascii="Garamond" w:hAnsi="Garamond"/>
          <w:b/>
        </w:rPr>
      </w:pPr>
      <w:r>
        <w:rPr>
          <w:rFonts w:ascii="Garamond" w:hAnsi="Garamond"/>
          <w:b/>
        </w:rPr>
        <w:t>Pytanie 164</w:t>
      </w:r>
      <w:r w:rsidR="00791B8F" w:rsidRPr="004B0C92">
        <w:rPr>
          <w:rFonts w:ascii="Garamond" w:hAnsi="Garamond"/>
          <w:b/>
        </w:rPr>
        <w:t>:</w:t>
      </w:r>
    </w:p>
    <w:p w14:paraId="1CAE9969" w14:textId="77777777" w:rsidR="00791B8F" w:rsidRPr="004B0C92" w:rsidRDefault="00791B8F" w:rsidP="00791B8F">
      <w:pPr>
        <w:pStyle w:val="Standard"/>
        <w:jc w:val="both"/>
        <w:rPr>
          <w:rFonts w:ascii="Garamond" w:hAnsi="Garamond" w:cs="Calibri"/>
          <w:i/>
          <w:sz w:val="22"/>
          <w:szCs w:val="22"/>
        </w:rPr>
      </w:pPr>
      <w:r w:rsidRPr="004B0C92">
        <w:rPr>
          <w:rFonts w:ascii="Garamond" w:hAnsi="Garamond" w:cs="Calibri"/>
          <w:sz w:val="22"/>
          <w:szCs w:val="22"/>
        </w:rPr>
        <w:t>Część 6 respirator transportowy – 19 sztuk</w:t>
      </w:r>
    </w:p>
    <w:p w14:paraId="714015DA" w14:textId="77777777" w:rsidR="00791B8F" w:rsidRPr="004B0C92" w:rsidRDefault="00791B8F" w:rsidP="00791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aramond" w:hAnsi="Garamond" w:cs="Times New Roman"/>
          <w:lang w:eastAsia="pl-PL"/>
        </w:rPr>
      </w:pPr>
      <w:r w:rsidRPr="004B0C92">
        <w:rPr>
          <w:rFonts w:ascii="Garamond" w:hAnsi="Garamond"/>
          <w:lang w:eastAsia="pl-PL"/>
        </w:rPr>
        <w:t xml:space="preserve">dot.  punktu 82. </w:t>
      </w:r>
    </w:p>
    <w:p w14:paraId="42933BB0" w14:textId="77777777" w:rsidR="00791B8F" w:rsidRPr="004B0C92" w:rsidRDefault="00791B8F" w:rsidP="00791B8F">
      <w:pPr>
        <w:pStyle w:val="HTML-wstpniesformatowany"/>
        <w:jc w:val="both"/>
        <w:rPr>
          <w:rFonts w:ascii="Garamond" w:hAnsi="Garamond" w:cs="Times New Roman"/>
          <w:sz w:val="22"/>
          <w:szCs w:val="22"/>
        </w:rPr>
      </w:pPr>
      <w:r w:rsidRPr="004B0C92">
        <w:rPr>
          <w:rFonts w:ascii="Garamond" w:hAnsi="Garamond" w:cs="Times New Roman"/>
          <w:sz w:val="22"/>
          <w:szCs w:val="22"/>
        </w:rPr>
        <w:t xml:space="preserve">Czy Zamawiający zaakceptuje 20 układów </w:t>
      </w:r>
      <w:proofErr w:type="spellStart"/>
      <w:r w:rsidRPr="004B0C92">
        <w:rPr>
          <w:rFonts w:ascii="Garamond" w:hAnsi="Garamond" w:cs="Times New Roman"/>
          <w:sz w:val="22"/>
          <w:szCs w:val="22"/>
        </w:rPr>
        <w:t>jednopacjentowych</w:t>
      </w:r>
      <w:proofErr w:type="spellEnd"/>
      <w:r w:rsidRPr="004B0C92">
        <w:rPr>
          <w:rFonts w:ascii="Garamond" w:hAnsi="Garamond" w:cs="Times New Roman"/>
          <w:sz w:val="22"/>
          <w:szCs w:val="22"/>
        </w:rPr>
        <w:t>, zamiast opisanych dwóch wielorazowych?</w:t>
      </w:r>
    </w:p>
    <w:p w14:paraId="2565B391" w14:textId="77777777" w:rsidR="00791B8F" w:rsidRPr="004B0C92" w:rsidRDefault="00791B8F" w:rsidP="00791B8F">
      <w:pPr>
        <w:spacing w:after="0" w:line="240" w:lineRule="auto"/>
        <w:jc w:val="both"/>
        <w:rPr>
          <w:rFonts w:ascii="Garamond" w:hAnsi="Garamond"/>
          <w:b/>
        </w:rPr>
      </w:pPr>
      <w:r w:rsidRPr="004B0C92">
        <w:rPr>
          <w:rFonts w:ascii="Garamond" w:hAnsi="Garamond"/>
          <w:b/>
        </w:rPr>
        <w:t>Odpowiedź:</w:t>
      </w:r>
    </w:p>
    <w:p w14:paraId="49A69957" w14:textId="77777777" w:rsidR="00791B8F" w:rsidRPr="00163490" w:rsidRDefault="00DA545D" w:rsidP="00791B8F">
      <w:pPr>
        <w:pStyle w:val="HTML-wstpniesformatowany"/>
        <w:jc w:val="both"/>
        <w:rPr>
          <w:rFonts w:ascii="Garamond" w:hAnsi="Garamond" w:cs="Times New Roman"/>
          <w:sz w:val="22"/>
          <w:szCs w:val="22"/>
        </w:rPr>
      </w:pPr>
      <w:r w:rsidRPr="00163490">
        <w:rPr>
          <w:rFonts w:ascii="Garamond" w:hAnsi="Garamond" w:cs="Arial"/>
          <w:sz w:val="22"/>
          <w:szCs w:val="22"/>
        </w:rPr>
        <w:t>Zamawiający podtrzymuje warunki bez zmian</w:t>
      </w:r>
      <w:r w:rsidR="00163490">
        <w:rPr>
          <w:rFonts w:ascii="Garamond" w:hAnsi="Garamond" w:cs="Arial"/>
          <w:sz w:val="22"/>
          <w:szCs w:val="22"/>
        </w:rPr>
        <w:t>.</w:t>
      </w:r>
    </w:p>
    <w:p w14:paraId="17558C61" w14:textId="77777777" w:rsidR="00163490" w:rsidRDefault="00163490" w:rsidP="00791B8F">
      <w:pPr>
        <w:spacing w:after="0" w:line="240" w:lineRule="auto"/>
        <w:jc w:val="both"/>
        <w:rPr>
          <w:rFonts w:ascii="Garamond" w:hAnsi="Garamond"/>
          <w:b/>
        </w:rPr>
      </w:pPr>
    </w:p>
    <w:p w14:paraId="47F71CAF" w14:textId="7D238CE1" w:rsidR="00791B8F" w:rsidRPr="004B0C92" w:rsidRDefault="009A6ABE" w:rsidP="00791B8F">
      <w:pPr>
        <w:spacing w:after="0" w:line="240" w:lineRule="auto"/>
        <w:jc w:val="both"/>
        <w:rPr>
          <w:rFonts w:ascii="Garamond" w:hAnsi="Garamond"/>
          <w:b/>
        </w:rPr>
      </w:pPr>
      <w:r>
        <w:rPr>
          <w:rFonts w:ascii="Garamond" w:hAnsi="Garamond"/>
          <w:b/>
        </w:rPr>
        <w:t>Pytanie 165</w:t>
      </w:r>
      <w:r w:rsidR="00791B8F" w:rsidRPr="004B0C92">
        <w:rPr>
          <w:rFonts w:ascii="Garamond" w:hAnsi="Garamond"/>
          <w:b/>
        </w:rPr>
        <w:t>:</w:t>
      </w:r>
    </w:p>
    <w:p w14:paraId="6E144F4C" w14:textId="77777777" w:rsidR="00791B8F" w:rsidRPr="004B0C92" w:rsidRDefault="00791B8F" w:rsidP="00791B8F">
      <w:pPr>
        <w:pStyle w:val="Standard"/>
        <w:jc w:val="both"/>
        <w:rPr>
          <w:rFonts w:ascii="Garamond" w:hAnsi="Garamond" w:cs="Calibri"/>
          <w:i/>
          <w:sz w:val="22"/>
          <w:szCs w:val="22"/>
        </w:rPr>
      </w:pPr>
      <w:r w:rsidRPr="004B0C92">
        <w:rPr>
          <w:rFonts w:ascii="Garamond" w:hAnsi="Garamond" w:cs="Calibri"/>
          <w:sz w:val="22"/>
          <w:szCs w:val="22"/>
        </w:rPr>
        <w:t>Część 6 respirator transportowy – 19 sztuk</w:t>
      </w:r>
    </w:p>
    <w:p w14:paraId="1C32FBC4" w14:textId="77777777" w:rsidR="00791B8F" w:rsidRPr="004B0C92" w:rsidRDefault="00791B8F" w:rsidP="00791B8F">
      <w:pPr>
        <w:spacing w:after="0" w:line="240" w:lineRule="auto"/>
        <w:jc w:val="both"/>
        <w:rPr>
          <w:rFonts w:ascii="Garamond" w:hAnsi="Garamond"/>
        </w:rPr>
      </w:pPr>
      <w:r w:rsidRPr="004B0C92">
        <w:rPr>
          <w:rFonts w:ascii="Garamond" w:hAnsi="Garamond"/>
        </w:rPr>
        <w:t>Czy Zamawiający zgodzi się na rozdzielenie jednego pakietu na dwa niezależne pakiety:  typ  A oraz Typ B?</w:t>
      </w:r>
    </w:p>
    <w:p w14:paraId="6AF14A12" w14:textId="77777777" w:rsidR="00791B8F" w:rsidRDefault="00163490" w:rsidP="00163490">
      <w:pPr>
        <w:spacing w:line="240" w:lineRule="auto"/>
        <w:jc w:val="both"/>
        <w:rPr>
          <w:rFonts w:ascii="Garamond" w:hAnsi="Garamond" w:cs="Arial"/>
        </w:rPr>
      </w:pPr>
      <w:r>
        <w:rPr>
          <w:rFonts w:ascii="Garamond" w:hAnsi="Garamond"/>
          <w:b/>
        </w:rPr>
        <w:t>Odpowiedź:</w:t>
      </w:r>
      <w:r>
        <w:rPr>
          <w:rFonts w:ascii="Garamond" w:hAnsi="Garamond"/>
          <w:b/>
        </w:rPr>
        <w:br/>
      </w:r>
      <w:r w:rsidR="00DA545D" w:rsidRPr="00163490">
        <w:rPr>
          <w:rFonts w:ascii="Garamond" w:hAnsi="Garamond" w:cs="Arial"/>
        </w:rPr>
        <w:t>Zamawiający podtrzymuje warunki bez zmian</w:t>
      </w:r>
      <w:r>
        <w:rPr>
          <w:rFonts w:ascii="Garamond" w:hAnsi="Garamond" w:cs="Arial"/>
        </w:rPr>
        <w:t>.</w:t>
      </w:r>
    </w:p>
    <w:p w14:paraId="45B37366" w14:textId="368AD81E" w:rsidR="00163490" w:rsidRDefault="00163490" w:rsidP="00163490">
      <w:pPr>
        <w:spacing w:after="0" w:line="240" w:lineRule="auto"/>
        <w:jc w:val="both"/>
        <w:rPr>
          <w:rFonts w:ascii="Garamond" w:hAnsi="Garamond"/>
          <w:b/>
        </w:rPr>
      </w:pPr>
      <w:r w:rsidRPr="004B0C92">
        <w:rPr>
          <w:rFonts w:ascii="Garamond" w:hAnsi="Garamond"/>
          <w:b/>
        </w:rPr>
        <w:t xml:space="preserve">Pytanie </w:t>
      </w:r>
      <w:r w:rsidR="009A6ABE">
        <w:rPr>
          <w:rFonts w:ascii="Garamond" w:hAnsi="Garamond"/>
          <w:b/>
        </w:rPr>
        <w:t>166</w:t>
      </w:r>
      <w:r>
        <w:rPr>
          <w:rFonts w:ascii="Garamond" w:hAnsi="Garamond"/>
          <w:b/>
        </w:rPr>
        <w:t>:</w:t>
      </w:r>
    </w:p>
    <w:p w14:paraId="105EE866" w14:textId="77777777" w:rsidR="00B36BAB" w:rsidRPr="00163490" w:rsidRDefault="00163490" w:rsidP="00163490">
      <w:pPr>
        <w:spacing w:after="0" w:line="240" w:lineRule="auto"/>
        <w:jc w:val="both"/>
        <w:rPr>
          <w:rFonts w:ascii="Garamond" w:hAnsi="Garamond"/>
        </w:rPr>
      </w:pPr>
      <w:r w:rsidRPr="00163490">
        <w:rPr>
          <w:rFonts w:ascii="Garamond" w:hAnsi="Garamond" w:cs="Tahoma"/>
        </w:rPr>
        <w:t>Część 4</w:t>
      </w:r>
    </w:p>
    <w:p w14:paraId="24064A74" w14:textId="77777777" w:rsidR="00163490" w:rsidRDefault="00B36BAB" w:rsidP="00163490">
      <w:pPr>
        <w:spacing w:after="0" w:line="288" w:lineRule="auto"/>
        <w:rPr>
          <w:rFonts w:ascii="Garamond" w:hAnsi="Garamond" w:cs="Tahoma"/>
        </w:rPr>
      </w:pPr>
      <w:r w:rsidRPr="004B0C92">
        <w:rPr>
          <w:rFonts w:ascii="Garamond" w:hAnsi="Garamond" w:cs="Tahoma"/>
        </w:rPr>
        <w:t xml:space="preserve">Czy Zamawiający zaakceptuje i dodatkowo oceni funkcję automatycznych </w:t>
      </w:r>
      <w:proofErr w:type="spellStart"/>
      <w:r w:rsidRPr="004B0C92">
        <w:rPr>
          <w:rFonts w:ascii="Garamond" w:hAnsi="Garamond" w:cs="Tahoma"/>
        </w:rPr>
        <w:t>triggerów</w:t>
      </w:r>
      <w:proofErr w:type="spellEnd"/>
      <w:r w:rsidRPr="004B0C92">
        <w:rPr>
          <w:rFonts w:ascii="Garamond" w:hAnsi="Garamond" w:cs="Tahoma"/>
        </w:rPr>
        <w:t xml:space="preserve"> na wdechu i wydechu pacjenta, która w czasie rzeczywis</w:t>
      </w:r>
      <w:r w:rsidR="00163490">
        <w:rPr>
          <w:rFonts w:ascii="Garamond" w:hAnsi="Garamond" w:cs="Tahoma"/>
        </w:rPr>
        <w:t xml:space="preserve">tym analizuje krzywą przepływu </w:t>
      </w:r>
      <w:r w:rsidRPr="004B0C92">
        <w:rPr>
          <w:rFonts w:ascii="Garamond" w:hAnsi="Garamond" w:cs="Tahoma"/>
        </w:rPr>
        <w:t xml:space="preserve">i dostosowuje czułość wyzwalania oddechów do potrzeb pacjenta, </w:t>
      </w:r>
      <w:proofErr w:type="spellStart"/>
      <w:r w:rsidRPr="004B0C92">
        <w:rPr>
          <w:rFonts w:ascii="Garamond" w:hAnsi="Garamond" w:cs="Tahoma"/>
        </w:rPr>
        <w:t>minmalizując</w:t>
      </w:r>
      <w:proofErr w:type="spellEnd"/>
      <w:r w:rsidRPr="004B0C92">
        <w:rPr>
          <w:rFonts w:ascii="Garamond" w:hAnsi="Garamond" w:cs="Tahoma"/>
        </w:rPr>
        <w:t xml:space="preserve"> tym samym pracę operatora?</w:t>
      </w:r>
    </w:p>
    <w:p w14:paraId="2062FCDD" w14:textId="77777777" w:rsidR="00163490" w:rsidRDefault="00163490" w:rsidP="00163490">
      <w:pPr>
        <w:spacing w:after="0" w:line="288" w:lineRule="auto"/>
        <w:rPr>
          <w:rFonts w:ascii="Garamond" w:hAnsi="Garamond" w:cs="Tahoma"/>
          <w:b/>
        </w:rPr>
      </w:pPr>
      <w:r>
        <w:rPr>
          <w:rFonts w:ascii="Garamond" w:hAnsi="Garamond" w:cs="Tahoma"/>
          <w:b/>
        </w:rPr>
        <w:t>Odpowiedź:</w:t>
      </w:r>
    </w:p>
    <w:p w14:paraId="108B7105" w14:textId="77777777" w:rsidR="00E50E99" w:rsidRDefault="00B36BAB" w:rsidP="00E50E99">
      <w:pPr>
        <w:spacing w:after="0" w:line="288" w:lineRule="auto"/>
        <w:rPr>
          <w:rFonts w:ascii="Garamond" w:hAnsi="Garamond" w:cs="Tahoma"/>
          <w:b/>
        </w:rPr>
      </w:pPr>
      <w:r w:rsidRPr="00163490">
        <w:rPr>
          <w:rFonts w:ascii="Garamond" w:hAnsi="Garamond" w:cs="Arial"/>
          <w:bCs/>
        </w:rPr>
        <w:t xml:space="preserve">Zamawiający nie wymaga takiego parametru ale wprowadzi go jako parametr punktowany w pozycji </w:t>
      </w:r>
      <w:r w:rsidR="00C179E3">
        <w:rPr>
          <w:rFonts w:ascii="Garamond" w:hAnsi="Garamond" w:cs="Arial"/>
          <w:bCs/>
        </w:rPr>
        <w:t>2</w:t>
      </w:r>
      <w:r w:rsidR="00163490" w:rsidRPr="00163490">
        <w:rPr>
          <w:rFonts w:ascii="Garamond" w:hAnsi="Garamond" w:cs="Arial"/>
          <w:bCs/>
        </w:rPr>
        <w:t>.</w:t>
      </w:r>
    </w:p>
    <w:p w14:paraId="507B9246" w14:textId="77777777" w:rsidR="00E50E99" w:rsidRDefault="00E50E99" w:rsidP="00E50E99">
      <w:pPr>
        <w:spacing w:after="0" w:line="288" w:lineRule="auto"/>
        <w:rPr>
          <w:rFonts w:ascii="Garamond" w:hAnsi="Garamond" w:cs="Tahoma"/>
          <w:b/>
        </w:rPr>
      </w:pPr>
    </w:p>
    <w:p w14:paraId="2FA76FE2" w14:textId="78095C04" w:rsidR="00E50E99" w:rsidRDefault="00E50E99" w:rsidP="00E50E99">
      <w:pPr>
        <w:spacing w:after="0" w:line="240" w:lineRule="auto"/>
        <w:jc w:val="both"/>
        <w:rPr>
          <w:rFonts w:ascii="Garamond" w:hAnsi="Garamond"/>
          <w:b/>
        </w:rPr>
      </w:pPr>
      <w:r w:rsidRPr="004B0C92">
        <w:rPr>
          <w:rFonts w:ascii="Garamond" w:hAnsi="Garamond"/>
          <w:b/>
        </w:rPr>
        <w:t xml:space="preserve">Pytanie </w:t>
      </w:r>
      <w:r w:rsidR="009A6ABE">
        <w:rPr>
          <w:rFonts w:ascii="Garamond" w:hAnsi="Garamond"/>
          <w:b/>
        </w:rPr>
        <w:t>167</w:t>
      </w:r>
      <w:r>
        <w:rPr>
          <w:rFonts w:ascii="Garamond" w:hAnsi="Garamond"/>
          <w:b/>
        </w:rPr>
        <w:t>:</w:t>
      </w:r>
    </w:p>
    <w:p w14:paraId="457BEC85" w14:textId="77777777" w:rsidR="00E50E99" w:rsidRPr="00E50E99" w:rsidRDefault="00E50E99" w:rsidP="00E50E99">
      <w:pPr>
        <w:spacing w:after="0" w:line="240" w:lineRule="auto"/>
        <w:jc w:val="both"/>
        <w:rPr>
          <w:rFonts w:ascii="Garamond" w:hAnsi="Garamond"/>
        </w:rPr>
      </w:pPr>
      <w:r w:rsidRPr="00163490">
        <w:rPr>
          <w:rFonts w:ascii="Garamond" w:hAnsi="Garamond" w:cs="Tahoma"/>
        </w:rPr>
        <w:t>Część 4</w:t>
      </w:r>
    </w:p>
    <w:p w14:paraId="3E2D85BB" w14:textId="77777777" w:rsidR="00B36BAB" w:rsidRDefault="00B36BAB" w:rsidP="00E50E99">
      <w:pPr>
        <w:spacing w:after="0" w:line="288" w:lineRule="auto"/>
        <w:rPr>
          <w:rFonts w:ascii="Garamond" w:hAnsi="Garamond" w:cs="Tahoma"/>
        </w:rPr>
      </w:pPr>
      <w:r w:rsidRPr="004B0C92">
        <w:rPr>
          <w:rFonts w:ascii="Garamond" w:hAnsi="Garamond" w:cs="Tahoma"/>
        </w:rPr>
        <w:t xml:space="preserve">Czy Zamawiający zaakceptuje i dodatkowo oceni wentylację adaptacyjną według wzoru </w:t>
      </w:r>
      <w:proofErr w:type="spellStart"/>
      <w:r w:rsidRPr="004B0C92">
        <w:rPr>
          <w:rFonts w:ascii="Garamond" w:hAnsi="Garamond" w:cs="Tahoma"/>
        </w:rPr>
        <w:t>Mead’a</w:t>
      </w:r>
      <w:proofErr w:type="spellEnd"/>
      <w:r w:rsidRPr="004B0C92">
        <w:rPr>
          <w:rFonts w:ascii="Garamond" w:hAnsi="Garamond" w:cs="Tahoma"/>
        </w:rPr>
        <w:t xml:space="preserve"> dla pacjentów z chorobami restrykcyjnymi? </w:t>
      </w:r>
    </w:p>
    <w:p w14:paraId="7370217C" w14:textId="77777777" w:rsidR="00E50E99" w:rsidRDefault="00E50E99" w:rsidP="00E50E99">
      <w:pPr>
        <w:spacing w:after="0" w:line="288" w:lineRule="auto"/>
        <w:rPr>
          <w:rFonts w:ascii="Garamond" w:hAnsi="Garamond" w:cs="Tahoma"/>
          <w:b/>
        </w:rPr>
      </w:pPr>
      <w:r>
        <w:rPr>
          <w:rFonts w:ascii="Garamond" w:hAnsi="Garamond" w:cs="Tahoma"/>
          <w:b/>
        </w:rPr>
        <w:t>Odpowiedź:</w:t>
      </w:r>
    </w:p>
    <w:p w14:paraId="2FC187FC" w14:textId="77777777" w:rsidR="00B36BAB" w:rsidRPr="00E50E99" w:rsidRDefault="00B36BAB" w:rsidP="00E50E99">
      <w:pPr>
        <w:spacing w:after="0" w:line="288" w:lineRule="auto"/>
        <w:rPr>
          <w:rFonts w:ascii="Garamond" w:hAnsi="Garamond" w:cs="Tahoma"/>
          <w:b/>
        </w:rPr>
      </w:pPr>
      <w:r w:rsidRPr="00E50E99">
        <w:rPr>
          <w:rFonts w:ascii="Garamond" w:hAnsi="Garamond" w:cs="Arial"/>
          <w:bCs/>
        </w:rPr>
        <w:t>Zamawiający nie wymaga takiego parametru ale wprowadzi go jako parametr punktowany w pozycji 1</w:t>
      </w:r>
      <w:r w:rsidR="00C179E3">
        <w:rPr>
          <w:rFonts w:ascii="Garamond" w:hAnsi="Garamond" w:cs="Arial"/>
          <w:bCs/>
        </w:rPr>
        <w:t>3.</w:t>
      </w:r>
    </w:p>
    <w:p w14:paraId="36BD2385" w14:textId="444BCF6B" w:rsidR="00EA6406" w:rsidRDefault="008C39C2" w:rsidP="005275CB">
      <w:pPr>
        <w:pStyle w:val="Zwykytekst"/>
        <w:spacing w:line="288" w:lineRule="auto"/>
        <w:ind w:firstLine="720"/>
        <w:jc w:val="both"/>
        <w:rPr>
          <w:rFonts w:ascii="Garamond" w:eastAsia="Times New Roman" w:hAnsi="Garamond"/>
          <w:szCs w:val="22"/>
          <w:lang w:eastAsia="pl-PL"/>
        </w:rPr>
      </w:pPr>
      <w:r w:rsidRPr="00EA6406">
        <w:rPr>
          <w:rFonts w:ascii="Garamond" w:eastAsia="Times New Roman" w:hAnsi="Garamond"/>
          <w:szCs w:val="22"/>
          <w:lang w:eastAsia="pl-PL"/>
        </w:rPr>
        <w:t>Ponadto, modyfikuję treść załącznika n</w:t>
      </w:r>
      <w:r w:rsidR="00EA6406">
        <w:rPr>
          <w:rFonts w:ascii="Garamond" w:eastAsia="Times New Roman" w:hAnsi="Garamond"/>
          <w:szCs w:val="22"/>
          <w:lang w:eastAsia="pl-PL"/>
        </w:rPr>
        <w:t>r 1a do specyfikacji w zakresie:</w:t>
      </w:r>
    </w:p>
    <w:p w14:paraId="1EFB0912" w14:textId="7DCF9623" w:rsidR="008C39C2" w:rsidRPr="00EA6406" w:rsidRDefault="00EA6406" w:rsidP="005275CB">
      <w:pPr>
        <w:pStyle w:val="Zwykytekst"/>
        <w:spacing w:line="288" w:lineRule="auto"/>
        <w:jc w:val="both"/>
        <w:rPr>
          <w:rFonts w:ascii="Garamond" w:eastAsia="Times New Roman" w:hAnsi="Garamond"/>
          <w:szCs w:val="22"/>
          <w:lang w:eastAsia="pl-PL"/>
        </w:rPr>
      </w:pPr>
      <w:r w:rsidRPr="005275CB">
        <w:rPr>
          <w:rFonts w:ascii="Garamond" w:eastAsia="Times New Roman" w:hAnsi="Garamond"/>
          <w:b/>
          <w:szCs w:val="22"/>
          <w:u w:val="single"/>
          <w:lang w:eastAsia="pl-PL"/>
        </w:rPr>
        <w:t>a) opis parametru</w:t>
      </w:r>
      <w:r w:rsidR="008C39C2" w:rsidRPr="005275CB">
        <w:rPr>
          <w:rFonts w:ascii="Garamond" w:eastAsia="Times New Roman" w:hAnsi="Garamond"/>
          <w:b/>
          <w:szCs w:val="22"/>
          <w:lang w:eastAsia="pl-PL"/>
        </w:rPr>
        <w:t>,</w:t>
      </w:r>
      <w:r w:rsidR="008C39C2" w:rsidRPr="00EA6406">
        <w:rPr>
          <w:rFonts w:ascii="Garamond" w:eastAsia="Times New Roman" w:hAnsi="Garamond"/>
          <w:szCs w:val="22"/>
          <w:lang w:eastAsia="pl-PL"/>
        </w:rPr>
        <w:t xml:space="preserve"> nadając brzmienie:</w:t>
      </w:r>
    </w:p>
    <w:p w14:paraId="1F97CA56" w14:textId="0451D672" w:rsidR="008C39C2" w:rsidRDefault="00EA6406" w:rsidP="005275CB">
      <w:pPr>
        <w:pStyle w:val="Zwykytekst"/>
        <w:spacing w:line="288" w:lineRule="auto"/>
        <w:jc w:val="both"/>
        <w:rPr>
          <w:rFonts w:ascii="Garamond" w:hAnsi="Garamond" w:cs="Calibri"/>
          <w:color w:val="000000"/>
          <w:lang w:eastAsia="pl-PL"/>
        </w:rPr>
      </w:pPr>
      <w:r>
        <w:rPr>
          <w:rFonts w:ascii="Garamond" w:eastAsia="Times New Roman" w:hAnsi="Garamond"/>
          <w:b/>
          <w:szCs w:val="22"/>
          <w:lang w:eastAsia="pl-PL"/>
        </w:rPr>
        <w:lastRenderedPageBreak/>
        <w:t xml:space="preserve">Część </w:t>
      </w:r>
      <w:r w:rsidR="005275CB">
        <w:rPr>
          <w:rFonts w:ascii="Garamond" w:eastAsia="Times New Roman" w:hAnsi="Garamond"/>
          <w:b/>
          <w:szCs w:val="22"/>
          <w:lang w:eastAsia="pl-PL"/>
        </w:rPr>
        <w:t>2</w:t>
      </w:r>
      <w:r>
        <w:rPr>
          <w:rFonts w:ascii="Garamond" w:eastAsia="Times New Roman" w:hAnsi="Garamond"/>
          <w:b/>
          <w:szCs w:val="22"/>
          <w:lang w:eastAsia="pl-PL"/>
        </w:rPr>
        <w:t xml:space="preserve"> </w:t>
      </w:r>
      <w:r w:rsidR="008C39C2" w:rsidRPr="00EA6406">
        <w:rPr>
          <w:rFonts w:ascii="Garamond" w:eastAsia="Times New Roman" w:hAnsi="Garamond"/>
          <w:b/>
          <w:szCs w:val="22"/>
          <w:lang w:eastAsia="pl-PL"/>
        </w:rPr>
        <w:t>Pkt</w:t>
      </w:r>
      <w:r w:rsidR="008C39C2" w:rsidRPr="00EA6406">
        <w:rPr>
          <w:rFonts w:ascii="Garamond" w:eastAsia="Times New Roman" w:hAnsi="Garamond"/>
          <w:szCs w:val="22"/>
          <w:lang w:eastAsia="pl-PL"/>
        </w:rPr>
        <w:t xml:space="preserve"> </w:t>
      </w:r>
      <w:r>
        <w:rPr>
          <w:rFonts w:ascii="Garamond" w:eastAsia="Times New Roman" w:hAnsi="Garamond"/>
          <w:b/>
          <w:szCs w:val="22"/>
          <w:lang w:eastAsia="pl-PL"/>
        </w:rPr>
        <w:t xml:space="preserve">49 </w:t>
      </w:r>
      <w:r w:rsidR="005275CB">
        <w:rPr>
          <w:rFonts w:ascii="Garamond" w:hAnsi="Garamond" w:cs="Calibri"/>
          <w:color w:val="000000"/>
          <w:lang w:eastAsia="pl-PL"/>
        </w:rPr>
        <w:t>R</w:t>
      </w:r>
      <w:r w:rsidRPr="00C2049E">
        <w:rPr>
          <w:rFonts w:ascii="Garamond" w:hAnsi="Garamond" w:cs="Calibri"/>
          <w:color w:val="000000"/>
          <w:lang w:eastAsia="pl-PL"/>
        </w:rPr>
        <w:t xml:space="preserve">espirator wyposażony w monitor </w:t>
      </w:r>
      <w:r>
        <w:rPr>
          <w:rFonts w:ascii="Garamond" w:hAnsi="Garamond" w:cs="Calibri"/>
          <w:color w:val="000000"/>
          <w:lang w:eastAsia="pl-PL"/>
        </w:rPr>
        <w:t xml:space="preserve">- </w:t>
      </w:r>
      <w:r w:rsidRPr="00EA6406">
        <w:rPr>
          <w:rFonts w:ascii="Garamond" w:hAnsi="Garamond" w:cs="Calibri"/>
          <w:b/>
          <w:lang w:eastAsia="pl-PL"/>
        </w:rPr>
        <w:t>podać</w:t>
      </w:r>
      <w:r w:rsidRPr="00EA6406">
        <w:rPr>
          <w:rFonts w:ascii="Garamond" w:hAnsi="Garamond" w:cs="Calibri"/>
          <w:lang w:eastAsia="pl-PL"/>
        </w:rPr>
        <w:t xml:space="preserve"> </w:t>
      </w:r>
      <w:r w:rsidRPr="00C2049E">
        <w:rPr>
          <w:rFonts w:ascii="Garamond" w:hAnsi="Garamond" w:cs="Calibri"/>
          <w:color w:val="000000"/>
          <w:lang w:eastAsia="pl-PL"/>
        </w:rPr>
        <w:t>przekątną [‘]</w:t>
      </w:r>
    </w:p>
    <w:p w14:paraId="0D00574B" w14:textId="575D681D" w:rsidR="005275CB" w:rsidRDefault="00EA6406" w:rsidP="005275CB">
      <w:pPr>
        <w:pStyle w:val="Zwykytekst"/>
        <w:spacing w:line="288" w:lineRule="auto"/>
        <w:jc w:val="both"/>
        <w:rPr>
          <w:rFonts w:ascii="Garamond" w:hAnsi="Garamond" w:cs="Calibri"/>
          <w:lang w:eastAsia="pl-PL"/>
        </w:rPr>
      </w:pPr>
      <w:r>
        <w:rPr>
          <w:rFonts w:ascii="Garamond" w:eastAsia="Times New Roman" w:hAnsi="Garamond"/>
          <w:b/>
          <w:szCs w:val="22"/>
          <w:lang w:eastAsia="pl-PL"/>
        </w:rPr>
        <w:t xml:space="preserve">Część 5 </w:t>
      </w:r>
      <w:r w:rsidRPr="00EA6406">
        <w:rPr>
          <w:rFonts w:ascii="Garamond" w:eastAsia="Times New Roman" w:hAnsi="Garamond"/>
          <w:b/>
          <w:szCs w:val="22"/>
          <w:lang w:eastAsia="pl-PL"/>
        </w:rPr>
        <w:t>Pkt</w:t>
      </w:r>
      <w:r w:rsidRPr="00EA6406">
        <w:rPr>
          <w:rFonts w:ascii="Garamond" w:eastAsia="Times New Roman" w:hAnsi="Garamond"/>
          <w:szCs w:val="22"/>
          <w:lang w:eastAsia="pl-PL"/>
        </w:rPr>
        <w:t xml:space="preserve"> </w:t>
      </w:r>
      <w:r>
        <w:rPr>
          <w:rFonts w:ascii="Garamond" w:eastAsia="Times New Roman" w:hAnsi="Garamond"/>
          <w:b/>
          <w:szCs w:val="22"/>
          <w:lang w:eastAsia="pl-PL"/>
        </w:rPr>
        <w:t xml:space="preserve">9 </w:t>
      </w:r>
      <w:r w:rsidRPr="006E7B49">
        <w:rPr>
          <w:rFonts w:ascii="Garamond" w:hAnsi="Garamond" w:cs="Calibri"/>
          <w:lang w:eastAsia="pl-PL"/>
        </w:rPr>
        <w:t xml:space="preserve">Maksymalna kompensacja </w:t>
      </w:r>
      <w:r w:rsidRPr="005275CB">
        <w:rPr>
          <w:rFonts w:ascii="Garamond" w:hAnsi="Garamond" w:cs="Calibri"/>
          <w:lang w:eastAsia="pl-PL"/>
        </w:rPr>
        <w:t xml:space="preserve">przecieku </w:t>
      </w:r>
      <w:r w:rsidRPr="005275CB">
        <w:rPr>
          <w:rFonts w:ascii="Garamond" w:hAnsi="Garamond" w:cs="Calibri"/>
          <w:b/>
          <w:lang w:eastAsia="pl-PL"/>
        </w:rPr>
        <w:t>- podać</w:t>
      </w:r>
      <w:r w:rsidRPr="005275CB">
        <w:rPr>
          <w:rFonts w:ascii="Garamond" w:hAnsi="Garamond" w:cs="Calibri"/>
          <w:lang w:eastAsia="pl-PL"/>
        </w:rPr>
        <w:t xml:space="preserve"> (L/min)</w:t>
      </w:r>
    </w:p>
    <w:p w14:paraId="5546E4CC" w14:textId="27463F9F" w:rsidR="00EA6406" w:rsidRPr="005275CB" w:rsidRDefault="00EA6406" w:rsidP="005275CB">
      <w:pPr>
        <w:pStyle w:val="Zwykytekst"/>
        <w:spacing w:line="288" w:lineRule="auto"/>
        <w:ind w:left="709"/>
        <w:jc w:val="both"/>
        <w:rPr>
          <w:rFonts w:ascii="Garamond" w:hAnsi="Garamond" w:cs="Calibri"/>
          <w:lang w:eastAsia="pl-PL"/>
        </w:rPr>
      </w:pPr>
      <w:r w:rsidRPr="005275CB">
        <w:rPr>
          <w:rFonts w:ascii="Garamond" w:hAnsi="Garamond" w:cs="Calibri"/>
          <w:b/>
          <w:lang w:eastAsia="pl-PL"/>
        </w:rPr>
        <w:t>Pkt 47</w:t>
      </w:r>
      <w:r w:rsidRPr="005275CB">
        <w:rPr>
          <w:rFonts w:ascii="Garamond" w:hAnsi="Garamond" w:cs="Calibri"/>
          <w:lang w:eastAsia="pl-PL"/>
        </w:rPr>
        <w:t xml:space="preserve"> Podstawowy kolorowy monitor o przekątnej całkowitej minimum 12” do obrazowania parametrów wentylacji oraz wyboru i nastawiania parametrów wentylacji – </w:t>
      </w:r>
      <w:r w:rsidRPr="005275CB">
        <w:rPr>
          <w:rFonts w:ascii="Garamond" w:hAnsi="Garamond" w:cs="Calibri"/>
          <w:b/>
          <w:lang w:eastAsia="pl-PL"/>
        </w:rPr>
        <w:t xml:space="preserve">podać </w:t>
      </w:r>
      <w:r w:rsidRPr="005275CB">
        <w:rPr>
          <w:rFonts w:ascii="Garamond" w:hAnsi="Garamond" w:cs="Calibri"/>
          <w:lang w:eastAsia="pl-PL"/>
        </w:rPr>
        <w:t>[cal] &gt;= 12</w:t>
      </w:r>
    </w:p>
    <w:p w14:paraId="0092A6E6" w14:textId="1AD26C83" w:rsidR="00EA6406" w:rsidRDefault="00EA6406" w:rsidP="005275CB">
      <w:pPr>
        <w:pStyle w:val="Zwykytekst"/>
        <w:spacing w:line="288" w:lineRule="auto"/>
        <w:ind w:left="709"/>
        <w:jc w:val="both"/>
        <w:rPr>
          <w:rFonts w:ascii="Garamond" w:hAnsi="Garamond" w:cs="Calibri"/>
          <w:color w:val="000000"/>
          <w:lang w:eastAsia="pl-PL"/>
        </w:rPr>
      </w:pPr>
      <w:r w:rsidRPr="005275CB">
        <w:rPr>
          <w:rFonts w:ascii="Garamond" w:hAnsi="Garamond" w:cs="Calibri"/>
          <w:b/>
          <w:lang w:eastAsia="pl-PL"/>
        </w:rPr>
        <w:t>Pkt 49</w:t>
      </w:r>
      <w:r w:rsidRPr="005275CB">
        <w:rPr>
          <w:rFonts w:ascii="Garamond" w:hAnsi="Garamond" w:cs="Calibri"/>
          <w:lang w:eastAsia="pl-PL"/>
        </w:rPr>
        <w:t xml:space="preserve"> Graficzna prezentacja ciśnienia, przepływu, objętości w funkcji czasu – </w:t>
      </w:r>
      <w:r w:rsidRPr="005275CB">
        <w:rPr>
          <w:rFonts w:ascii="Garamond" w:hAnsi="Garamond" w:cs="Calibri"/>
          <w:b/>
          <w:lang w:eastAsia="pl-PL"/>
        </w:rPr>
        <w:t xml:space="preserve">podać </w:t>
      </w:r>
      <w:r w:rsidRPr="006E7B49">
        <w:rPr>
          <w:rFonts w:ascii="Garamond" w:hAnsi="Garamond" w:cs="Calibri"/>
          <w:color w:val="000000"/>
          <w:lang w:eastAsia="pl-PL"/>
        </w:rPr>
        <w:t>[liczba krzywych] &gt;=2</w:t>
      </w:r>
    </w:p>
    <w:p w14:paraId="149342A0" w14:textId="61535BE4" w:rsidR="00EA6406" w:rsidRDefault="00EA6406" w:rsidP="005275CB">
      <w:pPr>
        <w:pStyle w:val="Zwykytekst"/>
        <w:spacing w:line="288" w:lineRule="auto"/>
        <w:jc w:val="both"/>
        <w:rPr>
          <w:rFonts w:ascii="Garamond" w:eastAsia="Times New Roman" w:hAnsi="Garamond"/>
          <w:szCs w:val="22"/>
          <w:lang w:eastAsia="pl-PL"/>
        </w:rPr>
      </w:pPr>
      <w:r w:rsidRPr="005275CB">
        <w:rPr>
          <w:rFonts w:ascii="Garamond" w:eastAsia="Times New Roman" w:hAnsi="Garamond"/>
          <w:b/>
          <w:szCs w:val="22"/>
          <w:u w:val="single"/>
          <w:lang w:eastAsia="pl-PL"/>
        </w:rPr>
        <w:t>b) parametr oferowany</w:t>
      </w:r>
      <w:r w:rsidRPr="005275CB">
        <w:rPr>
          <w:rFonts w:ascii="Garamond" w:eastAsia="Times New Roman" w:hAnsi="Garamond"/>
          <w:b/>
          <w:szCs w:val="22"/>
          <w:lang w:eastAsia="pl-PL"/>
        </w:rPr>
        <w:t>,</w:t>
      </w:r>
      <w:r w:rsidRPr="00EA6406">
        <w:rPr>
          <w:rFonts w:ascii="Garamond" w:eastAsia="Times New Roman" w:hAnsi="Garamond"/>
          <w:szCs w:val="22"/>
          <w:lang w:eastAsia="pl-PL"/>
        </w:rPr>
        <w:t xml:space="preserve"> nadając brzmienie:</w:t>
      </w:r>
    </w:p>
    <w:p w14:paraId="55F91FBB" w14:textId="5BE4B0B4" w:rsidR="00EA6406" w:rsidRPr="005275CB" w:rsidRDefault="00EA6406" w:rsidP="005275CB">
      <w:pPr>
        <w:pStyle w:val="Zwykytekst"/>
        <w:spacing w:line="288" w:lineRule="auto"/>
        <w:jc w:val="both"/>
        <w:rPr>
          <w:rFonts w:ascii="Garamond" w:hAnsi="Garamond"/>
          <w:b/>
        </w:rPr>
      </w:pPr>
      <w:r>
        <w:rPr>
          <w:rFonts w:ascii="Garamond" w:eastAsia="Times New Roman" w:hAnsi="Garamond"/>
          <w:b/>
          <w:szCs w:val="22"/>
          <w:lang w:eastAsia="pl-PL"/>
        </w:rPr>
        <w:t xml:space="preserve">Część 4 </w:t>
      </w:r>
      <w:r w:rsidR="005275CB" w:rsidRPr="005275CB">
        <w:rPr>
          <w:rFonts w:ascii="Garamond" w:hAnsi="Garamond"/>
          <w:b/>
        </w:rPr>
        <w:t xml:space="preserve">Pkt </w:t>
      </w:r>
      <w:r w:rsidRPr="005275CB">
        <w:rPr>
          <w:rFonts w:ascii="Garamond" w:eastAsia="Times New Roman" w:hAnsi="Garamond"/>
          <w:b/>
          <w:szCs w:val="22"/>
          <w:lang w:eastAsia="pl-PL"/>
        </w:rPr>
        <w:t xml:space="preserve">2 </w:t>
      </w:r>
      <w:r w:rsidRPr="005275CB">
        <w:rPr>
          <w:rFonts w:ascii="Garamond" w:hAnsi="Garamond"/>
        </w:rPr>
        <w:t>Tak, podać</w:t>
      </w:r>
    </w:p>
    <w:p w14:paraId="7EEF9D15" w14:textId="6F5BDF53" w:rsidR="00EA6406" w:rsidRPr="005275CB" w:rsidRDefault="00EA6406" w:rsidP="005275CB">
      <w:pPr>
        <w:pStyle w:val="Zwykytekst"/>
        <w:spacing w:line="288" w:lineRule="auto"/>
        <w:ind w:left="709"/>
        <w:jc w:val="both"/>
        <w:rPr>
          <w:rFonts w:ascii="Garamond" w:hAnsi="Garamond"/>
          <w:b/>
        </w:rPr>
      </w:pPr>
      <w:r w:rsidRPr="005275CB">
        <w:rPr>
          <w:rFonts w:ascii="Garamond" w:hAnsi="Garamond"/>
          <w:b/>
        </w:rPr>
        <w:t>Pkt 13</w:t>
      </w:r>
      <w:r w:rsidRPr="005275CB">
        <w:rPr>
          <w:rFonts w:ascii="Garamond" w:hAnsi="Garamond"/>
        </w:rPr>
        <w:t xml:space="preserve"> Tak, podać</w:t>
      </w:r>
    </w:p>
    <w:p w14:paraId="333F4AE6" w14:textId="61CEE444" w:rsidR="00EA6406" w:rsidRPr="005275CB" w:rsidRDefault="00EA6406" w:rsidP="005275CB">
      <w:pPr>
        <w:pStyle w:val="Zwykytekst"/>
        <w:spacing w:line="288" w:lineRule="auto"/>
        <w:jc w:val="both"/>
        <w:rPr>
          <w:rFonts w:ascii="Garamond" w:eastAsia="Times New Roman" w:hAnsi="Garamond"/>
          <w:b/>
          <w:szCs w:val="22"/>
          <w:lang w:eastAsia="pl-PL"/>
        </w:rPr>
      </w:pPr>
      <w:r w:rsidRPr="005275CB">
        <w:rPr>
          <w:rFonts w:ascii="Garamond" w:eastAsia="Times New Roman" w:hAnsi="Garamond"/>
          <w:b/>
          <w:szCs w:val="22"/>
          <w:lang w:eastAsia="pl-PL"/>
        </w:rPr>
        <w:t xml:space="preserve">Część 5 </w:t>
      </w:r>
      <w:r w:rsidR="00776424" w:rsidRPr="005275CB">
        <w:rPr>
          <w:rFonts w:ascii="Garamond" w:hAnsi="Garamond"/>
          <w:b/>
        </w:rPr>
        <w:t xml:space="preserve">Pkt </w:t>
      </w:r>
      <w:r w:rsidRPr="005275CB">
        <w:rPr>
          <w:rFonts w:ascii="Garamond" w:eastAsia="Times New Roman" w:hAnsi="Garamond"/>
          <w:b/>
          <w:szCs w:val="22"/>
          <w:lang w:eastAsia="pl-PL"/>
        </w:rPr>
        <w:t>25</w:t>
      </w:r>
      <w:r w:rsidRPr="005275CB">
        <w:rPr>
          <w:rFonts w:ascii="Garamond" w:hAnsi="Garamond" w:cs="Calibri"/>
          <w:lang w:eastAsia="pl-PL"/>
        </w:rPr>
        <w:t xml:space="preserve"> T</w:t>
      </w:r>
      <w:r w:rsidRPr="00776424">
        <w:rPr>
          <w:rFonts w:ascii="Garamond" w:hAnsi="Garamond" w:cs="Calibri"/>
          <w:lang w:eastAsia="pl-PL"/>
        </w:rPr>
        <w:t>AK, podać</w:t>
      </w:r>
    </w:p>
    <w:p w14:paraId="7F079E9C" w14:textId="5917E715" w:rsidR="00EA6406" w:rsidRPr="005275CB" w:rsidRDefault="00776424" w:rsidP="00776424">
      <w:pPr>
        <w:pStyle w:val="Zwykytekst"/>
        <w:spacing w:line="288" w:lineRule="auto"/>
        <w:ind w:left="709"/>
        <w:jc w:val="both"/>
        <w:rPr>
          <w:rFonts w:ascii="Garamond" w:eastAsia="Times New Roman" w:hAnsi="Garamond"/>
          <w:b/>
          <w:szCs w:val="22"/>
          <w:lang w:eastAsia="pl-PL"/>
        </w:rPr>
      </w:pPr>
      <w:r w:rsidRPr="005275CB">
        <w:rPr>
          <w:rFonts w:ascii="Garamond" w:hAnsi="Garamond"/>
          <w:b/>
        </w:rPr>
        <w:t xml:space="preserve">Pkt </w:t>
      </w:r>
      <w:r w:rsidR="00EA6406" w:rsidRPr="005275CB">
        <w:rPr>
          <w:rFonts w:ascii="Garamond" w:eastAsia="Times New Roman" w:hAnsi="Garamond"/>
          <w:b/>
          <w:szCs w:val="22"/>
          <w:lang w:eastAsia="pl-PL"/>
        </w:rPr>
        <w:t>26</w:t>
      </w:r>
      <w:r w:rsidR="00EA6406" w:rsidRPr="005275CB">
        <w:rPr>
          <w:rFonts w:ascii="Garamond" w:hAnsi="Garamond" w:cs="Calibri"/>
          <w:lang w:eastAsia="pl-PL"/>
        </w:rPr>
        <w:t xml:space="preserve"> </w:t>
      </w:r>
      <w:r w:rsidR="00EA6406" w:rsidRPr="00776424">
        <w:rPr>
          <w:rFonts w:ascii="Garamond" w:hAnsi="Garamond" w:cs="Calibri"/>
          <w:lang w:eastAsia="pl-PL"/>
        </w:rPr>
        <w:t>TAK, podać</w:t>
      </w:r>
    </w:p>
    <w:p w14:paraId="5AB540D5" w14:textId="0508FD6E"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5275CB">
        <w:rPr>
          <w:rFonts w:ascii="Garamond" w:eastAsia="Times New Roman" w:hAnsi="Garamond"/>
          <w:b/>
          <w:szCs w:val="22"/>
          <w:lang w:eastAsia="pl-PL"/>
        </w:rPr>
        <w:t>27</w:t>
      </w:r>
      <w:r w:rsidR="00EA6406" w:rsidRPr="005275CB">
        <w:rPr>
          <w:rFonts w:ascii="Garamond" w:hAnsi="Garamond" w:cs="Calibri"/>
          <w:lang w:eastAsia="pl-PL"/>
        </w:rPr>
        <w:t xml:space="preserve"> </w:t>
      </w:r>
      <w:r w:rsidR="00EA6406" w:rsidRPr="00776424">
        <w:rPr>
          <w:rFonts w:ascii="Garamond" w:hAnsi="Garamond" w:cs="Calibri"/>
          <w:lang w:eastAsia="pl-PL"/>
        </w:rPr>
        <w:t>TAK, podać</w:t>
      </w:r>
    </w:p>
    <w:p w14:paraId="0AF8D978" w14:textId="44EF0E8C"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5275CB">
        <w:rPr>
          <w:rFonts w:ascii="Garamond" w:hAnsi="Garamond" w:cs="Calibri"/>
          <w:b/>
          <w:lang w:eastAsia="pl-PL"/>
        </w:rPr>
        <w:t xml:space="preserve">30. </w:t>
      </w:r>
      <w:r w:rsidR="00EA6406" w:rsidRPr="00776424">
        <w:rPr>
          <w:rFonts w:ascii="Garamond" w:hAnsi="Garamond" w:cs="Calibri"/>
          <w:lang w:eastAsia="pl-PL"/>
        </w:rPr>
        <w:t>TAK, podać</w:t>
      </w:r>
    </w:p>
    <w:p w14:paraId="521DA57B" w14:textId="220DE36F"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5275CB">
        <w:rPr>
          <w:rFonts w:ascii="Garamond" w:hAnsi="Garamond" w:cs="Calibri"/>
          <w:b/>
          <w:lang w:eastAsia="pl-PL"/>
        </w:rPr>
        <w:t xml:space="preserve">31. </w:t>
      </w:r>
      <w:r w:rsidR="00EA6406" w:rsidRPr="005275CB">
        <w:rPr>
          <w:rFonts w:ascii="Garamond" w:hAnsi="Garamond" w:cs="Calibri"/>
          <w:lang w:eastAsia="pl-PL"/>
        </w:rPr>
        <w:t>TAK</w:t>
      </w:r>
      <w:r w:rsidR="00EA6406" w:rsidRPr="00776424">
        <w:rPr>
          <w:rFonts w:ascii="Garamond" w:hAnsi="Garamond" w:cs="Calibri"/>
          <w:lang w:eastAsia="pl-PL"/>
        </w:rPr>
        <w:t>, podać</w:t>
      </w:r>
    </w:p>
    <w:p w14:paraId="23BE4DFA" w14:textId="09DAD33F"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5275CB">
        <w:rPr>
          <w:rFonts w:ascii="Garamond" w:hAnsi="Garamond" w:cs="Calibri"/>
          <w:b/>
          <w:lang w:eastAsia="pl-PL"/>
        </w:rPr>
        <w:t>32.</w:t>
      </w:r>
      <w:r w:rsidR="00EA6406" w:rsidRPr="005275CB">
        <w:rPr>
          <w:rFonts w:ascii="Garamond" w:hAnsi="Garamond" w:cs="Calibri"/>
          <w:lang w:eastAsia="pl-PL"/>
        </w:rPr>
        <w:t xml:space="preserve"> TA</w:t>
      </w:r>
      <w:r w:rsidR="00EA6406" w:rsidRPr="00776424">
        <w:rPr>
          <w:rFonts w:ascii="Garamond" w:hAnsi="Garamond" w:cs="Calibri"/>
          <w:lang w:eastAsia="pl-PL"/>
        </w:rPr>
        <w:t>K, podać</w:t>
      </w:r>
    </w:p>
    <w:p w14:paraId="0C68ED9F" w14:textId="2AE6DB06"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5275CB">
        <w:rPr>
          <w:rFonts w:ascii="Garamond" w:hAnsi="Garamond" w:cs="Calibri"/>
          <w:b/>
          <w:lang w:eastAsia="pl-PL"/>
        </w:rPr>
        <w:t xml:space="preserve">36. </w:t>
      </w:r>
      <w:r w:rsidR="00EA6406" w:rsidRPr="005275CB">
        <w:rPr>
          <w:rFonts w:ascii="Garamond" w:hAnsi="Garamond" w:cs="Calibri"/>
          <w:lang w:eastAsia="pl-PL"/>
        </w:rPr>
        <w:t>TAK</w:t>
      </w:r>
      <w:r w:rsidR="00EA6406" w:rsidRPr="00776424">
        <w:rPr>
          <w:rFonts w:ascii="Garamond" w:hAnsi="Garamond" w:cs="Calibri"/>
          <w:lang w:eastAsia="pl-PL"/>
        </w:rPr>
        <w:t>, podać</w:t>
      </w:r>
    </w:p>
    <w:p w14:paraId="3B3CB9DD" w14:textId="7C0D550A"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5275CB">
        <w:rPr>
          <w:rFonts w:ascii="Garamond" w:hAnsi="Garamond" w:cs="Calibri"/>
          <w:b/>
          <w:lang w:eastAsia="pl-PL"/>
        </w:rPr>
        <w:t xml:space="preserve">45. </w:t>
      </w:r>
      <w:r w:rsidR="00EA6406" w:rsidRPr="00776424">
        <w:rPr>
          <w:rFonts w:ascii="Garamond" w:hAnsi="Garamond" w:cs="Calibri"/>
          <w:lang w:eastAsia="pl-PL"/>
        </w:rPr>
        <w:t>TAK, podać</w:t>
      </w:r>
    </w:p>
    <w:p w14:paraId="5EADF976" w14:textId="268456F2"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776424">
        <w:rPr>
          <w:rFonts w:ascii="Garamond" w:hAnsi="Garamond" w:cs="Calibri"/>
          <w:b/>
          <w:lang w:eastAsia="pl-PL"/>
        </w:rPr>
        <w:t>48</w:t>
      </w:r>
      <w:r w:rsidR="00EA6406" w:rsidRPr="005275CB">
        <w:rPr>
          <w:rFonts w:ascii="Garamond" w:hAnsi="Garamond" w:cs="Calibri"/>
          <w:lang w:eastAsia="pl-PL"/>
        </w:rPr>
        <w:t xml:space="preserve">. </w:t>
      </w:r>
      <w:r w:rsidR="00EA6406" w:rsidRPr="00776424">
        <w:rPr>
          <w:rFonts w:ascii="Garamond" w:hAnsi="Garamond" w:cs="Calibri"/>
          <w:lang w:eastAsia="pl-PL"/>
        </w:rPr>
        <w:t>TAK, podać</w:t>
      </w:r>
    </w:p>
    <w:p w14:paraId="1756EC38" w14:textId="3E08548F"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5275CB">
        <w:rPr>
          <w:rFonts w:ascii="Garamond" w:hAnsi="Garamond" w:cs="Calibri"/>
          <w:b/>
          <w:lang w:eastAsia="pl-PL"/>
        </w:rPr>
        <w:t xml:space="preserve">54. </w:t>
      </w:r>
      <w:r w:rsidR="00EA6406" w:rsidRPr="005275CB">
        <w:rPr>
          <w:rFonts w:ascii="Garamond" w:hAnsi="Garamond" w:cs="Calibri"/>
          <w:lang w:eastAsia="pl-PL"/>
        </w:rPr>
        <w:t>&gt;=</w:t>
      </w:r>
      <w:r w:rsidR="00EA6406" w:rsidRPr="00776424">
        <w:rPr>
          <w:rFonts w:ascii="Garamond" w:hAnsi="Garamond" w:cs="Calibri"/>
          <w:lang w:eastAsia="pl-PL"/>
        </w:rPr>
        <w:t>200, podać</w:t>
      </w:r>
    </w:p>
    <w:p w14:paraId="6D7F4F68" w14:textId="60A0D933"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5275CB">
        <w:rPr>
          <w:rFonts w:ascii="Garamond" w:hAnsi="Garamond" w:cs="Calibri"/>
          <w:b/>
          <w:lang w:eastAsia="pl-PL"/>
        </w:rPr>
        <w:t xml:space="preserve">61. </w:t>
      </w:r>
      <w:r w:rsidR="00EA6406" w:rsidRPr="00776424">
        <w:rPr>
          <w:rFonts w:ascii="Garamond" w:hAnsi="Garamond" w:cs="Calibri"/>
          <w:lang w:eastAsia="pl-PL"/>
        </w:rPr>
        <w:t>TAK, podać</w:t>
      </w:r>
    </w:p>
    <w:p w14:paraId="03362638" w14:textId="15B95EE9" w:rsidR="00EA6406" w:rsidRPr="005275CB" w:rsidRDefault="00776424" w:rsidP="00776424">
      <w:pPr>
        <w:pStyle w:val="Zwykytekst"/>
        <w:spacing w:line="288" w:lineRule="auto"/>
        <w:ind w:left="709"/>
        <w:jc w:val="both"/>
        <w:rPr>
          <w:rFonts w:ascii="Garamond" w:hAnsi="Garamond" w:cs="Calibri"/>
          <w:b/>
          <w:lang w:eastAsia="pl-PL"/>
        </w:rPr>
      </w:pPr>
      <w:r w:rsidRPr="005275CB">
        <w:rPr>
          <w:rFonts w:ascii="Garamond" w:hAnsi="Garamond"/>
          <w:b/>
        </w:rPr>
        <w:t xml:space="preserve">Pkt </w:t>
      </w:r>
      <w:r w:rsidR="00EA6406" w:rsidRPr="005275CB">
        <w:rPr>
          <w:rFonts w:ascii="Garamond" w:hAnsi="Garamond" w:cs="Calibri"/>
          <w:b/>
          <w:lang w:eastAsia="pl-PL"/>
        </w:rPr>
        <w:t xml:space="preserve">69. </w:t>
      </w:r>
      <w:r w:rsidR="00EA6406" w:rsidRPr="00776424">
        <w:rPr>
          <w:rFonts w:ascii="Garamond" w:hAnsi="Garamond" w:cs="Calibri"/>
          <w:lang w:eastAsia="pl-PL"/>
        </w:rPr>
        <w:t>TAK, podać</w:t>
      </w:r>
    </w:p>
    <w:p w14:paraId="4D3A9B89" w14:textId="037ABAE8" w:rsidR="00EA6406" w:rsidRPr="00776424" w:rsidRDefault="00776424" w:rsidP="00776424">
      <w:pPr>
        <w:pStyle w:val="Zwykytekst"/>
        <w:spacing w:line="288" w:lineRule="auto"/>
        <w:ind w:left="709"/>
        <w:jc w:val="both"/>
        <w:rPr>
          <w:rFonts w:ascii="Garamond" w:hAnsi="Garamond" w:cs="Calibri"/>
          <w:lang w:eastAsia="pl-PL"/>
        </w:rPr>
      </w:pPr>
      <w:r w:rsidRPr="005275CB">
        <w:rPr>
          <w:rFonts w:ascii="Garamond" w:hAnsi="Garamond"/>
          <w:b/>
        </w:rPr>
        <w:t xml:space="preserve">Pkt </w:t>
      </w:r>
      <w:r w:rsidR="00EA6406" w:rsidRPr="005275CB">
        <w:rPr>
          <w:rFonts w:ascii="Garamond" w:hAnsi="Garamond" w:cs="Calibri"/>
          <w:b/>
          <w:lang w:eastAsia="pl-PL"/>
        </w:rPr>
        <w:t xml:space="preserve">98. </w:t>
      </w:r>
      <w:r w:rsidR="00EA6406" w:rsidRPr="00776424">
        <w:rPr>
          <w:rFonts w:ascii="Garamond" w:hAnsi="Garamond" w:cs="Calibri"/>
          <w:lang w:eastAsia="pl-PL"/>
        </w:rPr>
        <w:t>TAK, podać</w:t>
      </w:r>
    </w:p>
    <w:p w14:paraId="120AF82F" w14:textId="4BFF01CD" w:rsidR="00EA6406" w:rsidRPr="005275CB" w:rsidRDefault="00EA6406" w:rsidP="005275CB">
      <w:pPr>
        <w:spacing w:after="0"/>
        <w:rPr>
          <w:rFonts w:ascii="Garamond" w:hAnsi="Garamond"/>
          <w:b/>
        </w:rPr>
      </w:pPr>
      <w:r w:rsidRPr="005275CB">
        <w:rPr>
          <w:rFonts w:ascii="Garamond" w:hAnsi="Garamond"/>
          <w:b/>
        </w:rPr>
        <w:t xml:space="preserve">Część 7 </w:t>
      </w:r>
      <w:r w:rsidR="000811E7" w:rsidRPr="005275CB">
        <w:rPr>
          <w:rFonts w:ascii="Garamond" w:hAnsi="Garamond"/>
          <w:b/>
        </w:rPr>
        <w:t xml:space="preserve">Pkt </w:t>
      </w:r>
      <w:r w:rsidRPr="005275CB">
        <w:rPr>
          <w:rFonts w:ascii="Garamond" w:hAnsi="Garamond"/>
          <w:b/>
        </w:rPr>
        <w:t>2</w:t>
      </w:r>
      <w:r w:rsidRPr="005275CB">
        <w:rPr>
          <w:rFonts w:ascii="Garamond" w:hAnsi="Garamond"/>
        </w:rPr>
        <w:t xml:space="preserve"> Tak</w:t>
      </w:r>
      <w:r w:rsidRPr="000811E7">
        <w:rPr>
          <w:rFonts w:ascii="Garamond" w:hAnsi="Garamond"/>
        </w:rPr>
        <w:t>, podać</w:t>
      </w:r>
    </w:p>
    <w:p w14:paraId="10F59325" w14:textId="3F8F3D23" w:rsidR="00EA6406" w:rsidRPr="005275CB" w:rsidRDefault="00EA6406" w:rsidP="000811E7">
      <w:pPr>
        <w:spacing w:after="0"/>
        <w:ind w:left="709"/>
        <w:rPr>
          <w:rFonts w:ascii="Garamond" w:hAnsi="Garamond"/>
          <w:b/>
        </w:rPr>
      </w:pPr>
      <w:r w:rsidRPr="005275CB">
        <w:rPr>
          <w:rFonts w:ascii="Garamond" w:hAnsi="Garamond"/>
          <w:b/>
        </w:rPr>
        <w:t xml:space="preserve">Pkt 10 </w:t>
      </w:r>
      <w:r w:rsidRPr="005275CB">
        <w:rPr>
          <w:rFonts w:ascii="Garamond" w:hAnsi="Garamond"/>
        </w:rPr>
        <w:t xml:space="preserve">Tak, </w:t>
      </w:r>
      <w:r w:rsidRPr="000811E7">
        <w:rPr>
          <w:rFonts w:ascii="Garamond" w:hAnsi="Garamond"/>
        </w:rPr>
        <w:t>podać</w:t>
      </w:r>
    </w:p>
    <w:p w14:paraId="752934AA" w14:textId="48D64C80" w:rsidR="00EA6406" w:rsidRPr="005275CB" w:rsidRDefault="00EA6406" w:rsidP="00EA6406">
      <w:pPr>
        <w:rPr>
          <w:rFonts w:ascii="Garamond" w:hAnsi="Garamond"/>
          <w:b/>
        </w:rPr>
      </w:pPr>
    </w:p>
    <w:p w14:paraId="53FC503D" w14:textId="7E8E3B01" w:rsidR="00EA6406" w:rsidRDefault="00EA6406" w:rsidP="00EA6406">
      <w:pPr>
        <w:ind w:firstLine="708"/>
        <w:jc w:val="both"/>
        <w:rPr>
          <w:rFonts w:ascii="Garamond" w:hAnsi="Garamond" w:cs="Times New Roman"/>
        </w:rPr>
      </w:pPr>
      <w:r w:rsidRPr="00625029">
        <w:rPr>
          <w:rFonts w:ascii="Garamond" w:hAnsi="Garamond" w:cs="Times New Roman"/>
        </w:rPr>
        <w:t>W załączeniu przekazuję zmienion</w:t>
      </w:r>
      <w:r>
        <w:rPr>
          <w:rFonts w:ascii="Garamond" w:hAnsi="Garamond" w:cs="Times New Roman"/>
        </w:rPr>
        <w:t>e</w:t>
      </w:r>
      <w:r w:rsidRPr="00625029">
        <w:rPr>
          <w:rFonts w:ascii="Garamond" w:hAnsi="Garamond" w:cs="Times New Roman"/>
        </w:rPr>
        <w:t xml:space="preserve"> załącznik</w:t>
      </w:r>
      <w:r>
        <w:rPr>
          <w:rFonts w:ascii="Garamond" w:hAnsi="Garamond" w:cs="Times New Roman"/>
        </w:rPr>
        <w:t>i</w:t>
      </w:r>
      <w:r w:rsidRPr="00625029">
        <w:rPr>
          <w:rFonts w:ascii="Garamond" w:hAnsi="Garamond" w:cs="Times New Roman"/>
        </w:rPr>
        <w:t xml:space="preserve"> nr 1</w:t>
      </w:r>
      <w:r>
        <w:rPr>
          <w:rFonts w:ascii="Garamond" w:hAnsi="Garamond" w:cs="Times New Roman"/>
        </w:rPr>
        <w:t>a</w:t>
      </w:r>
      <w:r w:rsidRPr="00625029">
        <w:rPr>
          <w:rFonts w:ascii="Garamond" w:hAnsi="Garamond" w:cs="Times New Roman"/>
        </w:rPr>
        <w:t xml:space="preserve"> </w:t>
      </w:r>
      <w:r>
        <w:rPr>
          <w:rFonts w:ascii="Garamond" w:hAnsi="Garamond" w:cs="Times New Roman"/>
        </w:rPr>
        <w:t xml:space="preserve">oraz załącznik nr 3 </w:t>
      </w:r>
      <w:r w:rsidRPr="00625029">
        <w:rPr>
          <w:rFonts w:ascii="Garamond" w:hAnsi="Garamond" w:cs="Times New Roman"/>
        </w:rPr>
        <w:t>do specyfikacji.</w:t>
      </w:r>
    </w:p>
    <w:p w14:paraId="7BC597CC" w14:textId="0C9AA82B" w:rsidR="004E7FCC" w:rsidRPr="000E3807" w:rsidRDefault="00741F4E" w:rsidP="004E7FCC">
      <w:pPr>
        <w:keepLines/>
        <w:autoSpaceDE w:val="0"/>
        <w:autoSpaceDN w:val="0"/>
        <w:adjustRightInd w:val="0"/>
        <w:ind w:firstLine="567"/>
        <w:jc w:val="both"/>
        <w:rPr>
          <w:rFonts w:ascii="Garamond" w:hAnsi="Garamond" w:cs="Times New Roman"/>
        </w:rPr>
        <w:sectPr w:rsidR="004E7FCC" w:rsidRPr="000E3807" w:rsidSect="008D52B6">
          <w:headerReference w:type="default" r:id="rId8"/>
          <w:footerReference w:type="default" r:id="rId9"/>
          <w:headerReference w:type="first" r:id="rId10"/>
          <w:footerReference w:type="first" r:id="rId11"/>
          <w:pgSz w:w="11900" w:h="16840"/>
          <w:pgMar w:top="2268" w:right="1418" w:bottom="2268" w:left="1701" w:header="0" w:footer="0" w:gutter="0"/>
          <w:cols w:space="708"/>
          <w:titlePg/>
          <w:docGrid w:linePitch="400"/>
        </w:sectPr>
      </w:pPr>
      <w:r>
        <w:rPr>
          <w:rFonts w:ascii="Garamond" w:hAnsi="Garamond" w:cs="Times New Roman"/>
        </w:rPr>
        <w:t>Przypominam również, że t</w:t>
      </w:r>
      <w:r w:rsidRPr="00A042E4">
        <w:rPr>
          <w:rFonts w:ascii="Garamond" w:hAnsi="Garamond" w:cs="Times New Roman"/>
        </w:rPr>
        <w:t xml:space="preserve">ermin składania ofert uległ przedłużeniu do dnia </w:t>
      </w:r>
      <w:r>
        <w:rPr>
          <w:rFonts w:ascii="Garamond" w:hAnsi="Garamond" w:cs="Times New Roman"/>
          <w:b/>
        </w:rPr>
        <w:t>10.07</w:t>
      </w:r>
      <w:r w:rsidRPr="00A042E4">
        <w:rPr>
          <w:rFonts w:ascii="Garamond" w:hAnsi="Garamond" w:cs="Times New Roman"/>
          <w:b/>
        </w:rPr>
        <w:t>.2018 r.</w:t>
      </w:r>
      <w:r w:rsidRPr="00A042E4">
        <w:rPr>
          <w:rFonts w:ascii="Garamond" w:hAnsi="Garamond" w:cs="Times New Roman"/>
        </w:rPr>
        <w:t xml:space="preserve"> do godz. 12:00. Otwarcie ofert nastąpi w dniu </w:t>
      </w:r>
      <w:r>
        <w:rPr>
          <w:rFonts w:ascii="Garamond" w:hAnsi="Garamond" w:cs="Times New Roman"/>
          <w:b/>
        </w:rPr>
        <w:t>10.07</w:t>
      </w:r>
      <w:r w:rsidRPr="00A042E4">
        <w:rPr>
          <w:rFonts w:ascii="Garamond" w:hAnsi="Garamond" w:cs="Times New Roman"/>
          <w:b/>
        </w:rPr>
        <w:t>.2018 r.</w:t>
      </w:r>
      <w:r>
        <w:rPr>
          <w:rFonts w:ascii="Garamond" w:hAnsi="Garamond" w:cs="Times New Roman"/>
        </w:rPr>
        <w:t xml:space="preserve"> o godz. </w:t>
      </w:r>
      <w:r w:rsidRPr="00CD3495">
        <w:rPr>
          <w:rFonts w:ascii="Garamond" w:hAnsi="Garamond" w:cs="Times New Roman"/>
          <w:b/>
        </w:rPr>
        <w:t>12:30.</w:t>
      </w:r>
      <w:r w:rsidRPr="00A042E4">
        <w:rPr>
          <w:rFonts w:ascii="Garamond" w:hAnsi="Garamond" w:cs="Times New Roman"/>
        </w:rPr>
        <w:t xml:space="preserve"> Pozostałe informacje dotyczące składania i otw</w:t>
      </w:r>
      <w:r w:rsidR="009A6ABE">
        <w:rPr>
          <w:rFonts w:ascii="Garamond" w:hAnsi="Garamond" w:cs="Times New Roman"/>
        </w:rPr>
        <w:t>arcia ofert poz</w:t>
      </w:r>
      <w:bookmarkStart w:id="0" w:name="_GoBack"/>
      <w:bookmarkEnd w:id="0"/>
      <w:r w:rsidR="009A6ABE">
        <w:rPr>
          <w:rFonts w:ascii="Garamond" w:hAnsi="Garamond" w:cs="Times New Roman"/>
        </w:rPr>
        <w:t>ostają bez zm</w:t>
      </w:r>
      <w:r w:rsidR="00B741BE">
        <w:rPr>
          <w:rFonts w:ascii="Garamond" w:hAnsi="Garamond" w:cs="Times New Roman"/>
        </w:rPr>
        <w:t>ian.</w:t>
      </w:r>
    </w:p>
    <w:p w14:paraId="61B9D3CD" w14:textId="4AEB1F1E" w:rsidR="003E78C4" w:rsidRPr="004B0C92" w:rsidRDefault="003E78C4" w:rsidP="00E94F36">
      <w:pPr>
        <w:rPr>
          <w:rFonts w:ascii="Garamond" w:hAnsi="Garamond"/>
        </w:rPr>
      </w:pPr>
    </w:p>
    <w:sectPr w:rsidR="003E78C4" w:rsidRPr="004B0C9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3AEEA" w14:textId="77777777" w:rsidR="002851F1" w:rsidRDefault="002851F1" w:rsidP="008D52B6">
      <w:pPr>
        <w:spacing w:after="0" w:line="240" w:lineRule="auto"/>
      </w:pPr>
      <w:r>
        <w:separator/>
      </w:r>
    </w:p>
  </w:endnote>
  <w:endnote w:type="continuationSeparator" w:id="0">
    <w:p w14:paraId="6D763BD2" w14:textId="77777777" w:rsidR="002851F1" w:rsidRDefault="002851F1" w:rsidP="008D5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GE Inspira">
    <w:altName w:val="Calibri"/>
    <w:charset w:val="EE"/>
    <w:family w:val="swiss"/>
    <w:pitch w:val="variable"/>
    <w:sig w:usb0="00000001"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25155" w14:textId="77777777" w:rsidR="005275CB" w:rsidRPr="00B62858" w:rsidRDefault="005275CB" w:rsidP="008D52B6">
    <w:pPr>
      <w:pStyle w:val="Tekstpodstawowy"/>
      <w:ind w:left="0"/>
      <w:jc w:val="center"/>
      <w:rPr>
        <w:b/>
        <w:color w:val="6C6E70"/>
        <w:spacing w:val="-5"/>
        <w:sz w:val="20"/>
        <w:szCs w:val="20"/>
        <w:lang w:val="pl-PL"/>
      </w:rPr>
    </w:pPr>
    <w:r w:rsidRPr="00B62858">
      <w:rPr>
        <w:b/>
        <w:color w:val="6C6E70"/>
        <w:spacing w:val="-5"/>
        <w:sz w:val="20"/>
        <w:szCs w:val="20"/>
        <w:lang w:val="pl-PL"/>
      </w:rPr>
      <w:t>Samodzielny</w:t>
    </w:r>
    <w:r w:rsidRPr="00B62858">
      <w:rPr>
        <w:b/>
        <w:color w:val="6C6E70"/>
        <w:spacing w:val="-12"/>
        <w:sz w:val="20"/>
        <w:szCs w:val="20"/>
        <w:lang w:val="pl-PL"/>
      </w:rPr>
      <w:t xml:space="preserve"> </w:t>
    </w:r>
    <w:r w:rsidRPr="00B62858">
      <w:rPr>
        <w:b/>
        <w:color w:val="6C6E70"/>
        <w:spacing w:val="-5"/>
        <w:sz w:val="20"/>
        <w:szCs w:val="20"/>
        <w:lang w:val="pl-PL"/>
      </w:rPr>
      <w:t>Publiczny</w:t>
    </w:r>
    <w:r w:rsidRPr="00B62858">
      <w:rPr>
        <w:b/>
        <w:color w:val="6C6E70"/>
        <w:spacing w:val="-11"/>
        <w:sz w:val="20"/>
        <w:szCs w:val="20"/>
        <w:lang w:val="pl-PL"/>
      </w:rPr>
      <w:t xml:space="preserve"> </w:t>
    </w:r>
    <w:r w:rsidRPr="00B62858">
      <w:rPr>
        <w:b/>
        <w:color w:val="6C6E70"/>
        <w:spacing w:val="-3"/>
        <w:sz w:val="20"/>
        <w:szCs w:val="20"/>
        <w:lang w:val="pl-PL"/>
      </w:rPr>
      <w:t>Zakład</w:t>
    </w:r>
    <w:r w:rsidRPr="00B62858">
      <w:rPr>
        <w:b/>
        <w:color w:val="6C6E70"/>
        <w:spacing w:val="-12"/>
        <w:sz w:val="20"/>
        <w:szCs w:val="20"/>
        <w:lang w:val="pl-PL"/>
      </w:rPr>
      <w:t xml:space="preserve"> </w:t>
    </w:r>
    <w:r w:rsidRPr="00B62858">
      <w:rPr>
        <w:b/>
        <w:color w:val="6C6E70"/>
        <w:spacing w:val="-3"/>
        <w:sz w:val="20"/>
        <w:szCs w:val="20"/>
        <w:lang w:val="pl-PL"/>
      </w:rPr>
      <w:t>Opieki</w:t>
    </w:r>
    <w:r w:rsidRPr="00B62858">
      <w:rPr>
        <w:b/>
        <w:color w:val="6C6E70"/>
        <w:spacing w:val="-11"/>
        <w:sz w:val="20"/>
        <w:szCs w:val="20"/>
        <w:lang w:val="pl-PL"/>
      </w:rPr>
      <w:t xml:space="preserve"> </w:t>
    </w:r>
    <w:r w:rsidRPr="00B62858">
      <w:rPr>
        <w:b/>
        <w:color w:val="6C6E70"/>
        <w:spacing w:val="-6"/>
        <w:sz w:val="20"/>
        <w:szCs w:val="20"/>
        <w:lang w:val="pl-PL"/>
      </w:rPr>
      <w:t>Zdrowotnej</w:t>
    </w:r>
  </w:p>
  <w:p w14:paraId="066710D6" w14:textId="77777777" w:rsidR="005275CB" w:rsidRPr="00B62858" w:rsidRDefault="005275CB" w:rsidP="008D52B6">
    <w:pPr>
      <w:pStyle w:val="Tekstpodstawowy"/>
      <w:ind w:left="0"/>
      <w:jc w:val="center"/>
      <w:rPr>
        <w:b/>
        <w:color w:val="6C6E70"/>
        <w:spacing w:val="-5"/>
        <w:sz w:val="20"/>
        <w:szCs w:val="20"/>
        <w:lang w:val="pl-PL"/>
      </w:rPr>
    </w:pP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KRS:</w:t>
    </w:r>
    <w:r w:rsidRPr="00B62858">
      <w:rPr>
        <w:color w:val="6C6E70"/>
        <w:spacing w:val="-40"/>
        <w:sz w:val="20"/>
        <w:szCs w:val="20"/>
        <w:lang w:val="pl-PL"/>
      </w:rPr>
      <w:t xml:space="preserve">  </w:t>
    </w:r>
    <w:r w:rsidRPr="00B62858">
      <w:rPr>
        <w:color w:val="6C6E70"/>
        <w:spacing w:val="-3"/>
        <w:sz w:val="20"/>
        <w:szCs w:val="20"/>
        <w:lang w:val="pl-PL"/>
      </w:rPr>
      <w:t>0000024155</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4"/>
        <w:sz w:val="20"/>
        <w:szCs w:val="20"/>
        <w:lang w:val="pl-PL"/>
      </w:rPr>
      <w:t xml:space="preserve"> </w:t>
    </w:r>
    <w:r w:rsidRPr="00B62858">
      <w:rPr>
        <w:color w:val="6C6E70"/>
        <w:spacing w:val="-3"/>
        <w:sz w:val="20"/>
        <w:szCs w:val="20"/>
        <w:lang w:val="pl-PL"/>
      </w:rPr>
      <w:t>31-501</w:t>
    </w:r>
    <w:r w:rsidRPr="00B62858">
      <w:rPr>
        <w:color w:val="6C6E70"/>
        <w:spacing w:val="-23"/>
        <w:sz w:val="20"/>
        <w:szCs w:val="20"/>
        <w:lang w:val="pl-PL"/>
      </w:rPr>
      <w:t xml:space="preserve"> </w:t>
    </w:r>
    <w:r w:rsidRPr="00B62858">
      <w:rPr>
        <w:color w:val="6C6E70"/>
        <w:spacing w:val="-3"/>
        <w:sz w:val="20"/>
        <w:szCs w:val="20"/>
        <w:lang w:val="pl-PL"/>
      </w:rPr>
      <w:t>Kraków</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ul.</w:t>
    </w:r>
    <w:r w:rsidRPr="00B62858">
      <w:rPr>
        <w:color w:val="6C6E70"/>
        <w:spacing w:val="-39"/>
        <w:sz w:val="20"/>
        <w:szCs w:val="20"/>
        <w:lang w:val="pl-PL"/>
      </w:rPr>
      <w:t xml:space="preserve"> </w:t>
    </w:r>
    <w:r w:rsidRPr="00B62858">
      <w:rPr>
        <w:color w:val="6C6E70"/>
        <w:spacing w:val="-4"/>
        <w:sz w:val="20"/>
        <w:szCs w:val="20"/>
        <w:lang w:val="pl-PL"/>
      </w:rPr>
      <w:t>Mikołaja</w:t>
    </w:r>
    <w:r w:rsidRPr="00B62858">
      <w:rPr>
        <w:color w:val="6C6E70"/>
        <w:spacing w:val="-23"/>
        <w:sz w:val="20"/>
        <w:szCs w:val="20"/>
        <w:lang w:val="pl-PL"/>
      </w:rPr>
      <w:t xml:space="preserve"> </w:t>
    </w:r>
    <w:r w:rsidRPr="00B62858">
      <w:rPr>
        <w:color w:val="6C6E70"/>
        <w:spacing w:val="-3"/>
        <w:sz w:val="20"/>
        <w:szCs w:val="20"/>
        <w:lang w:val="pl-PL"/>
      </w:rPr>
      <w:t>Kopernika</w:t>
    </w:r>
    <w:r w:rsidRPr="00B62858">
      <w:rPr>
        <w:color w:val="6C6E70"/>
        <w:spacing w:val="-23"/>
        <w:sz w:val="20"/>
        <w:szCs w:val="20"/>
        <w:lang w:val="pl-PL"/>
      </w:rPr>
      <w:t xml:space="preserve"> </w:t>
    </w:r>
    <w:r w:rsidRPr="00B62858">
      <w:rPr>
        <w:color w:val="6C6E70"/>
        <w:spacing w:val="-2"/>
        <w:sz w:val="20"/>
        <w:szCs w:val="20"/>
        <w:lang w:val="pl-PL"/>
      </w:rPr>
      <w:t>36</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tel.,</w:t>
    </w:r>
    <w:r w:rsidRPr="00B62858">
      <w:rPr>
        <w:color w:val="6C6E70"/>
        <w:spacing w:val="-39"/>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70</w:t>
    </w:r>
    <w:r w:rsidRPr="00B62858">
      <w:rPr>
        <w:color w:val="6C6E70"/>
        <w:spacing w:val="-24"/>
        <w:sz w:val="20"/>
        <w:szCs w:val="20"/>
        <w:lang w:val="pl-PL"/>
      </w:rPr>
      <w:t xml:space="preserve"> </w:t>
    </w:r>
    <w:r w:rsidRPr="00B62858">
      <w:rPr>
        <w:color w:val="6C6E70"/>
        <w:spacing w:val="-2"/>
        <w:sz w:val="20"/>
        <w:szCs w:val="20"/>
        <w:lang w:val="pl-PL"/>
      </w:rPr>
      <w:t>00</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fax</w:t>
    </w:r>
    <w:r w:rsidRPr="00B62858">
      <w:rPr>
        <w:color w:val="6C6E70"/>
        <w:spacing w:val="-23"/>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74</w:t>
    </w:r>
    <w:r w:rsidRPr="00B62858">
      <w:rPr>
        <w:color w:val="6C6E70"/>
        <w:spacing w:val="-23"/>
        <w:sz w:val="20"/>
        <w:szCs w:val="20"/>
        <w:lang w:val="pl-PL"/>
      </w:rPr>
      <w:t xml:space="preserve"> </w:t>
    </w:r>
    <w:r w:rsidRPr="00B62858">
      <w:rPr>
        <w:color w:val="6C6E70"/>
        <w:spacing w:val="-3"/>
        <w:sz w:val="20"/>
        <w:szCs w:val="20"/>
        <w:lang w:val="pl-PL"/>
      </w:rPr>
      <w:t>87</w:t>
    </w:r>
  </w:p>
  <w:p w14:paraId="3AFD84E2" w14:textId="77777777" w:rsidR="005275CB" w:rsidRPr="002E241B" w:rsidRDefault="005275CB" w:rsidP="008D52B6">
    <w:pPr>
      <w:pStyle w:val="Stopka"/>
      <w:jc w:val="center"/>
    </w:pPr>
  </w:p>
  <w:p w14:paraId="2ADFB336" w14:textId="77777777" w:rsidR="005275CB" w:rsidRPr="009628F4" w:rsidRDefault="005275CB" w:rsidP="009628F4">
    <w:pPr>
      <w:pStyle w:val="Stopka"/>
      <w:tabs>
        <w:tab w:val="clear" w:pos="9072"/>
      </w:tabs>
      <w:jc w:val="center"/>
    </w:pPr>
    <w:r w:rsidRPr="00C60A8E">
      <w:rPr>
        <w:rFonts w:ascii="Gill Sans MT"/>
        <w:noProof/>
        <w:position w:val="2"/>
        <w:sz w:val="20"/>
        <w:lang w:eastAsia="pl-PL"/>
      </w:rPr>
      <w:drawing>
        <wp:inline distT="0" distB="0" distL="0" distR="0" wp14:anchorId="2DD743FE" wp14:editId="36582C6F">
          <wp:extent cx="466725" cy="457200"/>
          <wp:effectExtent l="0" t="0" r="952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Pr>
        <w:rFonts w:ascii="Gill Sans MT"/>
        <w:noProof/>
        <w:sz w:val="20"/>
        <w:lang w:eastAsia="pl-PL"/>
      </w:rPr>
      <w:t xml:space="preserve">             </w:t>
    </w:r>
    <w:r w:rsidRPr="00C60A8E">
      <w:rPr>
        <w:rFonts w:ascii="Gill Sans MT"/>
        <w:noProof/>
        <w:sz w:val="20"/>
        <w:lang w:eastAsia="pl-PL"/>
      </w:rPr>
      <w:drawing>
        <wp:inline distT="0" distB="0" distL="0" distR="0" wp14:anchorId="6FAD6AE6" wp14:editId="6AEAEBD1">
          <wp:extent cx="771525" cy="438150"/>
          <wp:effectExtent l="0" t="0" r="9525" b="0"/>
          <wp:docPr id="21" name="Obraz 21" descr="Z:\Komunikacja\Certfikaty\certyfikat\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Komunikacja\Certfikaty\certyfikat\9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eastAsia="pl-PL"/>
      </w:rPr>
      <w:t xml:space="preserve">               </w:t>
    </w:r>
    <w:r w:rsidRPr="00C60A8E">
      <w:rPr>
        <w:rFonts w:ascii="Gill Sans MT"/>
        <w:noProof/>
        <w:sz w:val="20"/>
        <w:lang w:eastAsia="pl-PL"/>
      </w:rPr>
      <w:drawing>
        <wp:inline distT="0" distB="0" distL="0" distR="0" wp14:anchorId="5165B147" wp14:editId="454ED07A">
          <wp:extent cx="771525" cy="438150"/>
          <wp:effectExtent l="0" t="0" r="9525" b="0"/>
          <wp:docPr id="22" name="Obraz 22" descr="Z:\Komunikacja\Certfikaty\certyfikat\OHSAS PEŁ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Z:\Komunikacja\Certfikaty\certyfikat\OHSAS PEŁN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eastAsia="pl-PL"/>
      </w:rPr>
      <w:t xml:space="preserve">              </w:t>
    </w:r>
    <w:r w:rsidRPr="00C60A8E">
      <w:rPr>
        <w:rFonts w:ascii="Gill Sans MT"/>
        <w:noProof/>
        <w:sz w:val="20"/>
        <w:lang w:eastAsia="pl-PL"/>
      </w:rPr>
      <w:drawing>
        <wp:inline distT="0" distB="0" distL="0" distR="0" wp14:anchorId="7BA0B06F" wp14:editId="5E9D838A">
          <wp:extent cx="781050" cy="438150"/>
          <wp:effectExtent l="0" t="0" r="0" b="0"/>
          <wp:docPr id="23" name="Obraz 23" descr="Z:\Komunikacja\Certfikaty\certyfikat\znak 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Z:\Komunikacja\Certfikaty\certyfikat\znak 14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inline>
      </w:drawing>
    </w:r>
    <w:r>
      <w:rPr>
        <w:rFonts w:ascii="Gill Sans MT"/>
        <w:noProof/>
        <w:sz w:val="20"/>
        <w:lang w:eastAsia="pl-PL"/>
      </w:rPr>
      <w:t xml:space="preserve"> </w:t>
    </w:r>
  </w:p>
  <w:p w14:paraId="62EAE1AD" w14:textId="77777777" w:rsidR="005275CB" w:rsidRDefault="005275CB" w:rsidP="009628F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790B" w14:textId="77777777" w:rsidR="005275CB" w:rsidRPr="00B62858" w:rsidRDefault="005275CB" w:rsidP="008D52B6">
    <w:pPr>
      <w:pStyle w:val="Tekstpodstawowy"/>
      <w:ind w:left="0"/>
      <w:jc w:val="center"/>
      <w:rPr>
        <w:b/>
        <w:color w:val="6C6E70"/>
        <w:spacing w:val="-5"/>
        <w:sz w:val="20"/>
        <w:szCs w:val="20"/>
        <w:lang w:val="pl-PL"/>
      </w:rPr>
    </w:pPr>
    <w:r w:rsidRPr="00B62858">
      <w:rPr>
        <w:b/>
        <w:color w:val="6C6E70"/>
        <w:spacing w:val="-5"/>
        <w:sz w:val="20"/>
        <w:szCs w:val="20"/>
        <w:lang w:val="pl-PL"/>
      </w:rPr>
      <w:t>Samodzielny</w:t>
    </w:r>
    <w:r w:rsidRPr="00B62858">
      <w:rPr>
        <w:b/>
        <w:color w:val="6C6E70"/>
        <w:spacing w:val="-12"/>
        <w:sz w:val="20"/>
        <w:szCs w:val="20"/>
        <w:lang w:val="pl-PL"/>
      </w:rPr>
      <w:t xml:space="preserve"> </w:t>
    </w:r>
    <w:r w:rsidRPr="00B62858">
      <w:rPr>
        <w:b/>
        <w:color w:val="6C6E70"/>
        <w:spacing w:val="-5"/>
        <w:sz w:val="20"/>
        <w:szCs w:val="20"/>
        <w:lang w:val="pl-PL"/>
      </w:rPr>
      <w:t>Publiczny</w:t>
    </w:r>
    <w:r w:rsidRPr="00B62858">
      <w:rPr>
        <w:b/>
        <w:color w:val="6C6E70"/>
        <w:spacing w:val="-11"/>
        <w:sz w:val="20"/>
        <w:szCs w:val="20"/>
        <w:lang w:val="pl-PL"/>
      </w:rPr>
      <w:t xml:space="preserve"> </w:t>
    </w:r>
    <w:r w:rsidRPr="00B62858">
      <w:rPr>
        <w:b/>
        <w:color w:val="6C6E70"/>
        <w:spacing w:val="-3"/>
        <w:sz w:val="20"/>
        <w:szCs w:val="20"/>
        <w:lang w:val="pl-PL"/>
      </w:rPr>
      <w:t>Zakład</w:t>
    </w:r>
    <w:r w:rsidRPr="00B62858">
      <w:rPr>
        <w:b/>
        <w:color w:val="6C6E70"/>
        <w:spacing w:val="-12"/>
        <w:sz w:val="20"/>
        <w:szCs w:val="20"/>
        <w:lang w:val="pl-PL"/>
      </w:rPr>
      <w:t xml:space="preserve"> </w:t>
    </w:r>
    <w:r w:rsidRPr="00B62858">
      <w:rPr>
        <w:b/>
        <w:color w:val="6C6E70"/>
        <w:spacing w:val="-3"/>
        <w:sz w:val="20"/>
        <w:szCs w:val="20"/>
        <w:lang w:val="pl-PL"/>
      </w:rPr>
      <w:t>Opieki</w:t>
    </w:r>
    <w:r w:rsidRPr="00B62858">
      <w:rPr>
        <w:b/>
        <w:color w:val="6C6E70"/>
        <w:spacing w:val="-11"/>
        <w:sz w:val="20"/>
        <w:szCs w:val="20"/>
        <w:lang w:val="pl-PL"/>
      </w:rPr>
      <w:t xml:space="preserve"> </w:t>
    </w:r>
    <w:r w:rsidRPr="00B62858">
      <w:rPr>
        <w:b/>
        <w:color w:val="6C6E70"/>
        <w:spacing w:val="-6"/>
        <w:sz w:val="20"/>
        <w:szCs w:val="20"/>
        <w:lang w:val="pl-PL"/>
      </w:rPr>
      <w:t>Zdrowotnej</w:t>
    </w:r>
  </w:p>
  <w:p w14:paraId="1A7071C4" w14:textId="77777777" w:rsidR="005275CB" w:rsidRPr="00B62858" w:rsidRDefault="005275CB" w:rsidP="008D52B6">
    <w:pPr>
      <w:pStyle w:val="Tekstpodstawowy"/>
      <w:ind w:left="0"/>
      <w:jc w:val="center"/>
      <w:rPr>
        <w:b/>
        <w:color w:val="6C6E70"/>
        <w:spacing w:val="-5"/>
        <w:sz w:val="20"/>
        <w:szCs w:val="20"/>
        <w:lang w:val="pl-PL"/>
      </w:rPr>
    </w:pP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KRS:</w:t>
    </w:r>
    <w:r w:rsidRPr="00B62858">
      <w:rPr>
        <w:color w:val="6C6E70"/>
        <w:spacing w:val="-40"/>
        <w:sz w:val="20"/>
        <w:szCs w:val="20"/>
        <w:lang w:val="pl-PL"/>
      </w:rPr>
      <w:t xml:space="preserve">  </w:t>
    </w:r>
    <w:r w:rsidRPr="00B62858">
      <w:rPr>
        <w:color w:val="6C6E70"/>
        <w:spacing w:val="-3"/>
        <w:sz w:val="20"/>
        <w:szCs w:val="20"/>
        <w:lang w:val="pl-PL"/>
      </w:rPr>
      <w:t>0000024155</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4"/>
        <w:sz w:val="20"/>
        <w:szCs w:val="20"/>
        <w:lang w:val="pl-PL"/>
      </w:rPr>
      <w:t xml:space="preserve"> </w:t>
    </w:r>
    <w:r w:rsidRPr="00B62858">
      <w:rPr>
        <w:color w:val="6C6E70"/>
        <w:spacing w:val="-3"/>
        <w:sz w:val="20"/>
        <w:szCs w:val="20"/>
        <w:lang w:val="pl-PL"/>
      </w:rPr>
      <w:t>31-501</w:t>
    </w:r>
    <w:r w:rsidRPr="00B62858">
      <w:rPr>
        <w:color w:val="6C6E70"/>
        <w:spacing w:val="-23"/>
        <w:sz w:val="20"/>
        <w:szCs w:val="20"/>
        <w:lang w:val="pl-PL"/>
      </w:rPr>
      <w:t xml:space="preserve"> </w:t>
    </w:r>
    <w:r w:rsidRPr="00B62858">
      <w:rPr>
        <w:color w:val="6C6E70"/>
        <w:spacing w:val="-3"/>
        <w:sz w:val="20"/>
        <w:szCs w:val="20"/>
        <w:lang w:val="pl-PL"/>
      </w:rPr>
      <w:t>Kraków</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ul.</w:t>
    </w:r>
    <w:r w:rsidRPr="00B62858">
      <w:rPr>
        <w:color w:val="6C6E70"/>
        <w:spacing w:val="-39"/>
        <w:sz w:val="20"/>
        <w:szCs w:val="20"/>
        <w:lang w:val="pl-PL"/>
      </w:rPr>
      <w:t xml:space="preserve"> </w:t>
    </w:r>
    <w:r w:rsidRPr="00B62858">
      <w:rPr>
        <w:color w:val="6C6E70"/>
        <w:spacing w:val="-4"/>
        <w:sz w:val="20"/>
        <w:szCs w:val="20"/>
        <w:lang w:val="pl-PL"/>
      </w:rPr>
      <w:t>Mikołaja</w:t>
    </w:r>
    <w:r w:rsidRPr="00B62858">
      <w:rPr>
        <w:color w:val="6C6E70"/>
        <w:spacing w:val="-23"/>
        <w:sz w:val="20"/>
        <w:szCs w:val="20"/>
        <w:lang w:val="pl-PL"/>
      </w:rPr>
      <w:t xml:space="preserve"> </w:t>
    </w:r>
    <w:r w:rsidRPr="00B62858">
      <w:rPr>
        <w:color w:val="6C6E70"/>
        <w:spacing w:val="-3"/>
        <w:sz w:val="20"/>
        <w:szCs w:val="20"/>
        <w:lang w:val="pl-PL"/>
      </w:rPr>
      <w:t>Kopernika</w:t>
    </w:r>
    <w:r w:rsidRPr="00B62858">
      <w:rPr>
        <w:color w:val="6C6E70"/>
        <w:spacing w:val="-23"/>
        <w:sz w:val="20"/>
        <w:szCs w:val="20"/>
        <w:lang w:val="pl-PL"/>
      </w:rPr>
      <w:t xml:space="preserve"> </w:t>
    </w:r>
    <w:r w:rsidRPr="00B62858">
      <w:rPr>
        <w:color w:val="6C6E70"/>
        <w:spacing w:val="-2"/>
        <w:sz w:val="20"/>
        <w:szCs w:val="20"/>
        <w:lang w:val="pl-PL"/>
      </w:rPr>
      <w:t>36</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tel.,</w:t>
    </w:r>
    <w:r w:rsidRPr="00B62858">
      <w:rPr>
        <w:color w:val="6C6E70"/>
        <w:spacing w:val="-39"/>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70</w:t>
    </w:r>
    <w:r w:rsidRPr="00B62858">
      <w:rPr>
        <w:color w:val="6C6E70"/>
        <w:spacing w:val="-24"/>
        <w:sz w:val="20"/>
        <w:szCs w:val="20"/>
        <w:lang w:val="pl-PL"/>
      </w:rPr>
      <w:t xml:space="preserve"> </w:t>
    </w:r>
    <w:r w:rsidRPr="00B62858">
      <w:rPr>
        <w:color w:val="6C6E70"/>
        <w:spacing w:val="-2"/>
        <w:sz w:val="20"/>
        <w:szCs w:val="20"/>
        <w:lang w:val="pl-PL"/>
      </w:rPr>
      <w:t>00</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fax</w:t>
    </w:r>
    <w:r w:rsidRPr="00B62858">
      <w:rPr>
        <w:color w:val="6C6E70"/>
        <w:spacing w:val="-23"/>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74</w:t>
    </w:r>
    <w:r w:rsidRPr="00B62858">
      <w:rPr>
        <w:color w:val="6C6E70"/>
        <w:spacing w:val="-23"/>
        <w:sz w:val="20"/>
        <w:szCs w:val="20"/>
        <w:lang w:val="pl-PL"/>
      </w:rPr>
      <w:t xml:space="preserve"> </w:t>
    </w:r>
    <w:r w:rsidRPr="00B62858">
      <w:rPr>
        <w:color w:val="6C6E70"/>
        <w:spacing w:val="-3"/>
        <w:sz w:val="20"/>
        <w:szCs w:val="20"/>
        <w:lang w:val="pl-PL"/>
      </w:rPr>
      <w:t>87</w:t>
    </w:r>
  </w:p>
  <w:p w14:paraId="66C92CB7" w14:textId="77777777" w:rsidR="005275CB" w:rsidRPr="002E241B" w:rsidRDefault="005275CB" w:rsidP="008D52B6">
    <w:pPr>
      <w:pStyle w:val="Stopka"/>
      <w:jc w:val="center"/>
    </w:pPr>
  </w:p>
  <w:p w14:paraId="4EC55161" w14:textId="77777777" w:rsidR="005275CB" w:rsidRPr="0056038E" w:rsidRDefault="005275CB" w:rsidP="008D52B6">
    <w:pPr>
      <w:pStyle w:val="Stopka"/>
      <w:tabs>
        <w:tab w:val="clear" w:pos="9072"/>
      </w:tabs>
      <w:jc w:val="center"/>
    </w:pPr>
    <w:r w:rsidRPr="00C60A8E">
      <w:rPr>
        <w:rFonts w:ascii="Gill Sans MT"/>
        <w:noProof/>
        <w:position w:val="2"/>
        <w:sz w:val="20"/>
        <w:lang w:eastAsia="pl-PL"/>
      </w:rPr>
      <w:drawing>
        <wp:inline distT="0" distB="0" distL="0" distR="0" wp14:anchorId="4373699C" wp14:editId="3DA75193">
          <wp:extent cx="466725" cy="457200"/>
          <wp:effectExtent l="0" t="0" r="9525"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Pr>
        <w:rFonts w:ascii="Gill Sans MT"/>
        <w:noProof/>
        <w:sz w:val="20"/>
        <w:lang w:eastAsia="pl-PL"/>
      </w:rPr>
      <w:t xml:space="preserve">             </w:t>
    </w:r>
    <w:r w:rsidRPr="00C60A8E">
      <w:rPr>
        <w:rFonts w:ascii="Gill Sans MT"/>
        <w:noProof/>
        <w:sz w:val="20"/>
        <w:lang w:eastAsia="pl-PL"/>
      </w:rPr>
      <w:drawing>
        <wp:inline distT="0" distB="0" distL="0" distR="0" wp14:anchorId="56F14E51" wp14:editId="02565212">
          <wp:extent cx="771525" cy="438150"/>
          <wp:effectExtent l="0" t="0" r="9525" b="0"/>
          <wp:docPr id="26" name="Obraz 26" descr="Z:\Komunikacja\Certfikaty\certyfikat\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Komunikacja\Certfikaty\certyfikat\9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eastAsia="pl-PL"/>
      </w:rPr>
      <w:t xml:space="preserve">               </w:t>
    </w:r>
    <w:r w:rsidRPr="00C60A8E">
      <w:rPr>
        <w:rFonts w:ascii="Gill Sans MT"/>
        <w:noProof/>
        <w:sz w:val="20"/>
        <w:lang w:eastAsia="pl-PL"/>
      </w:rPr>
      <w:drawing>
        <wp:inline distT="0" distB="0" distL="0" distR="0" wp14:anchorId="44972B72" wp14:editId="766A8303">
          <wp:extent cx="771525" cy="438150"/>
          <wp:effectExtent l="0" t="0" r="9525" b="0"/>
          <wp:docPr id="27" name="Obraz 27" descr="Z:\Komunikacja\Certfikaty\certyfikat\OHSAS PEŁ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Z:\Komunikacja\Certfikaty\certyfikat\OHSAS PEŁN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eastAsia="pl-PL"/>
      </w:rPr>
      <w:t xml:space="preserve">              </w:t>
    </w:r>
    <w:r w:rsidRPr="00C60A8E">
      <w:rPr>
        <w:rFonts w:ascii="Gill Sans MT"/>
        <w:noProof/>
        <w:sz w:val="20"/>
        <w:lang w:eastAsia="pl-PL"/>
      </w:rPr>
      <w:drawing>
        <wp:inline distT="0" distB="0" distL="0" distR="0" wp14:anchorId="6F310FAF" wp14:editId="4833A7AE">
          <wp:extent cx="781050" cy="438150"/>
          <wp:effectExtent l="0" t="0" r="0" b="0"/>
          <wp:docPr id="28" name="Obraz 28" descr="Z:\Komunikacja\Certfikaty\certyfikat\znak 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Z:\Komunikacja\Certfikaty\certyfikat\znak 14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inline>
      </w:drawing>
    </w:r>
    <w:r>
      <w:rPr>
        <w:rFonts w:ascii="Gill Sans MT"/>
        <w:noProof/>
        <w:sz w:val="20"/>
        <w:lang w:eastAsia="pl-PL"/>
      </w:rPr>
      <w:t xml:space="preserve"> </w:t>
    </w:r>
  </w:p>
  <w:p w14:paraId="02CFDB78" w14:textId="77777777" w:rsidR="005275CB" w:rsidRDefault="005275CB" w:rsidP="008D52B6">
    <w:pPr>
      <w:pStyle w:val="Tekstpodstawowy"/>
      <w:ind w:left="0"/>
      <w:rPr>
        <w:color w:val="6C6E70"/>
        <w:spacing w:val="-5"/>
        <w:lang w:val="pl-P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79368" w14:textId="77777777" w:rsidR="005275CB" w:rsidRDefault="005275CB" w:rsidP="008D52B6">
    <w:pPr>
      <w:pStyle w:val="Tekstpodstawowy"/>
      <w:ind w:left="0"/>
      <w:rPr>
        <w:color w:val="6C6E70"/>
        <w:spacing w:val="-5"/>
        <w:lang w:val="pl-PL"/>
      </w:rPr>
    </w:pPr>
    <w:r>
      <w:rPr>
        <w:rFonts w:ascii="Garamond" w:hAnsi="Garamond"/>
        <w:noProof/>
        <w:color w:val="6C6E70"/>
        <w:spacing w:val="-5"/>
        <w:sz w:val="20"/>
        <w:szCs w:val="16"/>
        <w:lang w:val="pl-PL" w:eastAsia="pl-PL"/>
      </w:rPr>
      <w:drawing>
        <wp:inline distT="0" distB="0" distL="0" distR="0" wp14:anchorId="3331CE2D" wp14:editId="18BF5ADC">
          <wp:extent cx="5523865" cy="28575"/>
          <wp:effectExtent l="0" t="0" r="63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3865" cy="28575"/>
                  </a:xfrm>
                  <a:prstGeom prst="rect">
                    <a:avLst/>
                  </a:prstGeom>
                  <a:noFill/>
                </pic:spPr>
              </pic:pic>
            </a:graphicData>
          </a:graphic>
        </wp:inline>
      </w:drawing>
    </w:r>
    <w:r>
      <w:rPr>
        <w:noProof/>
        <w:color w:val="6C6E70"/>
        <w:spacing w:val="-5"/>
        <w:lang w:val="pl-PL" w:eastAsia="pl-PL"/>
      </w:rPr>
      <mc:AlternateContent>
        <mc:Choice Requires="wps">
          <w:drawing>
            <wp:anchor distT="4294967295" distB="4294967295" distL="114300" distR="114300" simplePos="0" relativeHeight="251660288" behindDoc="0" locked="0" layoutInCell="1" allowOverlap="1" wp14:anchorId="000D5A7B" wp14:editId="1B54C8C6">
              <wp:simplePos x="0" y="0"/>
              <wp:positionH relativeFrom="column">
                <wp:posOffset>1038860</wp:posOffset>
              </wp:positionH>
              <wp:positionV relativeFrom="paragraph">
                <wp:posOffset>9267189</wp:posOffset>
              </wp:positionV>
              <wp:extent cx="5495925" cy="0"/>
              <wp:effectExtent l="0" t="0" r="28575" b="19050"/>
              <wp:wrapNone/>
              <wp:docPr id="6"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1BE088" id="Łącznik prosty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8pt,729.7pt" to="514.55pt,7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" strokecolor="#7f7f7f" strokeweight=".25pt">
              <o:lock v:ext="edit" shapetype="f"/>
            </v:line>
          </w:pict>
        </mc:Fallback>
      </mc:AlternateContent>
    </w:r>
    <w:r>
      <w:rPr>
        <w:noProof/>
        <w:color w:val="6C6E70"/>
        <w:spacing w:val="-5"/>
        <w:lang w:val="pl-PL" w:eastAsia="pl-PL"/>
      </w:rPr>
      <mc:AlternateContent>
        <mc:Choice Requires="wps">
          <w:drawing>
            <wp:anchor distT="4294967295" distB="4294967295" distL="114300" distR="114300" simplePos="0" relativeHeight="251659264" behindDoc="0" locked="0" layoutInCell="1" allowOverlap="1" wp14:anchorId="1EA70E3A" wp14:editId="09D99453">
              <wp:simplePos x="0" y="0"/>
              <wp:positionH relativeFrom="column">
                <wp:posOffset>1038860</wp:posOffset>
              </wp:positionH>
              <wp:positionV relativeFrom="paragraph">
                <wp:posOffset>9267189</wp:posOffset>
              </wp:positionV>
              <wp:extent cx="5495925" cy="0"/>
              <wp:effectExtent l="0" t="0" r="28575" b="19050"/>
              <wp:wrapNone/>
              <wp:docPr id="19" name="Łącznik prost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EEB4AA6" id="Łącznik prosty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1.8pt,729.7pt" to="514.55pt,7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" strokecolor="#7f7f7f" strokeweight=".25pt">
              <o:lock v:ext="edit" shapetype="f"/>
            </v:line>
          </w:pict>
        </mc:Fallback>
      </mc:AlternateContent>
    </w:r>
  </w:p>
  <w:p w14:paraId="514EFDBB" w14:textId="3C899502" w:rsidR="005275CB" w:rsidRPr="0062263F" w:rsidRDefault="005275CB" w:rsidP="008D52B6">
    <w:pPr>
      <w:pStyle w:val="Tekstpodstawowy"/>
      <w:ind w:left="113"/>
      <w:jc w:val="right"/>
      <w:rPr>
        <w:rFonts w:ascii="Garamond" w:hAnsi="Garamond"/>
        <w:color w:val="6C6E70"/>
        <w:spacing w:val="-5"/>
        <w:sz w:val="20"/>
        <w:szCs w:val="16"/>
        <w:lang w:val="pl-PL"/>
      </w:rPr>
    </w:pPr>
    <w:r w:rsidRPr="0062263F">
      <w:rPr>
        <w:rFonts w:ascii="Garamond" w:hAnsi="Garamond"/>
        <w:color w:val="6C6E70"/>
        <w:spacing w:val="-5"/>
        <w:sz w:val="20"/>
        <w:szCs w:val="16"/>
        <w:lang w:val="pl-PL"/>
      </w:rPr>
      <w:fldChar w:fldCharType="begin"/>
    </w:r>
    <w:r w:rsidRPr="0062263F">
      <w:rPr>
        <w:rFonts w:ascii="Garamond" w:hAnsi="Garamond"/>
        <w:color w:val="6C6E70"/>
        <w:spacing w:val="-5"/>
        <w:sz w:val="20"/>
        <w:szCs w:val="16"/>
        <w:lang w:val="pl-PL"/>
      </w:rPr>
      <w:instrText>PAGE   \* MERGEFORMAT</w:instrText>
    </w:r>
    <w:r w:rsidRPr="0062263F">
      <w:rPr>
        <w:rFonts w:ascii="Garamond" w:hAnsi="Garamond"/>
        <w:color w:val="6C6E70"/>
        <w:spacing w:val="-5"/>
        <w:sz w:val="20"/>
        <w:szCs w:val="16"/>
        <w:lang w:val="pl-PL"/>
      </w:rPr>
      <w:fldChar w:fldCharType="separate"/>
    </w:r>
    <w:r w:rsidR="00E94F36">
      <w:rPr>
        <w:rFonts w:ascii="Garamond" w:hAnsi="Garamond"/>
        <w:noProof/>
        <w:color w:val="6C6E70"/>
        <w:spacing w:val="-5"/>
        <w:sz w:val="20"/>
        <w:szCs w:val="16"/>
        <w:lang w:val="pl-PL"/>
      </w:rPr>
      <w:t>53</w:t>
    </w:r>
    <w:r w:rsidRPr="0062263F">
      <w:rPr>
        <w:rFonts w:ascii="Garamond" w:hAnsi="Garamond"/>
        <w:color w:val="6C6E70"/>
        <w:spacing w:val="-5"/>
        <w:sz w:val="20"/>
        <w:szCs w:val="16"/>
        <w:lang w:val="pl-PL"/>
      </w:rPr>
      <w:fldChar w:fldCharType="end"/>
    </w:r>
  </w:p>
  <w:p w14:paraId="5E68DFED" w14:textId="77777777" w:rsidR="005275CB" w:rsidRPr="00B62858" w:rsidRDefault="005275CB" w:rsidP="008D52B6">
    <w:pPr>
      <w:pStyle w:val="Tekstpodstawowy"/>
      <w:ind w:left="0"/>
      <w:jc w:val="center"/>
      <w:rPr>
        <w:b/>
        <w:color w:val="6C6E70"/>
        <w:spacing w:val="-5"/>
        <w:sz w:val="20"/>
        <w:szCs w:val="20"/>
        <w:lang w:val="pl-PL"/>
      </w:rPr>
    </w:pPr>
    <w:r w:rsidRPr="00B62858">
      <w:rPr>
        <w:b/>
        <w:color w:val="6C6E70"/>
        <w:spacing w:val="-5"/>
        <w:sz w:val="20"/>
        <w:szCs w:val="20"/>
        <w:lang w:val="pl-PL"/>
      </w:rPr>
      <w:t>Samodzielny</w:t>
    </w:r>
    <w:r w:rsidRPr="00B62858">
      <w:rPr>
        <w:b/>
        <w:color w:val="6C6E70"/>
        <w:spacing w:val="-12"/>
        <w:sz w:val="20"/>
        <w:szCs w:val="20"/>
        <w:lang w:val="pl-PL"/>
      </w:rPr>
      <w:t xml:space="preserve"> </w:t>
    </w:r>
    <w:r w:rsidRPr="00B62858">
      <w:rPr>
        <w:b/>
        <w:color w:val="6C6E70"/>
        <w:spacing w:val="-5"/>
        <w:sz w:val="20"/>
        <w:szCs w:val="20"/>
        <w:lang w:val="pl-PL"/>
      </w:rPr>
      <w:t>Publiczny</w:t>
    </w:r>
    <w:r w:rsidRPr="00B62858">
      <w:rPr>
        <w:b/>
        <w:color w:val="6C6E70"/>
        <w:spacing w:val="-11"/>
        <w:sz w:val="20"/>
        <w:szCs w:val="20"/>
        <w:lang w:val="pl-PL"/>
      </w:rPr>
      <w:t xml:space="preserve"> </w:t>
    </w:r>
    <w:r w:rsidRPr="00B62858">
      <w:rPr>
        <w:b/>
        <w:color w:val="6C6E70"/>
        <w:spacing w:val="-3"/>
        <w:sz w:val="20"/>
        <w:szCs w:val="20"/>
        <w:lang w:val="pl-PL"/>
      </w:rPr>
      <w:t>Zakład</w:t>
    </w:r>
    <w:r w:rsidRPr="00B62858">
      <w:rPr>
        <w:b/>
        <w:color w:val="6C6E70"/>
        <w:spacing w:val="-12"/>
        <w:sz w:val="20"/>
        <w:szCs w:val="20"/>
        <w:lang w:val="pl-PL"/>
      </w:rPr>
      <w:t xml:space="preserve"> </w:t>
    </w:r>
    <w:r w:rsidRPr="00B62858">
      <w:rPr>
        <w:b/>
        <w:color w:val="6C6E70"/>
        <w:spacing w:val="-3"/>
        <w:sz w:val="20"/>
        <w:szCs w:val="20"/>
        <w:lang w:val="pl-PL"/>
      </w:rPr>
      <w:t>Opieki</w:t>
    </w:r>
    <w:r w:rsidRPr="00B62858">
      <w:rPr>
        <w:b/>
        <w:color w:val="6C6E70"/>
        <w:spacing w:val="-11"/>
        <w:sz w:val="20"/>
        <w:szCs w:val="20"/>
        <w:lang w:val="pl-PL"/>
      </w:rPr>
      <w:t xml:space="preserve"> </w:t>
    </w:r>
    <w:r w:rsidRPr="00B62858">
      <w:rPr>
        <w:b/>
        <w:color w:val="6C6E70"/>
        <w:spacing w:val="-6"/>
        <w:sz w:val="20"/>
        <w:szCs w:val="20"/>
        <w:lang w:val="pl-PL"/>
      </w:rPr>
      <w:t>Zdrowotnej</w:t>
    </w:r>
  </w:p>
  <w:p w14:paraId="78635DA3" w14:textId="77777777" w:rsidR="005275CB" w:rsidRPr="00B62858" w:rsidRDefault="005275CB" w:rsidP="008D52B6">
    <w:pPr>
      <w:pStyle w:val="Tekstpodstawowy"/>
      <w:ind w:left="0"/>
      <w:jc w:val="center"/>
      <w:rPr>
        <w:b/>
        <w:color w:val="6C6E70"/>
        <w:spacing w:val="-5"/>
        <w:sz w:val="20"/>
        <w:szCs w:val="20"/>
        <w:lang w:val="pl-PL"/>
      </w:rPr>
    </w:pP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KRS:</w:t>
    </w:r>
    <w:r w:rsidRPr="00B62858">
      <w:rPr>
        <w:color w:val="6C6E70"/>
        <w:spacing w:val="-40"/>
        <w:sz w:val="20"/>
        <w:szCs w:val="20"/>
        <w:lang w:val="pl-PL"/>
      </w:rPr>
      <w:t xml:space="preserve">  </w:t>
    </w:r>
    <w:r w:rsidRPr="00B62858">
      <w:rPr>
        <w:color w:val="6C6E70"/>
        <w:spacing w:val="-3"/>
        <w:sz w:val="20"/>
        <w:szCs w:val="20"/>
        <w:lang w:val="pl-PL"/>
      </w:rPr>
      <w:t>0000024155</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4"/>
        <w:sz w:val="20"/>
        <w:szCs w:val="20"/>
        <w:lang w:val="pl-PL"/>
      </w:rPr>
      <w:t xml:space="preserve"> </w:t>
    </w:r>
    <w:r w:rsidRPr="00B62858">
      <w:rPr>
        <w:color w:val="6C6E70"/>
        <w:spacing w:val="-3"/>
        <w:sz w:val="20"/>
        <w:szCs w:val="20"/>
        <w:lang w:val="pl-PL"/>
      </w:rPr>
      <w:t>31-501</w:t>
    </w:r>
    <w:r w:rsidRPr="00B62858">
      <w:rPr>
        <w:color w:val="6C6E70"/>
        <w:spacing w:val="-23"/>
        <w:sz w:val="20"/>
        <w:szCs w:val="20"/>
        <w:lang w:val="pl-PL"/>
      </w:rPr>
      <w:t xml:space="preserve"> </w:t>
    </w:r>
    <w:r w:rsidRPr="00B62858">
      <w:rPr>
        <w:color w:val="6C6E70"/>
        <w:spacing w:val="-3"/>
        <w:sz w:val="20"/>
        <w:szCs w:val="20"/>
        <w:lang w:val="pl-PL"/>
      </w:rPr>
      <w:t>Kraków</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ul.</w:t>
    </w:r>
    <w:r w:rsidRPr="00B62858">
      <w:rPr>
        <w:color w:val="6C6E70"/>
        <w:spacing w:val="-39"/>
        <w:sz w:val="20"/>
        <w:szCs w:val="20"/>
        <w:lang w:val="pl-PL"/>
      </w:rPr>
      <w:t xml:space="preserve"> </w:t>
    </w:r>
    <w:r w:rsidRPr="00B62858">
      <w:rPr>
        <w:color w:val="6C6E70"/>
        <w:spacing w:val="-4"/>
        <w:sz w:val="20"/>
        <w:szCs w:val="20"/>
        <w:lang w:val="pl-PL"/>
      </w:rPr>
      <w:t>Mikołaja</w:t>
    </w:r>
    <w:r w:rsidRPr="00B62858">
      <w:rPr>
        <w:color w:val="6C6E70"/>
        <w:spacing w:val="-23"/>
        <w:sz w:val="20"/>
        <w:szCs w:val="20"/>
        <w:lang w:val="pl-PL"/>
      </w:rPr>
      <w:t xml:space="preserve"> </w:t>
    </w:r>
    <w:r w:rsidRPr="00B62858">
      <w:rPr>
        <w:color w:val="6C6E70"/>
        <w:spacing w:val="-3"/>
        <w:sz w:val="20"/>
        <w:szCs w:val="20"/>
        <w:lang w:val="pl-PL"/>
      </w:rPr>
      <w:t>Kopernika</w:t>
    </w:r>
    <w:r w:rsidRPr="00B62858">
      <w:rPr>
        <w:color w:val="6C6E70"/>
        <w:spacing w:val="-23"/>
        <w:sz w:val="20"/>
        <w:szCs w:val="20"/>
        <w:lang w:val="pl-PL"/>
      </w:rPr>
      <w:t xml:space="preserve"> </w:t>
    </w:r>
    <w:r w:rsidRPr="00B62858">
      <w:rPr>
        <w:color w:val="6C6E70"/>
        <w:spacing w:val="-2"/>
        <w:sz w:val="20"/>
        <w:szCs w:val="20"/>
        <w:lang w:val="pl-PL"/>
      </w:rPr>
      <w:t>36</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tel.,</w:t>
    </w:r>
    <w:r w:rsidRPr="00B62858">
      <w:rPr>
        <w:color w:val="6C6E70"/>
        <w:spacing w:val="-39"/>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70</w:t>
    </w:r>
    <w:r w:rsidRPr="00B62858">
      <w:rPr>
        <w:color w:val="6C6E70"/>
        <w:spacing w:val="-24"/>
        <w:sz w:val="20"/>
        <w:szCs w:val="20"/>
        <w:lang w:val="pl-PL"/>
      </w:rPr>
      <w:t xml:space="preserve"> </w:t>
    </w:r>
    <w:r w:rsidRPr="00B62858">
      <w:rPr>
        <w:color w:val="6C6E70"/>
        <w:spacing w:val="-2"/>
        <w:sz w:val="20"/>
        <w:szCs w:val="20"/>
        <w:lang w:val="pl-PL"/>
      </w:rPr>
      <w:t>00</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fax</w:t>
    </w:r>
    <w:r w:rsidRPr="00B62858">
      <w:rPr>
        <w:color w:val="6C6E70"/>
        <w:spacing w:val="-23"/>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74</w:t>
    </w:r>
    <w:r w:rsidRPr="00B62858">
      <w:rPr>
        <w:color w:val="6C6E70"/>
        <w:spacing w:val="-23"/>
        <w:sz w:val="20"/>
        <w:szCs w:val="20"/>
        <w:lang w:val="pl-PL"/>
      </w:rPr>
      <w:t xml:space="preserve"> </w:t>
    </w:r>
    <w:r w:rsidRPr="00B62858">
      <w:rPr>
        <w:color w:val="6C6E70"/>
        <w:spacing w:val="-3"/>
        <w:sz w:val="20"/>
        <w:szCs w:val="20"/>
        <w:lang w:val="pl-PL"/>
      </w:rPr>
      <w:t>87</w:t>
    </w:r>
  </w:p>
  <w:p w14:paraId="170C2E8D" w14:textId="77777777" w:rsidR="005275CB" w:rsidRPr="002E241B" w:rsidRDefault="005275CB" w:rsidP="008D52B6">
    <w:pPr>
      <w:pStyle w:val="Stopka"/>
      <w:jc w:val="center"/>
    </w:pPr>
  </w:p>
  <w:p w14:paraId="4962A646" w14:textId="77777777" w:rsidR="005275CB" w:rsidRDefault="005275CB" w:rsidP="008D52B6">
    <w:pPr>
      <w:pStyle w:val="Akapitzlist"/>
    </w:pPr>
    <w:r w:rsidRPr="00C60A8E">
      <w:rPr>
        <w:rFonts w:ascii="Gill Sans MT"/>
        <w:noProof/>
        <w:position w:val="2"/>
        <w:sz w:val="20"/>
        <w:lang w:val="pl-PL" w:eastAsia="pl-PL"/>
      </w:rPr>
      <w:drawing>
        <wp:inline distT="0" distB="0" distL="0" distR="0" wp14:anchorId="7B1BF20A" wp14:editId="7A216B2E">
          <wp:extent cx="466725" cy="4572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Pr>
        <w:rFonts w:ascii="Gill Sans MT"/>
        <w:noProof/>
        <w:sz w:val="20"/>
        <w:lang w:val="pl-PL" w:eastAsia="pl-PL"/>
      </w:rPr>
      <w:t xml:space="preserve">             </w:t>
    </w:r>
    <w:r w:rsidRPr="00C60A8E">
      <w:rPr>
        <w:rFonts w:ascii="Gill Sans MT"/>
        <w:noProof/>
        <w:sz w:val="20"/>
        <w:lang w:val="pl-PL" w:eastAsia="pl-PL"/>
      </w:rPr>
      <w:drawing>
        <wp:inline distT="0" distB="0" distL="0" distR="0" wp14:anchorId="6F19C629" wp14:editId="4AD3F5E0">
          <wp:extent cx="771525" cy="438150"/>
          <wp:effectExtent l="0" t="0" r="9525" b="0"/>
          <wp:docPr id="4" name="Obraz 4" descr="Z:\Komunikacja\Certfikaty\certyfikat\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Komunikacja\Certfikaty\certyfikat\900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val="pl-PL" w:eastAsia="pl-PL"/>
      </w:rPr>
      <w:t xml:space="preserve">               </w:t>
    </w:r>
    <w:r w:rsidRPr="00C60A8E">
      <w:rPr>
        <w:rFonts w:ascii="Gill Sans MT"/>
        <w:noProof/>
        <w:sz w:val="20"/>
        <w:lang w:val="pl-PL" w:eastAsia="pl-PL"/>
      </w:rPr>
      <w:drawing>
        <wp:inline distT="0" distB="0" distL="0" distR="0" wp14:anchorId="408C6A44" wp14:editId="65D58F03">
          <wp:extent cx="771525" cy="438150"/>
          <wp:effectExtent l="0" t="0" r="9525" b="0"/>
          <wp:docPr id="3" name="Obraz 3" descr="Z:\Komunikacja\Certfikaty\certyfikat\OHSAS PEŁ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Z:\Komunikacja\Certfikaty\certyfikat\OHSAS PEŁN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val="pl-PL" w:eastAsia="pl-PL"/>
      </w:rPr>
      <w:t xml:space="preserve">              </w:t>
    </w:r>
    <w:r w:rsidRPr="00C60A8E">
      <w:rPr>
        <w:rFonts w:ascii="Gill Sans MT"/>
        <w:noProof/>
        <w:sz w:val="20"/>
        <w:lang w:val="pl-PL" w:eastAsia="pl-PL"/>
      </w:rPr>
      <w:drawing>
        <wp:inline distT="0" distB="0" distL="0" distR="0" wp14:anchorId="4CDC5DE6" wp14:editId="3D0B2B67">
          <wp:extent cx="781050" cy="438150"/>
          <wp:effectExtent l="0" t="0" r="0" b="0"/>
          <wp:docPr id="2" name="Obraz 2" descr="Z:\Komunikacja\Certfikaty\certyfikat\znak 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Z:\Komunikacja\Certfikaty\certyfikat\znak 1400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inline>
      </w:drawing>
    </w:r>
  </w:p>
  <w:p w14:paraId="6891971B" w14:textId="77777777" w:rsidR="005275CB" w:rsidRDefault="005275C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60B5E" w14:textId="77777777" w:rsidR="002851F1" w:rsidRDefault="002851F1" w:rsidP="008D52B6">
      <w:pPr>
        <w:spacing w:after="0" w:line="240" w:lineRule="auto"/>
      </w:pPr>
      <w:r>
        <w:separator/>
      </w:r>
    </w:p>
  </w:footnote>
  <w:footnote w:type="continuationSeparator" w:id="0">
    <w:p w14:paraId="3852C5C2" w14:textId="77777777" w:rsidR="002851F1" w:rsidRDefault="002851F1" w:rsidP="008D5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411B6" w14:textId="77777777" w:rsidR="005275CB" w:rsidRDefault="005275CB">
    <w:pPr>
      <w:pStyle w:val="Nagwek"/>
    </w:pPr>
    <w:r>
      <w:rPr>
        <w:noProof/>
        <w:lang w:eastAsia="pl-PL"/>
      </w:rPr>
      <w:drawing>
        <wp:anchor distT="0" distB="0" distL="114300" distR="114300" simplePos="0" relativeHeight="251663360" behindDoc="0" locked="0" layoutInCell="1" allowOverlap="1" wp14:anchorId="4D4F3D5F" wp14:editId="73F2348F">
          <wp:simplePos x="0" y="0"/>
          <wp:positionH relativeFrom="column">
            <wp:posOffset>17145</wp:posOffset>
          </wp:positionH>
          <wp:positionV relativeFrom="paragraph">
            <wp:posOffset>438150</wp:posOffset>
          </wp:positionV>
          <wp:extent cx="5771515" cy="666750"/>
          <wp:effectExtent l="0" t="0" r="635" b="0"/>
          <wp:wrapSquare wrapText="bothSides"/>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D42FA" w14:textId="2A16652E" w:rsidR="005275CB" w:rsidRDefault="005275CB" w:rsidP="0074658D">
    <w:pPr>
      <w:pStyle w:val="HeaderFooter"/>
      <w:tabs>
        <w:tab w:val="left" w:pos="8070"/>
      </w:tabs>
    </w:pPr>
    <w:r>
      <w:rPr>
        <w:noProof/>
        <w:lang w:val="pl-PL" w:eastAsia="pl-PL"/>
      </w:rPr>
      <w:drawing>
        <wp:anchor distT="0" distB="0" distL="114300" distR="114300" simplePos="0" relativeHeight="251662336" behindDoc="0" locked="0" layoutInCell="1" allowOverlap="1" wp14:anchorId="2B5EF801" wp14:editId="2AB98454">
          <wp:simplePos x="0" y="0"/>
          <wp:positionH relativeFrom="column">
            <wp:posOffset>13335</wp:posOffset>
          </wp:positionH>
          <wp:positionV relativeFrom="paragraph">
            <wp:posOffset>447675</wp:posOffset>
          </wp:positionV>
          <wp:extent cx="5771515" cy="666750"/>
          <wp:effectExtent l="0" t="0" r="635" b="0"/>
          <wp:wrapSquare wrapText="bothSides"/>
          <wp:docPr id="24"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88FF7" w14:textId="77777777" w:rsidR="005275CB" w:rsidRDefault="005275CB" w:rsidP="009628F4">
    <w:pPr>
      <w:pStyle w:val="Nagwek"/>
    </w:pPr>
    <w:r>
      <w:rPr>
        <w:noProof/>
        <w:lang w:eastAsia="pl-PL"/>
      </w:rPr>
      <w:drawing>
        <wp:anchor distT="0" distB="0" distL="114300" distR="114300" simplePos="0" relativeHeight="251658240" behindDoc="0" locked="0" layoutInCell="1" allowOverlap="1" wp14:anchorId="460AEED2" wp14:editId="2C78D937">
          <wp:simplePos x="0" y="0"/>
          <wp:positionH relativeFrom="column">
            <wp:posOffset>102870</wp:posOffset>
          </wp:positionH>
          <wp:positionV relativeFrom="paragraph">
            <wp:posOffset>-224790</wp:posOffset>
          </wp:positionV>
          <wp:extent cx="5771515" cy="66675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1515"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7200DC28"/>
    <w:lvl w:ilvl="0">
      <w:start w:val="1"/>
      <w:numFmt w:val="decimal"/>
      <w:lvlText w:val="%1."/>
      <w:lvlJc w:val="left"/>
      <w:pPr>
        <w:tabs>
          <w:tab w:val="num" w:pos="785"/>
        </w:tabs>
        <w:ind w:left="785" w:hanging="360"/>
      </w:pPr>
      <w:rPr>
        <w:rFonts w:ascii="Times New Roman" w:hAnsi="Times New Roman" w:cs="Times New Roman" w:hint="default"/>
      </w:rPr>
    </w:lvl>
  </w:abstractNum>
  <w:abstractNum w:abstractNumId="1" w15:restartNumberingAfterBreak="0">
    <w:nsid w:val="21805C64"/>
    <w:multiLevelType w:val="hybridMultilevel"/>
    <w:tmpl w:val="9C2CAC10"/>
    <w:lvl w:ilvl="0" w:tplc="55A629D0">
      <w:start w:val="1"/>
      <w:numFmt w:val="decimal"/>
      <w:lvlText w:val="%1."/>
      <w:lvlJc w:val="left"/>
      <w:pPr>
        <w:ind w:left="773" w:hanging="360"/>
      </w:pPr>
      <w:rPr>
        <w:b/>
      </w:rPr>
    </w:lvl>
    <w:lvl w:ilvl="1" w:tplc="04150019" w:tentative="1">
      <w:start w:val="1"/>
      <w:numFmt w:val="lowerLetter"/>
      <w:lvlText w:val="%2."/>
      <w:lvlJc w:val="left"/>
      <w:pPr>
        <w:ind w:left="1493" w:hanging="360"/>
      </w:pPr>
    </w:lvl>
    <w:lvl w:ilvl="2" w:tplc="0415001B" w:tentative="1">
      <w:start w:val="1"/>
      <w:numFmt w:val="lowerRoman"/>
      <w:lvlText w:val="%3."/>
      <w:lvlJc w:val="right"/>
      <w:pPr>
        <w:ind w:left="2213" w:hanging="180"/>
      </w:pPr>
    </w:lvl>
    <w:lvl w:ilvl="3" w:tplc="0415000F" w:tentative="1">
      <w:start w:val="1"/>
      <w:numFmt w:val="decimal"/>
      <w:lvlText w:val="%4."/>
      <w:lvlJc w:val="left"/>
      <w:pPr>
        <w:ind w:left="2933" w:hanging="360"/>
      </w:pPr>
    </w:lvl>
    <w:lvl w:ilvl="4" w:tplc="04150019" w:tentative="1">
      <w:start w:val="1"/>
      <w:numFmt w:val="lowerLetter"/>
      <w:lvlText w:val="%5."/>
      <w:lvlJc w:val="left"/>
      <w:pPr>
        <w:ind w:left="3653" w:hanging="360"/>
      </w:pPr>
    </w:lvl>
    <w:lvl w:ilvl="5" w:tplc="0415001B" w:tentative="1">
      <w:start w:val="1"/>
      <w:numFmt w:val="lowerRoman"/>
      <w:lvlText w:val="%6."/>
      <w:lvlJc w:val="right"/>
      <w:pPr>
        <w:ind w:left="4373" w:hanging="180"/>
      </w:pPr>
    </w:lvl>
    <w:lvl w:ilvl="6" w:tplc="0415000F" w:tentative="1">
      <w:start w:val="1"/>
      <w:numFmt w:val="decimal"/>
      <w:lvlText w:val="%7."/>
      <w:lvlJc w:val="left"/>
      <w:pPr>
        <w:ind w:left="5093" w:hanging="360"/>
      </w:pPr>
    </w:lvl>
    <w:lvl w:ilvl="7" w:tplc="04150019" w:tentative="1">
      <w:start w:val="1"/>
      <w:numFmt w:val="lowerLetter"/>
      <w:lvlText w:val="%8."/>
      <w:lvlJc w:val="left"/>
      <w:pPr>
        <w:ind w:left="5813" w:hanging="360"/>
      </w:pPr>
    </w:lvl>
    <w:lvl w:ilvl="8" w:tplc="0415001B" w:tentative="1">
      <w:start w:val="1"/>
      <w:numFmt w:val="lowerRoman"/>
      <w:lvlText w:val="%9."/>
      <w:lvlJc w:val="right"/>
      <w:pPr>
        <w:ind w:left="6533" w:hanging="180"/>
      </w:pPr>
    </w:lvl>
  </w:abstractNum>
  <w:abstractNum w:abstractNumId="2" w15:restartNumberingAfterBreak="0">
    <w:nsid w:val="37380FE9"/>
    <w:multiLevelType w:val="hybridMultilevel"/>
    <w:tmpl w:val="426EEF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4C0056D3"/>
    <w:multiLevelType w:val="hybridMultilevel"/>
    <w:tmpl w:val="66A2D2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1A37B80"/>
    <w:multiLevelType w:val="hybridMultilevel"/>
    <w:tmpl w:val="788AE392"/>
    <w:lvl w:ilvl="0" w:tplc="04150017">
      <w:start w:val="1"/>
      <w:numFmt w:val="lowerLetter"/>
      <w:lvlText w:val="%1)"/>
      <w:lvlJc w:val="left"/>
      <w:pPr>
        <w:ind w:left="643" w:hanging="360"/>
      </w:p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5" w15:restartNumberingAfterBreak="0">
    <w:nsid w:val="643218C1"/>
    <w:multiLevelType w:val="hybridMultilevel"/>
    <w:tmpl w:val="E2D8320C"/>
    <w:lvl w:ilvl="0" w:tplc="0415000F">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738D36D7"/>
    <w:multiLevelType w:val="hybridMultilevel"/>
    <w:tmpl w:val="2F9E1402"/>
    <w:lvl w:ilvl="0" w:tplc="0415000F">
      <w:start w:val="1"/>
      <w:numFmt w:val="decimal"/>
      <w:lvlText w:val="%1."/>
      <w:lvlJc w:val="left"/>
      <w:pPr>
        <w:ind w:left="64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43C7093"/>
    <w:multiLevelType w:val="hybridMultilevel"/>
    <w:tmpl w:val="7DB041FC"/>
    <w:lvl w:ilvl="0" w:tplc="E7266298">
      <w:start w:val="1"/>
      <w:numFmt w:val="decimal"/>
      <w:lvlText w:val="%1."/>
      <w:lvlJc w:val="left"/>
      <w:pPr>
        <w:ind w:left="1004" w:hanging="720"/>
      </w:pPr>
      <w:rPr>
        <w:b w:val="0"/>
        <w:i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9" w15:restartNumberingAfterBreak="0">
    <w:nsid w:val="791C03CE"/>
    <w:multiLevelType w:val="hybridMultilevel"/>
    <w:tmpl w:val="4B5210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3A"/>
    <w:rsid w:val="00022EC1"/>
    <w:rsid w:val="00036A12"/>
    <w:rsid w:val="000512EA"/>
    <w:rsid w:val="00054F43"/>
    <w:rsid w:val="000756FE"/>
    <w:rsid w:val="000811E7"/>
    <w:rsid w:val="00086AB7"/>
    <w:rsid w:val="0009642F"/>
    <w:rsid w:val="000E3807"/>
    <w:rsid w:val="00101DEE"/>
    <w:rsid w:val="0014503A"/>
    <w:rsid w:val="00163490"/>
    <w:rsid w:val="001710A3"/>
    <w:rsid w:val="00187A70"/>
    <w:rsid w:val="001E50F9"/>
    <w:rsid w:val="001F176B"/>
    <w:rsid w:val="001F6FD7"/>
    <w:rsid w:val="002043DB"/>
    <w:rsid w:val="0026279A"/>
    <w:rsid w:val="00282057"/>
    <w:rsid w:val="002851F1"/>
    <w:rsid w:val="002933A2"/>
    <w:rsid w:val="002B1A80"/>
    <w:rsid w:val="002E0D40"/>
    <w:rsid w:val="00340DB8"/>
    <w:rsid w:val="003622DD"/>
    <w:rsid w:val="003832D0"/>
    <w:rsid w:val="003B2564"/>
    <w:rsid w:val="003D0EBA"/>
    <w:rsid w:val="003E78C4"/>
    <w:rsid w:val="00404A27"/>
    <w:rsid w:val="004103C5"/>
    <w:rsid w:val="0045318D"/>
    <w:rsid w:val="00453801"/>
    <w:rsid w:val="00457270"/>
    <w:rsid w:val="00494951"/>
    <w:rsid w:val="004B0C92"/>
    <w:rsid w:val="004B36BE"/>
    <w:rsid w:val="004E23DB"/>
    <w:rsid w:val="004E2ED6"/>
    <w:rsid w:val="004E7FCC"/>
    <w:rsid w:val="004F2EF9"/>
    <w:rsid w:val="004F426A"/>
    <w:rsid w:val="004F7A60"/>
    <w:rsid w:val="00510FF2"/>
    <w:rsid w:val="005238AC"/>
    <w:rsid w:val="00526627"/>
    <w:rsid w:val="005275CB"/>
    <w:rsid w:val="00576D3A"/>
    <w:rsid w:val="0059026F"/>
    <w:rsid w:val="005B2571"/>
    <w:rsid w:val="005E408F"/>
    <w:rsid w:val="005E5447"/>
    <w:rsid w:val="00611BF3"/>
    <w:rsid w:val="00620F11"/>
    <w:rsid w:val="00621F15"/>
    <w:rsid w:val="006255FB"/>
    <w:rsid w:val="006644D4"/>
    <w:rsid w:val="006A4E43"/>
    <w:rsid w:val="006B6396"/>
    <w:rsid w:val="006E221F"/>
    <w:rsid w:val="006E4F53"/>
    <w:rsid w:val="0073726D"/>
    <w:rsid w:val="00741F4E"/>
    <w:rsid w:val="0074658D"/>
    <w:rsid w:val="007468C2"/>
    <w:rsid w:val="007531BE"/>
    <w:rsid w:val="00771499"/>
    <w:rsid w:val="00776424"/>
    <w:rsid w:val="007842C2"/>
    <w:rsid w:val="0078624E"/>
    <w:rsid w:val="00791B8F"/>
    <w:rsid w:val="007D72D4"/>
    <w:rsid w:val="008536C0"/>
    <w:rsid w:val="00867EEC"/>
    <w:rsid w:val="008800B5"/>
    <w:rsid w:val="00894A93"/>
    <w:rsid w:val="008964B4"/>
    <w:rsid w:val="008A4988"/>
    <w:rsid w:val="008B080F"/>
    <w:rsid w:val="008C39C2"/>
    <w:rsid w:val="008D52B6"/>
    <w:rsid w:val="008E5026"/>
    <w:rsid w:val="00944B9F"/>
    <w:rsid w:val="009628F4"/>
    <w:rsid w:val="009919E8"/>
    <w:rsid w:val="009A6ABE"/>
    <w:rsid w:val="009F5601"/>
    <w:rsid w:val="00A15D77"/>
    <w:rsid w:val="00A24761"/>
    <w:rsid w:val="00A26D38"/>
    <w:rsid w:val="00A33C8D"/>
    <w:rsid w:val="00A36AB5"/>
    <w:rsid w:val="00A456F4"/>
    <w:rsid w:val="00A70C0D"/>
    <w:rsid w:val="00A93E0C"/>
    <w:rsid w:val="00AB4D5B"/>
    <w:rsid w:val="00AF3A6C"/>
    <w:rsid w:val="00B12439"/>
    <w:rsid w:val="00B147F7"/>
    <w:rsid w:val="00B36BAB"/>
    <w:rsid w:val="00B43351"/>
    <w:rsid w:val="00B741BE"/>
    <w:rsid w:val="00BA61A5"/>
    <w:rsid w:val="00BD0908"/>
    <w:rsid w:val="00BD1099"/>
    <w:rsid w:val="00C052CE"/>
    <w:rsid w:val="00C14EFE"/>
    <w:rsid w:val="00C179E3"/>
    <w:rsid w:val="00C32271"/>
    <w:rsid w:val="00C71B00"/>
    <w:rsid w:val="00CB195D"/>
    <w:rsid w:val="00CE0587"/>
    <w:rsid w:val="00CE2D00"/>
    <w:rsid w:val="00D74F26"/>
    <w:rsid w:val="00DA545D"/>
    <w:rsid w:val="00E22D23"/>
    <w:rsid w:val="00E2656C"/>
    <w:rsid w:val="00E435EF"/>
    <w:rsid w:val="00E46919"/>
    <w:rsid w:val="00E50E99"/>
    <w:rsid w:val="00E94F36"/>
    <w:rsid w:val="00EA6406"/>
    <w:rsid w:val="00EA6441"/>
    <w:rsid w:val="00EC1BE3"/>
    <w:rsid w:val="00F345C3"/>
    <w:rsid w:val="00F416BA"/>
    <w:rsid w:val="00F60F78"/>
    <w:rsid w:val="00F75E47"/>
    <w:rsid w:val="00FE08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4A8D7"/>
  <w15:docId w15:val="{5EA7B6DE-EA68-435C-91B3-1B14C6B53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243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D52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2B6"/>
  </w:style>
  <w:style w:type="paragraph" w:styleId="Stopka">
    <w:name w:val="footer"/>
    <w:basedOn w:val="Normalny"/>
    <w:link w:val="StopkaZnak"/>
    <w:uiPriority w:val="99"/>
    <w:unhideWhenUsed/>
    <w:rsid w:val="008D52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2B6"/>
  </w:style>
  <w:style w:type="paragraph" w:styleId="Tekstpodstawowy">
    <w:name w:val="Body Text"/>
    <w:basedOn w:val="Normalny"/>
    <w:link w:val="TekstpodstawowyZnak"/>
    <w:uiPriority w:val="1"/>
    <w:qFormat/>
    <w:rsid w:val="008D52B6"/>
    <w:pPr>
      <w:widowControl w:val="0"/>
      <w:spacing w:before="64" w:after="0" w:line="240" w:lineRule="auto"/>
      <w:ind w:left="110"/>
    </w:pPr>
    <w:rPr>
      <w:rFonts w:ascii="Gill Sans MT" w:eastAsia="Gill Sans MT" w:hAnsi="Gill Sans MT" w:cs="Times New Roman"/>
      <w:sz w:val="27"/>
      <w:szCs w:val="27"/>
      <w:lang w:val="en-US"/>
    </w:rPr>
  </w:style>
  <w:style w:type="character" w:customStyle="1" w:styleId="TekstpodstawowyZnak">
    <w:name w:val="Tekst podstawowy Znak"/>
    <w:basedOn w:val="Domylnaczcionkaakapitu"/>
    <w:link w:val="Tekstpodstawowy"/>
    <w:uiPriority w:val="1"/>
    <w:rsid w:val="008D52B6"/>
    <w:rPr>
      <w:rFonts w:ascii="Gill Sans MT" w:eastAsia="Gill Sans MT" w:hAnsi="Gill Sans MT" w:cs="Times New Roman"/>
      <w:sz w:val="27"/>
      <w:szCs w:val="27"/>
      <w:lang w:val="en-US"/>
    </w:rPr>
  </w:style>
  <w:style w:type="paragraph" w:styleId="Akapitzlist">
    <w:name w:val="List Paragraph"/>
    <w:aliases w:val="sw tekst"/>
    <w:basedOn w:val="Normalny"/>
    <w:link w:val="AkapitzlistZnak"/>
    <w:uiPriority w:val="34"/>
    <w:qFormat/>
    <w:rsid w:val="008D52B6"/>
    <w:pPr>
      <w:widowControl w:val="0"/>
      <w:spacing w:after="0" w:line="240" w:lineRule="auto"/>
    </w:pPr>
    <w:rPr>
      <w:rFonts w:ascii="Calibri" w:eastAsia="Calibri" w:hAnsi="Calibri" w:cs="Times New Roman"/>
      <w:lang w:val="en-US"/>
    </w:rPr>
  </w:style>
  <w:style w:type="paragraph" w:styleId="Tekstpodstawowywcity">
    <w:name w:val="Body Text Indent"/>
    <w:basedOn w:val="Normalny"/>
    <w:link w:val="TekstpodstawowywcityZnak"/>
    <w:uiPriority w:val="99"/>
    <w:unhideWhenUsed/>
    <w:rsid w:val="008D52B6"/>
    <w:pPr>
      <w:widowControl w:val="0"/>
      <w:spacing w:after="120" w:line="240" w:lineRule="auto"/>
      <w:ind w:left="283"/>
    </w:pPr>
    <w:rPr>
      <w:rFonts w:ascii="Calibri" w:eastAsia="Calibri" w:hAnsi="Calibri" w:cs="Times New Roman"/>
      <w:lang w:val="en-US"/>
    </w:rPr>
  </w:style>
  <w:style w:type="character" w:customStyle="1" w:styleId="TekstpodstawowywcityZnak">
    <w:name w:val="Tekst podstawowy wcięty Znak"/>
    <w:basedOn w:val="Domylnaczcionkaakapitu"/>
    <w:link w:val="Tekstpodstawowywcity"/>
    <w:uiPriority w:val="99"/>
    <w:rsid w:val="008D52B6"/>
    <w:rPr>
      <w:rFonts w:ascii="Calibri" w:eastAsia="Calibri" w:hAnsi="Calibri" w:cs="Times New Roman"/>
      <w:lang w:val="en-US"/>
    </w:rPr>
  </w:style>
  <w:style w:type="paragraph" w:styleId="Bezodstpw">
    <w:name w:val="No Spacing"/>
    <w:uiPriority w:val="1"/>
    <w:qFormat/>
    <w:rsid w:val="008D52B6"/>
    <w:pPr>
      <w:spacing w:after="0" w:line="240" w:lineRule="auto"/>
    </w:pPr>
    <w:rPr>
      <w:rFonts w:ascii="GE Inspira" w:eastAsia="Times" w:hAnsi="GE Inspira" w:cs="Times New Roman"/>
      <w:kern w:val="8"/>
      <w:lang w:val="en-US"/>
    </w:rPr>
  </w:style>
  <w:style w:type="table" w:styleId="Tabela-Siatka">
    <w:name w:val="Table Grid"/>
    <w:basedOn w:val="Standardowy"/>
    <w:uiPriority w:val="39"/>
    <w:rsid w:val="008D52B6"/>
    <w:pPr>
      <w:spacing w:after="0" w:line="240" w:lineRule="auto"/>
    </w:pPr>
    <w:rPr>
      <w:rFonts w:ascii="Calibri" w:eastAsia="MS Mincho" w:hAnsi="Calibri" w:cs="Times New Roman"/>
      <w:sz w:val="24"/>
      <w:szCs w:val="24"/>
      <w:lang w:val="sv-S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amp; Footer"/>
    <w:basedOn w:val="Normalny"/>
    <w:autoRedefine/>
    <w:qFormat/>
    <w:rsid w:val="008D52B6"/>
    <w:pPr>
      <w:spacing w:line="200" w:lineRule="exact"/>
    </w:pPr>
    <w:rPr>
      <w:rFonts w:ascii="Arial" w:eastAsia="MS Mincho" w:hAnsi="Arial" w:cs="Times New Roman"/>
      <w:color w:val="595857"/>
      <w:sz w:val="14"/>
      <w:szCs w:val="24"/>
      <w:lang w:val="en-US" w:eastAsia="ja-JP"/>
    </w:rPr>
  </w:style>
  <w:style w:type="paragraph" w:customStyle="1" w:styleId="LegalInfo">
    <w:name w:val="Legal Info"/>
    <w:basedOn w:val="HeaderFooter"/>
    <w:autoRedefine/>
    <w:qFormat/>
    <w:rsid w:val="008D52B6"/>
    <w:pPr>
      <w:spacing w:after="440" w:line="180" w:lineRule="exact"/>
    </w:pPr>
    <w:rPr>
      <w:lang w:val="de-DE"/>
    </w:rPr>
  </w:style>
  <w:style w:type="paragraph" w:customStyle="1" w:styleId="Default">
    <w:name w:val="Default"/>
    <w:rsid w:val="008D52B6"/>
    <w:pPr>
      <w:autoSpaceDE w:val="0"/>
      <w:autoSpaceDN w:val="0"/>
      <w:adjustRightInd w:val="0"/>
      <w:spacing w:after="0" w:line="240" w:lineRule="auto"/>
    </w:pPr>
    <w:rPr>
      <w:rFonts w:ascii="Wingdings" w:eastAsia="Times New Roman" w:hAnsi="Wingdings" w:cs="Wingdings"/>
      <w:color w:val="000000"/>
      <w:sz w:val="24"/>
      <w:szCs w:val="24"/>
      <w:lang w:eastAsia="pl-PL"/>
    </w:rPr>
  </w:style>
  <w:style w:type="paragraph" w:styleId="NormalnyWeb">
    <w:name w:val="Normal (Web)"/>
    <w:basedOn w:val="Normalny"/>
    <w:uiPriority w:val="99"/>
    <w:unhideWhenUsed/>
    <w:rsid w:val="008D52B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rsid w:val="008D52B6"/>
    <w:pPr>
      <w:suppressAutoHyphens/>
      <w:autoSpaceDN w:val="0"/>
      <w:spacing w:after="0" w:line="240" w:lineRule="auto"/>
      <w:textAlignment w:val="baseline"/>
    </w:pPr>
    <w:rPr>
      <w:rFonts w:ascii="Times New Roman" w:eastAsia="Lucida Sans Unicode" w:hAnsi="Times New Roman" w:cs="Courier New"/>
      <w:kern w:val="3"/>
      <w:sz w:val="24"/>
      <w:szCs w:val="24"/>
      <w:lang w:eastAsia="zh-CN" w:bidi="hi-IN"/>
    </w:rPr>
  </w:style>
  <w:style w:type="paragraph" w:styleId="HTML-wstpniesformatowany">
    <w:name w:val="HTML Preformatted"/>
    <w:basedOn w:val="Normalny"/>
    <w:link w:val="HTML-wstpniesformatowanyZnak"/>
    <w:uiPriority w:val="99"/>
    <w:unhideWhenUsed/>
    <w:rsid w:val="008D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8D52B6"/>
    <w:rPr>
      <w:rFonts w:ascii="Courier New" w:eastAsia="Times New Roman" w:hAnsi="Courier New" w:cs="Courier New"/>
      <w:sz w:val="20"/>
      <w:szCs w:val="20"/>
      <w:lang w:eastAsia="pl-PL"/>
    </w:rPr>
  </w:style>
  <w:style w:type="character" w:customStyle="1" w:styleId="AkapitzlistZnak">
    <w:name w:val="Akapit z listą Znak"/>
    <w:aliases w:val="sw tekst Znak"/>
    <w:link w:val="Akapitzlist"/>
    <w:uiPriority w:val="34"/>
    <w:locked/>
    <w:rsid w:val="000512EA"/>
    <w:rPr>
      <w:rFonts w:ascii="Calibri" w:eastAsia="Calibri" w:hAnsi="Calibri" w:cs="Times New Roman"/>
      <w:lang w:val="en-US"/>
    </w:rPr>
  </w:style>
  <w:style w:type="character" w:styleId="Odwoaniedokomentarza">
    <w:name w:val="annotation reference"/>
    <w:basedOn w:val="Domylnaczcionkaakapitu"/>
    <w:uiPriority w:val="99"/>
    <w:semiHidden/>
    <w:unhideWhenUsed/>
    <w:rsid w:val="00187A70"/>
    <w:rPr>
      <w:sz w:val="16"/>
      <w:szCs w:val="16"/>
    </w:rPr>
  </w:style>
  <w:style w:type="paragraph" w:styleId="Tekstkomentarza">
    <w:name w:val="annotation text"/>
    <w:basedOn w:val="Normalny"/>
    <w:link w:val="TekstkomentarzaZnak"/>
    <w:uiPriority w:val="99"/>
    <w:semiHidden/>
    <w:unhideWhenUsed/>
    <w:rsid w:val="00187A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87A70"/>
    <w:rPr>
      <w:sz w:val="20"/>
      <w:szCs w:val="20"/>
    </w:rPr>
  </w:style>
  <w:style w:type="paragraph" w:styleId="Tematkomentarza">
    <w:name w:val="annotation subject"/>
    <w:basedOn w:val="Tekstkomentarza"/>
    <w:next w:val="Tekstkomentarza"/>
    <w:link w:val="TematkomentarzaZnak"/>
    <w:uiPriority w:val="99"/>
    <w:semiHidden/>
    <w:unhideWhenUsed/>
    <w:rsid w:val="00187A70"/>
    <w:rPr>
      <w:b/>
      <w:bCs/>
    </w:rPr>
  </w:style>
  <w:style w:type="character" w:customStyle="1" w:styleId="TematkomentarzaZnak">
    <w:name w:val="Temat komentarza Znak"/>
    <w:basedOn w:val="TekstkomentarzaZnak"/>
    <w:link w:val="Tematkomentarza"/>
    <w:uiPriority w:val="99"/>
    <w:semiHidden/>
    <w:rsid w:val="00187A70"/>
    <w:rPr>
      <w:b/>
      <w:bCs/>
      <w:sz w:val="20"/>
      <w:szCs w:val="20"/>
    </w:rPr>
  </w:style>
  <w:style w:type="paragraph" w:styleId="Tekstdymka">
    <w:name w:val="Balloon Text"/>
    <w:basedOn w:val="Normalny"/>
    <w:link w:val="TekstdymkaZnak"/>
    <w:uiPriority w:val="99"/>
    <w:semiHidden/>
    <w:unhideWhenUsed/>
    <w:rsid w:val="00187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7A70"/>
    <w:rPr>
      <w:rFonts w:ascii="Segoe UI" w:hAnsi="Segoe UI" w:cs="Segoe UI"/>
      <w:sz w:val="18"/>
      <w:szCs w:val="18"/>
    </w:rPr>
  </w:style>
  <w:style w:type="paragraph" w:styleId="Zwykytekst">
    <w:name w:val="Plain Text"/>
    <w:basedOn w:val="Normalny"/>
    <w:link w:val="ZwykytekstZnak"/>
    <w:uiPriority w:val="99"/>
    <w:unhideWhenUsed/>
    <w:rsid w:val="008C39C2"/>
    <w:pPr>
      <w:spacing w:after="0" w:line="240" w:lineRule="auto"/>
    </w:pPr>
    <w:rPr>
      <w:rFonts w:ascii="Calibri" w:eastAsia="Calibri" w:hAnsi="Calibri" w:cs="Times New Roman"/>
      <w:szCs w:val="21"/>
    </w:rPr>
  </w:style>
  <w:style w:type="character" w:customStyle="1" w:styleId="ZwykytekstZnak">
    <w:name w:val="Zwykły tekst Znak"/>
    <w:basedOn w:val="Domylnaczcionkaakapitu"/>
    <w:link w:val="Zwykytekst"/>
    <w:uiPriority w:val="99"/>
    <w:rsid w:val="008C39C2"/>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9859F-33CF-4D93-8A8E-28E3A8C7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53</Pages>
  <Words>13942</Words>
  <Characters>83653</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12</cp:revision>
  <dcterms:created xsi:type="dcterms:W3CDTF">2018-07-02T09:38:00Z</dcterms:created>
  <dcterms:modified xsi:type="dcterms:W3CDTF">2018-07-03T10:35:00Z</dcterms:modified>
</cp:coreProperties>
</file>