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7A" w:rsidRPr="008D7C04" w:rsidRDefault="0077667A" w:rsidP="0077667A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8D7C04">
        <w:rPr>
          <w:rFonts w:ascii="Garamond" w:eastAsia="Times New Roman" w:hAnsi="Garamond"/>
          <w:lang w:val="pl-PL" w:eastAsia="pl-PL"/>
        </w:rPr>
        <w:t xml:space="preserve">Kraków, dnia </w:t>
      </w:r>
      <w:r>
        <w:rPr>
          <w:rFonts w:ascii="Garamond" w:eastAsia="Times New Roman" w:hAnsi="Garamond"/>
          <w:lang w:val="pl-PL" w:eastAsia="pl-PL"/>
        </w:rPr>
        <w:t>03.01.2020</w:t>
      </w:r>
      <w:r w:rsidRPr="008D7C04">
        <w:rPr>
          <w:rFonts w:ascii="Garamond" w:eastAsia="Times New Roman" w:hAnsi="Garamond"/>
          <w:lang w:val="pl-PL" w:eastAsia="pl-PL"/>
        </w:rPr>
        <w:t xml:space="preserve"> r.</w:t>
      </w:r>
    </w:p>
    <w:p w:rsidR="0077667A" w:rsidRPr="008D7C04" w:rsidRDefault="0077667A" w:rsidP="0077667A">
      <w:pPr>
        <w:widowControl/>
        <w:rPr>
          <w:rFonts w:ascii="Garamond" w:eastAsia="Times New Roman" w:hAnsi="Garamond"/>
          <w:lang w:val="pl-PL" w:eastAsia="pl-PL"/>
        </w:rPr>
      </w:pPr>
      <w:bookmarkStart w:id="0" w:name="_GoBack"/>
      <w:bookmarkEnd w:id="0"/>
      <w:r>
        <w:rPr>
          <w:rFonts w:ascii="Garamond" w:eastAsia="Times New Roman" w:hAnsi="Garamond"/>
          <w:lang w:val="pl-PL" w:eastAsia="pl-PL"/>
        </w:rPr>
        <w:t>DFP.271.111</w:t>
      </w:r>
      <w:r w:rsidRPr="008D7C04">
        <w:rPr>
          <w:rFonts w:ascii="Garamond" w:eastAsia="Times New Roman" w:hAnsi="Garamond"/>
          <w:lang w:val="pl-PL" w:eastAsia="pl-PL"/>
        </w:rPr>
        <w:t>.2019.EP</w:t>
      </w:r>
    </w:p>
    <w:p w:rsidR="0077667A" w:rsidRPr="008D7C04" w:rsidRDefault="0077667A" w:rsidP="0077667A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lang w:val="pl-PL" w:eastAsia="pl-PL"/>
        </w:rPr>
      </w:pPr>
    </w:p>
    <w:p w:rsidR="0077667A" w:rsidRPr="008D7C04" w:rsidRDefault="0077667A" w:rsidP="0077667A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77667A" w:rsidRPr="008D7C04" w:rsidRDefault="0077667A" w:rsidP="0077667A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8D7C04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77667A" w:rsidRPr="008D7C04" w:rsidRDefault="0077667A" w:rsidP="0077667A">
      <w:pPr>
        <w:widowControl/>
        <w:tabs>
          <w:tab w:val="num" w:pos="851"/>
        </w:tabs>
        <w:jc w:val="both"/>
        <w:rPr>
          <w:rFonts w:ascii="Garamond" w:eastAsia="Times New Roman" w:hAnsi="Garamond"/>
          <w:lang w:val="pl-PL" w:eastAsia="pl-PL"/>
        </w:rPr>
      </w:pPr>
      <w:r w:rsidRPr="008D7C04">
        <w:rPr>
          <w:rFonts w:ascii="Garamond" w:eastAsia="Times New Roman" w:hAnsi="Garamond"/>
          <w:lang w:val="pl-PL" w:eastAsia="pl-PL"/>
        </w:rPr>
        <w:t xml:space="preserve"> </w:t>
      </w:r>
    </w:p>
    <w:p w:rsidR="0077667A" w:rsidRPr="008D7C04" w:rsidRDefault="0077667A" w:rsidP="0077667A">
      <w:pPr>
        <w:pStyle w:val="Nagwek1"/>
        <w:shd w:val="clear" w:color="auto" w:fill="FFFFFF"/>
        <w:spacing w:before="150" w:after="150"/>
        <w:ind w:left="851" w:hanging="851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8D7C04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8D7C04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dostawę </w:t>
      </w:r>
      <w:r w:rsidRPr="0077667A">
        <w:rPr>
          <w:rFonts w:ascii="Garamond" w:hAnsi="Garamond" w:cs="Arial"/>
          <w:b w:val="0"/>
          <w:sz w:val="20"/>
          <w:szCs w:val="20"/>
        </w:rPr>
        <w:t>materiałów neurochirurgicznych.</w:t>
      </w:r>
    </w:p>
    <w:p w:rsidR="0077667A" w:rsidRPr="008D7C04" w:rsidRDefault="0077667A" w:rsidP="0077667A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77667A" w:rsidRPr="008D7C04" w:rsidRDefault="0077667A" w:rsidP="0077667A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8D7C04">
        <w:rPr>
          <w:rFonts w:ascii="Garamond" w:eastAsia="Times New Roman" w:hAnsi="Garamond"/>
          <w:lang w:val="pl-PL" w:eastAsia="pl-PL"/>
        </w:rPr>
        <w:t>Działając na podstawie art. 38 ust. 2 ustawy Prawo zamówień publicznych przedstawiam odpowiedzi na pytania Wykonawców dotyczące treści specyfikacji istotnych warunków zamówienia oraz na podstawie art. 38 ust. 4 ustawy zmieniam treść specyfikacji.</w:t>
      </w:r>
    </w:p>
    <w:p w:rsidR="0077667A" w:rsidRPr="008D7C04" w:rsidRDefault="0077667A" w:rsidP="0077667A">
      <w:pPr>
        <w:rPr>
          <w:rFonts w:ascii="Garamond" w:hAnsi="Garamond"/>
          <w:b/>
          <w:lang w:val="pl-PL"/>
        </w:rPr>
      </w:pPr>
    </w:p>
    <w:p w:rsidR="0077667A" w:rsidRPr="0077667A" w:rsidRDefault="0077667A" w:rsidP="0077667A">
      <w:pPr>
        <w:spacing w:line="276" w:lineRule="auto"/>
        <w:jc w:val="both"/>
        <w:rPr>
          <w:rFonts w:ascii="Garamond" w:eastAsia="Times New Roman" w:hAnsi="Garamond"/>
          <w:b/>
          <w:lang w:val="pl-PL" w:eastAsia="pl-PL"/>
        </w:rPr>
      </w:pPr>
      <w:r w:rsidRPr="0077667A">
        <w:rPr>
          <w:rFonts w:ascii="Garamond" w:eastAsia="Times New Roman" w:hAnsi="Garamond"/>
          <w:b/>
          <w:lang w:val="pl-PL" w:eastAsia="pl-PL"/>
        </w:rPr>
        <w:t>Pytanie 1:</w:t>
      </w:r>
    </w:p>
    <w:p w:rsidR="0077667A" w:rsidRDefault="0077667A" w:rsidP="0077667A">
      <w:pPr>
        <w:spacing w:line="276" w:lineRule="auto"/>
        <w:jc w:val="both"/>
        <w:rPr>
          <w:rFonts w:ascii="Garamond" w:hAnsi="Garamond"/>
          <w:shd w:val="clear" w:color="auto" w:fill="FFFFFF"/>
          <w:lang w:val="pl-PL"/>
        </w:rPr>
      </w:pPr>
      <w:r w:rsidRPr="0077667A">
        <w:rPr>
          <w:rFonts w:ascii="Garamond" w:hAnsi="Garamond"/>
          <w:shd w:val="clear" w:color="auto" w:fill="FFFFFF"/>
          <w:lang w:val="pl-PL"/>
        </w:rPr>
        <w:t>DOTYCZY CZĘŚCI NR 6</w:t>
      </w:r>
    </w:p>
    <w:p w:rsidR="00284FD2" w:rsidRPr="0077667A" w:rsidRDefault="0077667A" w:rsidP="0077667A">
      <w:pPr>
        <w:spacing w:line="276" w:lineRule="auto"/>
        <w:jc w:val="both"/>
        <w:rPr>
          <w:rFonts w:ascii="Garamond" w:hAnsi="Garamond"/>
          <w:shd w:val="clear" w:color="auto" w:fill="FFFFFF"/>
          <w:lang w:val="pl-PL"/>
        </w:rPr>
      </w:pPr>
      <w:r w:rsidRPr="0077667A">
        <w:rPr>
          <w:rFonts w:ascii="Garamond" w:hAnsi="Garamond"/>
          <w:shd w:val="clear" w:color="auto" w:fill="FFFFFF"/>
          <w:lang w:val="pl-PL"/>
        </w:rPr>
        <w:t xml:space="preserve">Czy zamawiający dopuści w części nr 6 stymulator rdzeniowy 16 kontaktowy, o stałym napięciu prądu, wysokości 65mm, długości 49mm, amplitudzie od 0 do 10,5V z przyrostem 0,05V lub 0,1V, czasie trwania impulsu od 60 do 450 </w:t>
      </w:r>
      <w:proofErr w:type="spellStart"/>
      <w:r w:rsidRPr="0077667A">
        <w:rPr>
          <w:rFonts w:ascii="Garamond" w:hAnsi="Garamond"/>
          <w:shd w:val="clear" w:color="auto" w:fill="FFFFFF"/>
          <w:lang w:val="pl-PL"/>
        </w:rPr>
        <w:t>us</w:t>
      </w:r>
      <w:proofErr w:type="spellEnd"/>
      <w:r w:rsidRPr="0077667A">
        <w:rPr>
          <w:rFonts w:ascii="Garamond" w:hAnsi="Garamond"/>
          <w:shd w:val="clear" w:color="auto" w:fill="FFFFFF"/>
          <w:lang w:val="pl-PL"/>
        </w:rPr>
        <w:t xml:space="preserve"> (przyrost 10us), częstotliwości od 2 do 130Hz (przyrost 1Hz dla wartości do 10Hz, przyrost 5Hz dla wartości od 10Hz do 130Hz), możliwość ustawienia w ramach 26 grup do 32 programów, możliwość zastosowania elektrod przezskórnych lub chirurgicznych, elektrody </w:t>
      </w:r>
      <w:proofErr w:type="spellStart"/>
      <w:r w:rsidRPr="0077667A">
        <w:rPr>
          <w:rFonts w:ascii="Garamond" w:hAnsi="Garamond"/>
          <w:shd w:val="clear" w:color="auto" w:fill="FFFFFF"/>
          <w:lang w:val="pl-PL"/>
        </w:rPr>
        <w:t>ośmio</w:t>
      </w:r>
      <w:proofErr w:type="spellEnd"/>
      <w:r w:rsidRPr="0077667A">
        <w:rPr>
          <w:rFonts w:ascii="Garamond" w:hAnsi="Garamond"/>
          <w:shd w:val="clear" w:color="auto" w:fill="FFFFFF"/>
          <w:lang w:val="pl-PL"/>
        </w:rPr>
        <w:t xml:space="preserve"> lub szesnastokontaktowe, długość przewodu elektrod do wyboru: 60, 65, 75, 90cm, długość łączników do wyboru 40, 60cm, stymulator kompatybilny z posiadanym programatorem </w:t>
      </w:r>
      <w:proofErr w:type="spellStart"/>
      <w:r w:rsidRPr="0077667A">
        <w:rPr>
          <w:rFonts w:ascii="Garamond" w:hAnsi="Garamond"/>
          <w:shd w:val="clear" w:color="auto" w:fill="FFFFFF"/>
          <w:lang w:val="pl-PL"/>
        </w:rPr>
        <w:t>N'vision</w:t>
      </w:r>
      <w:proofErr w:type="spellEnd"/>
      <w:r w:rsidRPr="0077667A">
        <w:rPr>
          <w:rFonts w:ascii="Garamond" w:hAnsi="Garamond"/>
          <w:shd w:val="clear" w:color="auto" w:fill="FFFFFF"/>
          <w:lang w:val="pl-PL"/>
        </w:rPr>
        <w:t>?</w:t>
      </w:r>
    </w:p>
    <w:p w:rsidR="0077667A" w:rsidRPr="0077667A" w:rsidRDefault="0077667A" w:rsidP="0077667A">
      <w:pPr>
        <w:spacing w:line="276" w:lineRule="auto"/>
        <w:jc w:val="both"/>
        <w:rPr>
          <w:rFonts w:ascii="Garamond" w:eastAsia="Times New Roman" w:hAnsi="Garamond"/>
          <w:b/>
          <w:lang w:val="pl-PL" w:eastAsia="pl-PL"/>
        </w:rPr>
      </w:pPr>
      <w:r w:rsidRPr="0077667A">
        <w:rPr>
          <w:rFonts w:ascii="Garamond" w:eastAsia="Times New Roman" w:hAnsi="Garamond"/>
          <w:b/>
          <w:lang w:val="pl-PL" w:eastAsia="pl-PL"/>
        </w:rPr>
        <w:t>Odpowiedź:</w:t>
      </w:r>
    </w:p>
    <w:p w:rsidR="0077667A" w:rsidRDefault="0077667A" w:rsidP="0077667A">
      <w:pPr>
        <w:spacing w:line="276" w:lineRule="auto"/>
        <w:jc w:val="both"/>
        <w:rPr>
          <w:rFonts w:ascii="Garamond" w:hAnsi="Garamond"/>
          <w:shd w:val="clear" w:color="auto" w:fill="FFFFFF"/>
          <w:lang w:val="pl-PL"/>
        </w:rPr>
      </w:pPr>
      <w:r>
        <w:rPr>
          <w:rFonts w:ascii="Garamond" w:hAnsi="Garamond"/>
          <w:shd w:val="clear" w:color="auto" w:fill="FFFFFF"/>
          <w:lang w:val="pl-PL"/>
        </w:rPr>
        <w:t>Zamawiający dopuszcza.</w:t>
      </w:r>
    </w:p>
    <w:p w:rsidR="0077667A" w:rsidRPr="0077667A" w:rsidRDefault="0077667A" w:rsidP="0077667A">
      <w:pPr>
        <w:spacing w:line="276" w:lineRule="auto"/>
        <w:jc w:val="both"/>
        <w:rPr>
          <w:rFonts w:ascii="Garamond" w:hAnsi="Garamond"/>
          <w:shd w:val="clear" w:color="auto" w:fill="FFFFFF"/>
          <w:lang w:val="pl-PL"/>
        </w:rPr>
      </w:pPr>
    </w:p>
    <w:p w:rsidR="0077667A" w:rsidRPr="0077667A" w:rsidRDefault="0077667A" w:rsidP="0077667A">
      <w:pPr>
        <w:spacing w:line="276" w:lineRule="auto"/>
        <w:jc w:val="both"/>
        <w:rPr>
          <w:rFonts w:ascii="Garamond" w:eastAsia="Times New Roman" w:hAnsi="Garamond"/>
          <w:b/>
          <w:lang w:val="pl-PL" w:eastAsia="pl-PL"/>
        </w:rPr>
      </w:pPr>
      <w:r w:rsidRPr="0077667A">
        <w:rPr>
          <w:rFonts w:ascii="Garamond" w:eastAsia="Times New Roman" w:hAnsi="Garamond"/>
          <w:b/>
          <w:lang w:val="pl-PL" w:eastAsia="pl-PL"/>
        </w:rPr>
        <w:t>Pytanie 2:</w:t>
      </w:r>
    </w:p>
    <w:p w:rsidR="0077667A" w:rsidRDefault="0077667A" w:rsidP="0077667A">
      <w:pPr>
        <w:spacing w:line="276" w:lineRule="auto"/>
        <w:jc w:val="both"/>
        <w:rPr>
          <w:rFonts w:ascii="Garamond" w:hAnsi="Garamond"/>
          <w:shd w:val="clear" w:color="auto" w:fill="FFFFFF"/>
          <w:lang w:val="pl-PL"/>
        </w:rPr>
      </w:pPr>
      <w:r w:rsidRPr="0077667A">
        <w:rPr>
          <w:rFonts w:ascii="Garamond" w:hAnsi="Garamond"/>
          <w:shd w:val="clear" w:color="auto" w:fill="FFFFFF"/>
          <w:lang w:val="pl-PL"/>
        </w:rPr>
        <w:t>Część 4</w:t>
      </w:r>
    </w:p>
    <w:p w:rsidR="0077667A" w:rsidRPr="0077667A" w:rsidRDefault="0077667A" w:rsidP="0077667A">
      <w:pPr>
        <w:spacing w:line="276" w:lineRule="auto"/>
        <w:jc w:val="both"/>
        <w:rPr>
          <w:rFonts w:ascii="Garamond" w:eastAsia="Times New Roman" w:hAnsi="Garamond"/>
          <w:b/>
          <w:lang w:val="pl-PL" w:eastAsia="pl-PL"/>
        </w:rPr>
      </w:pPr>
      <w:r w:rsidRPr="0077667A">
        <w:rPr>
          <w:rFonts w:ascii="Garamond" w:hAnsi="Garamond"/>
          <w:shd w:val="clear" w:color="auto" w:fill="FFFFFF"/>
          <w:lang w:val="pl-PL"/>
        </w:rPr>
        <w:t>Czy w celu zwiększenia konkurencyjności Zamawiający dopuści sprzęt kompatybilny nie posiadający oświadczenia producenta systemu nawigacji, jednak sprawdzony i spełniający swoje funkcje?</w:t>
      </w:r>
      <w:r w:rsidRPr="0077667A">
        <w:rPr>
          <w:rFonts w:ascii="Garamond" w:hAnsi="Garamond"/>
          <w:lang w:val="pl-PL"/>
        </w:rPr>
        <w:br/>
      </w:r>
      <w:r w:rsidRPr="0077667A">
        <w:rPr>
          <w:rFonts w:ascii="Garamond" w:eastAsia="Times New Roman" w:hAnsi="Garamond"/>
          <w:b/>
          <w:lang w:val="pl-PL" w:eastAsia="pl-PL"/>
        </w:rPr>
        <w:t>Odpowiedź:</w:t>
      </w:r>
    </w:p>
    <w:p w:rsidR="0077667A" w:rsidRDefault="0077667A" w:rsidP="0077667A">
      <w:pPr>
        <w:spacing w:line="276" w:lineRule="auto"/>
        <w:jc w:val="both"/>
        <w:rPr>
          <w:rFonts w:ascii="Garamond" w:hAnsi="Garamond"/>
          <w:shd w:val="clear" w:color="auto" w:fill="FFFFFF"/>
          <w:lang w:val="pl-PL"/>
        </w:rPr>
      </w:pPr>
      <w:r>
        <w:rPr>
          <w:rFonts w:ascii="Garamond" w:hAnsi="Garamond"/>
          <w:shd w:val="clear" w:color="auto" w:fill="FFFFFF"/>
          <w:lang w:val="pl-PL"/>
        </w:rPr>
        <w:t>Zamawiający nie dopuszcza.</w:t>
      </w:r>
    </w:p>
    <w:p w:rsidR="0077667A" w:rsidRPr="0077667A" w:rsidRDefault="0077667A" w:rsidP="0077667A">
      <w:pPr>
        <w:spacing w:line="276" w:lineRule="auto"/>
        <w:jc w:val="both"/>
        <w:rPr>
          <w:rFonts w:ascii="Garamond" w:hAnsi="Garamond"/>
          <w:shd w:val="clear" w:color="auto" w:fill="FFFFFF"/>
          <w:lang w:val="pl-PL"/>
        </w:rPr>
      </w:pPr>
    </w:p>
    <w:p w:rsidR="0077667A" w:rsidRPr="0077667A" w:rsidRDefault="0077667A" w:rsidP="0077667A">
      <w:pPr>
        <w:spacing w:line="276" w:lineRule="auto"/>
        <w:jc w:val="both"/>
        <w:rPr>
          <w:rFonts w:ascii="Garamond" w:eastAsia="Times New Roman" w:hAnsi="Garamond"/>
          <w:b/>
          <w:lang w:val="pl-PL" w:eastAsia="pl-PL"/>
        </w:rPr>
      </w:pPr>
      <w:r w:rsidRPr="0077667A">
        <w:rPr>
          <w:rFonts w:ascii="Garamond" w:eastAsia="Times New Roman" w:hAnsi="Garamond"/>
          <w:b/>
          <w:lang w:val="pl-PL" w:eastAsia="pl-PL"/>
        </w:rPr>
        <w:t>Pytanie 3:</w:t>
      </w:r>
    </w:p>
    <w:p w:rsidR="0077667A" w:rsidRDefault="0077667A" w:rsidP="0077667A">
      <w:pPr>
        <w:spacing w:line="276" w:lineRule="auto"/>
        <w:jc w:val="both"/>
        <w:rPr>
          <w:rFonts w:ascii="Garamond" w:hAnsi="Garamond"/>
          <w:shd w:val="clear" w:color="auto" w:fill="FFFFFF"/>
          <w:lang w:val="pl-PL"/>
        </w:rPr>
      </w:pPr>
      <w:r w:rsidRPr="0077667A">
        <w:rPr>
          <w:rFonts w:ascii="Garamond" w:hAnsi="Garamond"/>
          <w:shd w:val="clear" w:color="auto" w:fill="FFFFFF"/>
          <w:lang w:val="pl-PL"/>
        </w:rPr>
        <w:t>Część 5</w:t>
      </w:r>
    </w:p>
    <w:p w:rsidR="0077667A" w:rsidRPr="0077667A" w:rsidRDefault="0077667A" w:rsidP="0077667A">
      <w:pPr>
        <w:spacing w:line="276" w:lineRule="auto"/>
        <w:jc w:val="both"/>
        <w:rPr>
          <w:rFonts w:ascii="Garamond" w:hAnsi="Garamond"/>
          <w:shd w:val="clear" w:color="auto" w:fill="FFFFFF"/>
          <w:lang w:val="pl-PL"/>
        </w:rPr>
      </w:pPr>
      <w:r w:rsidRPr="0077667A">
        <w:rPr>
          <w:rFonts w:ascii="Garamond" w:hAnsi="Garamond"/>
          <w:shd w:val="clear" w:color="auto" w:fill="FFFFFF"/>
          <w:lang w:val="pl-PL"/>
        </w:rPr>
        <w:t>Czy w celu zwiększenia konkurencyjności Zamawiający dopuści płytki o grubości 1,8mm. Zakres długości od 24mm do 93mm, w 11 zakresach długości. Zakres szerokości: 9,8mm, 10,8mm i 12,5mm.</w:t>
      </w:r>
    </w:p>
    <w:p w:rsidR="0077667A" w:rsidRPr="0077667A" w:rsidRDefault="0077667A" w:rsidP="0077667A">
      <w:pPr>
        <w:spacing w:line="276" w:lineRule="auto"/>
        <w:jc w:val="both"/>
        <w:rPr>
          <w:rFonts w:ascii="Garamond" w:eastAsia="Times New Roman" w:hAnsi="Garamond"/>
          <w:b/>
          <w:lang w:val="pl-PL" w:eastAsia="pl-PL"/>
        </w:rPr>
      </w:pPr>
      <w:r w:rsidRPr="0077667A">
        <w:rPr>
          <w:rFonts w:ascii="Garamond" w:eastAsia="Times New Roman" w:hAnsi="Garamond"/>
          <w:b/>
          <w:lang w:val="pl-PL" w:eastAsia="pl-PL"/>
        </w:rPr>
        <w:t>Odpowiedź:</w:t>
      </w:r>
    </w:p>
    <w:p w:rsidR="0077667A" w:rsidRDefault="0077667A" w:rsidP="0077667A">
      <w:pPr>
        <w:spacing w:line="276" w:lineRule="auto"/>
        <w:jc w:val="both"/>
        <w:rPr>
          <w:rFonts w:ascii="Garamond" w:hAnsi="Garamond"/>
          <w:shd w:val="clear" w:color="auto" w:fill="FFFFFF"/>
          <w:lang w:val="pl-PL"/>
        </w:rPr>
      </w:pPr>
      <w:r>
        <w:rPr>
          <w:rFonts w:ascii="Garamond" w:hAnsi="Garamond"/>
          <w:shd w:val="clear" w:color="auto" w:fill="FFFFFF"/>
          <w:lang w:val="pl-PL"/>
        </w:rPr>
        <w:t>Zamawiający nie dopuszcza.</w:t>
      </w:r>
    </w:p>
    <w:p w:rsidR="0077667A" w:rsidRDefault="0077667A" w:rsidP="0077667A"/>
    <w:p w:rsidR="0077667A" w:rsidRPr="00E71453" w:rsidRDefault="0077667A" w:rsidP="0077667A">
      <w:pPr>
        <w:ind w:right="2" w:firstLine="720"/>
        <w:jc w:val="both"/>
        <w:rPr>
          <w:rFonts w:ascii="Garamond" w:eastAsia="Garamond" w:hAnsi="Garamond" w:cs="Garamond"/>
          <w:lang w:val="pl-PL"/>
        </w:rPr>
      </w:pPr>
      <w:r>
        <w:rPr>
          <w:rFonts w:ascii="Garamond" w:eastAsia="Garamond" w:hAnsi="Garamond" w:cs="Garamond"/>
          <w:color w:val="000000"/>
          <w:lang w:val="pl-PL"/>
        </w:rPr>
        <w:t>Zamawiający przekazuje w załączeniu załącznik nr 1a do specyfikacji.</w:t>
      </w:r>
    </w:p>
    <w:p w:rsidR="0077667A" w:rsidRDefault="0077667A" w:rsidP="0077667A"/>
    <w:sectPr w:rsidR="007766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35" w:rsidRDefault="00B52F35" w:rsidP="00E22E7B">
      <w:r>
        <w:separator/>
      </w:r>
    </w:p>
  </w:endnote>
  <w:endnote w:type="continuationSeparator" w:id="0">
    <w:p w:rsidR="00B52F35" w:rsidRDefault="00B52F3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35" w:rsidRDefault="00B52F35" w:rsidP="00E22E7B">
      <w:r>
        <w:separator/>
      </w:r>
    </w:p>
  </w:footnote>
  <w:footnote w:type="continuationSeparator" w:id="0">
    <w:p w:rsidR="00B52F35" w:rsidRDefault="00B52F3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7667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77264"/>
    <w:rsid w:val="000B2E90"/>
    <w:rsid w:val="00284FD2"/>
    <w:rsid w:val="003B6BF5"/>
    <w:rsid w:val="003F447D"/>
    <w:rsid w:val="004B462E"/>
    <w:rsid w:val="005648AF"/>
    <w:rsid w:val="00600795"/>
    <w:rsid w:val="007710AA"/>
    <w:rsid w:val="0077667A"/>
    <w:rsid w:val="00957E08"/>
    <w:rsid w:val="009A5839"/>
    <w:rsid w:val="009B3680"/>
    <w:rsid w:val="00AA2535"/>
    <w:rsid w:val="00B52F35"/>
    <w:rsid w:val="00B760A1"/>
    <w:rsid w:val="00C03926"/>
    <w:rsid w:val="00CC775E"/>
    <w:rsid w:val="00D876BE"/>
    <w:rsid w:val="00E22E7B"/>
    <w:rsid w:val="00E42DD1"/>
    <w:rsid w:val="00E631D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7667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77667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766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3</cp:revision>
  <cp:lastPrinted>2019-09-19T12:38:00Z</cp:lastPrinted>
  <dcterms:created xsi:type="dcterms:W3CDTF">2020-01-03T08:34:00Z</dcterms:created>
  <dcterms:modified xsi:type="dcterms:W3CDTF">2020-01-03T08:48:00Z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