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6" w:rsidRPr="00F870F7" w:rsidRDefault="00404E37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29</w:t>
      </w:r>
      <w:r w:rsidR="00275393" w:rsidRPr="00F870F7">
        <w:rPr>
          <w:rFonts w:ascii="Garamond" w:eastAsia="Times New Roman" w:hAnsi="Garamond"/>
          <w:lang w:val="pl-PL" w:eastAsia="pl-PL"/>
        </w:rPr>
        <w:t>.</w:t>
      </w:r>
      <w:r w:rsidR="00A46CF6" w:rsidRPr="00F870F7">
        <w:rPr>
          <w:rFonts w:ascii="Garamond" w:eastAsia="Times New Roman" w:hAnsi="Garamond"/>
          <w:lang w:val="pl-PL" w:eastAsia="pl-PL"/>
        </w:rPr>
        <w:t>0</w:t>
      </w:r>
      <w:r w:rsidR="001E4D92">
        <w:rPr>
          <w:rFonts w:ascii="Garamond" w:eastAsia="Times New Roman" w:hAnsi="Garamond"/>
          <w:lang w:val="pl-PL" w:eastAsia="pl-PL"/>
        </w:rPr>
        <w:t>7</w:t>
      </w:r>
      <w:r w:rsidR="00A46CF6" w:rsidRPr="00F870F7">
        <w:rPr>
          <w:rFonts w:ascii="Garamond" w:eastAsia="Times New Roman" w:hAnsi="Garamond"/>
          <w:lang w:val="pl-PL" w:eastAsia="pl-PL"/>
        </w:rPr>
        <w:t>.2020 r.</w:t>
      </w:r>
    </w:p>
    <w:p w:rsidR="00A46CF6" w:rsidRPr="00F870F7" w:rsidRDefault="001E4D92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DFP.271.104.2020.LS</w:t>
      </w:r>
    </w:p>
    <w:p w:rsidR="00A46CF6" w:rsidRPr="00F870F7" w:rsidRDefault="00A46CF6" w:rsidP="00A46CF6">
      <w:pPr>
        <w:widowControl/>
        <w:tabs>
          <w:tab w:val="left" w:pos="708"/>
          <w:tab w:val="center" w:pos="4536"/>
          <w:tab w:val="right" w:pos="9072"/>
        </w:tabs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F870F7" w:rsidRDefault="00A46CF6" w:rsidP="00A46CF6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F870F7" w:rsidRDefault="00A46CF6" w:rsidP="00A46CF6">
      <w:pPr>
        <w:widowControl/>
        <w:tabs>
          <w:tab w:val="num" w:pos="851"/>
        </w:tabs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 xml:space="preserve"> </w:t>
      </w:r>
    </w:p>
    <w:p w:rsidR="00A46CF6" w:rsidRPr="00F870F7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F870F7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F870F7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dostawę </w:t>
      </w:r>
      <w:r w:rsidR="001E4D92" w:rsidRPr="001E4D92">
        <w:rPr>
          <w:rFonts w:ascii="Garamond" w:hAnsi="Garamond" w:cs="Arial"/>
          <w:b w:val="0"/>
          <w:sz w:val="20"/>
          <w:szCs w:val="20"/>
        </w:rPr>
        <w:t>materiałów medycznych do dializ oraz środków ochrony własn</w:t>
      </w:r>
      <w:r w:rsidR="001E4D92">
        <w:rPr>
          <w:rFonts w:ascii="Garamond" w:hAnsi="Garamond" w:cs="Arial"/>
          <w:b w:val="0"/>
          <w:sz w:val="20"/>
          <w:szCs w:val="20"/>
        </w:rPr>
        <w:t>ych</w:t>
      </w: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 Prawo zamówień publicznych przedstawiam odpowiedzi na pytania Wykonawców dotyczące treści specyfikacji istotnych warunków zamówienia oraz na podstawie art. 38 ust. 4 ustawy zmieniam treść specyfikacji.</w:t>
      </w:r>
    </w:p>
    <w:p w:rsidR="00ED7BBA" w:rsidRDefault="00ED7BBA" w:rsidP="00ED7BBA">
      <w:pPr>
        <w:jc w:val="both"/>
        <w:rPr>
          <w:rFonts w:ascii="Garamond" w:hAnsi="Garamond"/>
          <w:b/>
          <w:lang w:val="pl-PL"/>
        </w:rPr>
      </w:pPr>
    </w:p>
    <w:p w:rsidR="002D3A0C" w:rsidRDefault="002D3A0C" w:rsidP="002D3A0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20402E">
        <w:rPr>
          <w:rFonts w:ascii="Garamond" w:hAnsi="Garamond"/>
          <w:b/>
          <w:lang w:val="pl-PL"/>
        </w:rPr>
        <w:t>1</w:t>
      </w:r>
      <w:r w:rsidRPr="00F870F7">
        <w:rPr>
          <w:rFonts w:ascii="Garamond" w:hAnsi="Garamond"/>
          <w:b/>
          <w:lang w:val="pl-PL"/>
        </w:rPr>
        <w:t>:</w:t>
      </w:r>
    </w:p>
    <w:p w:rsidR="002D3A0C" w:rsidRDefault="002D3A0C" w:rsidP="002D3A0C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lang w:val="pl-PL"/>
        </w:rPr>
        <w:t>Część nr 3, pozycja 1 – Czy Zamawiający dopuści zaoferowanie fartuchów z rękawem poliestrowym o gramaturze 25g/m2 w rozmiarze L ( długość 120cm, szerokość 140cm)?</w:t>
      </w:r>
    </w:p>
    <w:p w:rsidR="002D3A0C" w:rsidRPr="00F870F7" w:rsidRDefault="002D3A0C" w:rsidP="002D3A0C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A32AF9">
        <w:rPr>
          <w:rFonts w:ascii="Garamond" w:hAnsi="Garamond"/>
          <w:lang w:val="pl-PL"/>
        </w:rPr>
        <w:t>Zamawiający dopuszcza</w:t>
      </w:r>
      <w:r w:rsidR="002026B2" w:rsidRPr="00A32AF9">
        <w:rPr>
          <w:rFonts w:ascii="Garamond" w:hAnsi="Garamond"/>
          <w:lang w:val="pl-PL"/>
        </w:rPr>
        <w:t>.</w:t>
      </w:r>
    </w:p>
    <w:p w:rsidR="002D3A0C" w:rsidRDefault="002D3A0C">
      <w:pPr>
        <w:jc w:val="both"/>
        <w:rPr>
          <w:rFonts w:ascii="Garamond" w:hAnsi="Garamond"/>
          <w:b/>
          <w:lang w:val="pl-PL"/>
        </w:rPr>
      </w:pPr>
    </w:p>
    <w:p w:rsidR="002D3A0C" w:rsidRDefault="002D3A0C" w:rsidP="002D3A0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20402E">
        <w:rPr>
          <w:rFonts w:ascii="Garamond" w:hAnsi="Garamond"/>
          <w:b/>
          <w:lang w:val="pl-PL"/>
        </w:rPr>
        <w:t>2</w:t>
      </w:r>
      <w:r w:rsidRPr="00F870F7">
        <w:rPr>
          <w:rFonts w:ascii="Garamond" w:hAnsi="Garamond"/>
          <w:b/>
          <w:lang w:val="pl-PL"/>
        </w:rPr>
        <w:t>:</w:t>
      </w:r>
    </w:p>
    <w:p w:rsidR="002D3A0C" w:rsidRDefault="002D3A0C" w:rsidP="002D3A0C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lang w:val="pl-PL"/>
        </w:rPr>
        <w:t xml:space="preserve">Część nr 5, pozycja 1 – Czy Zamawiający dopuści fartuchy chirurgiczne sterylne, pakowane a’1 </w:t>
      </w:r>
      <w:proofErr w:type="spellStart"/>
      <w:r w:rsidRPr="002D3A0C">
        <w:rPr>
          <w:rFonts w:ascii="Garamond" w:hAnsi="Garamond"/>
          <w:lang w:val="pl-PL"/>
        </w:rPr>
        <w:t>szt</w:t>
      </w:r>
      <w:proofErr w:type="spellEnd"/>
      <w:r w:rsidRPr="002D3A0C">
        <w:rPr>
          <w:rFonts w:ascii="Garamond" w:hAnsi="Garamond"/>
          <w:lang w:val="pl-PL"/>
        </w:rPr>
        <w:t>, spełniające pozostałe wymagania SIWZ?</w:t>
      </w:r>
    </w:p>
    <w:p w:rsidR="002D3A0C" w:rsidRPr="00F870F7" w:rsidRDefault="002D3A0C" w:rsidP="002D3A0C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20402E">
        <w:rPr>
          <w:rFonts w:ascii="Garamond" w:hAnsi="Garamond"/>
          <w:lang w:val="pl-PL"/>
        </w:rPr>
        <w:t>Zamawiający dopuszcza</w:t>
      </w:r>
      <w:r w:rsidR="00A32AF9" w:rsidRPr="0020402E">
        <w:rPr>
          <w:rFonts w:ascii="Garamond" w:hAnsi="Garamond"/>
          <w:lang w:val="pl-PL"/>
        </w:rPr>
        <w:t>.</w:t>
      </w:r>
    </w:p>
    <w:p w:rsidR="002D3A0C" w:rsidRPr="001C175C" w:rsidRDefault="002D3A0C" w:rsidP="002D3A0C">
      <w:pPr>
        <w:jc w:val="both"/>
        <w:rPr>
          <w:rFonts w:ascii="Garamond" w:hAnsi="Garamond"/>
          <w:lang w:val="pl-PL"/>
        </w:rPr>
      </w:pPr>
    </w:p>
    <w:p w:rsidR="002D3A0C" w:rsidRDefault="002D3A0C" w:rsidP="002D3A0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6F6063">
        <w:rPr>
          <w:rFonts w:ascii="Garamond" w:hAnsi="Garamond"/>
          <w:b/>
          <w:lang w:val="pl-PL"/>
        </w:rPr>
        <w:t>3</w:t>
      </w:r>
      <w:r w:rsidRPr="00F870F7">
        <w:rPr>
          <w:rFonts w:ascii="Garamond" w:hAnsi="Garamond"/>
          <w:b/>
          <w:lang w:val="pl-PL"/>
        </w:rPr>
        <w:t>:</w:t>
      </w:r>
    </w:p>
    <w:p w:rsidR="002D3A0C" w:rsidRPr="002D3A0C" w:rsidRDefault="002D3A0C" w:rsidP="002D3A0C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lang w:val="pl-PL"/>
        </w:rPr>
        <w:t xml:space="preserve">Część 3, poz. 1 </w:t>
      </w:r>
    </w:p>
    <w:p w:rsidR="002D3A0C" w:rsidRDefault="002D3A0C" w:rsidP="002D3A0C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lang w:val="pl-PL"/>
        </w:rPr>
        <w:t xml:space="preserve">Czy zamawiający dopuści fartuch włókninowy, </w:t>
      </w:r>
      <w:proofErr w:type="spellStart"/>
      <w:r w:rsidRPr="002D3A0C">
        <w:rPr>
          <w:rFonts w:ascii="Garamond" w:hAnsi="Garamond"/>
          <w:lang w:val="pl-PL"/>
        </w:rPr>
        <w:t>j.u</w:t>
      </w:r>
      <w:proofErr w:type="spellEnd"/>
      <w:r w:rsidRPr="002D3A0C">
        <w:rPr>
          <w:rFonts w:ascii="Garamond" w:hAnsi="Garamond"/>
          <w:lang w:val="pl-PL"/>
        </w:rPr>
        <w:t>., gramatura 25 g/m2, długi rękaw, zakończony lekką elastyczną, nieuciskającą gumką, bez mankietu, wiązany z tyłu w talii i przy szyi, niesterylny?</w:t>
      </w:r>
    </w:p>
    <w:p w:rsidR="002D3A0C" w:rsidRPr="00F870F7" w:rsidRDefault="002D3A0C" w:rsidP="002D3A0C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20402E">
        <w:rPr>
          <w:rFonts w:ascii="Garamond" w:hAnsi="Garamond"/>
          <w:lang w:val="pl-PL"/>
        </w:rPr>
        <w:t>Zamawiający dopuszcza</w:t>
      </w:r>
      <w:r w:rsidR="0020402E" w:rsidRPr="0020402E">
        <w:rPr>
          <w:rFonts w:ascii="Garamond" w:hAnsi="Garamond"/>
          <w:lang w:val="pl-PL"/>
        </w:rPr>
        <w:t>.</w:t>
      </w:r>
    </w:p>
    <w:p w:rsidR="002D3A0C" w:rsidRDefault="002D3A0C">
      <w:pPr>
        <w:jc w:val="both"/>
        <w:rPr>
          <w:rFonts w:ascii="Garamond" w:hAnsi="Garamond"/>
          <w:b/>
          <w:lang w:val="pl-PL"/>
        </w:rPr>
      </w:pPr>
    </w:p>
    <w:p w:rsidR="002D3A0C" w:rsidRDefault="002D3A0C" w:rsidP="002D3A0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6F6063">
        <w:rPr>
          <w:rFonts w:ascii="Garamond" w:hAnsi="Garamond"/>
          <w:b/>
          <w:lang w:val="pl-PL"/>
        </w:rPr>
        <w:t>4</w:t>
      </w:r>
      <w:r w:rsidRPr="00F870F7">
        <w:rPr>
          <w:rFonts w:ascii="Garamond" w:hAnsi="Garamond"/>
          <w:b/>
          <w:lang w:val="pl-PL"/>
        </w:rPr>
        <w:t>:</w:t>
      </w:r>
    </w:p>
    <w:p w:rsidR="002D3A0C" w:rsidRPr="002D3A0C" w:rsidRDefault="002D3A0C" w:rsidP="002D3A0C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lang w:val="pl-PL"/>
        </w:rPr>
        <w:t xml:space="preserve">Część 3, poz. 1 </w:t>
      </w:r>
    </w:p>
    <w:p w:rsidR="002D3A0C" w:rsidRDefault="002D3A0C" w:rsidP="002D3A0C">
      <w:pPr>
        <w:jc w:val="both"/>
        <w:rPr>
          <w:rFonts w:ascii="Garamond" w:hAnsi="Garamond"/>
          <w:lang w:val="pl-PL"/>
        </w:rPr>
      </w:pPr>
      <w:r w:rsidRPr="002D3A0C">
        <w:rPr>
          <w:rFonts w:ascii="Garamond" w:hAnsi="Garamond"/>
          <w:lang w:val="pl-PL"/>
        </w:rPr>
        <w:t xml:space="preserve">Prosimy Zamawiającego opuszczenie wyceny za najmniejsze opakowanie handlowe 20 szt. z przeliczeniem ilości z zaokrągleniem w górę do pełnych opakowań. </w:t>
      </w:r>
    </w:p>
    <w:p w:rsidR="002D3A0C" w:rsidRPr="00F870F7" w:rsidRDefault="002D3A0C" w:rsidP="002D3A0C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6F6063">
        <w:rPr>
          <w:rFonts w:ascii="Garamond" w:hAnsi="Garamond"/>
          <w:lang w:val="pl-PL"/>
        </w:rPr>
        <w:t>Zamawiający dopuszcza</w:t>
      </w:r>
      <w:r w:rsidR="003671AA" w:rsidRPr="006F6063">
        <w:rPr>
          <w:rFonts w:ascii="Garamond" w:hAnsi="Garamond"/>
          <w:lang w:val="pl-PL"/>
        </w:rPr>
        <w:t xml:space="preserve"> </w:t>
      </w:r>
      <w:r w:rsidR="006F6063">
        <w:rPr>
          <w:rFonts w:ascii="Garamond" w:hAnsi="Garamond"/>
          <w:lang w:val="pl-PL"/>
        </w:rPr>
        <w:t>dokonanie wyceny za</w:t>
      </w:r>
      <w:r w:rsidR="003671AA" w:rsidRPr="006F6063">
        <w:rPr>
          <w:rFonts w:ascii="Garamond" w:hAnsi="Garamond"/>
          <w:lang w:val="pl-PL"/>
        </w:rPr>
        <w:t xml:space="preserve"> opakowanie handlowe</w:t>
      </w:r>
      <w:r w:rsidR="006F6063">
        <w:rPr>
          <w:rFonts w:ascii="Garamond" w:hAnsi="Garamond"/>
          <w:lang w:val="pl-PL"/>
        </w:rPr>
        <w:t xml:space="preserve"> a</w:t>
      </w:r>
      <w:r w:rsidR="003671AA" w:rsidRPr="006F6063">
        <w:rPr>
          <w:rFonts w:ascii="Garamond" w:hAnsi="Garamond"/>
          <w:lang w:val="pl-PL"/>
        </w:rPr>
        <w:t xml:space="preserve"> 20 sztuk</w:t>
      </w:r>
      <w:r w:rsidR="006F6063">
        <w:rPr>
          <w:rFonts w:ascii="Garamond" w:hAnsi="Garamond"/>
          <w:lang w:val="pl-PL"/>
        </w:rPr>
        <w:t>. W takim przypadku Wykonawca zobowiązany jest w kolumnie ilość i jednostka miary dokonać zmiany wskazanej ilości 150 000 sztuk na 7 500 opakowań a 20 szt. i dokonać wyceny takiej ilości opakowań.</w:t>
      </w:r>
    </w:p>
    <w:p w:rsidR="003671AA" w:rsidRDefault="003671AA" w:rsidP="003671AA">
      <w:pPr>
        <w:jc w:val="both"/>
        <w:rPr>
          <w:rFonts w:ascii="Garamond" w:hAnsi="Garamond"/>
          <w:b/>
          <w:lang w:val="pl-PL"/>
        </w:rPr>
      </w:pPr>
    </w:p>
    <w:p w:rsidR="003671AA" w:rsidRDefault="003671AA" w:rsidP="003671AA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6F6063">
        <w:rPr>
          <w:rFonts w:ascii="Garamond" w:hAnsi="Garamond"/>
          <w:b/>
          <w:lang w:val="pl-PL"/>
        </w:rPr>
        <w:t>5</w:t>
      </w:r>
      <w:r w:rsidRPr="00F870F7">
        <w:rPr>
          <w:rFonts w:ascii="Garamond" w:hAnsi="Garamond"/>
          <w:b/>
          <w:lang w:val="pl-PL"/>
        </w:rPr>
        <w:t>:</w:t>
      </w:r>
    </w:p>
    <w:p w:rsidR="003671AA" w:rsidRPr="003671AA" w:rsidRDefault="003671AA" w:rsidP="003671AA">
      <w:pPr>
        <w:jc w:val="both"/>
        <w:rPr>
          <w:rFonts w:ascii="Garamond" w:hAnsi="Garamond"/>
          <w:lang w:val="pl-PL"/>
        </w:rPr>
      </w:pPr>
      <w:r w:rsidRPr="003671AA">
        <w:rPr>
          <w:rFonts w:ascii="Garamond" w:hAnsi="Garamond"/>
          <w:lang w:val="pl-PL"/>
        </w:rPr>
        <w:t xml:space="preserve">Część 3, poz. 1 </w:t>
      </w:r>
    </w:p>
    <w:p w:rsidR="003671AA" w:rsidRDefault="003671AA" w:rsidP="003671AA">
      <w:pPr>
        <w:jc w:val="both"/>
        <w:rPr>
          <w:rFonts w:ascii="Garamond" w:hAnsi="Garamond"/>
          <w:lang w:val="pl-PL"/>
        </w:rPr>
      </w:pPr>
      <w:r w:rsidRPr="003671AA">
        <w:rPr>
          <w:rFonts w:ascii="Garamond" w:hAnsi="Garamond"/>
          <w:lang w:val="pl-PL"/>
        </w:rPr>
        <w:t>Czy zamawiający dopuści fartuch w rozmiarze uniwersalnym o wymiarach zbliżonych do rozmiary L?</w:t>
      </w:r>
    </w:p>
    <w:p w:rsidR="003671AA" w:rsidRPr="00F870F7" w:rsidRDefault="003671AA" w:rsidP="003671AA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1C175C">
        <w:rPr>
          <w:rFonts w:ascii="Garamond" w:hAnsi="Garamond"/>
          <w:lang w:val="pl-PL"/>
        </w:rPr>
        <w:t xml:space="preserve"> </w:t>
      </w:r>
      <w:r w:rsidRPr="006F6063">
        <w:rPr>
          <w:rFonts w:ascii="Garamond" w:hAnsi="Garamond"/>
          <w:lang w:val="pl-PL"/>
        </w:rPr>
        <w:t>Zamawiający dopuszcza</w:t>
      </w:r>
      <w:r w:rsidR="006F6063" w:rsidRPr="006F6063">
        <w:rPr>
          <w:rFonts w:ascii="Garamond" w:hAnsi="Garamond"/>
          <w:lang w:val="pl-PL"/>
        </w:rPr>
        <w:t>.</w:t>
      </w:r>
    </w:p>
    <w:p w:rsidR="003671AA" w:rsidRDefault="003671AA" w:rsidP="003671AA">
      <w:pPr>
        <w:jc w:val="both"/>
        <w:rPr>
          <w:rFonts w:ascii="Garamond" w:hAnsi="Garamond"/>
          <w:b/>
          <w:lang w:val="pl-PL"/>
        </w:rPr>
      </w:pPr>
    </w:p>
    <w:p w:rsidR="003671AA" w:rsidRDefault="003671AA" w:rsidP="003671AA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 w:rsidR="006F6063">
        <w:rPr>
          <w:rFonts w:ascii="Garamond" w:hAnsi="Garamond"/>
          <w:b/>
          <w:lang w:val="pl-PL"/>
        </w:rPr>
        <w:t>6</w:t>
      </w:r>
      <w:r w:rsidRPr="00F870F7">
        <w:rPr>
          <w:rFonts w:ascii="Garamond" w:hAnsi="Garamond"/>
          <w:b/>
          <w:lang w:val="pl-PL"/>
        </w:rPr>
        <w:t>:</w:t>
      </w:r>
    </w:p>
    <w:p w:rsidR="003671AA" w:rsidRPr="003671AA" w:rsidRDefault="003671AA" w:rsidP="003671AA">
      <w:pPr>
        <w:jc w:val="both"/>
        <w:rPr>
          <w:rFonts w:ascii="Garamond" w:hAnsi="Garamond"/>
          <w:lang w:val="pl-PL"/>
        </w:rPr>
      </w:pPr>
      <w:r w:rsidRPr="003671AA">
        <w:rPr>
          <w:rFonts w:ascii="Garamond" w:hAnsi="Garamond"/>
          <w:lang w:val="pl-PL"/>
        </w:rPr>
        <w:t xml:space="preserve">Część 3, poz. 1 </w:t>
      </w:r>
    </w:p>
    <w:p w:rsidR="003671AA" w:rsidRDefault="003671AA" w:rsidP="003671AA">
      <w:pPr>
        <w:jc w:val="both"/>
        <w:rPr>
          <w:rFonts w:ascii="Garamond" w:hAnsi="Garamond"/>
          <w:lang w:val="pl-PL"/>
        </w:rPr>
      </w:pPr>
      <w:r w:rsidRPr="003671AA">
        <w:rPr>
          <w:rFonts w:ascii="Garamond" w:hAnsi="Garamond"/>
          <w:lang w:val="pl-PL"/>
        </w:rPr>
        <w:t>Czy zamawiający dopuści fartuch o długości ok. 127 cm , szerokości ok.160 cm i długości paska (trok w talii) min. 200 cm?</w:t>
      </w:r>
    </w:p>
    <w:p w:rsidR="003671AA" w:rsidRPr="00F870F7" w:rsidRDefault="003671AA" w:rsidP="003671AA">
      <w:pPr>
        <w:jc w:val="both"/>
        <w:rPr>
          <w:rFonts w:ascii="Garamond" w:hAnsi="Garamond"/>
          <w:b/>
          <w:lang w:val="pl-PL"/>
        </w:rPr>
      </w:pPr>
      <w:r w:rsidRPr="002D3A0C">
        <w:rPr>
          <w:rFonts w:ascii="Garamond" w:hAnsi="Garamond"/>
          <w:b/>
          <w:lang w:val="pl-PL"/>
        </w:rPr>
        <w:t>Odpowiedź:</w:t>
      </w:r>
      <w:r w:rsidRPr="00404E37">
        <w:rPr>
          <w:rFonts w:ascii="Garamond" w:hAnsi="Garamond"/>
          <w:lang w:val="pl-PL"/>
        </w:rPr>
        <w:t xml:space="preserve"> </w:t>
      </w:r>
      <w:r w:rsidRPr="006F6063">
        <w:rPr>
          <w:rFonts w:ascii="Garamond" w:hAnsi="Garamond"/>
          <w:lang w:val="pl-PL"/>
        </w:rPr>
        <w:t>Zamawiający dopuszcza</w:t>
      </w:r>
      <w:r w:rsidR="006F6063" w:rsidRPr="006F6063">
        <w:rPr>
          <w:rFonts w:ascii="Garamond" w:hAnsi="Garamond"/>
          <w:lang w:val="pl-PL"/>
        </w:rPr>
        <w:t>.</w:t>
      </w:r>
    </w:p>
    <w:p w:rsidR="003671AA" w:rsidRDefault="003671AA">
      <w:pPr>
        <w:jc w:val="both"/>
        <w:rPr>
          <w:rFonts w:ascii="Garamond" w:hAnsi="Garamond"/>
          <w:b/>
          <w:lang w:val="pl-PL"/>
        </w:rPr>
      </w:pPr>
    </w:p>
    <w:p w:rsidR="001C175C" w:rsidRPr="00F870F7" w:rsidRDefault="001C175C" w:rsidP="001C175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7</w:t>
      </w:r>
      <w:r w:rsidRPr="00F870F7">
        <w:rPr>
          <w:rFonts w:ascii="Garamond" w:hAnsi="Garamond"/>
          <w:b/>
          <w:lang w:val="pl-PL"/>
        </w:rPr>
        <w:t>:</w:t>
      </w:r>
    </w:p>
    <w:p w:rsidR="001C175C" w:rsidRDefault="001C175C" w:rsidP="001C175C">
      <w:pPr>
        <w:jc w:val="both"/>
        <w:rPr>
          <w:rFonts w:ascii="Garamond" w:hAnsi="Garamond"/>
          <w:lang w:val="pl-PL"/>
        </w:rPr>
      </w:pPr>
      <w:r w:rsidRPr="00ED7BBA">
        <w:rPr>
          <w:rFonts w:ascii="Garamond" w:hAnsi="Garamond"/>
          <w:lang w:val="pl-PL"/>
        </w:rPr>
        <w:lastRenderedPageBreak/>
        <w:t xml:space="preserve">Czy Zamawiający w Części nr 1 w pozycji 1 dopuści złożenie oferty na dializatory o powierzchni 1,8 m2 zamiast 1,6 m2, pozostałe parametry bez zmian? </w:t>
      </w:r>
    </w:p>
    <w:p w:rsidR="001C175C" w:rsidRDefault="001C175C" w:rsidP="001C175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Pr="001C175C">
        <w:rPr>
          <w:lang w:val="pl-PL"/>
        </w:rPr>
        <w:t xml:space="preserve"> </w:t>
      </w:r>
      <w:r w:rsidRPr="00DE76F0">
        <w:rPr>
          <w:rFonts w:ascii="Garamond" w:hAnsi="Garamond"/>
          <w:lang w:val="pl-PL"/>
        </w:rPr>
        <w:t>Zamawiający dopuszcza, pozostałe parametry bez zmian</w:t>
      </w:r>
      <w:r w:rsidR="00DE76F0" w:rsidRPr="00DE76F0">
        <w:rPr>
          <w:rFonts w:ascii="Garamond" w:hAnsi="Garamond"/>
          <w:lang w:val="pl-PL"/>
        </w:rPr>
        <w:t>.</w:t>
      </w:r>
    </w:p>
    <w:p w:rsidR="001C175C" w:rsidRPr="00F870F7" w:rsidRDefault="001C175C" w:rsidP="001C175C">
      <w:pPr>
        <w:jc w:val="both"/>
        <w:rPr>
          <w:rFonts w:ascii="Garamond" w:hAnsi="Garamond"/>
          <w:b/>
          <w:lang w:val="pl-PL"/>
        </w:rPr>
      </w:pPr>
    </w:p>
    <w:p w:rsidR="001C175C" w:rsidRPr="00F870F7" w:rsidRDefault="001C175C" w:rsidP="001C175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8</w:t>
      </w:r>
      <w:r w:rsidRPr="00F870F7">
        <w:rPr>
          <w:rFonts w:ascii="Garamond" w:hAnsi="Garamond"/>
          <w:b/>
          <w:lang w:val="pl-PL"/>
        </w:rPr>
        <w:t>:</w:t>
      </w:r>
    </w:p>
    <w:p w:rsidR="001C175C" w:rsidRPr="00ED7BBA" w:rsidRDefault="001C175C" w:rsidP="001C175C">
      <w:pPr>
        <w:jc w:val="both"/>
        <w:rPr>
          <w:rFonts w:ascii="Garamond" w:hAnsi="Garamond"/>
          <w:lang w:val="pl-PL"/>
        </w:rPr>
      </w:pPr>
      <w:r w:rsidRPr="00ED7BBA">
        <w:rPr>
          <w:rFonts w:ascii="Garamond" w:hAnsi="Garamond"/>
          <w:lang w:val="pl-PL"/>
        </w:rPr>
        <w:t xml:space="preserve">Czy Zamawiający dopuści możliwość składania ofert częściowych w ramach Części nr 1 lub dokona podziału Części nr 1 na dwie osobne części: </w:t>
      </w:r>
    </w:p>
    <w:p w:rsidR="001C175C" w:rsidRPr="00ED7BBA" w:rsidRDefault="001C175C" w:rsidP="001C175C">
      <w:pPr>
        <w:jc w:val="both"/>
        <w:rPr>
          <w:rFonts w:ascii="Garamond" w:hAnsi="Garamond"/>
          <w:lang w:val="pl-PL"/>
        </w:rPr>
      </w:pPr>
      <w:r w:rsidRPr="00ED7BBA">
        <w:rPr>
          <w:rFonts w:ascii="Garamond" w:hAnsi="Garamond"/>
          <w:lang w:val="pl-PL"/>
        </w:rPr>
        <w:t xml:space="preserve">• Pakiet 1 A – Dializatory o powierzchni 1,6 m2 – obecna pozycja 1; </w:t>
      </w:r>
    </w:p>
    <w:p w:rsidR="001C175C" w:rsidRDefault="001C175C" w:rsidP="001C175C">
      <w:pPr>
        <w:jc w:val="both"/>
        <w:rPr>
          <w:rFonts w:ascii="Garamond" w:hAnsi="Garamond"/>
          <w:lang w:val="pl-PL"/>
        </w:rPr>
      </w:pPr>
      <w:r w:rsidRPr="00ED7BBA">
        <w:rPr>
          <w:rFonts w:ascii="Garamond" w:hAnsi="Garamond"/>
          <w:lang w:val="pl-PL"/>
        </w:rPr>
        <w:t>• Pakiet 1 B – Dializatory o powierzchni 1,8 m2 – obecna pozycja 2?</w:t>
      </w:r>
    </w:p>
    <w:p w:rsidR="001C175C" w:rsidRDefault="001C175C" w:rsidP="001C175C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Pr="001C175C">
        <w:rPr>
          <w:lang w:val="pl-PL"/>
        </w:rPr>
        <w:t xml:space="preserve"> </w:t>
      </w:r>
      <w:r w:rsidRPr="00DE76F0">
        <w:rPr>
          <w:rFonts w:ascii="Garamond" w:hAnsi="Garamond"/>
          <w:lang w:val="pl-PL"/>
        </w:rPr>
        <w:t>Zamawiający nie wyraża zgody</w:t>
      </w:r>
      <w:r w:rsidR="00DE76F0" w:rsidRPr="00DE76F0">
        <w:rPr>
          <w:rFonts w:ascii="Garamond" w:hAnsi="Garamond"/>
          <w:lang w:val="pl-PL"/>
        </w:rPr>
        <w:t>.</w:t>
      </w:r>
    </w:p>
    <w:p w:rsidR="001C175C" w:rsidRDefault="001C175C" w:rsidP="001C175C">
      <w:pPr>
        <w:jc w:val="both"/>
        <w:rPr>
          <w:rFonts w:ascii="Garamond" w:hAnsi="Garamond"/>
          <w:b/>
          <w:lang w:val="pl-PL"/>
        </w:rPr>
      </w:pPr>
    </w:p>
    <w:p w:rsidR="00DE76F0" w:rsidRPr="00F870F7" w:rsidRDefault="00DE76F0" w:rsidP="00DE76F0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9</w:t>
      </w:r>
      <w:r w:rsidRPr="00F870F7">
        <w:rPr>
          <w:rFonts w:ascii="Garamond" w:hAnsi="Garamond"/>
          <w:b/>
          <w:lang w:val="pl-PL"/>
        </w:rPr>
        <w:t>: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WZÓR UMOWY: 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>Czy Zamawiający wyrazi zgodę na zmianę zapisów umownych poprzez wprowadzenie do umowy nowego paragrafu regulującego skutki wystąpienia siły wyższej mającej wpływ na realizacje obowiązków wynikających z łączącej strony</w:t>
      </w:r>
      <w:r>
        <w:rPr>
          <w:rFonts w:ascii="Garamond" w:hAnsi="Garamond"/>
          <w:lang w:val="pl-PL"/>
        </w:rPr>
        <w:t xml:space="preserve"> umowy? Proponowane brzmienie: 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 xml:space="preserve">Siła Wyższa 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 xml:space="preserve">1. Strony umowy zgodnie z </w:t>
      </w:r>
      <w:proofErr w:type="spellStart"/>
      <w:r w:rsidRPr="00DE76F0">
        <w:rPr>
          <w:rFonts w:ascii="Garamond" w:hAnsi="Garamond"/>
          <w:lang w:val="pl-PL"/>
        </w:rPr>
        <w:t>postanawiaja</w:t>
      </w:r>
      <w:proofErr w:type="spellEnd"/>
      <w:r w:rsidRPr="00DE76F0">
        <w:rPr>
          <w:rFonts w:ascii="Garamond" w:hAnsi="Garamond"/>
          <w:lang w:val="pl-PL"/>
        </w:rPr>
        <w:t xml:space="preserve">, że nie są odpowiedzialne za skutki wynikające z działania siły wyższej, w szczególności pożaru, powodzi, ataku terrorystycznego, klęsk żywiołowych, zagrożeń epidemiologicznych, a także innych zdarzeń, na które strony nie mają żadnego wpływu i których nie mogły uniknąć bądź przewidzieć w chwili podpisania umowy (siła wyższa). 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 xml:space="preserve">2. Strona umowy, u której wyniknęły utrudnienia w wykonaniu umowy wskutek działania siły wyższej, jest obowiązana do bezzwłocznego poinformowania drugiej strony o wystąpieniu i ustaniu działania siły wyższej. Zawiadomienie to określa rodzaj zdarzenia, jego skutki na wypełnianie zobowiązań wynikających z Umowy, zakres asortymentu, którego dotyczy, i środki przedsięwzięte, aby te konsekwencje złagodzić. 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 xml:space="preserve">3. Strona, która dokonała zawiadomienia o zaistnieniu działania siły wyższej, jest zobowiązana do kontynuowania wykonywania swoich zobowiązań wynikających 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 xml:space="preserve">z Umowy, w takim zakresie, w jakim jest to możliwe, jak również jest zobowiązana do podjęcia wszelkich działań zmierzających do wykonania przedmiotu umowy, a których nie wstrzymuje działanie siły wyższej. 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 xml:space="preserve"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</w:t>
      </w:r>
      <w:proofErr w:type="spellStart"/>
      <w:r w:rsidRPr="00DE76F0">
        <w:rPr>
          <w:rFonts w:ascii="Garamond" w:hAnsi="Garamond"/>
          <w:lang w:val="pl-PL"/>
        </w:rPr>
        <w:t>wykoananiu</w:t>
      </w:r>
      <w:proofErr w:type="spellEnd"/>
      <w:r w:rsidRPr="00DE76F0">
        <w:rPr>
          <w:rFonts w:ascii="Garamond" w:hAnsi="Garamond"/>
          <w:lang w:val="pl-PL"/>
        </w:rPr>
        <w:t xml:space="preserve"> umowy na skutek działania siły wyższej w szczególności nie nalicza się </w:t>
      </w:r>
      <w:proofErr w:type="spellStart"/>
      <w:r w:rsidRPr="00DE76F0">
        <w:rPr>
          <w:rFonts w:ascii="Garamond" w:hAnsi="Garamond"/>
          <w:lang w:val="pl-PL"/>
        </w:rPr>
        <w:t>przewidzinaych</w:t>
      </w:r>
      <w:proofErr w:type="spellEnd"/>
      <w:r w:rsidRPr="00DE76F0">
        <w:rPr>
          <w:rFonts w:ascii="Garamond" w:hAnsi="Garamond"/>
          <w:lang w:val="pl-PL"/>
        </w:rPr>
        <w:t xml:space="preserve"> kar umownych ani nie obciąża się drugiej strony umowy kosztami zakupów interwencyjnych. 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</w:t>
      </w:r>
      <w:proofErr w:type="spellStart"/>
      <w:r w:rsidRPr="00DE76F0">
        <w:rPr>
          <w:rFonts w:ascii="Garamond" w:hAnsi="Garamond"/>
          <w:lang w:val="pl-PL"/>
        </w:rPr>
        <w:t>natychmastowym</w:t>
      </w:r>
      <w:proofErr w:type="spellEnd"/>
      <w:r w:rsidRPr="00DE76F0">
        <w:rPr>
          <w:rFonts w:ascii="Garamond" w:hAnsi="Garamond"/>
          <w:lang w:val="pl-PL"/>
        </w:rPr>
        <w:t xml:space="preserve"> w części objętej działaniem siły wyższej. Rozwiązanie umowy ze skutkiem natychmiastowym następuje w formie pisemnej pod r</w:t>
      </w:r>
      <w:r>
        <w:rPr>
          <w:rFonts w:ascii="Garamond" w:hAnsi="Garamond"/>
          <w:lang w:val="pl-PL"/>
        </w:rPr>
        <w:t xml:space="preserve">ygorem nieważności. </w:t>
      </w:r>
    </w:p>
    <w:p w:rsidR="001C175C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>Wprowadzenie powyższej regulacji pozwoli na jednoznaczne określenie obowiązków stron w przypadku wystąpienia siły wyższej. Wskazać bowiem należy, iż siła wyższa traktowana jest jako jedna z przesłanek wyłączających odpowiedzialność na zasadzie ryzyka, a więc również umożliwiających wykonawcy uwolnienie się od ponoszenia odpowiedzialności za niewykonanie lub niewłaściwe wykonanie tej umowy, w tym za uchybienia terminowi wykonania zakontraktowanych prac czy dostaw. Jednakże w celu zapewnienie ochrony interesów obu stron umowy w przypadku wystąpienia siły wyższej wprowadzenie powyższych zapisów pozwoli na podjęcie działań mających na celu ograniczenie negatywnych skutków wynikających z tego stanu.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b/>
          <w:lang w:val="pl-PL"/>
        </w:rPr>
        <w:t>Odpowiedź:</w:t>
      </w:r>
      <w:r w:rsidRPr="00DE76F0">
        <w:rPr>
          <w:rFonts w:ascii="Garamond" w:hAnsi="Garamond"/>
          <w:lang w:val="pl-PL"/>
        </w:rPr>
        <w:t xml:space="preserve"> Za</w:t>
      </w:r>
      <w:r>
        <w:rPr>
          <w:rFonts w:ascii="Garamond" w:hAnsi="Garamond"/>
          <w:lang w:val="pl-PL"/>
        </w:rPr>
        <w:t>mawiający informuje, że zapisy wzoru u</w:t>
      </w:r>
      <w:r w:rsidRPr="00DE76F0">
        <w:rPr>
          <w:rFonts w:ascii="Garamond" w:hAnsi="Garamond"/>
          <w:lang w:val="pl-PL"/>
        </w:rPr>
        <w:t>mowy nie ulegają zmianie.</w:t>
      </w:r>
    </w:p>
    <w:p w:rsidR="00DE76F0" w:rsidRPr="00DE76F0" w:rsidRDefault="00DE76F0" w:rsidP="00DE76F0">
      <w:pPr>
        <w:jc w:val="both"/>
        <w:rPr>
          <w:rFonts w:ascii="Garamond" w:hAnsi="Garamond"/>
          <w:lang w:val="pl-PL"/>
        </w:rPr>
      </w:pPr>
      <w:r w:rsidRPr="00DE76F0">
        <w:rPr>
          <w:rFonts w:ascii="Garamond" w:hAnsi="Garamond"/>
          <w:lang w:val="pl-PL"/>
        </w:rPr>
        <w:t xml:space="preserve">Jednocześnie Zamawiający informuje, że  brak dostawy w terminach, o których mowa we Wzorze Umowy w przypadku udokumentowania przez </w:t>
      </w:r>
      <w:proofErr w:type="spellStart"/>
      <w:r w:rsidRPr="00DE76F0">
        <w:rPr>
          <w:rFonts w:ascii="Garamond" w:hAnsi="Garamond"/>
          <w:lang w:val="pl-PL"/>
        </w:rPr>
        <w:t>Wykonawce</w:t>
      </w:r>
      <w:proofErr w:type="spellEnd"/>
      <w:r w:rsidRPr="00DE76F0">
        <w:rPr>
          <w:rFonts w:ascii="Garamond" w:hAnsi="Garamond"/>
          <w:lang w:val="pl-PL"/>
        </w:rPr>
        <w:t>, faktu, iż  niedochowanie terminu nie jest winą Wykonawcy a spowodowane jest epidemią COVID, nie będzie powodowało naliczania kar umownych.</w:t>
      </w:r>
    </w:p>
    <w:p w:rsidR="00DE76F0" w:rsidRPr="00DE76F0" w:rsidRDefault="00DE76F0" w:rsidP="00DE76F0">
      <w:pPr>
        <w:jc w:val="both"/>
        <w:rPr>
          <w:rFonts w:ascii="Garamond" w:hAnsi="Garamond"/>
          <w:b/>
          <w:lang w:val="pl-PL"/>
        </w:rPr>
      </w:pPr>
      <w:r w:rsidRPr="00DE76F0">
        <w:rPr>
          <w:rFonts w:ascii="Garamond" w:hAnsi="Garamond"/>
          <w:lang w:val="pl-PL"/>
        </w:rPr>
        <w:t xml:space="preserve">Zamawiający podkreśla, że kary umowne w § 7 ust. 4 Wzoru Umowy przewidziane są bowiem za zwłokę. </w:t>
      </w:r>
      <w:r w:rsidRPr="00DE76F0">
        <w:rPr>
          <w:rFonts w:ascii="Garamond" w:hAnsi="Garamond"/>
          <w:lang w:val="pl-PL"/>
        </w:rPr>
        <w:lastRenderedPageBreak/>
        <w:t>Jednocześnie Zamawiający wskazuje, że termin realizacji zamówienia będzie ustalany w takiej sytuacji indywidualnie pomiędzy Kierownikiem Działu Zaopatrzenia, a Wykonawcą uwzględniając najszybszy możliwy termin realizacji zamówienia.</w:t>
      </w:r>
    </w:p>
    <w:p w:rsidR="00E26487" w:rsidRDefault="00E26487" w:rsidP="00DE76F0">
      <w:pPr>
        <w:jc w:val="both"/>
        <w:rPr>
          <w:rFonts w:ascii="Garamond" w:hAnsi="Garamond"/>
          <w:b/>
          <w:lang w:val="pl-PL"/>
        </w:rPr>
      </w:pPr>
    </w:p>
    <w:p w:rsidR="00DE76F0" w:rsidRPr="00E26487" w:rsidRDefault="00E26487" w:rsidP="00DE76F0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10</w:t>
      </w:r>
      <w:r w:rsidRPr="00F870F7">
        <w:rPr>
          <w:rFonts w:ascii="Garamond" w:hAnsi="Garamond"/>
          <w:b/>
          <w:lang w:val="pl-PL"/>
        </w:rPr>
        <w:t>:</w:t>
      </w:r>
    </w:p>
    <w:p w:rsidR="00E26487" w:rsidRPr="00E26487" w:rsidRDefault="00E26487" w:rsidP="00E26487">
      <w:pPr>
        <w:jc w:val="both"/>
        <w:rPr>
          <w:rFonts w:ascii="Garamond" w:hAnsi="Garamond"/>
          <w:lang w:val="pl-PL"/>
        </w:rPr>
      </w:pPr>
      <w:r w:rsidRPr="00E26487">
        <w:rPr>
          <w:rFonts w:ascii="Garamond" w:hAnsi="Garamond"/>
          <w:lang w:val="pl-PL"/>
        </w:rPr>
        <w:t xml:space="preserve">Pakiet 5 </w:t>
      </w:r>
    </w:p>
    <w:p w:rsidR="00E26487" w:rsidRDefault="00E26487" w:rsidP="00E26487">
      <w:pPr>
        <w:jc w:val="both"/>
        <w:rPr>
          <w:rFonts w:ascii="Garamond" w:hAnsi="Garamond"/>
          <w:lang w:val="pl-PL"/>
        </w:rPr>
      </w:pPr>
      <w:r w:rsidRPr="00E26487">
        <w:rPr>
          <w:rFonts w:ascii="Garamond" w:hAnsi="Garamond"/>
          <w:lang w:val="pl-PL"/>
        </w:rPr>
        <w:t>Prosimy Zamawiającego o dopuszczenie fartucha chirurgicznego niesterylnego wykonanego z włókniny SMS?</w:t>
      </w:r>
    </w:p>
    <w:p w:rsidR="00E26487" w:rsidRDefault="00E26487" w:rsidP="00E26487">
      <w:pPr>
        <w:jc w:val="both"/>
        <w:rPr>
          <w:rFonts w:ascii="Garamond" w:hAnsi="Garamond"/>
          <w:b/>
          <w:lang w:val="pl-PL"/>
        </w:rPr>
      </w:pPr>
      <w:r w:rsidRPr="00DE76F0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="00404E37" w:rsidRPr="00404E37">
        <w:rPr>
          <w:rFonts w:ascii="Garamond" w:hAnsi="Garamond"/>
          <w:lang w:val="pl-PL"/>
        </w:rPr>
        <w:t>Zamawiający nie dopuszcza.</w:t>
      </w:r>
    </w:p>
    <w:p w:rsidR="00E26487" w:rsidRDefault="00E26487" w:rsidP="00E26487">
      <w:pPr>
        <w:jc w:val="both"/>
        <w:rPr>
          <w:rFonts w:ascii="Garamond" w:hAnsi="Garamond"/>
          <w:b/>
          <w:lang w:val="pl-PL"/>
        </w:rPr>
      </w:pPr>
    </w:p>
    <w:p w:rsid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11</w:t>
      </w:r>
      <w:r w:rsidRPr="00F870F7">
        <w:rPr>
          <w:rFonts w:ascii="Garamond" w:hAnsi="Garamond"/>
          <w:b/>
          <w:lang w:val="pl-PL"/>
        </w:rPr>
        <w:t>: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Zapisy </w:t>
      </w:r>
      <w:proofErr w:type="spellStart"/>
      <w:r w:rsidRPr="0003125A">
        <w:rPr>
          <w:rFonts w:ascii="Garamond" w:hAnsi="Garamond"/>
          <w:lang w:val="pl-PL"/>
        </w:rPr>
        <w:t>s.i.w.z</w:t>
      </w:r>
      <w:proofErr w:type="spellEnd"/>
      <w:r w:rsidRPr="0003125A">
        <w:rPr>
          <w:rFonts w:ascii="Garamond" w:hAnsi="Garamond"/>
          <w:lang w:val="pl-PL"/>
        </w:rPr>
        <w:t xml:space="preserve">. – wzór umowy: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W związku z możliwością problemów z realizacją dostaw w części lub w całości spowodowanych pandemią choroby COVID-19, która znacznie ograniczyła działalność wielu producentów wyrobów prosimy o dodanie w § 7 wzoru umowy proponowanego zapisu: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>„Zamawiający zobowiązuje się odstąpić od dochodzenia kar lub odszkodowań zawartych w/w umowie z tytułu opóźnienia w dostawie wyrobów objętych niniejszą umową o ile opóźnienie to wystąpi z przyczyn niezależnych od Wykonawcy, a spowodowanych epidemię Covid-19. Wykonawca zobowiązany jest do przedstawiania Zamawiającemu wpływu okoliczności związanych z wystąpieniem COVID-19 na należyte wykonanie umowy oraz wpływu okoliczności związanych z wystąpieniem COVID-19, na zasadność ustalenia i dochodzenia tych kar lub odszkodowań, lub ich wysokość, stosownie do art. 15r ust. 6 ustawy z dnia 2 marca 2020 r. o szczególnych rozwiązaniach związanych z zapobieganiem, przeciwdziałaniem i zwalczaniem COVID-19, innych chorób zakaźnych oraz wywołanych nimi sytuacji kryzysowych.”.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Pr="0003125A">
        <w:rPr>
          <w:rFonts w:ascii="Garamond" w:hAnsi="Garamond"/>
          <w:lang w:val="pl-PL"/>
        </w:rPr>
        <w:t xml:space="preserve"> Zamawiający informuje, że zapisy  § 7 Wzoru Umowy  </w:t>
      </w:r>
      <w:proofErr w:type="spellStart"/>
      <w:r w:rsidRPr="0003125A">
        <w:rPr>
          <w:rFonts w:ascii="Garamond" w:hAnsi="Garamond"/>
          <w:lang w:val="pl-PL"/>
        </w:rPr>
        <w:t>Umowy</w:t>
      </w:r>
      <w:proofErr w:type="spellEnd"/>
      <w:r w:rsidRPr="0003125A">
        <w:rPr>
          <w:rFonts w:ascii="Garamond" w:hAnsi="Garamond"/>
          <w:lang w:val="pl-PL"/>
        </w:rPr>
        <w:t xml:space="preserve"> nie ulegają zmianie.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Jednocześnie Zamawiający informuje, że  brak dostawy w terminach, o których mowa we Wzorze Umowy w przypadku udokumentowania przez </w:t>
      </w:r>
      <w:proofErr w:type="spellStart"/>
      <w:r w:rsidRPr="0003125A">
        <w:rPr>
          <w:rFonts w:ascii="Garamond" w:hAnsi="Garamond"/>
          <w:lang w:val="pl-PL"/>
        </w:rPr>
        <w:t>Wykonawce</w:t>
      </w:r>
      <w:proofErr w:type="spellEnd"/>
      <w:r w:rsidRPr="0003125A">
        <w:rPr>
          <w:rFonts w:ascii="Garamond" w:hAnsi="Garamond"/>
          <w:lang w:val="pl-PL"/>
        </w:rPr>
        <w:t>, faktu, iż  niedochowanie terminu nie jest winą Wykonawcy a spowodowane jest epidemią COVID, nie będzie powodowało naliczania kar umownych.</w:t>
      </w:r>
    </w:p>
    <w:p w:rsid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>Zamawiający podkreśla, że kary umowne w § 7 ust. 4 Wzoru Umowy przewidziane są bowiem za zwłokę. Jednocześnie Zamawiający wskazuje, że termin realizacji zamówienia będzie ustalany w takiej sytuacji indywidualnie pomiędzy Kierownikiem Działu Zaopatrzenia, a Wykonawcą uwzględniając najszybszy możliwy termin realizacji zamówienia.</w:t>
      </w:r>
    </w:p>
    <w:p w:rsidR="0003125A" w:rsidRDefault="0003125A" w:rsidP="0003125A">
      <w:pPr>
        <w:jc w:val="both"/>
        <w:rPr>
          <w:rFonts w:ascii="Garamond" w:hAnsi="Garamond"/>
          <w:lang w:val="pl-PL"/>
        </w:rPr>
      </w:pP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12</w:t>
      </w:r>
      <w:r w:rsidRPr="0003125A">
        <w:rPr>
          <w:rFonts w:ascii="Garamond" w:hAnsi="Garamond"/>
          <w:b/>
          <w:lang w:val="pl-PL"/>
        </w:rPr>
        <w:t>: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Dotyczy Części nr 3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>Czy Zamawiający dopuści fartuch w rozmiarze uniwersalny?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Pr="0003125A">
        <w:rPr>
          <w:rFonts w:ascii="Garamond" w:hAnsi="Garamond"/>
          <w:lang w:val="pl-PL"/>
        </w:rPr>
        <w:t xml:space="preserve"> Zamawiający dopuszcza.</w:t>
      </w: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13</w:t>
      </w:r>
      <w:r w:rsidRPr="0003125A">
        <w:rPr>
          <w:rFonts w:ascii="Garamond" w:hAnsi="Garamond"/>
          <w:b/>
          <w:lang w:val="pl-PL"/>
        </w:rPr>
        <w:t>: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Do Umowy: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Prosimy o dopisanie do umowy poniższych zapisów: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1. Żadna ze Stron Umowy nie będzie odpowiedzialna za niewykonanie lub nienależyte wykonanie zobowiązań wynikających z Umowy spowodowane przez okoliczności niewynikające z winy danej Strony, w szczególności za okoliczności traktowane jako Siła Wyższa.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2. Dla celów Umowy ''Siła Wyższa" oznacza zdarzenie zewnętrzne, pozostające poza kontrolą Stron oraz niewiążące się z zawinionym działaniem Stron, którego Strony nie mogły przewidzieć i które uniemożliwia proces realizacji Umowy. Takie zdarzenia obejmują w szczególności: wojnę, rewolucję, pożary, powodzie, epidemie, akty administracji państwowej itp.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3. W przypadku zaistnienia Siły Wyższej, Strona, której taka okoliczność uniemożliwia lub utrudnia prawidłowe wywiązanie się z jej zobowiązań, niezwłocznie powiadomi drugą Stronę o takich okolicznościach i ich przyczynie. Wówczas Strony niezwłocznie ustalą zakres, alternatywne rozwiązanie i sposób realizacji Umowy. Strona zgłaszająca okoliczności musi kontynuować realizację swoich </w:t>
      </w:r>
      <w:r w:rsidRPr="0003125A">
        <w:rPr>
          <w:rFonts w:ascii="Garamond" w:hAnsi="Garamond"/>
          <w:lang w:val="pl-PL"/>
        </w:rPr>
        <w:lastRenderedPageBreak/>
        <w:t xml:space="preserve">zobowiązań wynikających z Umowy w takim stopniu, w jakim jest to możliwe i musi szukać racjonalnych środków alternatywnych dla realizowania zakresu, jaki nie podlega wpływowi Siły Wyższej.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4. Jeżeli Siła Wyższa, będzie trwała nieprzerwanie przez okres 180 dni lub dłużej, Strony mogą w drodze wzajemnego uzgodnienia rozwiązać Umowę bez nakładania na żadną ze Stron dalszych zobowiązań oprócz płatności należnych z tytułu prawidłowo wykonanych usług.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>5. Stan Siły Wyższej powoduje odpowiednie przesunięcie terminów realizacji Umowy chyba, że Strony postanowiły inaczej.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03125A">
        <w:rPr>
          <w:rFonts w:ascii="Garamond" w:hAnsi="Garamond"/>
          <w:lang w:val="pl-PL"/>
        </w:rPr>
        <w:t>Zamawiający informuje, że zapisy Wzoru Umowy nie ulegają zmianie.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Jednocześnie Zamawiający informuje, że  brak dostawy w terminach, o których mowa we Wzorze Umowy w przypadku udokumentowania przez </w:t>
      </w:r>
      <w:proofErr w:type="spellStart"/>
      <w:r w:rsidRPr="0003125A">
        <w:rPr>
          <w:rFonts w:ascii="Garamond" w:hAnsi="Garamond"/>
          <w:lang w:val="pl-PL"/>
        </w:rPr>
        <w:t>Wykonawce</w:t>
      </w:r>
      <w:proofErr w:type="spellEnd"/>
      <w:r w:rsidRPr="0003125A">
        <w:rPr>
          <w:rFonts w:ascii="Garamond" w:hAnsi="Garamond"/>
          <w:lang w:val="pl-PL"/>
        </w:rPr>
        <w:t>, faktu, iż  niedochowanie terminu nie jest winą Wykonawcy a spowodowane jest epidemią COVID, nie będzie powodowało naliczania kar umownych.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>Zamawiający podkreśla, że kary umowne w § 7 ust. 4 Wzoru Umowy przewidziane są bowiem za zwłokę. Jednocześnie Zamawiający wskazuje, że termin realizacji zamówienia będzie ustalany w takiej sytuacji indywidualnie pomiędzy Kierownikiem Działu Zaopatrzenia, a Wykonawcą uwzględniając najszybszy możliwy termin realizacji zamówienia.</w:t>
      </w:r>
    </w:p>
    <w:p w:rsidR="0003125A" w:rsidRDefault="0003125A" w:rsidP="0003125A">
      <w:pPr>
        <w:jc w:val="both"/>
        <w:rPr>
          <w:rFonts w:ascii="Garamond" w:hAnsi="Garamond"/>
          <w:lang w:val="pl-PL"/>
        </w:rPr>
      </w:pP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14</w:t>
      </w:r>
      <w:r w:rsidRPr="0003125A">
        <w:rPr>
          <w:rFonts w:ascii="Garamond" w:hAnsi="Garamond"/>
          <w:b/>
          <w:lang w:val="pl-PL"/>
        </w:rPr>
        <w:t>: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Do wzoru umowy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Prosimy o dodanie do umowy poniższych zapisów o następującej (lub podobnej) treści: </w:t>
      </w:r>
    </w:p>
    <w:p w:rsid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>„Strony w drodze wyjątku mogą podwyższyć ceny jednostkowe w przypadku przekraczającej 3% zmiany średniego kursu NBP walut EUR lub USD w stosunku do kursu z dnia zawarcia umowy lub w przypadku gdy suma miesięcznych wskaźników cen i usług konsumpcyjnych opublikowanych przez Prezesa GUS za okres od dnia zawarcia umowy przekroczy 3%” – pod warunkiem uzgodnienia zamiany cen w aneksie do umowy?</w:t>
      </w:r>
    </w:p>
    <w:p w:rsidR="0003125A" w:rsidRPr="00DB465F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="00DB465F" w:rsidRPr="00DB465F">
        <w:rPr>
          <w:rFonts w:ascii="Garamond" w:hAnsi="Garamond"/>
          <w:lang w:val="pl-PL"/>
        </w:rPr>
        <w:t>Zamawiający informuje, że nie wyraża zgody na dodanie do Wzoru Umowy zapisu o powyższym brzmieniu.</w:t>
      </w:r>
    </w:p>
    <w:p w:rsidR="0003125A" w:rsidRDefault="0003125A" w:rsidP="0003125A">
      <w:pPr>
        <w:jc w:val="both"/>
        <w:rPr>
          <w:rFonts w:ascii="Garamond" w:hAnsi="Garamond"/>
          <w:b/>
          <w:lang w:val="pl-PL"/>
        </w:rPr>
      </w:pP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15</w:t>
      </w:r>
      <w:r w:rsidRPr="0003125A">
        <w:rPr>
          <w:rFonts w:ascii="Garamond" w:hAnsi="Garamond"/>
          <w:b/>
          <w:lang w:val="pl-PL"/>
        </w:rPr>
        <w:t>: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Część 2, poz. 1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>Zwracamy się z prośbą o dopuszczenie do zaoferowania zestawu zabiegowego posiadającego przylepiec chirurgiczny włókninowy w rozmiarze 2x15cm.</w:t>
      </w: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Pr="0003125A">
        <w:rPr>
          <w:rFonts w:ascii="Garamond" w:hAnsi="Garamond"/>
          <w:lang w:val="pl-PL"/>
        </w:rPr>
        <w:t xml:space="preserve"> </w:t>
      </w:r>
      <w:r w:rsidRPr="00DB465F">
        <w:rPr>
          <w:rFonts w:ascii="Garamond" w:hAnsi="Garamond"/>
          <w:lang w:val="pl-PL"/>
        </w:rPr>
        <w:t>Zamawiający dopuszcza.</w:t>
      </w: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16</w:t>
      </w:r>
      <w:r w:rsidRPr="0003125A">
        <w:rPr>
          <w:rFonts w:ascii="Garamond" w:hAnsi="Garamond"/>
          <w:b/>
          <w:lang w:val="pl-PL"/>
        </w:rPr>
        <w:t>: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Część 2, poz. 1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Zwracamy się z prośbą o dopuszczenie do zaoferowania zestawu zabiegowego posiadającego kompresy z włókniny 100% bawełnianej 4w 7,5x7,5cm – 6 sztuk. </w:t>
      </w: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Pr="0003125A">
        <w:rPr>
          <w:rFonts w:ascii="Garamond" w:hAnsi="Garamond"/>
          <w:lang w:val="pl-PL"/>
        </w:rPr>
        <w:t xml:space="preserve"> </w:t>
      </w:r>
      <w:r w:rsidRPr="00DB465F">
        <w:rPr>
          <w:rFonts w:ascii="Garamond" w:hAnsi="Garamond"/>
          <w:lang w:val="pl-PL"/>
        </w:rPr>
        <w:t>Zamawiający dopuszcza.</w:t>
      </w: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17</w:t>
      </w:r>
      <w:r w:rsidRPr="0003125A">
        <w:rPr>
          <w:rFonts w:ascii="Garamond" w:hAnsi="Garamond"/>
          <w:b/>
          <w:lang w:val="pl-PL"/>
        </w:rPr>
        <w:t>: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Część 2, poz. 3 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lang w:val="pl-PL"/>
        </w:rPr>
        <w:t xml:space="preserve">Zwracamy się z prośbą o dopuszczenie do zaoferowania zestawu zabiegowego posiadającego 6 sztuk (zamiast 4 sztuk) kompresów z włókniny 100% bawełnianej 4w w rozmiarze 7,5x7,5cm. </w:t>
      </w:r>
    </w:p>
    <w:p w:rsidR="0003125A" w:rsidRPr="0003125A" w:rsidRDefault="0003125A" w:rsidP="0003125A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Pr="00DB465F">
        <w:rPr>
          <w:rFonts w:ascii="Garamond" w:hAnsi="Garamond"/>
          <w:lang w:val="pl-PL"/>
        </w:rPr>
        <w:t xml:space="preserve"> Zamawiający dopuszcza.</w:t>
      </w:r>
    </w:p>
    <w:p w:rsidR="0003125A" w:rsidRPr="0003125A" w:rsidRDefault="0003125A" w:rsidP="0003125A">
      <w:pPr>
        <w:jc w:val="both"/>
        <w:rPr>
          <w:rFonts w:ascii="Garamond" w:hAnsi="Garamond"/>
          <w:lang w:val="pl-PL"/>
        </w:rPr>
      </w:pPr>
    </w:p>
    <w:p w:rsidR="00DB465F" w:rsidRPr="0003125A" w:rsidRDefault="00DB465F" w:rsidP="00DB465F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18</w:t>
      </w:r>
      <w:r w:rsidRPr="0003125A">
        <w:rPr>
          <w:rFonts w:ascii="Garamond" w:hAnsi="Garamond"/>
          <w:b/>
          <w:lang w:val="pl-PL"/>
        </w:rPr>
        <w:t>: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t xml:space="preserve">Wnosimy o modyfikację § 4 ust. 5 projektu umowy poprzez nadanie mu następującej treści: „Warunkiem wprowadzenia zmian, o których mowa w lit. b) – d) jest wykazanie przez Wykonawcę w formie pisemnej, iż zmiany te będą miały wpływ na koszty wykonania przez Wykonawcę przedmiotu umowy. Powyższe zmiany obowiązywać będą od daty wejścia w życie aktów prawnych wprowadzających powyższe zmiany i wymagają dla swej ważności zachowania formy pisemnej pod rygorem nieważności. W sytuacji, o której </w:t>
      </w:r>
      <w:r w:rsidRPr="00DB465F">
        <w:rPr>
          <w:rFonts w:ascii="Garamond" w:hAnsi="Garamond"/>
          <w:lang w:val="pl-PL"/>
        </w:rPr>
        <w:lastRenderedPageBreak/>
        <w:t xml:space="preserve">mowa w lit. b), c) d) niniejszego ustępu Szpital Uniwersytecki wymaga pisemnego uzasadnienia z uwzględnieniem szczegółowego wykazania i udowodnienia jak wprowadzona zmiana wpływa na koszty wykonania przedmiotu Umowy. W celu wprowadzenia zmian, o których mowa w zdaniu poprzednim, Wykonawca przygotuje, a następnie prześle na adres e-mail: dop@su.krakow.pl projekt stosownego aneksu do Umowy. </w:t>
      </w:r>
    </w:p>
    <w:p w:rsidR="00DB465F" w:rsidRPr="007D392A" w:rsidRDefault="00DB465F" w:rsidP="00DB465F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="007D392A">
        <w:rPr>
          <w:rFonts w:ascii="Garamond" w:hAnsi="Garamond"/>
          <w:lang w:val="pl-PL"/>
        </w:rPr>
        <w:t xml:space="preserve"> § 4 ust. 5 wzoru u</w:t>
      </w:r>
      <w:r w:rsidR="007D392A" w:rsidRPr="007D392A">
        <w:rPr>
          <w:rFonts w:ascii="Garamond" w:hAnsi="Garamond"/>
          <w:lang w:val="pl-PL"/>
        </w:rPr>
        <w:t>mowy nie ulega zmianie.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</w:p>
    <w:p w:rsidR="00DB465F" w:rsidRPr="0003125A" w:rsidRDefault="00DB465F" w:rsidP="00DB465F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19</w:t>
      </w:r>
      <w:r w:rsidRPr="0003125A">
        <w:rPr>
          <w:rFonts w:ascii="Garamond" w:hAnsi="Garamond"/>
          <w:b/>
          <w:lang w:val="pl-PL"/>
        </w:rPr>
        <w:t>: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t xml:space="preserve">Wnosimy o dodanie do § 4 ust. 51 projektu umowy o następującej treści: „W przypadku zmiany o której mowa w ust. 5 lit. a), cena ulegnie zmianie z dniem wejścia w życie aktu prawnego określającego zmianę stawki VAT, z zastrzeżeniem, że zmianie ulegnie wówczas wyłącznie cena brutto, cena netto pozostanie bez zmian. Zmiana umowy w tym przypadku nastąpi automatycznie i nie wymaga formy aneksu.” UZASADNIENIE: Wysokość stawki podatku VAT na wyroby będące przedmiotem zamówienia jest czynnikiem cenotwórczym, niezależnym do swobodnego uznania i woli Stron. Zmiana stawki podatku VAT następuje bowiem w drodze zmiany właściwej ustawy, w dniu oznaczonym przez ustawodawcę, a Strony nie mogą się uchylać od jej skutków i zobowiązane są ponosić związane z nią koszty w terminach i na zasadach określonych przez ustawodawcę. W ocenie Wykonawcy, w kontekście powyższego, obciążanie Wykonawcy skutkami tejże zmiany lub skutkami ewentualnego opóźnienia w jej wprowadzaniu, tj. zmiany ceny brutto w związku ze zmianą stawki podatku VAT od podpisania stosownego aneksu do umowy, stoi w sprzeczności z przepisami podatkowymi. W związku z powyższym wnosimy o zmianę, jak powyżej. </w:t>
      </w:r>
    </w:p>
    <w:p w:rsidR="00DB465F" w:rsidRPr="007D392A" w:rsidRDefault="00DB465F" w:rsidP="00DB465F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="007D392A">
        <w:rPr>
          <w:rFonts w:ascii="Garamond" w:hAnsi="Garamond"/>
          <w:lang w:val="pl-PL"/>
        </w:rPr>
        <w:t xml:space="preserve"> § 4 ust. 5 wzoru u</w:t>
      </w:r>
      <w:r w:rsidR="007D392A" w:rsidRPr="007D392A">
        <w:rPr>
          <w:rFonts w:ascii="Garamond" w:hAnsi="Garamond"/>
          <w:lang w:val="pl-PL"/>
        </w:rPr>
        <w:t>mowy nie ulega zmianie.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</w:p>
    <w:p w:rsidR="00DB465F" w:rsidRPr="0003125A" w:rsidRDefault="00DB465F" w:rsidP="00DB465F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20</w:t>
      </w:r>
      <w:r w:rsidRPr="0003125A">
        <w:rPr>
          <w:rFonts w:ascii="Garamond" w:hAnsi="Garamond"/>
          <w:b/>
          <w:lang w:val="pl-PL"/>
        </w:rPr>
        <w:t>: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t xml:space="preserve">Wnosimy o wykreślenie § 4 ust. 6 z projektu umowy. UZASADNIENIE: Zgodnie z art. 552 ustawy Kodeks Cywilny w zw. z art. 139 ust. 1 ustawy Praw Zamówień Publicznych celem przepisu zawartego w Kodeksie Cywilnym, który zgodnie z poglądem doktryny stanowi lex </w:t>
      </w:r>
      <w:proofErr w:type="spellStart"/>
      <w:r w:rsidRPr="00DB465F">
        <w:rPr>
          <w:rFonts w:ascii="Garamond" w:hAnsi="Garamond"/>
          <w:lang w:val="pl-PL"/>
        </w:rPr>
        <w:t>specialis</w:t>
      </w:r>
      <w:proofErr w:type="spellEnd"/>
      <w:r w:rsidRPr="00DB465F">
        <w:rPr>
          <w:rFonts w:ascii="Garamond" w:hAnsi="Garamond"/>
          <w:lang w:val="pl-PL"/>
        </w:rPr>
        <w:t xml:space="preserve"> w stosunku do art. 490 KC (S. Buczkowski, w: Komentarz KC, t. II, 1972, s. 1281; C. Żuławska, w: Komentarz do KC, Ks. III, t. II, 2011, s. 50–51; Z. Gawlik, w: </w:t>
      </w:r>
      <w:proofErr w:type="spellStart"/>
      <w:r w:rsidRPr="00DB465F">
        <w:rPr>
          <w:rFonts w:ascii="Garamond" w:hAnsi="Garamond"/>
          <w:lang w:val="pl-PL"/>
        </w:rPr>
        <w:t>Kidyba</w:t>
      </w:r>
      <w:proofErr w:type="spellEnd"/>
      <w:r w:rsidRPr="00DB465F">
        <w:rPr>
          <w:rFonts w:ascii="Garamond" w:hAnsi="Garamond"/>
          <w:lang w:val="pl-PL"/>
        </w:rPr>
        <w:t xml:space="preserve">, Komentarz KC, t. III, cz. 2, 2014, s. 93; Z. Banaszczyk, w: Pietrzykowski, Komentarz KC, t. II, 2015, s. 298; J. Jezioro, w: Gniewek, Machnikowski, Komentarz KC, 2014, s. 1112; wyr. SA w Szczecinie z 9.10.2013 r., I </w:t>
      </w:r>
      <w:proofErr w:type="spellStart"/>
      <w:r w:rsidRPr="00DB465F">
        <w:rPr>
          <w:rFonts w:ascii="Garamond" w:hAnsi="Garamond"/>
          <w:lang w:val="pl-PL"/>
        </w:rPr>
        <w:t>ACa</w:t>
      </w:r>
      <w:proofErr w:type="spellEnd"/>
      <w:r w:rsidRPr="00DB465F">
        <w:rPr>
          <w:rFonts w:ascii="Garamond" w:hAnsi="Garamond"/>
          <w:lang w:val="pl-PL"/>
        </w:rPr>
        <w:t xml:space="preserve"> 364/13) jest minimalizacja ryzyka po stronie Wykonawcy zobowiązanego do wcześniejszego spełnienia świadczenia, zaś zwłoka Zamawiającego w zapłacie ceny jest efektem naruszenia przez niego podstawowego obowiązku zapłaty ceny, wynikającego z art. 535 KC. Mając powyższe na uwadze niezasadnym wydaje się przystanie przez Wykonawcę na propozycję ograniczenia jego uprawnienia. </w:t>
      </w:r>
    </w:p>
    <w:p w:rsidR="00DB465F" w:rsidRPr="007D392A" w:rsidRDefault="00DB465F" w:rsidP="00DB465F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="007D392A">
        <w:rPr>
          <w:rFonts w:ascii="Garamond" w:hAnsi="Garamond"/>
          <w:lang w:val="pl-PL"/>
        </w:rPr>
        <w:t xml:space="preserve"> Zamawiający podtrzymuje zapisy wzoru u</w:t>
      </w:r>
      <w:r w:rsidR="007D392A" w:rsidRPr="007D392A">
        <w:rPr>
          <w:rFonts w:ascii="Garamond" w:hAnsi="Garamond"/>
          <w:lang w:val="pl-PL"/>
        </w:rPr>
        <w:t>mowy.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</w:p>
    <w:p w:rsidR="00DB465F" w:rsidRPr="0003125A" w:rsidRDefault="00DB465F" w:rsidP="00DB465F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21</w:t>
      </w:r>
      <w:r w:rsidRPr="0003125A">
        <w:rPr>
          <w:rFonts w:ascii="Garamond" w:hAnsi="Garamond"/>
          <w:b/>
          <w:lang w:val="pl-PL"/>
        </w:rPr>
        <w:t>: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t xml:space="preserve">Wnosimy o modyfikację § 4 projektu umowy poprzez dodanie ust. 10 o treści: „Zamawiający dopuszcza możliwość zmiany ceny w przypadku zmiany cen producenta lub w przypadku zmiany w czasie trwania umowy kursu dolara amerykańskiego w stosunku do złotego o co najmniej 5%. W takim przypadku zmiana umowy nastąpi w formie aneksu.” UZASADNIENIE: Zmiana zaproponowana przez Wykonawcę jest odpowiedzią na czynniki niezależne od Wykonawcy, a mające realny wpływ na cenę wyrobów dostarczanych w ramach umowy przetargowej. Należy podkreślić, że Wykonawca nie powinien być w całości i samodzielnie obciążany ryzykiem zmiany stosunków gospodarczych, a tym samym zobowiązany do realizowania umowy po rażąco niskich cenach. </w:t>
      </w:r>
    </w:p>
    <w:p w:rsidR="00DB465F" w:rsidRPr="007D392A" w:rsidRDefault="00DB465F" w:rsidP="00DB465F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="007D392A">
        <w:rPr>
          <w:rFonts w:ascii="Garamond" w:hAnsi="Garamond"/>
          <w:lang w:val="pl-PL"/>
        </w:rPr>
        <w:t xml:space="preserve"> </w:t>
      </w:r>
      <w:r w:rsidR="007D392A" w:rsidRPr="007D392A">
        <w:rPr>
          <w:rFonts w:ascii="Garamond" w:hAnsi="Garamond"/>
          <w:lang w:val="pl-PL"/>
        </w:rPr>
        <w:t>Zamawiający nie wyraża zgody.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</w:p>
    <w:p w:rsidR="00DB465F" w:rsidRPr="0003125A" w:rsidRDefault="00DB465F" w:rsidP="00DB465F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22</w:t>
      </w:r>
      <w:r w:rsidRPr="0003125A">
        <w:rPr>
          <w:rFonts w:ascii="Garamond" w:hAnsi="Garamond"/>
          <w:b/>
          <w:lang w:val="pl-PL"/>
        </w:rPr>
        <w:t>: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t xml:space="preserve">Wnosimy o modyfikację przewidzianych projektem umowy wysokości kar umownych w ten sposób że: 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t xml:space="preserve">a. W § 7 ust. 2 i 3 określić ja na poziomie 10% wartości niezrealizowanej części umowy brutto; 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lastRenderedPageBreak/>
        <w:t xml:space="preserve">b. W § 7 ust. 4 projektu umowy określić ją na poziomie 0,2% wartości zamówionego a niedostarczonego towaru; 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t xml:space="preserve">UZASADNIENIE: Wysokość stawki podatku VAT na wyroby będące przedmiotem zamówienia jest czynnikiem cenotwórczym, niezależnym do swobodnego uznania i woli Stron. Zmiana stawki podatku VAT następuje bowiem w drodze zmiany właściwej ustawy, w dniu oznaczonym przez ustawodawcę, a Strony nie mogą się uchylać od jej skutków i zobowiązane są ponosić związane z nią koszty w terminach i na zasadach określonych przez ustawodawcę. W ocenie Wykonawcy, w kontekście powyższego, obciążanie Wykonawcy skutkami tejże zmiany lub skutkami ewentualnego opóźnienia w jej wprowadzaniu, tj. uzależnieniem zmiany ceny brutto w związku ze zmianą stawki podatku VAT od podpisania stosownego aneksu do umowy, stoi w sprzeczności z przepisami podatkowymi. W związku z powyższym wnosimy o zmianę, jak powyżej. </w:t>
      </w:r>
    </w:p>
    <w:p w:rsidR="00DB465F" w:rsidRPr="007D392A" w:rsidRDefault="00DB465F" w:rsidP="00DB465F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="007D392A">
        <w:rPr>
          <w:rFonts w:ascii="Garamond" w:hAnsi="Garamond"/>
          <w:lang w:val="pl-PL"/>
        </w:rPr>
        <w:t xml:space="preserve"> </w:t>
      </w:r>
      <w:r w:rsidR="007D392A" w:rsidRPr="007D392A">
        <w:rPr>
          <w:rFonts w:ascii="Garamond" w:hAnsi="Garamond"/>
          <w:lang w:val="pl-PL"/>
        </w:rPr>
        <w:t>Zamawiający nie wyraża zgody</w:t>
      </w:r>
      <w:r w:rsidR="007D392A">
        <w:rPr>
          <w:rFonts w:ascii="Garamond" w:hAnsi="Garamond"/>
          <w:lang w:val="pl-PL"/>
        </w:rPr>
        <w:t>.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</w:p>
    <w:p w:rsidR="00DB465F" w:rsidRPr="0003125A" w:rsidRDefault="00DB465F" w:rsidP="00DB465F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23</w:t>
      </w:r>
      <w:r w:rsidRPr="0003125A">
        <w:rPr>
          <w:rFonts w:ascii="Garamond" w:hAnsi="Garamond"/>
          <w:b/>
          <w:lang w:val="pl-PL"/>
        </w:rPr>
        <w:t>: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t xml:space="preserve">Wnosimy o wykreślenie § 7 ust. 9 projektu umowy. UZASADNIENIE: Zgodnie z orzecznictwem kumulowanie kar umownych naliczanych za nienależyte wykonanie zobowiązania, z karą umowną za niewykonanie tego samego zobowiązania nie jest możliwe (wyrok SN z 28.01.2011 r., CSK 315/10, OSNC-ZD 2011/4, poz. 85). </w:t>
      </w:r>
    </w:p>
    <w:p w:rsidR="00DB465F" w:rsidRPr="007D392A" w:rsidRDefault="00DB465F" w:rsidP="00DB465F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="007D392A">
        <w:rPr>
          <w:rFonts w:ascii="Garamond" w:hAnsi="Garamond"/>
          <w:lang w:val="pl-PL"/>
        </w:rPr>
        <w:t xml:space="preserve"> Zamawiający podtrzymuje zapisy wzoru u</w:t>
      </w:r>
      <w:r w:rsidR="007D392A" w:rsidRPr="007D392A">
        <w:rPr>
          <w:rFonts w:ascii="Garamond" w:hAnsi="Garamond"/>
          <w:lang w:val="pl-PL"/>
        </w:rPr>
        <w:t>mowy. Jednocześnie Zamawiający informuje, że pod pojęciem ,,niewykonania Umowy" rozumie nieprzystąpienie przez Wykonawcę do jej realizacji.</w:t>
      </w:r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</w:p>
    <w:p w:rsidR="00DB465F" w:rsidRPr="0003125A" w:rsidRDefault="00DB465F" w:rsidP="00DB465F">
      <w:pPr>
        <w:jc w:val="both"/>
        <w:rPr>
          <w:rFonts w:ascii="Garamond" w:hAnsi="Garamond"/>
          <w:b/>
          <w:lang w:val="pl-PL"/>
        </w:rPr>
      </w:pPr>
      <w:r w:rsidRPr="0003125A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24</w:t>
      </w:r>
      <w:r w:rsidRPr="0003125A">
        <w:rPr>
          <w:rFonts w:ascii="Garamond" w:hAnsi="Garamond"/>
          <w:b/>
          <w:lang w:val="pl-PL"/>
        </w:rPr>
        <w:t>:</w:t>
      </w:r>
    </w:p>
    <w:p w:rsidR="0003125A" w:rsidRPr="00DB465F" w:rsidRDefault="00DB465F" w:rsidP="00DB465F">
      <w:pPr>
        <w:jc w:val="both"/>
        <w:rPr>
          <w:rFonts w:ascii="Garamond" w:hAnsi="Garamond"/>
          <w:lang w:val="pl-PL"/>
        </w:rPr>
      </w:pPr>
      <w:r w:rsidRPr="00DB465F">
        <w:rPr>
          <w:rFonts w:ascii="Garamond" w:hAnsi="Garamond"/>
          <w:lang w:val="pl-PL"/>
        </w:rPr>
        <w:t>Wnosimy o modyfikację § 11 ust. 1 poprzez dodanie do jego treści in fine: „z zastrzeżeniem wyjątków umową przewidzianych.”</w:t>
      </w:r>
    </w:p>
    <w:p w:rsidR="00DB465F" w:rsidRPr="007D392A" w:rsidRDefault="00DB465F" w:rsidP="00DB465F">
      <w:pPr>
        <w:jc w:val="both"/>
        <w:rPr>
          <w:rFonts w:ascii="Garamond" w:hAnsi="Garamond"/>
          <w:lang w:val="pl-PL"/>
        </w:rPr>
      </w:pPr>
      <w:r w:rsidRPr="0003125A">
        <w:rPr>
          <w:rFonts w:ascii="Garamond" w:hAnsi="Garamond"/>
          <w:b/>
          <w:lang w:val="pl-PL"/>
        </w:rPr>
        <w:t>Odpowiedź:</w:t>
      </w:r>
      <w:r w:rsidR="007D392A">
        <w:rPr>
          <w:rFonts w:ascii="Garamond" w:hAnsi="Garamond"/>
          <w:lang w:val="pl-PL"/>
        </w:rPr>
        <w:t xml:space="preserve"> § 11 ust. 1 wzoru u</w:t>
      </w:r>
      <w:r w:rsidR="007D392A" w:rsidRPr="007D392A">
        <w:rPr>
          <w:rFonts w:ascii="Garamond" w:hAnsi="Garamond"/>
          <w:lang w:val="pl-PL"/>
        </w:rPr>
        <w:t>mowy nie ulega zmianie.</w:t>
      </w:r>
      <w:bookmarkStart w:id="0" w:name="_GoBack"/>
      <w:bookmarkEnd w:id="0"/>
    </w:p>
    <w:p w:rsidR="00DB465F" w:rsidRPr="00DB465F" w:rsidRDefault="00DB465F" w:rsidP="00DB465F">
      <w:pPr>
        <w:jc w:val="both"/>
        <w:rPr>
          <w:rFonts w:ascii="Garamond" w:hAnsi="Garamond"/>
          <w:lang w:val="pl-PL"/>
        </w:rPr>
      </w:pPr>
    </w:p>
    <w:p w:rsidR="00E26487" w:rsidRDefault="00E26487" w:rsidP="00E26487">
      <w:pPr>
        <w:jc w:val="both"/>
        <w:rPr>
          <w:rFonts w:ascii="Garamond" w:hAnsi="Garamond"/>
          <w:lang w:val="pl-PL"/>
        </w:rPr>
      </w:pPr>
    </w:p>
    <w:p w:rsidR="00E26487" w:rsidRDefault="00E26487" w:rsidP="00E26487">
      <w:pPr>
        <w:ind w:firstLine="708"/>
        <w:jc w:val="both"/>
        <w:rPr>
          <w:rFonts w:ascii="Garamond" w:hAnsi="Garamond"/>
          <w:lang w:val="pl-PL"/>
        </w:rPr>
      </w:pPr>
    </w:p>
    <w:p w:rsidR="00E26487" w:rsidRPr="00DE76F0" w:rsidRDefault="00E26487" w:rsidP="00E26487">
      <w:pPr>
        <w:ind w:firstLine="708"/>
        <w:jc w:val="both"/>
        <w:rPr>
          <w:rFonts w:ascii="Garamond" w:hAnsi="Garamond"/>
          <w:lang w:val="pl-PL"/>
        </w:rPr>
      </w:pPr>
      <w:r w:rsidRPr="00E26487">
        <w:rPr>
          <w:rFonts w:ascii="Garamond" w:hAnsi="Garamond"/>
          <w:lang w:val="pl-PL"/>
        </w:rPr>
        <w:t>W załączeniu przekazuję arkusz cenowy (stanowiący załącznik nr 1a do specy</w:t>
      </w:r>
      <w:r>
        <w:rPr>
          <w:rFonts w:ascii="Garamond" w:hAnsi="Garamond"/>
          <w:lang w:val="pl-PL"/>
        </w:rPr>
        <w:t>fikacji) uwzględniający powyższe odpowiedzi</w:t>
      </w:r>
      <w:r w:rsidRPr="00E26487">
        <w:rPr>
          <w:rFonts w:ascii="Garamond" w:hAnsi="Garamond"/>
          <w:lang w:val="pl-PL"/>
        </w:rPr>
        <w:t xml:space="preserve"> i wprowadzone zmiany.</w:t>
      </w:r>
    </w:p>
    <w:sectPr w:rsidR="00E26487" w:rsidRPr="00DE76F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18" w:rsidRDefault="00B34C18" w:rsidP="00E22E7B">
      <w:r>
        <w:separator/>
      </w:r>
    </w:p>
  </w:endnote>
  <w:endnote w:type="continuationSeparator" w:id="0">
    <w:p w:rsidR="00B34C18" w:rsidRDefault="00B34C1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18" w:rsidRDefault="00B34C18" w:rsidP="00E22E7B">
      <w:r>
        <w:separator/>
      </w:r>
    </w:p>
  </w:footnote>
  <w:footnote w:type="continuationSeparator" w:id="0">
    <w:p w:rsidR="00B34C18" w:rsidRDefault="00B34C1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BCD51C" wp14:editId="2C483C1D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5418"/>
    <w:rsid w:val="00017DCD"/>
    <w:rsid w:val="00022718"/>
    <w:rsid w:val="0003125A"/>
    <w:rsid w:val="00040B1B"/>
    <w:rsid w:val="00050A18"/>
    <w:rsid w:val="00074020"/>
    <w:rsid w:val="000B2E90"/>
    <w:rsid w:val="000C072E"/>
    <w:rsid w:val="000E1C35"/>
    <w:rsid w:val="000E66EF"/>
    <w:rsid w:val="000F353E"/>
    <w:rsid w:val="000F5C03"/>
    <w:rsid w:val="000F66EB"/>
    <w:rsid w:val="00123BE4"/>
    <w:rsid w:val="001412AD"/>
    <w:rsid w:val="001642CB"/>
    <w:rsid w:val="00177DD9"/>
    <w:rsid w:val="00196BA0"/>
    <w:rsid w:val="00197066"/>
    <w:rsid w:val="001C175C"/>
    <w:rsid w:val="001D7376"/>
    <w:rsid w:val="001E4D92"/>
    <w:rsid w:val="002026B2"/>
    <w:rsid w:val="0020402E"/>
    <w:rsid w:val="00212863"/>
    <w:rsid w:val="0024565D"/>
    <w:rsid w:val="002740B7"/>
    <w:rsid w:val="00274222"/>
    <w:rsid w:val="00275393"/>
    <w:rsid w:val="00284FD2"/>
    <w:rsid w:val="00293345"/>
    <w:rsid w:val="002C015A"/>
    <w:rsid w:val="002D3A0C"/>
    <w:rsid w:val="003671AA"/>
    <w:rsid w:val="003B6BF5"/>
    <w:rsid w:val="003F447D"/>
    <w:rsid w:val="00404E37"/>
    <w:rsid w:val="0040611B"/>
    <w:rsid w:val="00434501"/>
    <w:rsid w:val="004546F4"/>
    <w:rsid w:val="00482FDA"/>
    <w:rsid w:val="004A7CFA"/>
    <w:rsid w:val="004B462E"/>
    <w:rsid w:val="004B77EF"/>
    <w:rsid w:val="004C5718"/>
    <w:rsid w:val="004F78FD"/>
    <w:rsid w:val="0053039B"/>
    <w:rsid w:val="005500A0"/>
    <w:rsid w:val="005534E6"/>
    <w:rsid w:val="005648AF"/>
    <w:rsid w:val="005C4685"/>
    <w:rsid w:val="00600795"/>
    <w:rsid w:val="00621596"/>
    <w:rsid w:val="00627919"/>
    <w:rsid w:val="006318F9"/>
    <w:rsid w:val="00631EE1"/>
    <w:rsid w:val="00645E3D"/>
    <w:rsid w:val="006E1430"/>
    <w:rsid w:val="006E4A02"/>
    <w:rsid w:val="006F6063"/>
    <w:rsid w:val="0071031E"/>
    <w:rsid w:val="007710AA"/>
    <w:rsid w:val="007D392A"/>
    <w:rsid w:val="007F5287"/>
    <w:rsid w:val="00850207"/>
    <w:rsid w:val="00910401"/>
    <w:rsid w:val="009107A5"/>
    <w:rsid w:val="00917320"/>
    <w:rsid w:val="00957E08"/>
    <w:rsid w:val="009A5839"/>
    <w:rsid w:val="009B3680"/>
    <w:rsid w:val="009C1695"/>
    <w:rsid w:val="009C5AC5"/>
    <w:rsid w:val="00A015FF"/>
    <w:rsid w:val="00A06C31"/>
    <w:rsid w:val="00A12D0F"/>
    <w:rsid w:val="00A32AF9"/>
    <w:rsid w:val="00A46CF6"/>
    <w:rsid w:val="00A5128E"/>
    <w:rsid w:val="00A5317B"/>
    <w:rsid w:val="00A5724D"/>
    <w:rsid w:val="00A667D7"/>
    <w:rsid w:val="00A75534"/>
    <w:rsid w:val="00A823DD"/>
    <w:rsid w:val="00AA2535"/>
    <w:rsid w:val="00B001E6"/>
    <w:rsid w:val="00B34C18"/>
    <w:rsid w:val="00B5064E"/>
    <w:rsid w:val="00B65E1E"/>
    <w:rsid w:val="00B760A1"/>
    <w:rsid w:val="00B92734"/>
    <w:rsid w:val="00BA60B1"/>
    <w:rsid w:val="00BD0C03"/>
    <w:rsid w:val="00BD62BF"/>
    <w:rsid w:val="00C03926"/>
    <w:rsid w:val="00C1348E"/>
    <w:rsid w:val="00CC72BF"/>
    <w:rsid w:val="00CF2439"/>
    <w:rsid w:val="00CF7D7B"/>
    <w:rsid w:val="00D846E1"/>
    <w:rsid w:val="00D876BE"/>
    <w:rsid w:val="00D951A2"/>
    <w:rsid w:val="00DB465F"/>
    <w:rsid w:val="00DE76F0"/>
    <w:rsid w:val="00DF6563"/>
    <w:rsid w:val="00E02CF1"/>
    <w:rsid w:val="00E22E7B"/>
    <w:rsid w:val="00E26487"/>
    <w:rsid w:val="00E42DD1"/>
    <w:rsid w:val="00E446E9"/>
    <w:rsid w:val="00E631DB"/>
    <w:rsid w:val="00E74730"/>
    <w:rsid w:val="00EC3D2B"/>
    <w:rsid w:val="00ED7BBA"/>
    <w:rsid w:val="00EE1607"/>
    <w:rsid w:val="00F04D02"/>
    <w:rsid w:val="00F660D5"/>
    <w:rsid w:val="00F66CA5"/>
    <w:rsid w:val="00F70BAF"/>
    <w:rsid w:val="00F87037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D3A0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D3A0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2F7BFD-3CBF-4D6A-81F3-ACE9036E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2549</Words>
  <Characters>15298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2019-09-19T12:38:00Z</cp:lastPrinted>
  <dcterms:created xsi:type="dcterms:W3CDTF">2020-07-28T09:33:00Z</dcterms:created>
  <dcterms:modified xsi:type="dcterms:W3CDTF">2020-07-29T08:16:00Z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