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D5" w:rsidRPr="00A67E97" w:rsidRDefault="002B57D5" w:rsidP="002B57D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AB6B74">
        <w:rPr>
          <w:rFonts w:ascii="Times New Roman" w:eastAsia="Times New Roman" w:hAnsi="Times New Roman" w:cs="Times New Roman"/>
          <w:lang w:eastAsia="pl-PL"/>
        </w:rPr>
        <w:t>11</w:t>
      </w:r>
      <w:r w:rsidRPr="00A67E97">
        <w:rPr>
          <w:rFonts w:ascii="Times New Roman" w:eastAsia="Times New Roman" w:hAnsi="Times New Roman" w:cs="Times New Roman"/>
          <w:lang w:eastAsia="pl-PL"/>
        </w:rPr>
        <w:t>.09.2020 r.</w:t>
      </w:r>
    </w:p>
    <w:p w:rsidR="002B57D5" w:rsidRPr="00A67E97" w:rsidRDefault="002B57D5" w:rsidP="002B57D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>Nr sprawy: DFP.271.11</w:t>
      </w:r>
      <w:r w:rsidR="00AA0258">
        <w:rPr>
          <w:rFonts w:ascii="Times New Roman" w:eastAsia="Times New Roman" w:hAnsi="Times New Roman" w:cs="Times New Roman"/>
          <w:lang w:eastAsia="pl-PL"/>
        </w:rPr>
        <w:t>7</w:t>
      </w:r>
      <w:r w:rsidRPr="00A67E97">
        <w:rPr>
          <w:rFonts w:ascii="Times New Roman" w:eastAsia="Times New Roman" w:hAnsi="Times New Roman" w:cs="Times New Roman"/>
          <w:lang w:eastAsia="pl-PL"/>
        </w:rPr>
        <w:t>.2020.AB</w:t>
      </w:r>
    </w:p>
    <w:p w:rsidR="002B57D5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B57D5" w:rsidRPr="004375D4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A67E97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B57D5" w:rsidRPr="00A67E97" w:rsidRDefault="002B57D5" w:rsidP="002B57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2B57D5" w:rsidRPr="00A67E97" w:rsidRDefault="002B57D5" w:rsidP="002B57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2B57D5" w:rsidRPr="00A67E97" w:rsidRDefault="002B57D5" w:rsidP="002B57D5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2B57D5" w:rsidRPr="00A67E97" w:rsidRDefault="002B57D5" w:rsidP="002B57D5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Dotyczy: </w:t>
      </w: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A67E97">
        <w:rPr>
          <w:rFonts w:ascii="Times New Roman" w:eastAsia="Times New Roman" w:hAnsi="Times New Roman" w:cs="Times New Roman"/>
          <w:bCs/>
          <w:lang w:eastAsia="pl-PL"/>
        </w:rPr>
        <w:t>postępowania o udzielenie zamówienia publicznego na dostawę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2B57D5">
        <w:rPr>
          <w:rFonts w:ascii="Times New Roman" w:eastAsia="Times New Roman" w:hAnsi="Times New Roman" w:cs="Times New Roman"/>
          <w:bCs/>
          <w:lang w:eastAsia="pl-PL"/>
        </w:rPr>
        <w:t xml:space="preserve">wyrobów medycznych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2B57D5">
        <w:rPr>
          <w:rFonts w:ascii="Times New Roman" w:eastAsia="Times New Roman" w:hAnsi="Times New Roman" w:cs="Times New Roman"/>
          <w:bCs/>
          <w:lang w:eastAsia="pl-PL"/>
        </w:rPr>
        <w:t>do Apteki Szpitala Uniwersyteckiego w Krakowie</w:t>
      </w:r>
    </w:p>
    <w:p w:rsidR="002B57D5" w:rsidRPr="00A67E97" w:rsidRDefault="002B57D5" w:rsidP="002B57D5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2B57D5" w:rsidRPr="00A67E97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A67E97" w:rsidRDefault="002B57D5" w:rsidP="002B57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Zgodnie z art. 38 ust. 2 i 4 ustawy Prawo zamówień publicznych przekazuję odpowiedzi </w:t>
      </w:r>
      <w:r w:rsidRPr="00A67E97">
        <w:rPr>
          <w:rFonts w:ascii="Times New Roman" w:eastAsia="Times New Roman" w:hAnsi="Times New Roman" w:cs="Times New Roman"/>
          <w:lang w:eastAsia="pl-PL"/>
        </w:rPr>
        <w:br/>
        <w:t xml:space="preserve">na pytania wykonawców dotyczące treści specyfikacji istotnych warunków zamówienia i modyfikuję specyfikację. </w:t>
      </w:r>
    </w:p>
    <w:p w:rsidR="00373E4E" w:rsidRPr="00052121" w:rsidRDefault="00373E4E" w:rsidP="000521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B57D5" w:rsidRPr="002B57D5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>Dotyczy Pakietu 11</w:t>
      </w:r>
      <w:r w:rsidR="002057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2121">
        <w:rPr>
          <w:rFonts w:ascii="Times New Roman" w:eastAsia="Times New Roman" w:hAnsi="Times New Roman" w:cs="Times New Roman"/>
          <w:lang w:eastAsia="pl-PL"/>
        </w:rPr>
        <w:t>Zwracam się z prośbą do Zamawiającego o rozdzielenie w Pakiecie 11 pozycji 1-5 oraz 6 i 7, tak jak jest to zrobione z pozycją 8, gdyż opatrunki z tego Pakietu są w sumie od 3 różnych wytwórców.</w:t>
      </w:r>
    </w:p>
    <w:p w:rsidR="002B57D5" w:rsidRPr="002B57D5" w:rsidRDefault="002B57D5" w:rsidP="002B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2B57D5" w:rsidRPr="00052121" w:rsidRDefault="00193648" w:rsidP="002B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Opis przedmiotu zamówienia został zmieniony.</w:t>
      </w:r>
    </w:p>
    <w:p w:rsidR="00052121" w:rsidRP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2B57D5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2057B4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052121" w:rsidRPr="00052121">
        <w:rPr>
          <w:rFonts w:ascii="Times New Roman" w:eastAsia="Times New Roman" w:hAnsi="Times New Roman" w:cs="Times New Roman"/>
          <w:lang w:eastAsia="pl-PL"/>
        </w:rPr>
        <w:t>akiet 13 poz.1-3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121" w:rsidRPr="00052121">
        <w:rPr>
          <w:rFonts w:ascii="Times New Roman" w:eastAsia="Times New Roman" w:hAnsi="Times New Roman" w:cs="Times New Roman"/>
          <w:lang w:eastAsia="pl-PL"/>
        </w:rPr>
        <w:t xml:space="preserve">Czy Zamawiający dopuści </w:t>
      </w:r>
      <w:r w:rsidR="00217CF1">
        <w:rPr>
          <w:rFonts w:ascii="Times New Roman" w:eastAsia="Times New Roman" w:hAnsi="Times New Roman" w:cs="Times New Roman"/>
          <w:lang w:eastAsia="pl-PL"/>
        </w:rPr>
        <w:t>W</w:t>
      </w:r>
      <w:r w:rsidR="00052121" w:rsidRPr="00052121">
        <w:rPr>
          <w:rFonts w:ascii="Times New Roman" w:eastAsia="Times New Roman" w:hAnsi="Times New Roman" w:cs="Times New Roman"/>
          <w:lang w:eastAsia="pl-PL"/>
        </w:rPr>
        <w:t xml:space="preserve">chłanialny jałowy hemostatyk. nieregenerowanej, oksydowanej celulozy w formie tkanej dzianiny (pochodzenia rośłinnego). </w:t>
      </w:r>
      <w:bookmarkStart w:id="0" w:name="_GoBack"/>
      <w:bookmarkEnd w:id="0"/>
      <w:r w:rsidR="00052121" w:rsidRPr="00052121">
        <w:rPr>
          <w:rFonts w:ascii="Times New Roman" w:eastAsia="Times New Roman" w:hAnsi="Times New Roman" w:cs="Times New Roman"/>
          <w:lang w:eastAsia="pl-PL"/>
        </w:rPr>
        <w:t>Działanie bakteriobójcze poprzez PH 2,2- 4,5 w kontakcie z krwią. Działanie bakteriobójcze in vitro przeciwko 27 typom bakterii gram + i gram - w tym na szczepy MRSA, MRSE, PRSP, VRE.</w:t>
      </w:r>
    </w:p>
    <w:p w:rsidR="002B57D5" w:rsidRPr="002B57D5" w:rsidRDefault="002B57D5" w:rsidP="002B57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193648" w:rsidRDefault="00193648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</w:t>
      </w:r>
      <w:r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193648" w:rsidRPr="00193648" w:rsidRDefault="00193648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B57D5" w:rsidRPr="002B57D5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2057B4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</w:t>
      </w:r>
      <w:r w:rsidR="00052121" w:rsidRPr="00052121">
        <w:rPr>
          <w:rFonts w:ascii="Times New Roman" w:eastAsia="Times New Roman" w:hAnsi="Times New Roman" w:cs="Times New Roman"/>
          <w:lang w:eastAsia="pl-PL"/>
        </w:rPr>
        <w:t>akiet 13 poz. 4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121" w:rsidRPr="00052121">
        <w:rPr>
          <w:rFonts w:ascii="Times New Roman" w:eastAsia="Times New Roman" w:hAnsi="Times New Roman" w:cs="Times New Roman"/>
          <w:lang w:eastAsia="pl-PL"/>
        </w:rPr>
        <w:t>Czy zamawiający dopuści Wchłanialny jałowy hemostatyk. nieregenerowanej, oksydowanej celulozy w formie gazy (pochodzenia rośłinnego) o budowie mikrowłókienkowej złożonej z min 84 warstw z możliwością separowania na 6-7 warstw. Działanie bakteriobójcze poprzez PH 2,2 - 4,5 w kontakcie z krwią. Działanie bakteriobójcze in vitro przeciwko 27 typom bakterii gram + i gram - w tym na szczepy MRSA, MRSE, PRSP, VRE w rozmiarze 5x10 cm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052121" w:rsidRDefault="00193648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specyfikacji.</w:t>
      </w:r>
    </w:p>
    <w:p w:rsidR="00193648" w:rsidRPr="00052121" w:rsidRDefault="00193648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2B57D5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 xml:space="preserve">Pakiet 13, pozycja 1 </w:t>
      </w:r>
      <w:r w:rsidR="002057B4">
        <w:rPr>
          <w:rFonts w:ascii="Times New Roman" w:eastAsia="Times New Roman" w:hAnsi="Times New Roman" w:cs="Times New Roman"/>
          <w:lang w:eastAsia="pl-PL"/>
        </w:rPr>
        <w:t>–</w:t>
      </w:r>
      <w:r w:rsidRPr="00052121">
        <w:rPr>
          <w:rFonts w:ascii="Times New Roman" w:eastAsia="Times New Roman" w:hAnsi="Times New Roman" w:cs="Times New Roman"/>
          <w:lang w:eastAsia="pl-PL"/>
        </w:rPr>
        <w:t xml:space="preserve"> 4</w:t>
      </w:r>
      <w:r w:rsidR="002057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2121">
        <w:rPr>
          <w:rFonts w:ascii="Times New Roman" w:eastAsia="Times New Roman" w:hAnsi="Times New Roman" w:cs="Times New Roman"/>
          <w:lang w:eastAsia="pl-PL"/>
        </w:rPr>
        <w:t>Czy Zamawiający dopuści, aby potwierdzenie bakteriobójczości na szczepy PRSP udokomentowane było w instrukcji producenta, pozostałe w badaniach in vitro?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193648" w:rsidRPr="00052121" w:rsidRDefault="00193648" w:rsidP="0019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nie wyraża zgody.</w:t>
      </w:r>
      <w:r w:rsidR="00090B5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B57D5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2B57D5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5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 xml:space="preserve">Pakiet 13, pozycja 1 </w:t>
      </w:r>
      <w:r w:rsidR="002057B4">
        <w:rPr>
          <w:rFonts w:ascii="Times New Roman" w:eastAsia="Times New Roman" w:hAnsi="Times New Roman" w:cs="Times New Roman"/>
          <w:lang w:eastAsia="pl-PL"/>
        </w:rPr>
        <w:t>–</w:t>
      </w:r>
      <w:r w:rsidRPr="00052121">
        <w:rPr>
          <w:rFonts w:ascii="Times New Roman" w:eastAsia="Times New Roman" w:hAnsi="Times New Roman" w:cs="Times New Roman"/>
          <w:lang w:eastAsia="pl-PL"/>
        </w:rPr>
        <w:t xml:space="preserve"> 4</w:t>
      </w:r>
      <w:r w:rsidR="002057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2121">
        <w:rPr>
          <w:rFonts w:ascii="Times New Roman" w:eastAsia="Times New Roman" w:hAnsi="Times New Roman" w:cs="Times New Roman"/>
          <w:lang w:eastAsia="pl-PL"/>
        </w:rPr>
        <w:t xml:space="preserve">Czy Zamawiający wymaga materiału hemostatycznego z oksydowanej nieregenerowanej czy regenerowanej celulozy? 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193648" w:rsidRPr="00052121" w:rsidRDefault="00193648" w:rsidP="00193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Zamawiający wymaga materiału </w:t>
      </w:r>
      <w:r w:rsidRPr="006A1C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hemostatycznego z </w:t>
      </w:r>
      <w:r w:rsidR="006A1CE3" w:rsidRPr="006A1CE3">
        <w:rPr>
          <w:rFonts w:ascii="Times New Roman" w:eastAsia="Times New Roman" w:hAnsi="Times New Roman" w:cs="Times New Roman"/>
          <w:color w:val="000000" w:themeColor="text1"/>
          <w:lang w:eastAsia="pl-PL"/>
        </w:rPr>
        <w:t>oksydowanej</w:t>
      </w:r>
      <w:r w:rsidRPr="006A1CE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regenerowanej </w:t>
      </w:r>
      <w:r>
        <w:rPr>
          <w:rFonts w:ascii="Times New Roman" w:eastAsia="Times New Roman" w:hAnsi="Times New Roman" w:cs="Times New Roman"/>
          <w:lang w:eastAsia="pl-PL"/>
        </w:rPr>
        <w:t>celulozy. Zapisy specyfikacji zostają niezmienione.</w:t>
      </w:r>
    </w:p>
    <w:p w:rsidR="00052121" w:rsidRP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2B57D5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>Część nr 6</w:t>
      </w:r>
      <w:r w:rsidR="002057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2121">
        <w:rPr>
          <w:rFonts w:ascii="Times New Roman" w:eastAsia="Times New Roman" w:hAnsi="Times New Roman" w:cs="Times New Roman"/>
          <w:lang w:eastAsia="pl-PL"/>
        </w:rPr>
        <w:t xml:space="preserve">Poz. nr 1 – czy Zamawiający dopuści możliwość zaoferowania jałowego opatrunku hydrokoloidowego spełniającego wymagania SIWZ w </w:t>
      </w:r>
      <w:proofErr w:type="spellStart"/>
      <w:r w:rsidRPr="00052121">
        <w:rPr>
          <w:rFonts w:ascii="Times New Roman" w:eastAsia="Times New Roman" w:hAnsi="Times New Roman" w:cs="Times New Roman"/>
          <w:lang w:eastAsia="pl-PL"/>
        </w:rPr>
        <w:t>roz</w:t>
      </w:r>
      <w:proofErr w:type="spellEnd"/>
      <w:r w:rsidRPr="00052121">
        <w:rPr>
          <w:rFonts w:ascii="Times New Roman" w:eastAsia="Times New Roman" w:hAnsi="Times New Roman" w:cs="Times New Roman"/>
          <w:lang w:eastAsia="pl-PL"/>
        </w:rPr>
        <w:t>. 12 x 18 cm?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5004C7" w:rsidRPr="00052121" w:rsidRDefault="00193648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specyfikacji.</w:t>
      </w:r>
    </w:p>
    <w:p w:rsidR="00052121" w:rsidRP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2B57D5" w:rsidRDefault="002B57D5" w:rsidP="002B57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>Pakiet 4 poz.1-3, Pakiet 6 poz.1</w:t>
      </w:r>
      <w:r w:rsidR="002057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2121">
        <w:rPr>
          <w:rFonts w:ascii="Times New Roman" w:eastAsia="Times New Roman" w:hAnsi="Times New Roman" w:cs="Times New Roman"/>
          <w:lang w:eastAsia="pl-PL"/>
        </w:rPr>
        <w:t xml:space="preserve">Prosimy Zamawiającego o doprecyzowanie czy oczekuje opatrunku hydrokoloidowego zbudowanego z trzech hydrokoloidów, </w:t>
      </w:r>
      <w:proofErr w:type="spellStart"/>
      <w:r w:rsidRPr="00052121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052121">
        <w:rPr>
          <w:rFonts w:ascii="Times New Roman" w:eastAsia="Times New Roman" w:hAnsi="Times New Roman" w:cs="Times New Roman"/>
          <w:lang w:eastAsia="pl-PL"/>
        </w:rPr>
        <w:t>. żelatyny, pektyny oraz karboksymetylocelulozy sodowej.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5004C7" w:rsidRPr="00052121" w:rsidRDefault="00193648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</w:t>
      </w:r>
    </w:p>
    <w:p w:rsidR="002B57D5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052121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>Pakiet 5 poz. 1</w:t>
      </w:r>
      <w:r w:rsidR="002057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2121">
        <w:rPr>
          <w:rFonts w:ascii="Times New Roman" w:eastAsia="Times New Roman" w:hAnsi="Times New Roman" w:cs="Times New Roman"/>
          <w:lang w:eastAsia="pl-PL"/>
        </w:rPr>
        <w:t>Prosimy Zamawiającego o opatrunku hydrokoloid</w:t>
      </w:r>
      <w:r w:rsidR="002057B4">
        <w:rPr>
          <w:rFonts w:ascii="Times New Roman" w:eastAsia="Times New Roman" w:hAnsi="Times New Roman" w:cs="Times New Roman"/>
          <w:lang w:eastAsia="pl-PL"/>
        </w:rPr>
        <w:t>owego w rozmiarze 18,5cmx19,5cm</w:t>
      </w:r>
      <w:r w:rsidRPr="00052121">
        <w:rPr>
          <w:rFonts w:ascii="Times New Roman" w:eastAsia="Times New Roman" w:hAnsi="Times New Roman" w:cs="Times New Roman"/>
          <w:lang w:eastAsia="pl-PL"/>
        </w:rPr>
        <w:t>.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5004C7" w:rsidRPr="00052121" w:rsidRDefault="00193648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</w:t>
      </w:r>
    </w:p>
    <w:p w:rsidR="002B57D5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052121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9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>Pakiet 5 poz. 1</w:t>
      </w:r>
      <w:r w:rsidR="002057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2121">
        <w:rPr>
          <w:rFonts w:ascii="Times New Roman" w:eastAsia="Times New Roman" w:hAnsi="Times New Roman" w:cs="Times New Roman"/>
          <w:lang w:eastAsia="pl-PL"/>
        </w:rPr>
        <w:t>Prosimy Zamawiającego o opatrunku hydrokoloidowego w rozmiarze 10cmx13cm.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5004C7" w:rsidRPr="00052121" w:rsidRDefault="00193648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</w:t>
      </w:r>
    </w:p>
    <w:p w:rsidR="002B57D5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052121" w:rsidRDefault="00193648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</w:t>
      </w:r>
      <w:r w:rsidR="002B57D5"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ytanie </w:t>
      </w:r>
      <w:r w:rsidR="002B57D5">
        <w:rPr>
          <w:rFonts w:ascii="Times New Roman" w:eastAsia="Times New Roman" w:hAnsi="Times New Roman" w:cs="Times New Roman"/>
          <w:b/>
          <w:bCs/>
          <w:lang w:eastAsia="pl-PL"/>
        </w:rPr>
        <w:t>10</w:t>
      </w:r>
      <w:r w:rsidR="002B57D5"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>Pakiet 8 poz. 1-2</w:t>
      </w:r>
      <w:r w:rsidR="002057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52121">
        <w:rPr>
          <w:rFonts w:ascii="Times New Roman" w:eastAsia="Times New Roman" w:hAnsi="Times New Roman" w:cs="Times New Roman"/>
          <w:lang w:eastAsia="pl-PL"/>
        </w:rPr>
        <w:t xml:space="preserve">Prosimy Zamawiającego o opatrunku impregnowanego parafiną. 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5004C7" w:rsidRPr="00052121" w:rsidRDefault="00193648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</w:t>
      </w:r>
    </w:p>
    <w:p w:rsidR="00052121" w:rsidRP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11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>Pakiet nr 13 Czy na potwierdzenie spełnienia najwyższych parametrów jakościowych produktów Zamawiający wymaga przedłożenia wraz z ofertą badań in vitro na bakteriobójczość przeciwko 40 typom bakterii gram + i gram - w tym na szczepy MRSA, MRSE, PRSP, VRE?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5004C7" w:rsidRPr="00052121" w:rsidRDefault="00193648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</w:t>
      </w:r>
      <w:r w:rsidR="00374C56">
        <w:rPr>
          <w:rFonts w:ascii="Times New Roman" w:eastAsia="Times New Roman" w:hAnsi="Times New Roman" w:cs="Times New Roman"/>
          <w:lang w:eastAsia="pl-PL"/>
        </w:rPr>
        <w:t>, z uwzględnieniem zmian wynikających z odpowiedzi na pytanie 12.</w:t>
      </w:r>
    </w:p>
    <w:p w:rsid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052121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12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B532CA" w:rsidRDefault="005004C7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>Pakiet nr 13</w:t>
      </w:r>
      <w:r w:rsidR="00052121" w:rsidRPr="00052121">
        <w:rPr>
          <w:rFonts w:ascii="Times New Roman" w:eastAsia="Times New Roman" w:hAnsi="Times New Roman" w:cs="Times New Roman"/>
          <w:lang w:eastAsia="pl-PL"/>
        </w:rPr>
        <w:t xml:space="preserve"> Czy na potwierdzenie spełnienia najwyższych parametrów jakościowych produktów Zamawiający wymaga aby bakteriobójczość przeciwko 40 typom bakterii gram + i gram - w tym na szczepy MRSA, MRSE, PRSP, </w:t>
      </w:r>
      <w:r w:rsidR="00052121" w:rsidRPr="00B532CA">
        <w:rPr>
          <w:rFonts w:ascii="Times New Roman" w:eastAsia="Times New Roman" w:hAnsi="Times New Roman" w:cs="Times New Roman"/>
          <w:lang w:eastAsia="pl-PL"/>
        </w:rPr>
        <w:t>VRE była potwierdzona w instrukcji użytkowania produktów?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532CA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B532CA" w:rsidRDefault="00193648" w:rsidP="00B53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wymaga.</w:t>
      </w:r>
      <w:r w:rsidR="00B532CA" w:rsidRPr="00B532CA">
        <w:t xml:space="preserve"> </w:t>
      </w:r>
      <w:r w:rsidR="00B532CA" w:rsidRPr="00B532CA">
        <w:rPr>
          <w:rFonts w:ascii="Times New Roman" w:eastAsia="Times New Roman" w:hAnsi="Times New Roman" w:cs="Times New Roman"/>
          <w:lang w:eastAsia="pl-PL"/>
        </w:rPr>
        <w:t>Opis przedmiotu zamówienia został zmieniony.</w:t>
      </w:r>
      <w:r w:rsidR="00B532CA">
        <w:rPr>
          <w:rFonts w:ascii="Times New Roman" w:eastAsia="Times New Roman" w:hAnsi="Times New Roman" w:cs="Times New Roman"/>
          <w:lang w:eastAsia="pl-PL"/>
        </w:rPr>
        <w:t xml:space="preserve"> Pkt. </w:t>
      </w:r>
      <w:r w:rsidR="00B532CA" w:rsidRPr="00B532CA">
        <w:rPr>
          <w:rFonts w:ascii="Times New Roman" w:eastAsia="Times New Roman" w:hAnsi="Times New Roman" w:cs="Times New Roman"/>
          <w:lang w:eastAsia="pl-PL"/>
        </w:rPr>
        <w:t xml:space="preserve">6.5.8. </w:t>
      </w:r>
      <w:r w:rsidR="00B532CA">
        <w:rPr>
          <w:rFonts w:ascii="Times New Roman" w:eastAsia="Times New Roman" w:hAnsi="Times New Roman" w:cs="Times New Roman"/>
          <w:lang w:eastAsia="pl-PL"/>
        </w:rPr>
        <w:t>specyfikacji otrzymał następujące brzmienie:</w:t>
      </w:r>
    </w:p>
    <w:p w:rsidR="00B532CA" w:rsidRPr="00B532CA" w:rsidRDefault="00B532CA" w:rsidP="00B53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„Pkt. </w:t>
      </w:r>
      <w:r w:rsidRPr="00B532CA">
        <w:rPr>
          <w:rFonts w:ascii="Times New Roman" w:eastAsia="Times New Roman" w:hAnsi="Times New Roman" w:cs="Times New Roman"/>
          <w:lang w:eastAsia="pl-PL"/>
        </w:rPr>
        <w:t xml:space="preserve">6.5.8.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532CA">
        <w:rPr>
          <w:rFonts w:ascii="Times New Roman" w:eastAsia="Times New Roman" w:hAnsi="Times New Roman" w:cs="Times New Roman"/>
          <w:lang w:eastAsia="pl-PL"/>
        </w:rPr>
        <w:t>dotyczy części 13: dokumentów potwierdzających, że oferowane dostawy spełniają wymagania Zamawiającego:</w:t>
      </w:r>
    </w:p>
    <w:p w:rsidR="00B532CA" w:rsidRPr="00B532CA" w:rsidRDefault="00E82712" w:rsidP="00B53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B532CA" w:rsidRPr="00B532CA">
        <w:rPr>
          <w:rFonts w:ascii="Times New Roman" w:eastAsia="Times New Roman" w:hAnsi="Times New Roman" w:cs="Times New Roman"/>
          <w:lang w:eastAsia="pl-PL"/>
        </w:rPr>
        <w:t xml:space="preserve">Oświadczenie wytwórcy zaoferowanego wyrobu potwierdzające działanie bakteriobójcze poprzez PH 2,5-3,5 w kontakcie z krwią.  </w:t>
      </w:r>
    </w:p>
    <w:p w:rsidR="00B532CA" w:rsidRPr="00052121" w:rsidRDefault="00E82712" w:rsidP="00B53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- </w:t>
      </w:r>
      <w:r w:rsidR="00B532CA">
        <w:rPr>
          <w:rFonts w:ascii="Times New Roman" w:eastAsia="Times New Roman" w:hAnsi="Times New Roman" w:cs="Times New Roman"/>
          <w:lang w:eastAsia="pl-PL"/>
        </w:rPr>
        <w:t xml:space="preserve">Instrukcja użytkowania </w:t>
      </w:r>
      <w:r w:rsidR="00B532CA" w:rsidRPr="00B532CA">
        <w:rPr>
          <w:rFonts w:ascii="Times New Roman" w:eastAsia="Times New Roman" w:hAnsi="Times New Roman" w:cs="Times New Roman"/>
          <w:lang w:eastAsia="pl-PL"/>
        </w:rPr>
        <w:t>zaoferowanego wyrobu potwierdzając</w:t>
      </w:r>
      <w:r w:rsidR="00B532CA">
        <w:rPr>
          <w:rFonts w:ascii="Times New Roman" w:eastAsia="Times New Roman" w:hAnsi="Times New Roman" w:cs="Times New Roman"/>
          <w:lang w:eastAsia="pl-PL"/>
        </w:rPr>
        <w:t>a</w:t>
      </w:r>
      <w:r w:rsidR="00B532CA" w:rsidRPr="00B532CA">
        <w:rPr>
          <w:rFonts w:ascii="Times New Roman" w:eastAsia="Times New Roman" w:hAnsi="Times New Roman" w:cs="Times New Roman"/>
          <w:lang w:eastAsia="pl-PL"/>
        </w:rPr>
        <w:t xml:space="preserve"> działanie bakteriobójcze in vitro przeciwko 40 typom bakterii gram + i gram - w tym na szczepy MRSA, MRSE, PRSP, VRE</w:t>
      </w:r>
      <w:r>
        <w:rPr>
          <w:rFonts w:ascii="Times New Roman" w:eastAsia="Times New Roman" w:hAnsi="Times New Roman" w:cs="Times New Roman"/>
          <w:lang w:eastAsia="pl-PL"/>
        </w:rPr>
        <w:t xml:space="preserve"> oraz potwierdzająca wskazanie do stosowania w neurochirurgii</w:t>
      </w:r>
      <w:r w:rsidR="00B532CA" w:rsidRPr="00B532CA">
        <w:rPr>
          <w:rFonts w:ascii="Times New Roman" w:eastAsia="Times New Roman" w:hAnsi="Times New Roman" w:cs="Times New Roman"/>
          <w:lang w:eastAsia="pl-PL"/>
        </w:rPr>
        <w:t>.</w:t>
      </w:r>
      <w:r w:rsidR="007C56AB">
        <w:rPr>
          <w:rFonts w:ascii="Times New Roman" w:eastAsia="Times New Roman" w:hAnsi="Times New Roman" w:cs="Times New Roman"/>
          <w:lang w:eastAsia="pl-PL"/>
        </w:rPr>
        <w:t>”</w:t>
      </w:r>
    </w:p>
    <w:p w:rsid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052121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13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5004C7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167F">
        <w:rPr>
          <w:rFonts w:ascii="Times New Roman" w:eastAsia="Times New Roman" w:hAnsi="Times New Roman" w:cs="Times New Roman"/>
          <w:lang w:eastAsia="pl-PL"/>
        </w:rPr>
        <w:t>Pakiet nr 13</w:t>
      </w:r>
      <w:r w:rsidR="00052121" w:rsidRPr="00FB167F">
        <w:rPr>
          <w:rFonts w:ascii="Times New Roman" w:eastAsia="Times New Roman" w:hAnsi="Times New Roman" w:cs="Times New Roman"/>
          <w:lang w:eastAsia="pl-PL"/>
        </w:rPr>
        <w:t xml:space="preserve"> Czy w trosce o dobro i zdrowie pacjenta Zamawiający wymaga, aby gaza hemostatyczna posiadała w instrukcji użytkowania wskazanie do stosowania w neurochirurgii</w:t>
      </w:r>
      <w:r w:rsidR="00A07671" w:rsidRPr="00FB167F">
        <w:rPr>
          <w:rFonts w:ascii="Times New Roman" w:eastAsia="Times New Roman" w:hAnsi="Times New Roman" w:cs="Times New Roman"/>
          <w:lang w:eastAsia="pl-PL"/>
        </w:rPr>
        <w:t>? Uzasadnienie</w:t>
      </w:r>
      <w:r w:rsidR="00052121" w:rsidRPr="00FB167F">
        <w:rPr>
          <w:rFonts w:ascii="Times New Roman" w:eastAsia="Times New Roman" w:hAnsi="Times New Roman" w:cs="Times New Roman"/>
          <w:lang w:eastAsia="pl-PL"/>
        </w:rPr>
        <w:t>: Potwierdzenie parametrów w instrukcji użytkowania jest istotne z tego względu, że treść instrukcji jest aprobowana przez jednostkę certyfikującą prowadzącą nadzór nad produktem i przyznającą znak CE wyrobu medycznego. Instrukcja</w:t>
      </w:r>
      <w:r w:rsidR="00052121" w:rsidRPr="00052121">
        <w:rPr>
          <w:rFonts w:ascii="Times New Roman" w:eastAsia="Times New Roman" w:hAnsi="Times New Roman" w:cs="Times New Roman"/>
          <w:lang w:eastAsia="pl-PL"/>
        </w:rPr>
        <w:t xml:space="preserve"> użytkowania dodatkowo stanowi nieodłączny dokument przy rejestracji wyrobu medycznego w Urzędzie Rejestracji Produktów Leczniczych, Wyrobów Medycznych i Produktów Biobójczych.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5004C7" w:rsidRPr="00052121" w:rsidRDefault="00193648" w:rsidP="008D0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wymaga.</w:t>
      </w:r>
      <w:r w:rsidR="008D0D55" w:rsidRPr="008D0D55">
        <w:rPr>
          <w:rFonts w:ascii="Times New Roman" w:eastAsia="Times New Roman" w:hAnsi="Times New Roman" w:cs="Times New Roman"/>
          <w:lang w:eastAsia="pl-PL"/>
        </w:rPr>
        <w:t xml:space="preserve"> </w:t>
      </w:r>
      <w:r w:rsidR="008D0D55" w:rsidRPr="00B532CA">
        <w:rPr>
          <w:rFonts w:ascii="Times New Roman" w:eastAsia="Times New Roman" w:hAnsi="Times New Roman" w:cs="Times New Roman"/>
          <w:lang w:eastAsia="pl-PL"/>
        </w:rPr>
        <w:t>Opis przedmiotu zamówienia został zmieniony.</w:t>
      </w:r>
      <w:r w:rsidR="00374C56">
        <w:rPr>
          <w:rFonts w:ascii="Times New Roman" w:eastAsia="Times New Roman" w:hAnsi="Times New Roman" w:cs="Times New Roman"/>
          <w:lang w:eastAsia="pl-PL"/>
        </w:rPr>
        <w:t xml:space="preserve"> Pkt. 6.5.8. specyfikacji otrzymał brzmienie zgodne z odpowiedzią na pytanie 12.</w:t>
      </w:r>
    </w:p>
    <w:p w:rsid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052121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5004C7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>Pakiet nr 13</w:t>
      </w:r>
      <w:r w:rsidR="002057B4">
        <w:rPr>
          <w:rFonts w:ascii="Times New Roman" w:eastAsia="Times New Roman" w:hAnsi="Times New Roman" w:cs="Times New Roman"/>
          <w:lang w:eastAsia="pl-PL"/>
        </w:rPr>
        <w:t xml:space="preserve"> </w:t>
      </w:r>
      <w:r w:rsidR="00052121" w:rsidRPr="00052121">
        <w:rPr>
          <w:rFonts w:ascii="Times New Roman" w:eastAsia="Times New Roman" w:hAnsi="Times New Roman" w:cs="Times New Roman"/>
          <w:lang w:eastAsia="pl-PL"/>
        </w:rPr>
        <w:t xml:space="preserve">Czy na potwierdzenie spełnienia najwyższych parametrów jakościowych produktów Zamawiający wymaga przedłożenia wraz z ofertą badań na potwierdzenie niskiego </w:t>
      </w:r>
      <w:proofErr w:type="spellStart"/>
      <w:r w:rsidR="00052121" w:rsidRPr="00052121">
        <w:rPr>
          <w:rFonts w:ascii="Times New Roman" w:eastAsia="Times New Roman" w:hAnsi="Times New Roman" w:cs="Times New Roman"/>
          <w:lang w:eastAsia="pl-PL"/>
        </w:rPr>
        <w:t>pH</w:t>
      </w:r>
      <w:proofErr w:type="spellEnd"/>
      <w:r w:rsidR="00052121" w:rsidRPr="00052121">
        <w:rPr>
          <w:rFonts w:ascii="Times New Roman" w:eastAsia="Times New Roman" w:hAnsi="Times New Roman" w:cs="Times New Roman"/>
          <w:lang w:eastAsia="pl-PL"/>
        </w:rPr>
        <w:t xml:space="preserve"> 2,5-3,5?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5004C7" w:rsidRPr="00052121" w:rsidRDefault="00193648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podtrzymuje zapisy specyfikacji</w:t>
      </w:r>
      <w:r w:rsidR="00374C56">
        <w:rPr>
          <w:rFonts w:ascii="Times New Roman" w:eastAsia="Times New Roman" w:hAnsi="Times New Roman" w:cs="Times New Roman"/>
          <w:lang w:eastAsia="pl-PL"/>
        </w:rPr>
        <w:t>, z uwzględnieniem zmian wynikających z odpowiedzi na pytanie 12.</w:t>
      </w:r>
    </w:p>
    <w:p w:rsidR="00052121" w:rsidRDefault="0005212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B57D5" w:rsidRPr="00052121" w:rsidRDefault="002B57D5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15</w:t>
      </w:r>
      <w:r w:rsidRPr="002B57D5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052121" w:rsidRPr="00052121" w:rsidRDefault="005004C7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Times New Roman" w:hAnsi="Times New Roman" w:cs="Times New Roman"/>
          <w:lang w:eastAsia="pl-PL"/>
        </w:rPr>
        <w:t xml:space="preserve">Pakiet nr </w:t>
      </w:r>
      <w:r w:rsidRPr="00E82712">
        <w:rPr>
          <w:rFonts w:ascii="Times New Roman" w:eastAsia="Times New Roman" w:hAnsi="Times New Roman" w:cs="Times New Roman"/>
          <w:lang w:eastAsia="pl-PL"/>
        </w:rPr>
        <w:t>13</w:t>
      </w:r>
      <w:r w:rsidR="00052121" w:rsidRPr="00E82712">
        <w:rPr>
          <w:rFonts w:ascii="Times New Roman" w:eastAsia="Times New Roman" w:hAnsi="Times New Roman" w:cs="Times New Roman"/>
          <w:lang w:eastAsia="pl-PL"/>
        </w:rPr>
        <w:t xml:space="preserve"> Czy badania oraz instrukcję użytkowania potwierdzające spełnienie wymagań Zamawiającego co do przedmiotu zamówienia Wykonawcy są zobowiązani złożyć</w:t>
      </w:r>
      <w:r w:rsidR="00052121" w:rsidRPr="00052121">
        <w:rPr>
          <w:rFonts w:ascii="Times New Roman" w:eastAsia="Times New Roman" w:hAnsi="Times New Roman" w:cs="Times New Roman"/>
          <w:lang w:eastAsia="pl-PL"/>
        </w:rPr>
        <w:t xml:space="preserve"> wraz z ofertą?</w:t>
      </w:r>
    </w:p>
    <w:p w:rsidR="005004C7" w:rsidRPr="002B57D5" w:rsidRDefault="005004C7" w:rsidP="00500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B57D5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73516A" w:rsidRPr="00052121" w:rsidRDefault="00193648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wymaga</w:t>
      </w:r>
      <w:r w:rsidR="00FB167F">
        <w:rPr>
          <w:rFonts w:ascii="Times New Roman" w:eastAsia="Times New Roman" w:hAnsi="Times New Roman" w:cs="Times New Roman"/>
          <w:lang w:eastAsia="pl-PL"/>
        </w:rPr>
        <w:t xml:space="preserve"> </w:t>
      </w:r>
      <w:r w:rsidR="00E82712">
        <w:rPr>
          <w:rFonts w:ascii="Times New Roman" w:eastAsia="Times New Roman" w:hAnsi="Times New Roman" w:cs="Times New Roman"/>
          <w:lang w:eastAsia="pl-PL"/>
        </w:rPr>
        <w:t>złożenia dokument</w:t>
      </w:r>
      <w:r w:rsidR="00374C56">
        <w:rPr>
          <w:rFonts w:ascii="Times New Roman" w:eastAsia="Times New Roman" w:hAnsi="Times New Roman" w:cs="Times New Roman"/>
          <w:lang w:eastAsia="pl-PL"/>
        </w:rPr>
        <w:t>ów wymienionych w specyfikacji, z uwzględnieniem zmian wynikających z odpowiedzi na pytanie 12.</w:t>
      </w:r>
    </w:p>
    <w:p w:rsidR="0073516A" w:rsidRDefault="0073516A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C33C1" w:rsidRDefault="00EC33C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16A" w:rsidRPr="00052121" w:rsidRDefault="00EC33C1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2121">
        <w:rPr>
          <w:rFonts w:ascii="Times New Roman" w:eastAsia="Garamond" w:hAnsi="Times New Roman" w:cs="Times New Roman"/>
          <w:bCs/>
        </w:rPr>
        <w:t xml:space="preserve">W załączeniu przekazuję </w:t>
      </w:r>
      <w:r w:rsidR="001045FE">
        <w:rPr>
          <w:rFonts w:ascii="Times New Roman" w:eastAsia="Garamond" w:hAnsi="Times New Roman" w:cs="Times New Roman"/>
          <w:bCs/>
        </w:rPr>
        <w:t xml:space="preserve">arkusz cenowy, </w:t>
      </w:r>
      <w:r w:rsidRPr="00052121">
        <w:rPr>
          <w:rFonts w:ascii="Times New Roman" w:eastAsia="Garamond" w:hAnsi="Times New Roman" w:cs="Times New Roman"/>
          <w:bCs/>
        </w:rPr>
        <w:t xml:space="preserve">stanowiący załącznik nr </w:t>
      </w:r>
      <w:r w:rsidR="001045FE">
        <w:rPr>
          <w:rFonts w:ascii="Times New Roman" w:eastAsia="Garamond" w:hAnsi="Times New Roman" w:cs="Times New Roman"/>
          <w:bCs/>
        </w:rPr>
        <w:t>1a do specyfikacji,</w:t>
      </w:r>
      <w:r w:rsidRPr="00052121">
        <w:rPr>
          <w:rFonts w:ascii="Times New Roman" w:eastAsia="Garamond" w:hAnsi="Times New Roman" w:cs="Times New Roman"/>
          <w:bCs/>
        </w:rPr>
        <w:t xml:space="preserve"> uwzględniający  wprowadzone zmiany</w:t>
      </w:r>
      <w:r w:rsidR="001045FE">
        <w:rPr>
          <w:rFonts w:ascii="Times New Roman" w:eastAsia="Garamond" w:hAnsi="Times New Roman" w:cs="Times New Roman"/>
          <w:bCs/>
        </w:rPr>
        <w:t>.</w:t>
      </w:r>
    </w:p>
    <w:p w:rsidR="0073516A" w:rsidRPr="00052121" w:rsidRDefault="0073516A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3516A" w:rsidRPr="00052121" w:rsidRDefault="0073516A" w:rsidP="00052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D351A" w:rsidRPr="00052121" w:rsidRDefault="006D351A" w:rsidP="00052121">
      <w:pPr>
        <w:spacing w:after="0" w:line="240" w:lineRule="auto"/>
        <w:jc w:val="both"/>
        <w:rPr>
          <w:rFonts w:ascii="Times New Roman" w:eastAsia="Garamond" w:hAnsi="Times New Roman" w:cs="Times New Roman"/>
          <w:bCs/>
          <w:color w:val="808080" w:themeColor="background1" w:themeShade="80"/>
        </w:rPr>
      </w:pPr>
    </w:p>
    <w:sectPr w:rsidR="006D351A" w:rsidRPr="00052121" w:rsidSect="00843E81">
      <w:headerReference w:type="default" r:id="rId12"/>
      <w:footerReference w:type="default" r:id="rId13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2B" w:rsidRDefault="00BB4D2B" w:rsidP="00E22E7B">
      <w:pPr>
        <w:spacing w:after="0" w:line="240" w:lineRule="auto"/>
      </w:pPr>
      <w:r>
        <w:separator/>
      </w:r>
    </w:p>
  </w:endnote>
  <w:endnote w:type="continuationSeparator" w:id="0">
    <w:p w:rsidR="00BB4D2B" w:rsidRDefault="00BB4D2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2B" w:rsidRDefault="00BB4D2B" w:rsidP="00E22E7B">
      <w:pPr>
        <w:spacing w:after="0" w:line="240" w:lineRule="auto"/>
      </w:pPr>
      <w:r>
        <w:separator/>
      </w:r>
    </w:p>
  </w:footnote>
  <w:footnote w:type="continuationSeparator" w:id="0">
    <w:p w:rsidR="00BB4D2B" w:rsidRDefault="00BB4D2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20D85"/>
    <w:rsid w:val="0003360C"/>
    <w:rsid w:val="00042F27"/>
    <w:rsid w:val="000456B6"/>
    <w:rsid w:val="00052121"/>
    <w:rsid w:val="000621A3"/>
    <w:rsid w:val="00074020"/>
    <w:rsid w:val="00090B58"/>
    <w:rsid w:val="000A3CFF"/>
    <w:rsid w:val="000B0783"/>
    <w:rsid w:val="000B2E90"/>
    <w:rsid w:val="000D6E99"/>
    <w:rsid w:val="000E5737"/>
    <w:rsid w:val="000F01CF"/>
    <w:rsid w:val="000F3393"/>
    <w:rsid w:val="001045FE"/>
    <w:rsid w:val="001052F2"/>
    <w:rsid w:val="00116188"/>
    <w:rsid w:val="001369B1"/>
    <w:rsid w:val="001514F3"/>
    <w:rsid w:val="001636EC"/>
    <w:rsid w:val="001673D9"/>
    <w:rsid w:val="00193648"/>
    <w:rsid w:val="00197F7E"/>
    <w:rsid w:val="001A2069"/>
    <w:rsid w:val="001B7FB1"/>
    <w:rsid w:val="001D55FF"/>
    <w:rsid w:val="001D6783"/>
    <w:rsid w:val="001F198D"/>
    <w:rsid w:val="002057B4"/>
    <w:rsid w:val="0020608B"/>
    <w:rsid w:val="00212CC4"/>
    <w:rsid w:val="00217CF1"/>
    <w:rsid w:val="00253635"/>
    <w:rsid w:val="00264323"/>
    <w:rsid w:val="002711BC"/>
    <w:rsid w:val="00284FD2"/>
    <w:rsid w:val="002B0B31"/>
    <w:rsid w:val="002B46A8"/>
    <w:rsid w:val="002B57D5"/>
    <w:rsid w:val="002E71B1"/>
    <w:rsid w:val="00313075"/>
    <w:rsid w:val="00323FBC"/>
    <w:rsid w:val="003300E5"/>
    <w:rsid w:val="00343F02"/>
    <w:rsid w:val="003536B2"/>
    <w:rsid w:val="003656FF"/>
    <w:rsid w:val="00373E4E"/>
    <w:rsid w:val="00374C56"/>
    <w:rsid w:val="003828C4"/>
    <w:rsid w:val="00390BBE"/>
    <w:rsid w:val="00392D37"/>
    <w:rsid w:val="003A311E"/>
    <w:rsid w:val="003B6BF5"/>
    <w:rsid w:val="003D04E4"/>
    <w:rsid w:val="003D3B45"/>
    <w:rsid w:val="003E5297"/>
    <w:rsid w:val="003F447D"/>
    <w:rsid w:val="004239FA"/>
    <w:rsid w:val="004456D1"/>
    <w:rsid w:val="00451107"/>
    <w:rsid w:val="0046106D"/>
    <w:rsid w:val="0046291A"/>
    <w:rsid w:val="00473965"/>
    <w:rsid w:val="004824AB"/>
    <w:rsid w:val="00491F76"/>
    <w:rsid w:val="004A6908"/>
    <w:rsid w:val="004C025C"/>
    <w:rsid w:val="004C4374"/>
    <w:rsid w:val="004D15AA"/>
    <w:rsid w:val="004D57B8"/>
    <w:rsid w:val="005004C7"/>
    <w:rsid w:val="005035AD"/>
    <w:rsid w:val="00503BCF"/>
    <w:rsid w:val="00504B1A"/>
    <w:rsid w:val="00510F1A"/>
    <w:rsid w:val="00512470"/>
    <w:rsid w:val="00513CEF"/>
    <w:rsid w:val="00525B05"/>
    <w:rsid w:val="00526555"/>
    <w:rsid w:val="00530392"/>
    <w:rsid w:val="00540CFB"/>
    <w:rsid w:val="00546E51"/>
    <w:rsid w:val="00563C36"/>
    <w:rsid w:val="005648AF"/>
    <w:rsid w:val="005716B9"/>
    <w:rsid w:val="005819AD"/>
    <w:rsid w:val="00587977"/>
    <w:rsid w:val="005C4A87"/>
    <w:rsid w:val="005D5ACA"/>
    <w:rsid w:val="005D775F"/>
    <w:rsid w:val="005E4F0D"/>
    <w:rsid w:val="00600795"/>
    <w:rsid w:val="006068BE"/>
    <w:rsid w:val="00613330"/>
    <w:rsid w:val="00627A1C"/>
    <w:rsid w:val="00645051"/>
    <w:rsid w:val="00645054"/>
    <w:rsid w:val="00657975"/>
    <w:rsid w:val="0068299B"/>
    <w:rsid w:val="006844CD"/>
    <w:rsid w:val="00684F8E"/>
    <w:rsid w:val="006A1CE3"/>
    <w:rsid w:val="006B434D"/>
    <w:rsid w:val="006B6ABA"/>
    <w:rsid w:val="006C5AF3"/>
    <w:rsid w:val="006D351A"/>
    <w:rsid w:val="006E59CC"/>
    <w:rsid w:val="00707EAA"/>
    <w:rsid w:val="00711254"/>
    <w:rsid w:val="00715CE1"/>
    <w:rsid w:val="0072228D"/>
    <w:rsid w:val="00726389"/>
    <w:rsid w:val="00727F97"/>
    <w:rsid w:val="0073516A"/>
    <w:rsid w:val="00736089"/>
    <w:rsid w:val="007372AB"/>
    <w:rsid w:val="0074131A"/>
    <w:rsid w:val="0075438B"/>
    <w:rsid w:val="007562B4"/>
    <w:rsid w:val="007616A9"/>
    <w:rsid w:val="00767009"/>
    <w:rsid w:val="007710AA"/>
    <w:rsid w:val="00785DE7"/>
    <w:rsid w:val="00790BA1"/>
    <w:rsid w:val="00795DC4"/>
    <w:rsid w:val="007A1223"/>
    <w:rsid w:val="007A4E8F"/>
    <w:rsid w:val="007A7552"/>
    <w:rsid w:val="007B1D2A"/>
    <w:rsid w:val="007B1EBD"/>
    <w:rsid w:val="007C56AB"/>
    <w:rsid w:val="007D739A"/>
    <w:rsid w:val="007D7D8B"/>
    <w:rsid w:val="007E7940"/>
    <w:rsid w:val="00820BCC"/>
    <w:rsid w:val="008231DF"/>
    <w:rsid w:val="00843E81"/>
    <w:rsid w:val="00854C42"/>
    <w:rsid w:val="008747F4"/>
    <w:rsid w:val="00884C08"/>
    <w:rsid w:val="008A1EEA"/>
    <w:rsid w:val="008A350C"/>
    <w:rsid w:val="008A539D"/>
    <w:rsid w:val="008B2B38"/>
    <w:rsid w:val="008D0D55"/>
    <w:rsid w:val="008E2ED1"/>
    <w:rsid w:val="008E35E2"/>
    <w:rsid w:val="00903662"/>
    <w:rsid w:val="00905191"/>
    <w:rsid w:val="00905926"/>
    <w:rsid w:val="0092377F"/>
    <w:rsid w:val="00923A26"/>
    <w:rsid w:val="00930EF5"/>
    <w:rsid w:val="00957E08"/>
    <w:rsid w:val="00967A10"/>
    <w:rsid w:val="00970D62"/>
    <w:rsid w:val="00975723"/>
    <w:rsid w:val="009A5839"/>
    <w:rsid w:val="009A5B98"/>
    <w:rsid w:val="009B074B"/>
    <w:rsid w:val="009B3680"/>
    <w:rsid w:val="009E6EE7"/>
    <w:rsid w:val="009F0922"/>
    <w:rsid w:val="009F6B93"/>
    <w:rsid w:val="00A028A5"/>
    <w:rsid w:val="00A03565"/>
    <w:rsid w:val="00A04ED3"/>
    <w:rsid w:val="00A0635D"/>
    <w:rsid w:val="00A07671"/>
    <w:rsid w:val="00A1266C"/>
    <w:rsid w:val="00A2462C"/>
    <w:rsid w:val="00A332C4"/>
    <w:rsid w:val="00A4270B"/>
    <w:rsid w:val="00A64642"/>
    <w:rsid w:val="00A76D40"/>
    <w:rsid w:val="00AA0258"/>
    <w:rsid w:val="00AA2535"/>
    <w:rsid w:val="00AA6CEE"/>
    <w:rsid w:val="00AB6B74"/>
    <w:rsid w:val="00AC1D06"/>
    <w:rsid w:val="00AC7A82"/>
    <w:rsid w:val="00AD3E4E"/>
    <w:rsid w:val="00AD73CA"/>
    <w:rsid w:val="00AE7569"/>
    <w:rsid w:val="00AF42C4"/>
    <w:rsid w:val="00B11829"/>
    <w:rsid w:val="00B12300"/>
    <w:rsid w:val="00B2061E"/>
    <w:rsid w:val="00B24FBA"/>
    <w:rsid w:val="00B329A5"/>
    <w:rsid w:val="00B373A2"/>
    <w:rsid w:val="00B37E0E"/>
    <w:rsid w:val="00B42123"/>
    <w:rsid w:val="00B44ED4"/>
    <w:rsid w:val="00B5084D"/>
    <w:rsid w:val="00B532CA"/>
    <w:rsid w:val="00B567B1"/>
    <w:rsid w:val="00B7461A"/>
    <w:rsid w:val="00B760A1"/>
    <w:rsid w:val="00B95A45"/>
    <w:rsid w:val="00BB4D2B"/>
    <w:rsid w:val="00BC2123"/>
    <w:rsid w:val="00BC422C"/>
    <w:rsid w:val="00BF17AE"/>
    <w:rsid w:val="00C00657"/>
    <w:rsid w:val="00C03926"/>
    <w:rsid w:val="00C12308"/>
    <w:rsid w:val="00C17790"/>
    <w:rsid w:val="00C31B39"/>
    <w:rsid w:val="00C54532"/>
    <w:rsid w:val="00C66D6D"/>
    <w:rsid w:val="00CA01D3"/>
    <w:rsid w:val="00CB3149"/>
    <w:rsid w:val="00CB5CEC"/>
    <w:rsid w:val="00CC1108"/>
    <w:rsid w:val="00CD2DF2"/>
    <w:rsid w:val="00CD5B12"/>
    <w:rsid w:val="00CD7329"/>
    <w:rsid w:val="00CE0CE2"/>
    <w:rsid w:val="00CE3B9C"/>
    <w:rsid w:val="00CF4284"/>
    <w:rsid w:val="00CF738F"/>
    <w:rsid w:val="00CF7B64"/>
    <w:rsid w:val="00D000D3"/>
    <w:rsid w:val="00D03318"/>
    <w:rsid w:val="00D039A1"/>
    <w:rsid w:val="00D1579C"/>
    <w:rsid w:val="00D25D43"/>
    <w:rsid w:val="00D3195E"/>
    <w:rsid w:val="00D3796C"/>
    <w:rsid w:val="00D37A26"/>
    <w:rsid w:val="00D40897"/>
    <w:rsid w:val="00D43965"/>
    <w:rsid w:val="00D44394"/>
    <w:rsid w:val="00D44DD9"/>
    <w:rsid w:val="00D45089"/>
    <w:rsid w:val="00D56CFA"/>
    <w:rsid w:val="00D623CE"/>
    <w:rsid w:val="00D70D52"/>
    <w:rsid w:val="00D74CF8"/>
    <w:rsid w:val="00D756DB"/>
    <w:rsid w:val="00D76E1F"/>
    <w:rsid w:val="00D81786"/>
    <w:rsid w:val="00D83D22"/>
    <w:rsid w:val="00D849C3"/>
    <w:rsid w:val="00D876BE"/>
    <w:rsid w:val="00DA5168"/>
    <w:rsid w:val="00DB2A4C"/>
    <w:rsid w:val="00DE2434"/>
    <w:rsid w:val="00DE75FD"/>
    <w:rsid w:val="00DF38E8"/>
    <w:rsid w:val="00E0782F"/>
    <w:rsid w:val="00E10E4A"/>
    <w:rsid w:val="00E22E7B"/>
    <w:rsid w:val="00E239D9"/>
    <w:rsid w:val="00E34CA0"/>
    <w:rsid w:val="00E37337"/>
    <w:rsid w:val="00E42DD1"/>
    <w:rsid w:val="00E477A3"/>
    <w:rsid w:val="00E57B4B"/>
    <w:rsid w:val="00E631DB"/>
    <w:rsid w:val="00E651DF"/>
    <w:rsid w:val="00E82712"/>
    <w:rsid w:val="00E827F0"/>
    <w:rsid w:val="00E95D18"/>
    <w:rsid w:val="00E979D9"/>
    <w:rsid w:val="00EA2693"/>
    <w:rsid w:val="00EA3DFE"/>
    <w:rsid w:val="00EA40AB"/>
    <w:rsid w:val="00EA4D92"/>
    <w:rsid w:val="00EB4213"/>
    <w:rsid w:val="00EC33C1"/>
    <w:rsid w:val="00EC4048"/>
    <w:rsid w:val="00EC5D0B"/>
    <w:rsid w:val="00ED3CD7"/>
    <w:rsid w:val="00ED5CC7"/>
    <w:rsid w:val="00EE09E4"/>
    <w:rsid w:val="00EE748F"/>
    <w:rsid w:val="00EF2149"/>
    <w:rsid w:val="00EF3516"/>
    <w:rsid w:val="00F02F07"/>
    <w:rsid w:val="00F057EB"/>
    <w:rsid w:val="00F5445A"/>
    <w:rsid w:val="00F726E1"/>
    <w:rsid w:val="00F80450"/>
    <w:rsid w:val="00F81E4E"/>
    <w:rsid w:val="00F842B9"/>
    <w:rsid w:val="00F85DFB"/>
    <w:rsid w:val="00F87037"/>
    <w:rsid w:val="00F95B83"/>
    <w:rsid w:val="00F95FA2"/>
    <w:rsid w:val="00FB167F"/>
    <w:rsid w:val="00FB7C24"/>
    <w:rsid w:val="00FC4CC4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B65C7B-6FD0-4AFC-AD55-F776388B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30</cp:revision>
  <cp:lastPrinted>2020-08-26T06:58:00Z</cp:lastPrinted>
  <dcterms:created xsi:type="dcterms:W3CDTF">2020-08-28T09:54:00Z</dcterms:created>
  <dcterms:modified xsi:type="dcterms:W3CDTF">2020-09-11T09:02:00Z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