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79089F">
        <w:rPr>
          <w:rFonts w:ascii="Garamond" w:eastAsia="Times New Roman" w:hAnsi="Garamond"/>
          <w:lang w:eastAsia="pl-PL"/>
        </w:rPr>
        <w:t>16.09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79089F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DFP.271.87</w:t>
      </w:r>
      <w:r w:rsidR="00100CB4">
        <w:rPr>
          <w:rFonts w:ascii="Garamond" w:eastAsia="Times New Roman" w:hAnsi="Garamond"/>
          <w:lang w:eastAsia="pl-PL"/>
        </w:rPr>
        <w:t>.2021</w:t>
      </w:r>
      <w:r>
        <w:rPr>
          <w:rFonts w:ascii="Garamond" w:eastAsia="Times New Roman" w:hAnsi="Garamond"/>
          <w:lang w:eastAsia="pl-PL"/>
        </w:rPr>
        <w:t>.AM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>
        <w:rPr>
          <w:rFonts w:ascii="Garamond" w:hAnsi="Garamond" w:cs="Arial"/>
          <w:b w:val="0"/>
          <w:sz w:val="22"/>
          <w:szCs w:val="22"/>
        </w:rPr>
        <w:t xml:space="preserve">dostawę </w:t>
      </w:r>
      <w:r w:rsidR="0079089F" w:rsidRPr="0079089F">
        <w:rPr>
          <w:rFonts w:ascii="Garamond" w:hAnsi="Garamond" w:cs="Arial"/>
          <w:b w:val="0"/>
          <w:sz w:val="22"/>
          <w:szCs w:val="22"/>
        </w:rPr>
        <w:t>materiałów opatrunkowych i higienicznych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79089F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</w:t>
      </w:r>
      <w:r w:rsidR="0079089F">
        <w:rPr>
          <w:rFonts w:ascii="Garamond" w:eastAsia="Times New Roman" w:hAnsi="Garamond"/>
          <w:lang w:eastAsia="pl-PL"/>
        </w:rPr>
        <w:t xml:space="preserve">arkusza cenowego (załącznik nr 1a do SWZ) w zakresie części nr 21 pozycja 13 poprzez zmianę wymaganej ilości z 500 sztuk na prawidłową wymaganą ilość </w:t>
      </w:r>
      <w:r w:rsidR="0079089F" w:rsidRPr="0079089F">
        <w:rPr>
          <w:rFonts w:ascii="Garamond" w:eastAsia="Times New Roman" w:hAnsi="Garamond"/>
          <w:b/>
          <w:lang w:eastAsia="pl-PL"/>
        </w:rPr>
        <w:t>50000 sztuk</w:t>
      </w:r>
      <w:r w:rsidR="0079089F">
        <w:rPr>
          <w:rFonts w:ascii="Garamond" w:eastAsia="Times New Roman" w:hAnsi="Garamond"/>
          <w:lang w:eastAsia="pl-PL"/>
        </w:rPr>
        <w:t>.</w:t>
      </w:r>
    </w:p>
    <w:p w:rsidR="00CA38D9" w:rsidRDefault="00CA38D9" w:rsidP="0079089F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79089F">
        <w:rPr>
          <w:rFonts w:ascii="Garamond" w:hAnsi="Garamond"/>
          <w:bCs/>
          <w:color w:val="000000"/>
          <w:lang w:eastAsia="pl-PL"/>
        </w:rPr>
        <w:t>arkusz cenowy (</w:t>
      </w:r>
      <w:r w:rsidR="00894A2A">
        <w:rPr>
          <w:rFonts w:ascii="Garamond" w:hAnsi="Garamond"/>
          <w:bCs/>
          <w:color w:val="000000"/>
          <w:lang w:eastAsia="pl-PL"/>
        </w:rPr>
        <w:t>załączn</w:t>
      </w:r>
      <w:r w:rsidR="00187FD4">
        <w:rPr>
          <w:rFonts w:ascii="Garamond" w:hAnsi="Garamond"/>
          <w:bCs/>
          <w:color w:val="000000"/>
          <w:lang w:eastAsia="pl-PL"/>
        </w:rPr>
        <w:t>ik nr 1a do SWZ</w:t>
      </w:r>
      <w:r w:rsidR="005F7FC4">
        <w:rPr>
          <w:rFonts w:ascii="Garamond" w:hAnsi="Garamond"/>
          <w:bCs/>
          <w:color w:val="000000"/>
          <w:lang w:eastAsia="pl-PL"/>
        </w:rPr>
        <w:t>)</w:t>
      </w:r>
      <w:r w:rsidR="00894A2A">
        <w:rPr>
          <w:rFonts w:ascii="Garamond" w:hAnsi="Garamond"/>
          <w:bCs/>
          <w:color w:val="000000"/>
          <w:lang w:eastAsia="pl-PL"/>
        </w:rPr>
        <w:t>, uwzględniające</w:t>
      </w:r>
      <w:r>
        <w:rPr>
          <w:rFonts w:ascii="Garamond" w:hAnsi="Garamond"/>
          <w:bCs/>
          <w:color w:val="000000"/>
          <w:lang w:eastAsia="pl-PL"/>
        </w:rPr>
        <w:t xml:space="preserve"> powyżej </w:t>
      </w:r>
      <w:r w:rsidRPr="00021E7E">
        <w:rPr>
          <w:rFonts w:ascii="Garamond" w:hAnsi="Garamond"/>
          <w:bCs/>
          <w:color w:val="000000"/>
          <w:lang w:eastAsia="pl-PL"/>
        </w:rPr>
        <w:t>wprowadzone zmiany.</w:t>
      </w:r>
    </w:p>
    <w:p w:rsidR="00021E7E" w:rsidRPr="00CA38D9" w:rsidRDefault="00021E7E" w:rsidP="005F7FC4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  <w:bookmarkStart w:id="0" w:name="_GoBack"/>
      <w:bookmarkEnd w:id="0"/>
    </w:p>
    <w:sectPr w:rsidR="00021E7E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1F" w:rsidRDefault="00801C1F" w:rsidP="00E22E7B">
      <w:r>
        <w:separator/>
      </w:r>
    </w:p>
  </w:endnote>
  <w:endnote w:type="continuationSeparator" w:id="0">
    <w:p w:rsidR="00801C1F" w:rsidRDefault="00801C1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1F" w:rsidRDefault="00801C1F" w:rsidP="00E22E7B">
      <w:r>
        <w:separator/>
      </w:r>
    </w:p>
  </w:footnote>
  <w:footnote w:type="continuationSeparator" w:id="0">
    <w:p w:rsidR="00801C1F" w:rsidRDefault="00801C1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089F"/>
    <w:rsid w:val="007954D8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2250F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A44BC-CFCC-48B9-9FC2-3E6D2422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2021-04-06T07:34:00Z</cp:lastPrinted>
  <dcterms:created xsi:type="dcterms:W3CDTF">2021-09-16T05:47:00Z</dcterms:created>
  <dcterms:modified xsi:type="dcterms:W3CDTF">2021-09-16T05:47:00Z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