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6674" w14:textId="77777777" w:rsidR="00F10271" w:rsidRPr="00F10271" w:rsidRDefault="00F50641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03.02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14:paraId="30F459F1" w14:textId="77777777"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F12065">
        <w:rPr>
          <w:rFonts w:ascii="Garamond" w:eastAsia="Times New Roman" w:hAnsi="Garamond" w:cs="Times New Roman"/>
          <w:lang w:eastAsia="pl-PL"/>
        </w:rPr>
        <w:t>NSSU.DFP.271.97</w:t>
      </w:r>
      <w:r w:rsidRPr="00F10271">
        <w:rPr>
          <w:rFonts w:ascii="Garamond" w:eastAsia="Times New Roman" w:hAnsi="Garamond" w:cs="Times New Roman"/>
          <w:lang w:eastAsia="pl-PL"/>
        </w:rPr>
        <w:t>.2019.LS</w:t>
      </w:r>
    </w:p>
    <w:p w14:paraId="292B3850" w14:textId="77777777" w:rsid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7A1C0CA8" w14:textId="77777777" w:rsidR="00F50641" w:rsidRPr="00F10271" w:rsidRDefault="00F5064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211E80B2" w14:textId="77777777" w:rsidR="00F50641" w:rsidRPr="00161E0F" w:rsidRDefault="00F50641" w:rsidP="00F50641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2A3BE34A" w14:textId="77777777"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68B5151" w14:textId="77777777"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9BB7C8C" w14:textId="77777777"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12065" w:rsidRPr="00F12065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68A5E4D1" w14:textId="77777777"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3F481D96" w14:textId="77777777"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4CA3E067" w14:textId="77777777" w:rsidR="00F50641" w:rsidRDefault="00F50641" w:rsidP="00F50641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 w:rsidRPr="00F50641">
        <w:rPr>
          <w:rFonts w:ascii="Garamond" w:eastAsia="Calibri" w:hAnsi="Garamond" w:cs="Times New Roman"/>
        </w:rPr>
        <w:t xml:space="preserve">Działając na podstawie art. 38 ust. 4 ustawy Prawo zamówień publicznych informuję, iż Zamawiający </w:t>
      </w:r>
      <w:r>
        <w:rPr>
          <w:rFonts w:ascii="Garamond" w:eastAsia="Calibri" w:hAnsi="Garamond" w:cs="Times New Roman"/>
        </w:rPr>
        <w:t>dokonał modyfikacji w specyfikacji istotnych warunków zamówienia oraz w poszczególnych załącznikach do specyfikacji w następujący sposób:</w:t>
      </w:r>
    </w:p>
    <w:p w14:paraId="45E4B240" w14:textId="77777777" w:rsidR="00284FD2" w:rsidRDefault="00F50641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F50641">
        <w:rPr>
          <w:rFonts w:ascii="Garamond" w:eastAsia="Calibri" w:hAnsi="Garamond" w:cs="Times New Roman"/>
        </w:rPr>
        <w:t xml:space="preserve">- </w:t>
      </w:r>
      <w:r>
        <w:rPr>
          <w:rFonts w:ascii="Garamond" w:eastAsia="Calibri" w:hAnsi="Garamond" w:cs="Times New Roman"/>
        </w:rPr>
        <w:t xml:space="preserve">zmianie ulega </w:t>
      </w:r>
      <w:r w:rsidR="00466F70">
        <w:rPr>
          <w:rFonts w:ascii="Garamond" w:eastAsia="Calibri" w:hAnsi="Garamond" w:cs="Times New Roman"/>
        </w:rPr>
        <w:t>pkt. 13.1</w:t>
      </w:r>
      <w:r w:rsidRPr="00F50641">
        <w:rPr>
          <w:rFonts w:ascii="Garamond" w:eastAsia="Calibri" w:hAnsi="Garamond" w:cs="Times New Roman"/>
        </w:rPr>
        <w:t xml:space="preserve"> specyfikacji</w:t>
      </w:r>
      <w:r w:rsidR="00466F70">
        <w:rPr>
          <w:rFonts w:ascii="Garamond" w:eastAsia="Calibri" w:hAnsi="Garamond" w:cs="Times New Roman"/>
        </w:rPr>
        <w:t xml:space="preserve"> w zakresie podpunktu „</w:t>
      </w:r>
      <w:r w:rsidR="00466F70" w:rsidRPr="00466F70">
        <w:rPr>
          <w:rFonts w:ascii="Garamond" w:eastAsia="Calibri" w:hAnsi="Garamond" w:cs="Times New Roman"/>
        </w:rPr>
        <w:t xml:space="preserve">I. </w:t>
      </w:r>
      <w:r w:rsidR="00466F70" w:rsidRPr="00466F70">
        <w:rPr>
          <w:rFonts w:ascii="Garamond" w:eastAsia="Calibri" w:hAnsi="Garamond" w:cs="Times New Roman"/>
          <w:bCs/>
          <w:lang w:val="x-none"/>
        </w:rPr>
        <w:t>Sposób oceny ofert w kryterium</w:t>
      </w:r>
      <w:r w:rsidR="00466F70">
        <w:rPr>
          <w:rFonts w:ascii="Garamond" w:eastAsia="Calibri" w:hAnsi="Garamond" w:cs="Times New Roman"/>
          <w:bCs/>
        </w:rPr>
        <w:t xml:space="preserve"> </w:t>
      </w:r>
      <w:r w:rsidR="00466F70" w:rsidRPr="00466F70">
        <w:rPr>
          <w:rFonts w:ascii="Garamond" w:eastAsia="Calibri" w:hAnsi="Garamond" w:cs="Times New Roman"/>
          <w:bCs/>
        </w:rPr>
        <w:t>Czas dostawy pościeli szpitalnej (poszwa, poszewka, poszewka „jasiek”, prześcieradła białe i kolorowe)”</w:t>
      </w:r>
      <w:r w:rsidR="00466F70">
        <w:rPr>
          <w:rFonts w:ascii="Garamond" w:eastAsia="Calibri" w:hAnsi="Garamond" w:cs="Times New Roman"/>
          <w:bCs/>
        </w:rPr>
        <w:t xml:space="preserve"> – umieszczony po tabeli z kryteriami oceny ofert</w:t>
      </w:r>
      <w:r w:rsidR="00466F70" w:rsidRPr="00466F70">
        <w:rPr>
          <w:rFonts w:ascii="Garamond" w:eastAsia="Calibri" w:hAnsi="Garamond" w:cs="Times New Roman"/>
        </w:rPr>
        <w:t>, który</w:t>
      </w:r>
      <w:r w:rsidR="00466F70">
        <w:rPr>
          <w:rFonts w:ascii="Garamond" w:eastAsia="Calibri" w:hAnsi="Garamond" w:cs="Times New Roman"/>
        </w:rPr>
        <w:t xml:space="preserve"> otrzymuje następujące brzmienie:</w:t>
      </w:r>
    </w:p>
    <w:p w14:paraId="71970B20" w14:textId="77777777" w:rsid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  <w:u w:val="single"/>
        </w:rPr>
      </w:pPr>
      <w:r>
        <w:rPr>
          <w:rFonts w:ascii="Garamond" w:eastAsia="Calibri" w:hAnsi="Garamond" w:cs="Times New Roman"/>
          <w:bCs/>
          <w:u w:val="single"/>
        </w:rPr>
        <w:t xml:space="preserve">„13.1. </w:t>
      </w:r>
    </w:p>
    <w:p w14:paraId="4A92CE93" w14:textId="77777777" w:rsid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  <w:u w:val="single"/>
        </w:rPr>
      </w:pPr>
      <w:r>
        <w:rPr>
          <w:rFonts w:ascii="Garamond" w:eastAsia="Calibri" w:hAnsi="Garamond" w:cs="Times New Roman"/>
          <w:bCs/>
          <w:u w:val="single"/>
        </w:rPr>
        <w:t xml:space="preserve">(…) </w:t>
      </w:r>
    </w:p>
    <w:p w14:paraId="7D0BB24B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  <w:u w:val="single"/>
        </w:rPr>
      </w:pPr>
      <w:r>
        <w:rPr>
          <w:rFonts w:ascii="Garamond" w:eastAsia="Calibri" w:hAnsi="Garamond" w:cs="Times New Roman"/>
          <w:bCs/>
          <w:u w:val="single"/>
        </w:rPr>
        <w:t xml:space="preserve">I. </w:t>
      </w:r>
      <w:r w:rsidRPr="00466F70">
        <w:rPr>
          <w:rFonts w:ascii="Garamond" w:eastAsia="Calibri" w:hAnsi="Garamond" w:cs="Times New Roman"/>
          <w:bCs/>
          <w:u w:val="single"/>
          <w:lang w:val="x-none"/>
        </w:rPr>
        <w:t>Sposób oceny ofert w kryterium</w:t>
      </w:r>
      <w:r w:rsidRPr="00466F70">
        <w:rPr>
          <w:rFonts w:ascii="Garamond" w:eastAsia="Calibri" w:hAnsi="Garamond" w:cs="Times New Roman"/>
          <w:bCs/>
          <w:u w:val="single"/>
        </w:rPr>
        <w:t xml:space="preserve"> „Czas dostawy pościeli szpitalnej (poszwa, poszewka, poszewka „jasiek”, prześcieradła białe i kolorowe)”:</w:t>
      </w:r>
    </w:p>
    <w:p w14:paraId="44C3DFBB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Przez niniejsze kryterium należy rozumieć czas dostawy pościeli szpitalnej, o której mowa w poz. 1-5 tabeli 2 arkusza cenowego (załącznik nr 1a do specyfikacji) tj. poszwa, poszewka, poszewka „jasiek”, prześcieradła białe i kolorowe w dwóch rozmiarach). Niniejszy czas dostawy pościeli będzie liczony od dnia zawarcia umowy.</w:t>
      </w:r>
    </w:p>
    <w:p w14:paraId="296AE5C5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Ocena w niniejszym kryterium zostanie dokonana w oparciu o informacje podane w złożonym załączniku nr 1 do specyfikacji (formularz oferty), tj. Wykonawca w punkcie 2 formularza oferty wskaże deklarowany czas dostawy pościeli szpitalnej (poszwa, poszewka, poszewka „jasiek”, prześcieradła białe i kolorowe w dwóch rozmiarach). Zamawiający zastrzega, iż maksymalny czas dostawy pościeli szpitalnej (poszwa, poszewka, poszewka „jasiek”, prześcieradła białe i kolorowe w dwóch rozmiarach) nie może być dłuższy niż 50 dni od zawarcia umowy.</w:t>
      </w:r>
    </w:p>
    <w:p w14:paraId="04FD926F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Za deklarowany czas dostawy pościeli szpitalnej (poszwa, poszewka, poszewka „jasiek”, prześcieradła białe i kolorowe w dwóch rozmiarach), Wykonawca otrzyma liczbę punktów zgodnie z poniższymi zasadami:</w:t>
      </w:r>
    </w:p>
    <w:p w14:paraId="0EE753F7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Czas dostawy pościeli szpitalnej (poszwa, poszewka, poszewka „jasiek”, prześcieradła białe i kolorowe w dwóch rozmiarach):</w:t>
      </w:r>
    </w:p>
    <w:p w14:paraId="5B8CE194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• do 20 dni – 30 pkt;</w:t>
      </w:r>
    </w:p>
    <w:p w14:paraId="46B6C31B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• do 25 dni – 25 pkt;</w:t>
      </w:r>
    </w:p>
    <w:p w14:paraId="6C67C291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• do 30 dni – 20 pkt;</w:t>
      </w:r>
    </w:p>
    <w:p w14:paraId="63A013C2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• do 35 dni – 15 pkt;</w:t>
      </w:r>
    </w:p>
    <w:p w14:paraId="0F22E6A6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• do 40 dni – 10 pkt;</w:t>
      </w:r>
    </w:p>
    <w:p w14:paraId="48F73ABB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• do 45 dni – 5 pkt;</w:t>
      </w:r>
    </w:p>
    <w:p w14:paraId="4F94FC43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• do 50 dni – 0 pkt;</w:t>
      </w:r>
    </w:p>
    <w:p w14:paraId="219E7880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>Otrzymane punkty zostaną podstawione do powyżej wskazanego wzoru.</w:t>
      </w:r>
    </w:p>
    <w:p w14:paraId="57817807" w14:textId="77777777" w:rsidR="00466F70" w:rsidRP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</w:rPr>
      </w:pPr>
      <w:r w:rsidRPr="00466F70">
        <w:rPr>
          <w:rFonts w:ascii="Garamond" w:eastAsia="Calibri" w:hAnsi="Garamond" w:cs="Times New Roman"/>
          <w:bCs/>
        </w:rPr>
        <w:t xml:space="preserve">Jeżeli wykonawca zaoferuje czas dostawy pościeli szpitalnej (poszwa, poszewka, poszewka „jasiek”, prześcieradła białe i kolorowe w dwóch rozmiarach) krótszy niż 20 dni, to Zamawiający i tak przyjmie do porównania ofert czas „do 20 dni”. Jeżeli wykonawca w formularzu oferty nie wskaże czasu dostawy pościeli szpitalnej (poszwa, poszewka, poszewka „jasiek”, prześcieradła białe i kolorowe w dwóch rozmiarach) lub poda czas dłuższy od wymaganego, to Zamawiający przyjmie, że składając ofertę wykonawca oferuje maksymalny dopuszczalny czas dostawy pościeli szpitalnej (poszwa, poszewka, </w:t>
      </w:r>
      <w:r w:rsidRPr="00466F70">
        <w:rPr>
          <w:rFonts w:ascii="Garamond" w:eastAsia="Calibri" w:hAnsi="Garamond" w:cs="Times New Roman"/>
          <w:bCs/>
        </w:rPr>
        <w:lastRenderedPageBreak/>
        <w:t>poszewka „jasiek”, prześcieradła białe i kolorowe w dwóch rozmiarach), tj. „</w:t>
      </w:r>
      <w:r>
        <w:rPr>
          <w:rFonts w:ascii="Garamond" w:eastAsia="Calibri" w:hAnsi="Garamond" w:cs="Times New Roman"/>
          <w:bCs/>
        </w:rPr>
        <w:t xml:space="preserve">do </w:t>
      </w:r>
      <w:r w:rsidRPr="00466F70">
        <w:rPr>
          <w:rFonts w:ascii="Garamond" w:eastAsia="Calibri" w:hAnsi="Garamond" w:cs="Times New Roman"/>
          <w:bCs/>
        </w:rPr>
        <w:t>50 dni” i poprawi omyłkę zgodnie z art. 87 ust. 2 pkt. 3 ustawy Prawo zamówień publicznych.</w:t>
      </w:r>
      <w:r>
        <w:rPr>
          <w:rFonts w:ascii="Garamond" w:eastAsia="Calibri" w:hAnsi="Garamond" w:cs="Times New Roman"/>
          <w:bCs/>
        </w:rPr>
        <w:t>”</w:t>
      </w:r>
    </w:p>
    <w:p w14:paraId="1CE680DB" w14:textId="77777777" w:rsidR="00C22843" w:rsidRDefault="00C22843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</w:rPr>
      </w:pPr>
    </w:p>
    <w:p w14:paraId="51EA2301" w14:textId="77777777" w:rsidR="00466F70" w:rsidRDefault="00466F70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-</w:t>
      </w:r>
      <w:r w:rsidRPr="00F50641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zmianie ulega pkt. 2</w:t>
      </w:r>
      <w:r w:rsidRPr="00F50641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formularza oferty (załącznik nr 1 do specyfikacji</w:t>
      </w:r>
      <w:r w:rsidRPr="00466F70">
        <w:rPr>
          <w:rFonts w:ascii="Garamond" w:eastAsia="Calibri" w:hAnsi="Garamond" w:cs="Times New Roman"/>
        </w:rPr>
        <w:t>, który</w:t>
      </w:r>
      <w:r>
        <w:rPr>
          <w:rFonts w:ascii="Garamond" w:eastAsia="Calibri" w:hAnsi="Garamond" w:cs="Times New Roman"/>
        </w:rPr>
        <w:t xml:space="preserve"> otrzymuje następujące brzmienie:</w:t>
      </w:r>
    </w:p>
    <w:p w14:paraId="1E4DC837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„2. </w:t>
      </w:r>
      <w:r w:rsidRPr="003F369C">
        <w:rPr>
          <w:rFonts w:ascii="Garamond" w:eastAsia="Calibri" w:hAnsi="Garamond" w:cs="Times New Roman"/>
        </w:rPr>
        <w:t>Oświadczamy, że czas dostawy pościeli szpitalnej (poszwa, poszewka, poszewka „jasiek”, prześcieradła białe i kolorowe w dwóch rozmiarach), zgodnie z postanowieniami opisu przedmiotu zamówienia,  będzie wynosił:</w:t>
      </w:r>
    </w:p>
    <w:p w14:paraId="29069A35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/>
        </w:rPr>
      </w:pPr>
      <w:r w:rsidRPr="003F369C">
        <w:rPr>
          <w:rFonts w:ascii="Garamond" w:eastAsia="Calibri" w:hAnsi="Garamond" w:cs="Times New Roman"/>
          <w:i/>
        </w:rPr>
        <w:t xml:space="preserve">(zaznaczyć/wybrać/zakreślić </w:t>
      </w:r>
      <w:r>
        <w:rPr>
          <w:rFonts w:ascii="Garamond" w:eastAsia="Calibri" w:hAnsi="Garamond" w:cs="Times New Roman"/>
          <w:i/>
        </w:rPr>
        <w:t>jedną z poniższych możliwości):</w:t>
      </w:r>
    </w:p>
    <w:p w14:paraId="7D56ADE1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3F369C">
        <w:rPr>
          <w:rFonts w:ascii="Garamond" w:eastAsia="Calibri" w:hAnsi="Garamond" w:cs="Times New Roman"/>
        </w:rPr>
        <w:t>•</w:t>
      </w:r>
      <w:r w:rsidRPr="003F369C">
        <w:rPr>
          <w:rFonts w:ascii="Garamond" w:eastAsia="Calibri" w:hAnsi="Garamond" w:cs="Times New Roman"/>
        </w:rPr>
        <w:tab/>
        <w:t xml:space="preserve">do 20 dni (od zawarcia umowy) </w:t>
      </w:r>
    </w:p>
    <w:p w14:paraId="01598DA6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3F369C">
        <w:rPr>
          <w:rFonts w:ascii="Garamond" w:eastAsia="Calibri" w:hAnsi="Garamond" w:cs="Times New Roman"/>
        </w:rPr>
        <w:t>•</w:t>
      </w:r>
      <w:r w:rsidRPr="003F369C">
        <w:rPr>
          <w:rFonts w:ascii="Garamond" w:eastAsia="Calibri" w:hAnsi="Garamond" w:cs="Times New Roman"/>
        </w:rPr>
        <w:tab/>
        <w:t>do 25 dni (od zawarcia umowy)</w:t>
      </w:r>
    </w:p>
    <w:p w14:paraId="639BC4FC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3F369C">
        <w:rPr>
          <w:rFonts w:ascii="Garamond" w:eastAsia="Calibri" w:hAnsi="Garamond" w:cs="Times New Roman"/>
        </w:rPr>
        <w:t>•</w:t>
      </w:r>
      <w:r w:rsidRPr="003F369C">
        <w:rPr>
          <w:rFonts w:ascii="Garamond" w:eastAsia="Calibri" w:hAnsi="Garamond" w:cs="Times New Roman"/>
        </w:rPr>
        <w:tab/>
        <w:t>do 30 dni (od zawarcia umowy)</w:t>
      </w:r>
    </w:p>
    <w:p w14:paraId="69E0F3C7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3F369C">
        <w:rPr>
          <w:rFonts w:ascii="Garamond" w:eastAsia="Calibri" w:hAnsi="Garamond" w:cs="Times New Roman"/>
        </w:rPr>
        <w:t>•</w:t>
      </w:r>
      <w:r w:rsidRPr="003F369C">
        <w:rPr>
          <w:rFonts w:ascii="Garamond" w:eastAsia="Calibri" w:hAnsi="Garamond" w:cs="Times New Roman"/>
        </w:rPr>
        <w:tab/>
        <w:t>do 35 dni (od zawarcia umowy)</w:t>
      </w:r>
    </w:p>
    <w:p w14:paraId="75F504BD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3F369C">
        <w:rPr>
          <w:rFonts w:ascii="Garamond" w:eastAsia="Calibri" w:hAnsi="Garamond" w:cs="Times New Roman"/>
        </w:rPr>
        <w:t>•</w:t>
      </w:r>
      <w:r w:rsidRPr="003F369C">
        <w:rPr>
          <w:rFonts w:ascii="Garamond" w:eastAsia="Calibri" w:hAnsi="Garamond" w:cs="Times New Roman"/>
        </w:rPr>
        <w:tab/>
        <w:t>do 40 dni (od zawarcia umowy)</w:t>
      </w:r>
    </w:p>
    <w:p w14:paraId="53C3B2A2" w14:textId="77777777" w:rsidR="003F369C" w:rsidRPr="003F369C" w:rsidRDefault="003F369C" w:rsidP="003F36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3F369C">
        <w:rPr>
          <w:rFonts w:ascii="Garamond" w:eastAsia="Calibri" w:hAnsi="Garamond" w:cs="Times New Roman"/>
        </w:rPr>
        <w:t>•</w:t>
      </w:r>
      <w:r w:rsidRPr="003F369C">
        <w:rPr>
          <w:rFonts w:ascii="Garamond" w:eastAsia="Calibri" w:hAnsi="Garamond" w:cs="Times New Roman"/>
        </w:rPr>
        <w:tab/>
        <w:t>do 45 dni (od zawarcia umowy)</w:t>
      </w:r>
    </w:p>
    <w:p w14:paraId="15A8C0F4" w14:textId="77777777" w:rsidR="003F369C" w:rsidRDefault="003F369C" w:rsidP="003F369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3F369C">
        <w:rPr>
          <w:rFonts w:ascii="Garamond" w:eastAsia="Calibri" w:hAnsi="Garamond" w:cs="Times New Roman"/>
        </w:rPr>
        <w:t>•</w:t>
      </w:r>
      <w:r w:rsidRPr="003F369C">
        <w:rPr>
          <w:rFonts w:ascii="Garamond" w:eastAsia="Calibri" w:hAnsi="Garamond" w:cs="Times New Roman"/>
        </w:rPr>
        <w:tab/>
        <w:t>do 50 dni (od zawarcia umowy)</w:t>
      </w:r>
      <w:r>
        <w:rPr>
          <w:rFonts w:ascii="Garamond" w:eastAsia="Calibri" w:hAnsi="Garamond" w:cs="Times New Roman"/>
        </w:rPr>
        <w:t>”</w:t>
      </w:r>
    </w:p>
    <w:p w14:paraId="05FF0ACA" w14:textId="77777777" w:rsidR="00C22843" w:rsidRDefault="00C22843" w:rsidP="003F369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</w:rPr>
      </w:pPr>
    </w:p>
    <w:p w14:paraId="244D9910" w14:textId="77777777" w:rsidR="003F369C" w:rsidRDefault="003F369C" w:rsidP="003F369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- zmianie ulega pkt. C.I.2 opisu przedmiotu zamówienia (załącznik nr 7 do specyfikacji), poprzez wykreślenie tekstu: „(</w:t>
      </w:r>
      <w:r w:rsidRPr="003F369C">
        <w:rPr>
          <w:rFonts w:ascii="Garamond" w:eastAsia="Calibri" w:hAnsi="Garamond" w:cs="Times New Roman"/>
        </w:rPr>
        <w:t>z zastrzeżeniem, że kolor ma być inny niż biały</w:t>
      </w:r>
      <w:r>
        <w:rPr>
          <w:rFonts w:ascii="Garamond" w:eastAsia="Calibri" w:hAnsi="Garamond" w:cs="Times New Roman"/>
        </w:rPr>
        <w:t>)”. W związku z tym p</w:t>
      </w:r>
      <w:r w:rsidRPr="003F369C">
        <w:rPr>
          <w:rFonts w:ascii="Garamond" w:eastAsia="Calibri" w:hAnsi="Garamond" w:cs="Times New Roman"/>
        </w:rPr>
        <w:t>kt. C.I.2 opisu</w:t>
      </w:r>
      <w:r>
        <w:rPr>
          <w:rFonts w:ascii="Garamond" w:eastAsia="Calibri" w:hAnsi="Garamond" w:cs="Times New Roman"/>
        </w:rPr>
        <w:t xml:space="preserve"> otrzymuje następujące brzmienie:</w:t>
      </w:r>
    </w:p>
    <w:p w14:paraId="4FF5BEB2" w14:textId="77777777" w:rsidR="00466F70" w:rsidRDefault="003F369C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„C.I.2. </w:t>
      </w:r>
      <w:r w:rsidRPr="003F369C">
        <w:rPr>
          <w:rFonts w:ascii="Garamond" w:eastAsia="Calibri" w:hAnsi="Garamond" w:cs="Times New Roman"/>
        </w:rPr>
        <w:t>Pościel – wykonana z elanobawełny (50/50) z tolerancją składu +/- 2% lub bawełny o gramaturze 140-</w:t>
      </w:r>
      <w:r w:rsidR="00476924">
        <w:rPr>
          <w:rFonts w:ascii="Garamond" w:eastAsia="Calibri" w:hAnsi="Garamond" w:cs="Times New Roman"/>
        </w:rPr>
        <w:t>150 g/m2. Pościel jednokolorowa</w:t>
      </w:r>
      <w:r w:rsidRPr="003F369C">
        <w:rPr>
          <w:rFonts w:ascii="Garamond" w:eastAsia="Calibri" w:hAnsi="Garamond" w:cs="Times New Roman"/>
        </w:rPr>
        <w:t xml:space="preserve"> lub w delikatny deseń, zatwierdzony przez Zamawiającego (po podpisaniu umowy). Prześcieradła przeznaczone na OIOM – duże,  wykonane z tkaniny o kolorze  różniącym się znacznie od pozostałej pościeli, zatwierdzonej przez Zamawiającego (po podpisaniu umowy).</w:t>
      </w:r>
    </w:p>
    <w:p w14:paraId="21A1A23C" w14:textId="77777777" w:rsidR="00476924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D99D08" w14:textId="77777777" w:rsidR="00476924" w:rsidRDefault="00476924" w:rsidP="0047692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- zmianie ulega pkt. C.II.10 </w:t>
      </w:r>
      <w:proofErr w:type="spellStart"/>
      <w:r>
        <w:rPr>
          <w:rFonts w:ascii="Garamond" w:eastAsia="Calibri" w:hAnsi="Garamond" w:cs="Times New Roman"/>
        </w:rPr>
        <w:t>ppkt</w:t>
      </w:r>
      <w:proofErr w:type="spellEnd"/>
      <w:r>
        <w:rPr>
          <w:rFonts w:ascii="Garamond" w:eastAsia="Calibri" w:hAnsi="Garamond" w:cs="Times New Roman"/>
        </w:rPr>
        <w:t xml:space="preserve">. a i b opisu przedmiotu zamówienia (załącznik nr 7 do specyfikacji), </w:t>
      </w:r>
      <w:r w:rsidRPr="00476924">
        <w:rPr>
          <w:rFonts w:ascii="Garamond" w:eastAsia="Calibri" w:hAnsi="Garamond" w:cs="Times New Roman"/>
        </w:rPr>
        <w:t>który otrzymuje następujące brzmienie</w:t>
      </w:r>
      <w:r>
        <w:rPr>
          <w:rFonts w:ascii="Garamond" w:eastAsia="Calibri" w:hAnsi="Garamond" w:cs="Times New Roman"/>
        </w:rPr>
        <w:t>:</w:t>
      </w:r>
    </w:p>
    <w:p w14:paraId="476A0F73" w14:textId="77777777" w:rsidR="00476924" w:rsidRPr="00476924" w:rsidRDefault="00476924" w:rsidP="0047692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„C.II.10. </w:t>
      </w:r>
      <w:r w:rsidRPr="00476924">
        <w:rPr>
          <w:rFonts w:ascii="Garamond" w:eastAsia="Calibri" w:hAnsi="Garamond" w:cs="Times New Roman"/>
        </w:rPr>
        <w:t>Wprowadzanie asortymentu leasingowanego odbędzie się w dniu uzgodnionym wspólnie przez Zamawiającego i Wykonawcę, nie później jednak niż do:</w:t>
      </w:r>
    </w:p>
    <w:p w14:paraId="4ADF9CEC" w14:textId="77777777" w:rsidR="00476924" w:rsidRPr="00476924" w:rsidRDefault="00476924" w:rsidP="0047692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a) </w:t>
      </w:r>
      <w:r w:rsidRPr="00476924">
        <w:rPr>
          <w:rFonts w:ascii="Garamond" w:eastAsia="Calibri" w:hAnsi="Garamond" w:cs="Times New Roman"/>
        </w:rPr>
        <w:t>Pościel szpitalna (poszwy, poszewki, poszewki na jaśka, prześcieradła białe i kolorowe w dwóch rozmiarach) – czas dostawy pościeli szpitalnej będzie zgodny z deklarowanym w formularzu oferty (nie dłuższym niż 50 dni od zawarcia umowy) czasem dostawy pościeli szpitalnej (co jest przedmiotem sposobu oceny ofert w ramach kryteriów oceny ofert, o czym mowa w specyfikacji).</w:t>
      </w:r>
    </w:p>
    <w:p w14:paraId="7F93E405" w14:textId="77777777" w:rsidR="00476924" w:rsidRDefault="00476924" w:rsidP="0047692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b) </w:t>
      </w:r>
      <w:r w:rsidRPr="00476924">
        <w:rPr>
          <w:rFonts w:ascii="Garamond" w:eastAsia="Calibri" w:hAnsi="Garamond" w:cs="Times New Roman"/>
        </w:rPr>
        <w:t xml:space="preserve">Kołdry, poduszki, poduszki „jasiek”,  ubrania operacyjne (spodnie, bluzy), </w:t>
      </w:r>
      <w:proofErr w:type="spellStart"/>
      <w:r w:rsidRPr="00476924">
        <w:rPr>
          <w:rFonts w:ascii="Garamond" w:eastAsia="Calibri" w:hAnsi="Garamond" w:cs="Times New Roman"/>
        </w:rPr>
        <w:t>mopy</w:t>
      </w:r>
      <w:proofErr w:type="spellEnd"/>
      <w:r w:rsidRPr="00476924">
        <w:rPr>
          <w:rFonts w:ascii="Garamond" w:eastAsia="Calibri" w:hAnsi="Garamond" w:cs="Times New Roman"/>
        </w:rPr>
        <w:t xml:space="preserve"> - do 60 dni od zawarcia umowy.</w:t>
      </w:r>
    </w:p>
    <w:p w14:paraId="679F8F4C" w14:textId="77777777" w:rsidR="00C22843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color w:val="FF0000"/>
        </w:rPr>
      </w:pPr>
    </w:p>
    <w:p w14:paraId="6F493DA2" w14:textId="2B82861F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W związku z powyższym zmianie ulega</w:t>
      </w:r>
      <w:r w:rsidR="00752ED9" w:rsidRPr="00752ED9">
        <w:rPr>
          <w:rFonts w:ascii="Garamond" w:eastAsia="Calibri" w:hAnsi="Garamond" w:cs="Times New Roman"/>
        </w:rPr>
        <w:t xml:space="preserve"> również</w:t>
      </w:r>
      <w:r w:rsidRPr="00752ED9">
        <w:rPr>
          <w:rFonts w:ascii="Garamond" w:eastAsia="Calibri" w:hAnsi="Garamond" w:cs="Times New Roman"/>
        </w:rPr>
        <w:t>:</w:t>
      </w:r>
    </w:p>
    <w:p w14:paraId="67CE66B0" w14:textId="77777777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4464B12" w14:textId="77777777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-  treść przypisu nr 9 do § 11 ust. 2 lit a) wzoru umowy, który przyjmuje brzmienie zgodnie z poniższym:</w:t>
      </w:r>
    </w:p>
    <w:p w14:paraId="47BAE946" w14:textId="3C2C00CF" w:rsidR="00C22843" w:rsidRPr="00752ED9" w:rsidRDefault="00752ED9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„</w:t>
      </w:r>
      <w:r w:rsidR="00C22843" w:rsidRPr="00752ED9">
        <w:rPr>
          <w:rFonts w:ascii="Garamond" w:eastAsia="Calibri" w:hAnsi="Garamond" w:cs="Times New Roman"/>
        </w:rPr>
        <w:t xml:space="preserve">2. </w:t>
      </w:r>
      <w:r w:rsidR="00C22843" w:rsidRPr="00752ED9">
        <w:rPr>
          <w:rFonts w:ascii="Garamond" w:eastAsia="Calibri" w:hAnsi="Garamond" w:cs="Times New Roman"/>
          <w:bCs/>
        </w:rPr>
        <w:t>Wykonawca zobowiązuje się do dostarczenia asortymentu leasingowanego w dniu uzgodnionym wspólnie przez Szpital Uniwersytecki i Wykonawcę, nie później jednak niż:</w:t>
      </w:r>
    </w:p>
    <w:p w14:paraId="68940675" w14:textId="77777777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Cs/>
          <w:u w:val="single"/>
        </w:rPr>
      </w:pPr>
      <w:r w:rsidRPr="00752ED9">
        <w:rPr>
          <w:rFonts w:ascii="Garamond" w:eastAsia="Calibri" w:hAnsi="Garamond" w:cs="Times New Roman"/>
          <w:bCs/>
        </w:rPr>
        <w:t xml:space="preserve">a) </w:t>
      </w:r>
      <w:r w:rsidRPr="00752ED9" w:rsidDel="00331F0B">
        <w:rPr>
          <w:rFonts w:ascii="Garamond" w:eastAsia="Calibri" w:hAnsi="Garamond" w:cs="Times New Roman"/>
          <w:bCs/>
        </w:rPr>
        <w:t xml:space="preserve"> </w:t>
      </w:r>
      <w:r w:rsidRPr="00752ED9">
        <w:rPr>
          <w:rFonts w:ascii="Garamond" w:eastAsia="Calibri" w:hAnsi="Garamond" w:cs="Times New Roman"/>
          <w:b/>
          <w:bCs/>
        </w:rPr>
        <w:t>do […….] dni</w:t>
      </w:r>
      <w:r w:rsidRPr="00752ED9">
        <w:rPr>
          <w:rFonts w:ascii="Garamond" w:eastAsia="Calibri" w:hAnsi="Garamond" w:cs="Times New Roman"/>
          <w:b/>
          <w:bCs/>
          <w:vertAlign w:val="superscript"/>
        </w:rPr>
        <w:t>9</w:t>
      </w:r>
      <w:r w:rsidRPr="00752ED9">
        <w:rPr>
          <w:rFonts w:ascii="Garamond" w:eastAsia="Calibri" w:hAnsi="Garamond" w:cs="Times New Roman"/>
          <w:b/>
          <w:bCs/>
        </w:rPr>
        <w:t xml:space="preserve"> </w:t>
      </w:r>
      <w:r w:rsidRPr="00752ED9">
        <w:rPr>
          <w:rFonts w:ascii="Garamond" w:eastAsia="Calibri" w:hAnsi="Garamond" w:cs="Times New Roman"/>
          <w:bCs/>
        </w:rPr>
        <w:t>od dnia zawarcia Umowy</w:t>
      </w:r>
      <w:r w:rsidRPr="00752ED9">
        <w:rPr>
          <w:rFonts w:ascii="Garamond" w:eastAsia="Calibri" w:hAnsi="Garamond" w:cs="Times New Roman"/>
          <w:b/>
          <w:bCs/>
        </w:rPr>
        <w:t xml:space="preserve">, tj. do dnia………. </w:t>
      </w:r>
      <w:r w:rsidRPr="00752ED9">
        <w:rPr>
          <w:rFonts w:ascii="Garamond" w:eastAsia="Calibri" w:hAnsi="Garamond" w:cs="Times New Roman"/>
          <w:bCs/>
        </w:rPr>
        <w:t xml:space="preserve"> - czas dostawy asortymentu wskazanego w </w:t>
      </w:r>
      <w:r w:rsidRPr="00752ED9">
        <w:rPr>
          <w:rFonts w:ascii="Garamond" w:eastAsia="Calibri" w:hAnsi="Garamond" w:cs="Times New Roman"/>
          <w:bCs/>
          <w:u w:val="single"/>
        </w:rPr>
        <w:t>Załączniku 5</w:t>
      </w:r>
      <w:r w:rsidRPr="00752ED9">
        <w:rPr>
          <w:rFonts w:ascii="Garamond" w:eastAsia="Calibri" w:hAnsi="Garamond" w:cs="Times New Roman"/>
          <w:bCs/>
        </w:rPr>
        <w:t xml:space="preserve"> (Arkusz cenowy) Tabela 2, tj.: poszwy białej, poszewki białej, poszewki „jasiek”, prześcieradła białego, prześcieradła kolorowego – prześcieradła w dwóch rozmiarach  zgodnie z postanowieniami </w:t>
      </w:r>
      <w:r w:rsidRPr="00752ED9">
        <w:rPr>
          <w:rFonts w:ascii="Garamond" w:eastAsia="Calibri" w:hAnsi="Garamond" w:cs="Times New Roman"/>
          <w:bCs/>
          <w:u w:val="single"/>
        </w:rPr>
        <w:t>Załącznika nr 6,</w:t>
      </w:r>
    </w:p>
    <w:p w14:paraId="11C8A327" w14:textId="77777777" w:rsidR="00C22843" w:rsidRPr="00752ED9" w:rsidRDefault="00C22843" w:rsidP="00C22843">
      <w:pPr>
        <w:autoSpaceDE w:val="0"/>
        <w:autoSpaceDN w:val="0"/>
        <w:adjustRightInd w:val="0"/>
        <w:jc w:val="both"/>
        <w:rPr>
          <w:rFonts w:ascii="Garamond" w:eastAsia="Calibri" w:hAnsi="Garamond"/>
          <w:sz w:val="20"/>
          <w:szCs w:val="20"/>
        </w:rPr>
      </w:pPr>
      <w:r w:rsidRPr="00752ED9">
        <w:rPr>
          <w:rFonts w:ascii="Garamond" w:eastAsia="Calibri" w:hAnsi="Garamond" w:cs="Times New Roman"/>
          <w:i/>
          <w:sz w:val="20"/>
          <w:szCs w:val="20"/>
        </w:rPr>
        <w:t xml:space="preserve">(9) </w:t>
      </w:r>
      <w:r w:rsidRPr="00752ED9">
        <w:rPr>
          <w:rFonts w:ascii="Garamond" w:eastAsia="Calibri" w:hAnsi="Garamond"/>
          <w:i/>
          <w:sz w:val="20"/>
          <w:szCs w:val="20"/>
        </w:rPr>
        <w:t xml:space="preserve">Termin zostanie uzupełniony zgodnie z treścią oferty wybranego Wykonawcy. Termin nie będzie dłuższy niż </w:t>
      </w:r>
      <w:r w:rsidRPr="00752ED9">
        <w:rPr>
          <w:rFonts w:ascii="Garamond" w:eastAsia="Calibri" w:hAnsi="Garamond"/>
          <w:i/>
          <w:sz w:val="20"/>
          <w:szCs w:val="20"/>
          <w:u w:val="single"/>
        </w:rPr>
        <w:t>50</w:t>
      </w:r>
      <w:r w:rsidRPr="00752ED9">
        <w:rPr>
          <w:rFonts w:ascii="Garamond" w:eastAsia="Calibri" w:hAnsi="Garamond"/>
          <w:i/>
          <w:sz w:val="20"/>
          <w:szCs w:val="20"/>
        </w:rPr>
        <w:t xml:space="preserve"> dni od dnia zawarcia Umowy.</w:t>
      </w:r>
      <w:r w:rsidRPr="00752ED9">
        <w:rPr>
          <w:rFonts w:ascii="Garamond" w:eastAsia="Calibri" w:hAnsi="Garamond"/>
        </w:rPr>
        <w:t>”</w:t>
      </w:r>
      <w:bookmarkStart w:id="0" w:name="_GoBack"/>
      <w:bookmarkEnd w:id="0"/>
    </w:p>
    <w:p w14:paraId="5927D12E" w14:textId="7F27C961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- treść § 11 ust. 2 lit b) wzoru umowy</w:t>
      </w:r>
      <w:r w:rsidR="00752ED9" w:rsidRPr="00752ED9">
        <w:rPr>
          <w:rFonts w:ascii="Garamond" w:eastAsia="Calibri" w:hAnsi="Garamond" w:cs="Times New Roman"/>
        </w:rPr>
        <w:t>,</w:t>
      </w:r>
      <w:r w:rsidRPr="00752ED9">
        <w:rPr>
          <w:rFonts w:ascii="Garamond" w:eastAsia="Calibri" w:hAnsi="Garamond" w:cs="Times New Roman"/>
        </w:rPr>
        <w:t xml:space="preserve"> który przyjmuje brzmienie zgodnie z poniższym:</w:t>
      </w:r>
    </w:p>
    <w:p w14:paraId="6790AC86" w14:textId="77777777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 xml:space="preserve">„2. </w:t>
      </w:r>
      <w:r w:rsidRPr="00752ED9">
        <w:rPr>
          <w:rFonts w:ascii="Garamond" w:eastAsia="Calibri" w:hAnsi="Garamond" w:cs="Times New Roman"/>
          <w:bCs/>
        </w:rPr>
        <w:t>Wykonawca zobowiązuje się do dostarczenia asortymentu leasingowanego w dniu uzgodnionym wspólnie przez Szpital Uniwersytecki i Wykonawcę, nie później jednak niż:</w:t>
      </w:r>
    </w:p>
    <w:p w14:paraId="34377037" w14:textId="77777777" w:rsidR="00476924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  <w:bCs/>
        </w:rPr>
        <w:lastRenderedPageBreak/>
        <w:t>b)</w:t>
      </w:r>
      <w:r w:rsidRPr="00752ED9">
        <w:rPr>
          <w:rFonts w:ascii="Cambria" w:eastAsia="SimSun" w:hAnsi="Cambria" w:cs="Times New Roman"/>
          <w:b/>
          <w:bCs/>
          <w:lang w:eastAsia="pl-PL"/>
        </w:rPr>
        <w:t xml:space="preserve"> </w:t>
      </w:r>
      <w:r w:rsidRPr="00752ED9">
        <w:rPr>
          <w:rFonts w:ascii="Garamond" w:eastAsia="Calibri" w:hAnsi="Garamond" w:cs="Times New Roman"/>
          <w:b/>
          <w:bCs/>
        </w:rPr>
        <w:t xml:space="preserve">do </w:t>
      </w:r>
      <w:r w:rsidRPr="00752ED9">
        <w:rPr>
          <w:rFonts w:ascii="Garamond" w:eastAsia="Calibri" w:hAnsi="Garamond" w:cs="Times New Roman"/>
          <w:b/>
          <w:bCs/>
          <w:u w:val="single"/>
        </w:rPr>
        <w:t>60</w:t>
      </w:r>
      <w:r w:rsidRPr="00752ED9">
        <w:rPr>
          <w:rFonts w:ascii="Garamond" w:eastAsia="Calibri" w:hAnsi="Garamond" w:cs="Times New Roman"/>
          <w:b/>
          <w:bCs/>
        </w:rPr>
        <w:t xml:space="preserve"> dni</w:t>
      </w:r>
      <w:r w:rsidRPr="00752ED9">
        <w:rPr>
          <w:rFonts w:ascii="Garamond" w:eastAsia="Calibri" w:hAnsi="Garamond" w:cs="Times New Roman"/>
          <w:bCs/>
        </w:rPr>
        <w:t xml:space="preserve"> od dnia zawarcia Umowy, tj. </w:t>
      </w:r>
      <w:r w:rsidRPr="00752ED9">
        <w:rPr>
          <w:rFonts w:ascii="Garamond" w:eastAsia="Calibri" w:hAnsi="Garamond" w:cs="Times New Roman"/>
          <w:b/>
          <w:bCs/>
        </w:rPr>
        <w:t>do dnia ……….</w:t>
      </w:r>
      <w:r w:rsidRPr="00752ED9">
        <w:rPr>
          <w:rFonts w:ascii="Garamond" w:eastAsia="Calibri" w:hAnsi="Garamond" w:cs="Times New Roman"/>
          <w:bCs/>
        </w:rPr>
        <w:t xml:space="preserve"> – czas dostawy asortymentu wskazanego w </w:t>
      </w:r>
      <w:r w:rsidRPr="00752ED9">
        <w:rPr>
          <w:rFonts w:ascii="Garamond" w:eastAsia="Calibri" w:hAnsi="Garamond" w:cs="Times New Roman"/>
          <w:bCs/>
          <w:u w:val="single"/>
        </w:rPr>
        <w:t>Załączniku 5</w:t>
      </w:r>
      <w:r w:rsidRPr="00752ED9">
        <w:rPr>
          <w:rFonts w:ascii="Garamond" w:eastAsia="Calibri" w:hAnsi="Garamond" w:cs="Times New Roman"/>
          <w:bCs/>
        </w:rPr>
        <w:t xml:space="preserve"> (Arkusz cenowy) Tabela 2, tj.: bluz operacyjnych, spodni operacyjnych, kołder, poduszek, poduszek „jasiek”,  </w:t>
      </w:r>
      <w:proofErr w:type="spellStart"/>
      <w:r w:rsidRPr="00752ED9">
        <w:rPr>
          <w:rFonts w:ascii="Garamond" w:eastAsia="Calibri" w:hAnsi="Garamond" w:cs="Times New Roman"/>
          <w:bCs/>
        </w:rPr>
        <w:t>mopów</w:t>
      </w:r>
      <w:proofErr w:type="spellEnd"/>
      <w:r w:rsidRPr="00752ED9">
        <w:rPr>
          <w:rFonts w:ascii="Garamond" w:eastAsia="Calibri" w:hAnsi="Garamond" w:cs="Times New Roman"/>
          <w:bCs/>
        </w:rPr>
        <w:t>.”</w:t>
      </w:r>
    </w:p>
    <w:p w14:paraId="4DD8B829" w14:textId="77777777" w:rsidR="00C22843" w:rsidRPr="00752ED9" w:rsidRDefault="00C22843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161F42EC" w14:textId="77777777" w:rsidR="00421212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Ponadto zmianie ulega</w:t>
      </w:r>
      <w:r w:rsidR="00421212" w:rsidRPr="00752ED9">
        <w:rPr>
          <w:rFonts w:ascii="Garamond" w:eastAsia="Calibri" w:hAnsi="Garamond" w:cs="Times New Roman"/>
        </w:rPr>
        <w:t>:</w:t>
      </w:r>
    </w:p>
    <w:p w14:paraId="51FC1E42" w14:textId="77777777" w:rsidR="00421212" w:rsidRPr="00752ED9" w:rsidRDefault="00421212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0E1DCFFE" w14:textId="1CA68910" w:rsidR="00C22843" w:rsidRPr="00752ED9" w:rsidRDefault="00421212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-</w:t>
      </w:r>
      <w:r w:rsidR="00C22843" w:rsidRPr="00752ED9">
        <w:rPr>
          <w:rFonts w:ascii="Garamond" w:eastAsia="Calibri" w:hAnsi="Garamond" w:cs="Times New Roman"/>
        </w:rPr>
        <w:t xml:space="preserve"> treść </w:t>
      </w:r>
      <w:r w:rsidRPr="00752ED9">
        <w:rPr>
          <w:rFonts w:ascii="Garamond" w:eastAsia="Calibri" w:hAnsi="Garamond" w:cs="Times New Roman"/>
        </w:rPr>
        <w:t xml:space="preserve">§ </w:t>
      </w:r>
      <w:r w:rsidR="00C22843" w:rsidRPr="00752ED9">
        <w:rPr>
          <w:rFonts w:ascii="Garamond" w:eastAsia="Calibri" w:hAnsi="Garamond" w:cs="Times New Roman"/>
        </w:rPr>
        <w:t>10 ust. 4</w:t>
      </w:r>
      <w:r w:rsidRPr="00752ED9">
        <w:rPr>
          <w:rFonts w:ascii="Garamond" w:eastAsia="Calibri" w:hAnsi="Garamond" w:cs="Times New Roman"/>
        </w:rPr>
        <w:t xml:space="preserve"> wzoru umowy</w:t>
      </w:r>
      <w:r w:rsidR="00C22843" w:rsidRPr="00752ED9">
        <w:rPr>
          <w:rFonts w:ascii="Garamond" w:eastAsia="Calibri" w:hAnsi="Garamond" w:cs="Times New Roman"/>
        </w:rPr>
        <w:t>, który przyjmuje brzmienie zgodnie z poniższym:</w:t>
      </w:r>
    </w:p>
    <w:p w14:paraId="28C1079C" w14:textId="38C58366" w:rsidR="00C22843" w:rsidRPr="00752ED9" w:rsidRDefault="00752ED9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„</w:t>
      </w:r>
      <w:r w:rsidR="00C22843" w:rsidRPr="00752ED9">
        <w:rPr>
          <w:rFonts w:ascii="Garamond" w:eastAsia="Calibri" w:hAnsi="Garamond" w:cs="Times New Roman"/>
        </w:rPr>
        <w:t>4. Za nieterminowe wykonanie usług:</w:t>
      </w:r>
    </w:p>
    <w:p w14:paraId="104DB854" w14:textId="77777777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  <w:u w:val="single"/>
        </w:rPr>
        <w:t>1)</w:t>
      </w:r>
      <w:r w:rsidRPr="00752ED9">
        <w:rPr>
          <w:rFonts w:ascii="Garamond" w:eastAsia="Calibri" w:hAnsi="Garamond" w:cs="Times New Roman"/>
        </w:rPr>
        <w:t xml:space="preserve"> określonych w części B pkt. V lit. a)  </w:t>
      </w:r>
      <w:r w:rsidRPr="00752ED9">
        <w:rPr>
          <w:rFonts w:ascii="Garamond" w:eastAsia="Calibri" w:hAnsi="Garamond" w:cs="Times New Roman"/>
          <w:u w:val="single"/>
        </w:rPr>
        <w:t>Załącznika nr 6</w:t>
      </w:r>
      <w:r w:rsidRPr="00752ED9">
        <w:rPr>
          <w:rFonts w:ascii="Garamond" w:eastAsia="Calibri" w:hAnsi="Garamond" w:cs="Times New Roman"/>
        </w:rPr>
        <w:t xml:space="preserve"> Wykonawca zobowiązuje się do zapłaty na rzecz Szpitala Uniwersyteckiego następujących kar umownych:</w:t>
      </w:r>
    </w:p>
    <w:p w14:paraId="10A51B07" w14:textId="6855DAF3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a) za nieterminowe wykonanie usług</w:t>
      </w:r>
      <w:r w:rsidR="00752ED9" w:rsidRPr="00752ED9">
        <w:rPr>
          <w:rFonts w:ascii="Garamond" w:eastAsia="Calibri" w:hAnsi="Garamond" w:cs="Times New Roman"/>
        </w:rPr>
        <w:t xml:space="preserve">i określonej w pkt. V lit. a) </w:t>
      </w:r>
      <w:r w:rsidRPr="00752ED9">
        <w:rPr>
          <w:rFonts w:ascii="Garamond" w:eastAsia="Calibri" w:hAnsi="Garamond" w:cs="Times New Roman"/>
        </w:rPr>
        <w:t>- w wysokości  50,00  zł (słownie: pięćdziesiąt złotych), za każdą rozpoczętą godzinę zwłoki,</w:t>
      </w:r>
    </w:p>
    <w:p w14:paraId="290A8AF9" w14:textId="44FDCE4C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b) za nieterminowe wykonanie usłu</w:t>
      </w:r>
      <w:r w:rsidR="00752ED9" w:rsidRPr="00752ED9">
        <w:rPr>
          <w:rFonts w:ascii="Garamond" w:eastAsia="Calibri" w:hAnsi="Garamond" w:cs="Times New Roman"/>
        </w:rPr>
        <w:t>gi określonej w pkt. V  lit. b)</w:t>
      </w:r>
      <w:r w:rsidRPr="00752ED9">
        <w:rPr>
          <w:rFonts w:ascii="Garamond" w:eastAsia="Calibri" w:hAnsi="Garamond" w:cs="Times New Roman"/>
        </w:rPr>
        <w:t xml:space="preserve"> - w wysokości  100,00 zł (słownie: sto złotych), za każdy rozpoczęty dzień zwłoki,</w:t>
      </w:r>
    </w:p>
    <w:p w14:paraId="14824B7A" w14:textId="77777777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c) za nieterminowe wykonanie usługi określonej w pkt. V lit. c). - w wysokości  100,00 zł (słownie: sto złotych), za każdy rozpoczęty dzień zwłoki,</w:t>
      </w:r>
    </w:p>
    <w:p w14:paraId="659632B4" w14:textId="00E37744" w:rsidR="00C22843" w:rsidRPr="00752ED9" w:rsidRDefault="00C22843" w:rsidP="00C2284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u w:val="single"/>
        </w:rPr>
      </w:pPr>
      <w:r w:rsidRPr="00752ED9">
        <w:rPr>
          <w:rFonts w:ascii="Garamond" w:eastAsia="Calibri" w:hAnsi="Garamond" w:cs="Times New Roman"/>
          <w:u w:val="single"/>
        </w:rPr>
        <w:t>2) określonych w § 11 ust. 2 Umowy Wykonawca zobowiązuje się do zapłaty na rzecz Szpitala Uniwersyteckiego kary umownej w wysokości 1 % kwoty brutto, o której mowa w § 7 ust. 1 za każdy dzień opóźnienia</w:t>
      </w:r>
      <w:r w:rsidR="006D7ED4" w:rsidRPr="00752ED9">
        <w:rPr>
          <w:rFonts w:ascii="Garamond" w:eastAsia="Calibri" w:hAnsi="Garamond" w:cs="Times New Roman"/>
          <w:u w:val="single"/>
        </w:rPr>
        <w:t>, niezależnie od przyczyn niedotrzymania terminu spełnienia świadczenia oraz od stopnia zawinienia lub jego braku po stronie Wykonawcy</w:t>
      </w:r>
      <w:r w:rsidRPr="00752ED9">
        <w:rPr>
          <w:rFonts w:ascii="Garamond" w:eastAsia="Calibri" w:hAnsi="Garamond" w:cs="Times New Roman"/>
          <w:u w:val="single"/>
        </w:rPr>
        <w:t>.”</w:t>
      </w:r>
    </w:p>
    <w:p w14:paraId="20DCB0B4" w14:textId="77777777" w:rsidR="00421212" w:rsidRPr="00752ED9" w:rsidRDefault="00421212" w:rsidP="0042121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31704AD9" w14:textId="578ED8D3" w:rsidR="00421212" w:rsidRPr="00752ED9" w:rsidRDefault="00421212" w:rsidP="0042121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>- treść § 7 ust. 7 wzoru umowy, który przyjmuje brzmienie zgodnie z poniższym:</w:t>
      </w:r>
    </w:p>
    <w:p w14:paraId="4E2403BF" w14:textId="31EE828E" w:rsidR="00C22843" w:rsidRPr="00752ED9" w:rsidRDefault="00421212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752ED9">
        <w:rPr>
          <w:rFonts w:ascii="Garamond" w:eastAsia="Calibri" w:hAnsi="Garamond" w:cs="Times New Roman"/>
        </w:rPr>
        <w:t xml:space="preserve">„7. </w:t>
      </w:r>
      <w:r w:rsidRPr="00752ED9">
        <w:rPr>
          <w:rFonts w:ascii="Garamond" w:eastAsia="Calibri" w:hAnsi="Garamond" w:cs="Times New Roman"/>
          <w:bCs/>
        </w:rPr>
        <w:t xml:space="preserve">Zapłata   nastąpi w formie przelewu na rachunek bankowy </w:t>
      </w:r>
      <w:r w:rsidRPr="00752ED9">
        <w:rPr>
          <w:rFonts w:ascii="Garamond" w:eastAsia="Calibri" w:hAnsi="Garamond" w:cs="Times New Roman"/>
          <w:bCs/>
          <w:u w:val="single"/>
        </w:rPr>
        <w:t>wskazany przez Wykonawcę na fakturze</w:t>
      </w:r>
      <w:r w:rsidRPr="00752ED9">
        <w:rPr>
          <w:rFonts w:ascii="Garamond" w:eastAsia="Calibri" w:hAnsi="Garamond" w:cs="Times New Roman"/>
          <w:b/>
          <w:bCs/>
        </w:rPr>
        <w:t xml:space="preserve"> </w:t>
      </w:r>
      <w:r w:rsidRPr="00752ED9">
        <w:rPr>
          <w:rFonts w:ascii="Garamond" w:eastAsia="Calibri" w:hAnsi="Garamond" w:cs="Times New Roman"/>
          <w:bCs/>
        </w:rPr>
        <w:t>w terminie 60 dni liczonych od dnia dostarczenia prawidłowo wystawionej  faktury do Szpitala Uniwersyteckiego w formie papierowej zaakceptowanej przez Naczelną Pielęgniarkę lub osobę przez nią upoważnioną.”</w:t>
      </w:r>
    </w:p>
    <w:p w14:paraId="542AC58C" w14:textId="77777777" w:rsidR="00421212" w:rsidRDefault="00421212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421F9F7" w14:textId="77777777" w:rsidR="00476924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67F757C" w14:textId="77777777" w:rsidR="00476924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2CB0084" w14:textId="77777777" w:rsidR="00476924" w:rsidRPr="00476924" w:rsidRDefault="00476924" w:rsidP="00476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 w:rsidRPr="00476924">
        <w:rPr>
          <w:rFonts w:ascii="Garamond" w:eastAsia="Calibri" w:hAnsi="Garamond" w:cs="Times New Roman"/>
        </w:rPr>
        <w:t xml:space="preserve">W załączeniu przekazuję </w:t>
      </w:r>
      <w:r>
        <w:rPr>
          <w:rFonts w:ascii="Garamond" w:eastAsia="Calibri" w:hAnsi="Garamond" w:cs="Times New Roman"/>
        </w:rPr>
        <w:t xml:space="preserve">formularz oferty (załącznik nr 1 do specyfikacji), wzór umowy (załącznik nr 3 do specyfikacji) </w:t>
      </w:r>
      <w:r w:rsidRPr="00476924">
        <w:rPr>
          <w:rFonts w:ascii="Garamond" w:eastAsia="Calibri" w:hAnsi="Garamond" w:cs="Times New Roman"/>
        </w:rPr>
        <w:t>opis przedmiotu zam</w:t>
      </w:r>
      <w:r>
        <w:rPr>
          <w:rFonts w:ascii="Garamond" w:eastAsia="Calibri" w:hAnsi="Garamond" w:cs="Times New Roman"/>
        </w:rPr>
        <w:t>ówienia (załącznik nr 7</w:t>
      </w:r>
      <w:r w:rsidRPr="00476924">
        <w:rPr>
          <w:rFonts w:ascii="Garamond" w:eastAsia="Calibri" w:hAnsi="Garamond" w:cs="Times New Roman"/>
        </w:rPr>
        <w:t xml:space="preserve"> do </w:t>
      </w:r>
      <w:r w:rsidR="00A125A0">
        <w:rPr>
          <w:rFonts w:ascii="Garamond" w:eastAsia="Calibri" w:hAnsi="Garamond" w:cs="Times New Roman"/>
        </w:rPr>
        <w:t xml:space="preserve">specyfikacji), </w:t>
      </w:r>
      <w:r w:rsidRPr="00476924">
        <w:rPr>
          <w:rFonts w:ascii="Garamond" w:eastAsia="Calibri" w:hAnsi="Garamond" w:cs="Times New Roman"/>
        </w:rPr>
        <w:t>uwzględniające wprowadzone zmiany.</w:t>
      </w:r>
    </w:p>
    <w:p w14:paraId="70DFCC6C" w14:textId="77777777" w:rsidR="00476924" w:rsidRPr="00466F70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sectPr w:rsidR="00476924" w:rsidRPr="00466F70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CAD33" w15:done="0"/>
  <w15:commentEx w15:paraId="3B8D49F4" w15:done="0"/>
  <w15:commentEx w15:paraId="365AF9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82CA1" w14:textId="77777777" w:rsidR="00A23E44" w:rsidRDefault="00A23E44" w:rsidP="00E22E7B">
      <w:pPr>
        <w:spacing w:after="0" w:line="240" w:lineRule="auto"/>
      </w:pPr>
      <w:r>
        <w:separator/>
      </w:r>
    </w:p>
  </w:endnote>
  <w:endnote w:type="continuationSeparator" w:id="0">
    <w:p w14:paraId="65042ECB" w14:textId="77777777" w:rsidR="00A23E44" w:rsidRDefault="00A23E4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F94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A2BF62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70344" w14:textId="77777777" w:rsidR="00A23E44" w:rsidRDefault="00A23E44" w:rsidP="00E22E7B">
      <w:pPr>
        <w:spacing w:after="0" w:line="240" w:lineRule="auto"/>
      </w:pPr>
      <w:r>
        <w:separator/>
      </w:r>
    </w:p>
  </w:footnote>
  <w:footnote w:type="continuationSeparator" w:id="0">
    <w:p w14:paraId="657191C9" w14:textId="77777777" w:rsidR="00A23E44" w:rsidRDefault="00A23E4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A0E3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8A3E12" wp14:editId="5F7C229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DF5C" w14:textId="77777777"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D85"/>
    <w:multiLevelType w:val="hybridMultilevel"/>
    <w:tmpl w:val="39247C8C"/>
    <w:lvl w:ilvl="0" w:tplc="E8301D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5618E"/>
    <w:multiLevelType w:val="hybridMultilevel"/>
    <w:tmpl w:val="0576C62C"/>
    <w:lvl w:ilvl="0" w:tplc="B5B21A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304880"/>
    <w:multiLevelType w:val="hybridMultilevel"/>
    <w:tmpl w:val="57C472EC"/>
    <w:lvl w:ilvl="0" w:tplc="ABC665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E7990"/>
    <w:multiLevelType w:val="hybridMultilevel"/>
    <w:tmpl w:val="BB30B218"/>
    <w:lvl w:ilvl="0" w:tplc="2AE2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369C"/>
    <w:rsid w:val="003F447D"/>
    <w:rsid w:val="00421030"/>
    <w:rsid w:val="00421212"/>
    <w:rsid w:val="00457884"/>
    <w:rsid w:val="004655A8"/>
    <w:rsid w:val="00466F70"/>
    <w:rsid w:val="00476924"/>
    <w:rsid w:val="005134B6"/>
    <w:rsid w:val="005648AF"/>
    <w:rsid w:val="005811D8"/>
    <w:rsid w:val="00600795"/>
    <w:rsid w:val="00637B86"/>
    <w:rsid w:val="006639EB"/>
    <w:rsid w:val="00666E58"/>
    <w:rsid w:val="006A1E0D"/>
    <w:rsid w:val="006D7ED4"/>
    <w:rsid w:val="00752ED9"/>
    <w:rsid w:val="007710AA"/>
    <w:rsid w:val="008240E3"/>
    <w:rsid w:val="00855998"/>
    <w:rsid w:val="00957E08"/>
    <w:rsid w:val="00990DB3"/>
    <w:rsid w:val="009A5839"/>
    <w:rsid w:val="009B3680"/>
    <w:rsid w:val="00A125A0"/>
    <w:rsid w:val="00A23E44"/>
    <w:rsid w:val="00A55A78"/>
    <w:rsid w:val="00AA2535"/>
    <w:rsid w:val="00AA62AA"/>
    <w:rsid w:val="00B10837"/>
    <w:rsid w:val="00B44B9C"/>
    <w:rsid w:val="00B760A1"/>
    <w:rsid w:val="00BA67BB"/>
    <w:rsid w:val="00BD1D86"/>
    <w:rsid w:val="00C03926"/>
    <w:rsid w:val="00C22843"/>
    <w:rsid w:val="00D6482F"/>
    <w:rsid w:val="00D855D4"/>
    <w:rsid w:val="00D876BE"/>
    <w:rsid w:val="00D92733"/>
    <w:rsid w:val="00E22E7B"/>
    <w:rsid w:val="00E42DD1"/>
    <w:rsid w:val="00E631DB"/>
    <w:rsid w:val="00F10271"/>
    <w:rsid w:val="00F12065"/>
    <w:rsid w:val="00F50641"/>
    <w:rsid w:val="00F80450"/>
    <w:rsid w:val="00F81E4E"/>
    <w:rsid w:val="00F87037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77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228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843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228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228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843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22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2020-02-03T10:14:00Z</cp:lastPrinted>
  <dcterms:created xsi:type="dcterms:W3CDTF">2020-02-03T11:40:00Z</dcterms:created>
  <dcterms:modified xsi:type="dcterms:W3CDTF">2020-02-03T11:40:00Z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