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D02916" w:rsidRPr="00D02916">
        <w:rPr>
          <w:rFonts w:ascii="Garamond" w:hAnsi="Garamond" w:cs="Arial"/>
          <w:i/>
          <w:sz w:val="22"/>
          <w:szCs w:val="22"/>
        </w:rPr>
        <w:t>kompleksowe, całodobowe wykonywanie usług polegających na przewożeniu transportem medycznym pacjentów Szpitala Uniwersyteckiego w Krakowie wymagających obecności lekarza wraz z personelem</w:t>
      </w:r>
      <w:r w:rsidR="006F1F5D">
        <w:rPr>
          <w:rFonts w:ascii="Garamond" w:hAnsi="Garamond" w:cs="Arial"/>
          <w:i/>
          <w:sz w:val="22"/>
          <w:szCs w:val="22"/>
        </w:rPr>
        <w:t xml:space="preserve"> medycznym ambulansem typu S oraz</w:t>
      </w:r>
      <w:bookmarkStart w:id="0" w:name="_GoBack"/>
      <w:bookmarkEnd w:id="0"/>
      <w:r w:rsidR="00D02916" w:rsidRPr="00D02916">
        <w:rPr>
          <w:rFonts w:ascii="Garamond" w:hAnsi="Garamond" w:cs="Arial"/>
          <w:i/>
          <w:sz w:val="22"/>
          <w:szCs w:val="22"/>
        </w:rPr>
        <w:t xml:space="preserve"> nie wymagających obecności lekarza przy udziale kierowcy – ratownika medycznego i ratownika medycznego ambulansem typu P </w:t>
      </w:r>
      <w:r w:rsidR="00D02916">
        <w:rPr>
          <w:rFonts w:ascii="Garamond" w:hAnsi="Garamond" w:cs="Arial"/>
          <w:i/>
          <w:sz w:val="22"/>
          <w:szCs w:val="22"/>
        </w:rPr>
        <w:t>(DFP.271.162</w:t>
      </w:r>
      <w:r w:rsidR="00761AC2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</w:t>
      </w:r>
      <w:r w:rsidR="00962E6E">
        <w:rPr>
          <w:rFonts w:ascii="Garamond" w:hAnsi="Garamond" w:cs="Arial"/>
        </w:rPr>
        <w:t xml:space="preserve">w/w </w:t>
      </w:r>
      <w:r w:rsidRPr="001376F2">
        <w:rPr>
          <w:rFonts w:ascii="Garamond" w:hAnsi="Garamond" w:cs="Arial"/>
        </w:rPr>
        <w:t xml:space="preserve">postępowaniem o udzielenie zamówienia publicznego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5B" w:rsidRDefault="00F3375B" w:rsidP="00B62535">
      <w:pPr>
        <w:spacing w:after="0" w:line="240" w:lineRule="auto"/>
      </w:pPr>
      <w:r>
        <w:separator/>
      </w:r>
    </w:p>
  </w:endnote>
  <w:endnote w:type="continuationSeparator" w:id="0">
    <w:p w:rsidR="00F3375B" w:rsidRDefault="00F3375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5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5B" w:rsidRDefault="00F3375B" w:rsidP="00B62535">
      <w:pPr>
        <w:spacing w:after="0" w:line="240" w:lineRule="auto"/>
      </w:pPr>
      <w:r>
        <w:separator/>
      </w:r>
    </w:p>
  </w:footnote>
  <w:footnote w:type="continuationSeparator" w:id="0">
    <w:p w:rsidR="00F3375B" w:rsidRDefault="00F3375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46F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6F1F5D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62E6E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02916"/>
    <w:rsid w:val="00D30DAD"/>
    <w:rsid w:val="00D64BD8"/>
    <w:rsid w:val="00D714D7"/>
    <w:rsid w:val="00D74B07"/>
    <w:rsid w:val="00D85B53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3375B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556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C754-41FD-44F1-85A2-D783AE41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43</cp:revision>
  <cp:lastPrinted>2018-05-25T09:02:00Z</cp:lastPrinted>
  <dcterms:created xsi:type="dcterms:W3CDTF">2018-06-12T09:31:00Z</dcterms:created>
  <dcterms:modified xsi:type="dcterms:W3CDTF">2018-08-24T11:48:00Z</dcterms:modified>
</cp:coreProperties>
</file>