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3C32B6" w:rsidRPr="003C32B6">
        <w:rPr>
          <w:rFonts w:ascii="Garamond" w:hAnsi="Garamond"/>
          <w:bCs w:val="0"/>
          <w:i/>
          <w:sz w:val="22"/>
          <w:szCs w:val="22"/>
        </w:rPr>
        <w:t xml:space="preserve">Dostawa materiałów do leczenia niepłodności i nietrzymania moczu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3C32B6">
        <w:rPr>
          <w:rFonts w:ascii="Garamond" w:hAnsi="Garamond"/>
          <w:i/>
          <w:sz w:val="22"/>
          <w:szCs w:val="22"/>
        </w:rPr>
        <w:t>88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3C32B6" w:rsidRPr="003C32B6" w:rsidRDefault="00550380" w:rsidP="003C32B6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3C32B6" w:rsidRDefault="00166B7C" w:rsidP="003C32B6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3C32B6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3C32B6">
        <w:rPr>
          <w:rFonts w:ascii="Garamond" w:eastAsia="Times New Roman" w:hAnsi="Garamond" w:cs="Arial"/>
          <w:lang w:eastAsia="pl-PL"/>
        </w:rPr>
        <w:t xml:space="preserve"> </w:t>
      </w:r>
      <w:r w:rsidRPr="003C32B6">
        <w:rPr>
          <w:rFonts w:ascii="Garamond" w:eastAsia="Times New Roman" w:hAnsi="Garamond" w:cs="Arial"/>
          <w:lang w:eastAsia="pl-PL"/>
        </w:rPr>
        <w:t xml:space="preserve">w celu </w:t>
      </w:r>
      <w:r w:rsidRPr="003C32B6">
        <w:rPr>
          <w:rFonts w:ascii="Garamond" w:hAnsi="Garamond" w:cs="Arial"/>
        </w:rPr>
        <w:t xml:space="preserve">związanym z postępowaniem o udzielenie zamówienia publicznego </w:t>
      </w:r>
      <w:r w:rsidR="001376F2" w:rsidRPr="003C32B6">
        <w:rPr>
          <w:rFonts w:ascii="Garamond" w:hAnsi="Garamond" w:cs="Arial"/>
        </w:rPr>
        <w:t xml:space="preserve">na </w:t>
      </w:r>
      <w:r w:rsidR="003C32B6">
        <w:rPr>
          <w:rFonts w:ascii="Garamond" w:hAnsi="Garamond"/>
          <w:b/>
          <w:bCs/>
        </w:rPr>
        <w:t>dostawę</w:t>
      </w:r>
      <w:bookmarkStart w:id="0" w:name="_GoBack"/>
      <w:bookmarkEnd w:id="0"/>
      <w:r w:rsidR="003C32B6" w:rsidRPr="003C32B6">
        <w:rPr>
          <w:rFonts w:ascii="Garamond" w:hAnsi="Garamond"/>
          <w:b/>
          <w:bCs/>
        </w:rPr>
        <w:t xml:space="preserve"> materiałów do leczenia niepłodności i nietrzymania moczu</w:t>
      </w:r>
      <w:r w:rsidR="00032E3F" w:rsidRPr="003C32B6">
        <w:rPr>
          <w:rFonts w:ascii="Garamond" w:hAnsi="Garamond" w:cs="Arial"/>
        </w:rPr>
        <w:t xml:space="preserve"> prowadzonym w trybie </w:t>
      </w:r>
      <w:r w:rsidR="001376F2" w:rsidRPr="003C32B6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781" w:rsidRDefault="00497781" w:rsidP="00B62535">
      <w:pPr>
        <w:spacing w:after="0" w:line="240" w:lineRule="auto"/>
      </w:pPr>
      <w:r>
        <w:separator/>
      </w:r>
    </w:p>
  </w:endnote>
  <w:endnote w:type="continuationSeparator" w:id="0">
    <w:p w:rsidR="00497781" w:rsidRDefault="00497781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2B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781" w:rsidRDefault="00497781" w:rsidP="00B62535">
      <w:pPr>
        <w:spacing w:after="0" w:line="240" w:lineRule="auto"/>
      </w:pPr>
      <w:r>
        <w:separator/>
      </w:r>
    </w:p>
  </w:footnote>
  <w:footnote w:type="continuationSeparator" w:id="0">
    <w:p w:rsidR="00497781" w:rsidRDefault="00497781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24E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85F10"/>
    <w:rsid w:val="00C9514B"/>
    <w:rsid w:val="00CB6458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D271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F9051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9AB2D-5153-44A9-9F50-34825E80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2</cp:revision>
  <cp:lastPrinted>2018-06-13T08:47:00Z</cp:lastPrinted>
  <dcterms:created xsi:type="dcterms:W3CDTF">2018-06-13T11:13:00Z</dcterms:created>
  <dcterms:modified xsi:type="dcterms:W3CDTF">2018-06-13T11:13:00Z</dcterms:modified>
</cp:coreProperties>
</file>