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50844">
        <w:rPr>
          <w:rFonts w:ascii="Garamond" w:hAnsi="Garamond"/>
          <w:bCs w:val="0"/>
          <w:i/>
          <w:sz w:val="22"/>
          <w:szCs w:val="22"/>
        </w:rPr>
        <w:t>K</w:t>
      </w:r>
      <w:r w:rsidR="00C50844" w:rsidRPr="00C50844">
        <w:rPr>
          <w:rFonts w:ascii="Garamond" w:hAnsi="Garamond"/>
          <w:bCs w:val="0"/>
          <w:i/>
          <w:sz w:val="22"/>
          <w:szCs w:val="22"/>
        </w:rPr>
        <w:t>ompletne usługi sprawdzianów zewnętrznej oceny jakości badań laboratoryjnych dla pracowni i zakładów diagnostyki laboratoryjnej Szpitala Uniwersyteckiego w Krakowie</w:t>
      </w:r>
      <w:r w:rsidR="00DF3EEF" w:rsidRPr="00DF3EEF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C50844">
        <w:rPr>
          <w:rFonts w:ascii="Garamond" w:hAnsi="Garamond"/>
          <w:i/>
          <w:sz w:val="22"/>
          <w:szCs w:val="22"/>
        </w:rPr>
        <w:t>198</w:t>
      </w:r>
      <w:r w:rsidR="008C5AB9">
        <w:rPr>
          <w:rFonts w:ascii="Garamond" w:hAnsi="Garamond"/>
          <w:i/>
          <w:sz w:val="22"/>
          <w:szCs w:val="22"/>
        </w:rPr>
        <w:t>.</w:t>
      </w:r>
      <w:r w:rsidR="00084E27">
        <w:rPr>
          <w:rFonts w:ascii="Garamond" w:hAnsi="Garamond"/>
          <w:i/>
          <w:sz w:val="22"/>
          <w:szCs w:val="22"/>
        </w:rPr>
        <w:t>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C50844" w:rsidRPr="00C50844" w:rsidRDefault="00550380" w:rsidP="00C508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8C5AB9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C5084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C50844">
        <w:rPr>
          <w:rFonts w:ascii="Garamond" w:eastAsia="Times New Roman" w:hAnsi="Garamond" w:cs="Arial"/>
          <w:lang w:eastAsia="pl-PL"/>
        </w:rPr>
        <w:t xml:space="preserve"> </w:t>
      </w:r>
      <w:r w:rsidRPr="00C50844">
        <w:rPr>
          <w:rFonts w:ascii="Garamond" w:eastAsia="Times New Roman" w:hAnsi="Garamond" w:cs="Arial"/>
          <w:lang w:eastAsia="pl-PL"/>
        </w:rPr>
        <w:t xml:space="preserve">w celu </w:t>
      </w:r>
      <w:r w:rsidRPr="00C50844">
        <w:rPr>
          <w:rFonts w:ascii="Garamond" w:hAnsi="Garamond" w:cs="Arial"/>
        </w:rPr>
        <w:t xml:space="preserve">związanym z postępowaniem o udzielenie zamówienia publicznego </w:t>
      </w:r>
      <w:r w:rsidR="001376F2" w:rsidRPr="00C50844">
        <w:rPr>
          <w:rFonts w:ascii="Garamond" w:hAnsi="Garamond" w:cs="Arial"/>
        </w:rPr>
        <w:t xml:space="preserve">na </w:t>
      </w:r>
      <w:r w:rsidR="00C50844" w:rsidRPr="00C50844">
        <w:rPr>
          <w:rFonts w:ascii="Garamond" w:hAnsi="Garamond"/>
          <w:b/>
        </w:rPr>
        <w:t>kompletne usługi sprawdzianów zewnętrznej oceny jakości badań laboratoryjnych dla pracowni i zakładów diagnostyki laboratoryjnej Szpitala Uniwersyteckiego w Krakowie</w:t>
      </w:r>
      <w:r w:rsidR="00C50844">
        <w:rPr>
          <w:rFonts w:ascii="Garamond" w:hAnsi="Garamond"/>
          <w:b/>
        </w:rPr>
        <w:t xml:space="preserve"> </w:t>
      </w:r>
      <w:r w:rsidR="00032E3F" w:rsidRPr="00C50844">
        <w:rPr>
          <w:rFonts w:ascii="Garamond" w:hAnsi="Garamond" w:cs="Arial"/>
        </w:rPr>
        <w:t xml:space="preserve">prowadzonym w trybie </w:t>
      </w:r>
      <w:r w:rsidR="001376F2" w:rsidRPr="00C50844">
        <w:rPr>
          <w:rFonts w:ascii="Garamond" w:hAnsi="Garamond" w:cs="Arial"/>
        </w:rPr>
        <w:t>przetargu nieograniczonego;</w:t>
      </w:r>
    </w:p>
    <w:p w:rsidR="00166B7C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8C5AB9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C5AB9" w:rsidRPr="008C5AB9">
        <w:rPr>
          <w:rFonts w:ascii="Garamond" w:eastAsia="Times New Roman" w:hAnsi="Garamond" w:cs="Arial"/>
          <w:lang w:eastAsia="pl-PL"/>
        </w:rPr>
        <w:t>Dz. U. z  2018 r. poz. 1986</w:t>
      </w:r>
      <w:r w:rsidRPr="008C5AB9">
        <w:rPr>
          <w:rFonts w:ascii="Garamond" w:eastAsia="Times New Roman" w:hAnsi="Garamond" w:cs="Arial"/>
          <w:lang w:eastAsia="pl-PL"/>
        </w:rPr>
        <w:t>), dalej „ustawa Pzp”</w:t>
      </w:r>
      <w:r w:rsidR="00F728FF" w:rsidRPr="008C5AB9">
        <w:rPr>
          <w:rFonts w:ascii="Garamond" w:eastAsia="Times New Roman" w:hAnsi="Garamond" w:cs="Arial"/>
          <w:lang w:eastAsia="pl-PL"/>
        </w:rPr>
        <w:t>;</w:t>
      </w:r>
      <w:r w:rsidRPr="008C5AB9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49" w:rsidRDefault="00960949" w:rsidP="00B62535">
      <w:pPr>
        <w:spacing w:after="0" w:line="240" w:lineRule="auto"/>
      </w:pPr>
      <w:r>
        <w:separator/>
      </w:r>
    </w:p>
  </w:endnote>
  <w:endnote w:type="continuationSeparator" w:id="0">
    <w:p w:rsidR="00960949" w:rsidRDefault="0096094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B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49" w:rsidRDefault="00960949" w:rsidP="00B62535">
      <w:pPr>
        <w:spacing w:after="0" w:line="240" w:lineRule="auto"/>
      </w:pPr>
      <w:r>
        <w:separator/>
      </w:r>
    </w:p>
  </w:footnote>
  <w:footnote w:type="continuationSeparator" w:id="0">
    <w:p w:rsidR="00960949" w:rsidRDefault="0096094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15F2A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94127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5AB9"/>
    <w:rsid w:val="0091420F"/>
    <w:rsid w:val="00916C30"/>
    <w:rsid w:val="00926B08"/>
    <w:rsid w:val="00932868"/>
    <w:rsid w:val="00960949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C3BA4"/>
    <w:rsid w:val="00BE3D72"/>
    <w:rsid w:val="00BF6DD3"/>
    <w:rsid w:val="00C00FB2"/>
    <w:rsid w:val="00C055B9"/>
    <w:rsid w:val="00C134CE"/>
    <w:rsid w:val="00C34CCA"/>
    <w:rsid w:val="00C50844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3EEF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8F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5E29-9124-4C6C-B32E-C28F0FF1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20</cp:revision>
  <cp:lastPrinted>2018-09-13T12:15:00Z</cp:lastPrinted>
  <dcterms:created xsi:type="dcterms:W3CDTF">2018-06-13T11:15:00Z</dcterms:created>
  <dcterms:modified xsi:type="dcterms:W3CDTF">2018-10-30T08:45:00Z</dcterms:modified>
</cp:coreProperties>
</file>