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63E6FBE5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6B184A">
        <w:rPr>
          <w:rFonts w:ascii="Times New Roman" w:eastAsia="Times New Roman" w:hAnsi="Times New Roman" w:cs="Times New Roman"/>
          <w:lang w:eastAsia="ar-SA"/>
        </w:rPr>
        <w:t>1</w:t>
      </w:r>
      <w:r w:rsidR="00136C28">
        <w:rPr>
          <w:rFonts w:ascii="Times New Roman" w:eastAsia="Times New Roman" w:hAnsi="Times New Roman" w:cs="Times New Roman"/>
          <w:lang w:eastAsia="ar-SA"/>
        </w:rPr>
        <w:t>1</w:t>
      </w:r>
      <w:r w:rsidR="006B184A">
        <w:rPr>
          <w:rFonts w:ascii="Times New Roman" w:eastAsia="Times New Roman" w:hAnsi="Times New Roman" w:cs="Times New Roman"/>
          <w:lang w:eastAsia="ar-SA"/>
        </w:rPr>
        <w:t>3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2FBF7719" w14:textId="2B9A187B" w:rsidR="006B184A" w:rsidRPr="000A3269" w:rsidRDefault="00442952" w:rsidP="000A326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14"/>
        <w:gridCol w:w="2551"/>
      </w:tblGrid>
      <w:tr w:rsidR="006B184A" w:rsidRPr="00814074" w14:paraId="5A4433D1" w14:textId="77777777" w:rsidTr="005F50D8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CE7" w14:textId="77777777" w:rsidR="006B184A" w:rsidRPr="00814074" w:rsidRDefault="006B184A" w:rsidP="00D10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DD2A" w14:textId="77777777" w:rsidR="006B184A" w:rsidRPr="00814074" w:rsidRDefault="006B184A" w:rsidP="00D10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687" w14:textId="77777777" w:rsidR="006B184A" w:rsidRPr="00814074" w:rsidRDefault="006B184A" w:rsidP="00D10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6B184A" w:rsidRPr="00814074" w14:paraId="2A3630B9" w14:textId="77777777" w:rsidTr="005F50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584ACA0" w14:textId="77777777" w:rsidR="006B184A" w:rsidRPr="00814074" w:rsidRDefault="006B184A" w:rsidP="00D10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14" w:type="dxa"/>
            <w:vAlign w:val="center"/>
          </w:tcPr>
          <w:p w14:paraId="00922076" w14:textId="7D2769FE" w:rsidR="006B184A" w:rsidRPr="00814074" w:rsidRDefault="006B184A" w:rsidP="00D10742">
            <w:pPr>
              <w:rPr>
                <w:rFonts w:ascii="Times New Roman" w:hAnsi="Times New Roman" w:cs="Times New Roman"/>
                <w:color w:val="000000"/>
              </w:rPr>
            </w:pPr>
            <w:r w:rsidRPr="00507B84">
              <w:rPr>
                <w:rFonts w:ascii="Times New Roman" w:hAnsi="Times New Roman" w:cs="Times New Roman"/>
                <w:color w:val="000000"/>
              </w:rPr>
              <w:t>Abbott Laboratories Poland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07B84">
              <w:rPr>
                <w:rFonts w:ascii="Times New Roman" w:hAnsi="Times New Roman" w:cs="Times New Roman"/>
                <w:color w:val="000000"/>
              </w:rPr>
              <w:t>ul. Postępu 21b, 02-676 Warszawa</w:t>
            </w:r>
          </w:p>
        </w:tc>
        <w:tc>
          <w:tcPr>
            <w:tcW w:w="2551" w:type="dxa"/>
            <w:vAlign w:val="center"/>
          </w:tcPr>
          <w:p w14:paraId="00F3F622" w14:textId="77777777" w:rsidR="006B184A" w:rsidRPr="00814074" w:rsidRDefault="006B184A" w:rsidP="003A492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507B84">
              <w:rPr>
                <w:rFonts w:ascii="Times New Roman" w:hAnsi="Times New Roman" w:cs="Times New Roman"/>
                <w:color w:val="000000"/>
              </w:rPr>
              <w:t>6 115 040,51 zł</w:t>
            </w:r>
          </w:p>
        </w:tc>
      </w:tr>
      <w:tr w:rsidR="006B184A" w:rsidRPr="00814074" w14:paraId="5FD7E40A" w14:textId="77777777" w:rsidTr="005F50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BF7FB49" w14:textId="77777777" w:rsidR="006B184A" w:rsidRPr="00814074" w:rsidRDefault="006B184A" w:rsidP="00D10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614" w:type="dxa"/>
            <w:vAlign w:val="center"/>
          </w:tcPr>
          <w:p w14:paraId="3B23735F" w14:textId="60513591" w:rsidR="006B184A" w:rsidRPr="006B184A" w:rsidRDefault="006B184A" w:rsidP="00D10742">
            <w:pPr>
              <w:rPr>
                <w:rFonts w:ascii="Times New Roman" w:hAnsi="Times New Roman" w:cs="Times New Roman"/>
                <w:color w:val="000000"/>
              </w:rPr>
            </w:pPr>
            <w:r w:rsidRPr="000D1084">
              <w:rPr>
                <w:rFonts w:ascii="Times New Roman" w:hAnsi="Times New Roman" w:cs="Times New Roman"/>
                <w:color w:val="000000"/>
              </w:rPr>
              <w:t>CEPHEID GmbH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D1084">
              <w:rPr>
                <w:rFonts w:ascii="Times New Roman" w:hAnsi="Times New Roman" w:cs="Times New Roman"/>
                <w:color w:val="000000"/>
              </w:rPr>
              <w:t>Europark</w:t>
            </w:r>
            <w:proofErr w:type="spellEnd"/>
            <w:r w:rsidRPr="000D10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1084">
              <w:rPr>
                <w:rFonts w:ascii="Times New Roman" w:hAnsi="Times New Roman" w:cs="Times New Roman"/>
                <w:color w:val="000000"/>
              </w:rPr>
              <w:t>Fichtenhain</w:t>
            </w:r>
            <w:proofErr w:type="spellEnd"/>
            <w:r w:rsidRPr="000D1084">
              <w:rPr>
                <w:rFonts w:ascii="Times New Roman" w:hAnsi="Times New Roman" w:cs="Times New Roman"/>
                <w:color w:val="000000"/>
              </w:rPr>
              <w:t xml:space="preserve"> A 4, 47807 </w:t>
            </w:r>
            <w:proofErr w:type="spellStart"/>
            <w:r w:rsidRPr="000D1084">
              <w:rPr>
                <w:rFonts w:ascii="Times New Roman" w:hAnsi="Times New Roman" w:cs="Times New Roman"/>
                <w:color w:val="000000"/>
              </w:rPr>
              <w:t>Krefeld</w:t>
            </w:r>
            <w:proofErr w:type="spellEnd"/>
            <w:r w:rsidRPr="000D1084">
              <w:rPr>
                <w:rFonts w:ascii="Times New Roman" w:hAnsi="Times New Roman" w:cs="Times New Roman"/>
                <w:color w:val="000000"/>
              </w:rPr>
              <w:t>, Niemcy</w:t>
            </w:r>
          </w:p>
        </w:tc>
        <w:tc>
          <w:tcPr>
            <w:tcW w:w="2551" w:type="dxa"/>
            <w:vAlign w:val="center"/>
          </w:tcPr>
          <w:p w14:paraId="5A0DD602" w14:textId="77777777" w:rsidR="006B184A" w:rsidRPr="00814074" w:rsidRDefault="006B184A" w:rsidP="003A492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A7606A">
              <w:rPr>
                <w:rFonts w:ascii="Times New Roman" w:hAnsi="Times New Roman" w:cs="Times New Roman"/>
                <w:color w:val="000000"/>
              </w:rPr>
              <w:t>871 952,00 zł</w:t>
            </w:r>
          </w:p>
        </w:tc>
      </w:tr>
      <w:tr w:rsidR="006B184A" w:rsidRPr="00814074" w14:paraId="340F7FDC" w14:textId="77777777" w:rsidTr="005F50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8544140" w14:textId="77777777" w:rsidR="006B184A" w:rsidRPr="00814074" w:rsidRDefault="006B184A" w:rsidP="00D10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614" w:type="dxa"/>
            <w:vAlign w:val="center"/>
          </w:tcPr>
          <w:p w14:paraId="31640AD5" w14:textId="272D97FD" w:rsidR="006B184A" w:rsidRPr="00814074" w:rsidRDefault="006B184A" w:rsidP="00D1074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7A69">
              <w:rPr>
                <w:rFonts w:ascii="Times New Roman" w:hAnsi="Times New Roman" w:cs="Times New Roman"/>
                <w:color w:val="000000"/>
              </w:rPr>
              <w:t>DiaSorin</w:t>
            </w:r>
            <w:proofErr w:type="spellEnd"/>
            <w:r w:rsidRPr="00D67A69">
              <w:rPr>
                <w:rFonts w:ascii="Times New Roman" w:hAnsi="Times New Roman" w:cs="Times New Roman"/>
                <w:color w:val="000000"/>
              </w:rPr>
              <w:t xml:space="preserve"> Poland sp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67A69">
              <w:rPr>
                <w:rFonts w:ascii="Times New Roman" w:hAnsi="Times New Roman" w:cs="Times New Roman"/>
                <w:color w:val="000000"/>
              </w:rPr>
              <w:t>ul. Jutrzenki 137a, 0</w:t>
            </w:r>
            <w:bookmarkStart w:id="0" w:name="_GoBack"/>
            <w:bookmarkEnd w:id="0"/>
            <w:r w:rsidRPr="00D67A69">
              <w:rPr>
                <w:rFonts w:ascii="Times New Roman" w:hAnsi="Times New Roman" w:cs="Times New Roman"/>
                <w:color w:val="000000"/>
              </w:rPr>
              <w:t>2-231 Warszawa</w:t>
            </w:r>
          </w:p>
        </w:tc>
        <w:tc>
          <w:tcPr>
            <w:tcW w:w="2551" w:type="dxa"/>
            <w:vAlign w:val="center"/>
          </w:tcPr>
          <w:p w14:paraId="66004978" w14:textId="77777777" w:rsidR="006B184A" w:rsidRPr="00814074" w:rsidRDefault="006B184A" w:rsidP="003A492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D67A69">
              <w:rPr>
                <w:rFonts w:ascii="Times New Roman" w:hAnsi="Times New Roman" w:cs="Times New Roman"/>
                <w:color w:val="000000"/>
              </w:rPr>
              <w:t>1 307 361,60 zł</w:t>
            </w:r>
          </w:p>
        </w:tc>
      </w:tr>
    </w:tbl>
    <w:p w14:paraId="06F701EC" w14:textId="77777777" w:rsidR="006B184A" w:rsidRPr="00466CD3" w:rsidRDefault="006B184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B184A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93A7B" w14:textId="77777777" w:rsidR="002C57F0" w:rsidRDefault="002C57F0" w:rsidP="00D55D13">
      <w:r>
        <w:separator/>
      </w:r>
    </w:p>
  </w:endnote>
  <w:endnote w:type="continuationSeparator" w:id="0">
    <w:p w14:paraId="0DFC391D" w14:textId="77777777" w:rsidR="002C57F0" w:rsidRDefault="002C57F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8C729" w14:textId="77777777" w:rsidR="002C57F0" w:rsidRDefault="002C57F0" w:rsidP="00D55D13">
      <w:r>
        <w:separator/>
      </w:r>
    </w:p>
  </w:footnote>
  <w:footnote w:type="continuationSeparator" w:id="0">
    <w:p w14:paraId="495ECFB3" w14:textId="77777777" w:rsidR="002C57F0" w:rsidRDefault="002C57F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3269"/>
    <w:rsid w:val="000B555F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6C2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57F0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492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50D8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184A"/>
    <w:rsid w:val="006B2650"/>
    <w:rsid w:val="006B6BFF"/>
    <w:rsid w:val="006D0F6C"/>
    <w:rsid w:val="006E3F36"/>
    <w:rsid w:val="006E448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A8E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48C5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07D19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2369D-3ACA-477C-8ABE-CD1CE4AB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326</cp:revision>
  <cp:lastPrinted>2021-04-14T10:24:00Z</cp:lastPrinted>
  <dcterms:created xsi:type="dcterms:W3CDTF">2018-06-22T12:22:00Z</dcterms:created>
  <dcterms:modified xsi:type="dcterms:W3CDTF">2022-02-03T09:23:00Z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