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B90F28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3B2074" w:rsidRPr="00B90F28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B90F28">
        <w:rPr>
          <w:rFonts w:ascii="Times New Roman" w:eastAsia="Times New Roman" w:hAnsi="Times New Roman" w:cs="Times New Roman"/>
          <w:color w:val="000000" w:themeColor="text1"/>
          <w:lang w:eastAsia="ar-SA"/>
        </w:rPr>
        <w:t>DFP.271.</w:t>
      </w:r>
      <w:r w:rsidR="00BE1E13" w:rsidRPr="00B90F28">
        <w:rPr>
          <w:rFonts w:ascii="Times New Roman" w:eastAsia="Times New Roman" w:hAnsi="Times New Roman" w:cs="Times New Roman"/>
          <w:color w:val="000000" w:themeColor="text1"/>
          <w:lang w:eastAsia="ar-SA"/>
        </w:rPr>
        <w:t>53</w:t>
      </w:r>
      <w:r w:rsidRPr="00B90F28">
        <w:rPr>
          <w:rFonts w:ascii="Times New Roman" w:eastAsia="Times New Roman" w:hAnsi="Times New Roman" w:cs="Times New Roman"/>
          <w:color w:val="000000" w:themeColor="text1"/>
          <w:lang w:eastAsia="ar-SA"/>
        </w:rPr>
        <w:t>.2020</w:t>
      </w:r>
      <w:r w:rsidR="003B2074" w:rsidRPr="00B90F28">
        <w:rPr>
          <w:rFonts w:ascii="Times New Roman" w:eastAsia="Times New Roman" w:hAnsi="Times New Roman" w:cs="Times New Roman"/>
          <w:color w:val="000000" w:themeColor="text1"/>
          <w:lang w:eastAsia="ar-SA"/>
        </w:rPr>
        <w:t>.AM</w:t>
      </w:r>
      <w:r w:rsidR="003B2074" w:rsidRPr="00B90F28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  <w:r w:rsidR="003B2074" w:rsidRPr="00B90F28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:rsidR="003B2074" w:rsidRPr="00B90F28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3B2074" w:rsidRPr="00B90F28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B90F28">
        <w:rPr>
          <w:rFonts w:ascii="Times New Roman" w:eastAsia="Calibri" w:hAnsi="Times New Roman" w:cs="Times New Roman"/>
          <w:b/>
          <w:color w:val="000000" w:themeColor="text1"/>
        </w:rPr>
        <w:t>Informacja z otwarcia ofert</w:t>
      </w:r>
    </w:p>
    <w:p w:rsidR="00DA7370" w:rsidRPr="00B90F28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B90F28">
        <w:rPr>
          <w:rFonts w:ascii="Times New Roman" w:eastAsia="Calibri" w:hAnsi="Times New Roman" w:cs="Times New Roman"/>
          <w:color w:val="000000" w:themeColor="text1"/>
        </w:rPr>
        <w:t>(zgodnie z art. 86 ust. 5 ustawy Prawo zamówień publicznych)</w:t>
      </w:r>
      <w:r w:rsidR="00DA7370" w:rsidRPr="00B90F28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600"/>
        <w:gridCol w:w="2496"/>
      </w:tblGrid>
      <w:tr w:rsidR="00B90F28" w:rsidRPr="00B90F28" w:rsidTr="007768D5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B90F28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90F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Nr oferty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B90F2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90F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(firma) i adres wykonawcy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B90F2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90F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B90F28" w:rsidRPr="00B90F28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124ABA" w:rsidRPr="00B90F28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90F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600" w:type="dxa"/>
            <w:vAlign w:val="center"/>
          </w:tcPr>
          <w:p w:rsidR="00064379" w:rsidRPr="00B90F28" w:rsidRDefault="005628A6" w:rsidP="005628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F28">
              <w:rPr>
                <w:rFonts w:ascii="Times New Roman" w:hAnsi="Times New Roman" w:cs="Times New Roman"/>
                <w:color w:val="000000" w:themeColor="text1"/>
              </w:rPr>
              <w:t xml:space="preserve">Biuro Handlu </w:t>
            </w:r>
            <w:r w:rsidR="00DA1B3F" w:rsidRPr="00B90F28">
              <w:rPr>
                <w:rFonts w:ascii="Times New Roman" w:hAnsi="Times New Roman" w:cs="Times New Roman"/>
                <w:color w:val="000000" w:themeColor="text1"/>
              </w:rPr>
              <w:t xml:space="preserve">Zagranicznego EXIM Ewa Grzywacz </w:t>
            </w:r>
            <w:r w:rsidRPr="00B90F28">
              <w:rPr>
                <w:rFonts w:ascii="Times New Roman" w:hAnsi="Times New Roman" w:cs="Times New Roman"/>
                <w:color w:val="000000" w:themeColor="text1"/>
              </w:rPr>
              <w:t>30-134 KRAKÓW, Kołowa 5/41</w:t>
            </w:r>
          </w:p>
        </w:tc>
        <w:tc>
          <w:tcPr>
            <w:tcW w:w="2496" w:type="dxa"/>
            <w:vAlign w:val="center"/>
          </w:tcPr>
          <w:p w:rsidR="003C1D27" w:rsidRPr="00B90F28" w:rsidRDefault="005628A6" w:rsidP="007768D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90F28">
              <w:rPr>
                <w:rFonts w:ascii="Times New Roman" w:hAnsi="Times New Roman" w:cs="Times New Roman"/>
                <w:color w:val="000000" w:themeColor="text1"/>
              </w:rPr>
              <w:t>Część 1 - 4 431 562,80 zł</w:t>
            </w:r>
          </w:p>
        </w:tc>
      </w:tr>
      <w:tr w:rsidR="00B90F28" w:rsidRPr="00B90F28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FB7512" w:rsidRPr="00B90F28" w:rsidRDefault="00FB7512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B90F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6600" w:type="dxa"/>
            <w:vAlign w:val="center"/>
          </w:tcPr>
          <w:p w:rsidR="00FB7512" w:rsidRPr="00B90F28" w:rsidRDefault="00DA1B3F" w:rsidP="00DA1B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F28">
              <w:rPr>
                <w:rFonts w:ascii="Times New Roman" w:hAnsi="Times New Roman" w:cs="Times New Roman"/>
                <w:color w:val="000000" w:themeColor="text1"/>
              </w:rPr>
              <w:t>„FABIMEX” Więcek Sp. j.</w:t>
            </w:r>
            <w:r w:rsidRPr="00B90F2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90F28">
              <w:rPr>
                <w:rFonts w:ascii="Times New Roman" w:hAnsi="Times New Roman" w:cs="Times New Roman"/>
                <w:color w:val="000000" w:themeColor="text1"/>
              </w:rPr>
              <w:t>ul. Cedrowa 16, 04-565 Warszawa</w:t>
            </w:r>
          </w:p>
        </w:tc>
        <w:tc>
          <w:tcPr>
            <w:tcW w:w="2496" w:type="dxa"/>
            <w:vAlign w:val="center"/>
          </w:tcPr>
          <w:p w:rsidR="00FB7512" w:rsidRPr="00B90F28" w:rsidRDefault="00DA1B3F" w:rsidP="007768D5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90F28">
              <w:rPr>
                <w:rFonts w:ascii="Times New Roman" w:hAnsi="Times New Roman" w:cs="Times New Roman"/>
                <w:color w:val="000000" w:themeColor="text1"/>
              </w:rPr>
              <w:t>Część 2 - 55 080,00 zł</w:t>
            </w:r>
          </w:p>
        </w:tc>
      </w:tr>
    </w:tbl>
    <w:p w:rsidR="00BE7BD3" w:rsidRPr="00B90F28" w:rsidRDefault="00BE7BD3" w:rsidP="00FB7E80">
      <w:pPr>
        <w:rPr>
          <w:rFonts w:ascii="Times New Roman" w:hAnsi="Times New Roman" w:cs="Times New Roman"/>
          <w:color w:val="000000" w:themeColor="text1"/>
        </w:rPr>
      </w:pPr>
    </w:p>
    <w:p w:rsidR="00FB7E80" w:rsidRPr="00B90F28" w:rsidRDefault="00E522DA" w:rsidP="00FB7E80">
      <w:pPr>
        <w:rPr>
          <w:rFonts w:ascii="Times New Roman" w:hAnsi="Times New Roman" w:cs="Times New Roman"/>
          <w:color w:val="000000" w:themeColor="text1"/>
        </w:rPr>
      </w:pPr>
      <w:r w:rsidRPr="00B90F28">
        <w:rPr>
          <w:rFonts w:ascii="Times New Roman" w:hAnsi="Times New Roman" w:cs="Times New Roman"/>
          <w:color w:val="000000" w:themeColor="text1"/>
        </w:rPr>
        <w:t>Kwota przeznaczona na sfinans</w:t>
      </w:r>
      <w:r w:rsidR="00FB7E80" w:rsidRPr="00B90F28">
        <w:rPr>
          <w:rFonts w:ascii="Times New Roman" w:hAnsi="Times New Roman" w:cs="Times New Roman"/>
          <w:color w:val="000000" w:themeColor="text1"/>
        </w:rPr>
        <w:t xml:space="preserve">owanie zamówienia: </w:t>
      </w:r>
    </w:p>
    <w:tbl>
      <w:tblPr>
        <w:tblW w:w="27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B90F28" w:rsidRPr="00B90F28" w:rsidTr="00BE1E1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E13" w:rsidRPr="00B90F28" w:rsidRDefault="00BE1E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F28">
              <w:rPr>
                <w:rFonts w:ascii="Times New Roman" w:hAnsi="Times New Roman" w:cs="Times New Roman"/>
                <w:color w:val="000000" w:themeColor="text1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E13" w:rsidRPr="00B90F28" w:rsidRDefault="00BE1E1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90F28">
              <w:rPr>
                <w:rFonts w:ascii="Times New Roman" w:hAnsi="Times New Roman" w:cs="Times New Roman"/>
                <w:color w:val="000000" w:themeColor="text1"/>
              </w:rPr>
              <w:t>4 722 013,20 zł</w:t>
            </w:r>
          </w:p>
        </w:tc>
      </w:tr>
      <w:tr w:rsidR="00B90F28" w:rsidRPr="00B90F28" w:rsidTr="00BE1E1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1E13" w:rsidRPr="00B90F28" w:rsidRDefault="00BE1E1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F28">
              <w:rPr>
                <w:rFonts w:ascii="Times New Roman" w:hAnsi="Times New Roman" w:cs="Times New Roman"/>
                <w:color w:val="000000" w:themeColor="text1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1E13" w:rsidRPr="00B90F28" w:rsidRDefault="00BE1E13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B90F28">
              <w:rPr>
                <w:rFonts w:ascii="Times New Roman" w:hAnsi="Times New Roman" w:cs="Times New Roman"/>
                <w:color w:val="000000" w:themeColor="text1"/>
              </w:rPr>
              <w:t>55 080,00 zł</w:t>
            </w:r>
          </w:p>
        </w:tc>
      </w:tr>
    </w:tbl>
    <w:p w:rsidR="00E522DA" w:rsidRPr="00B90F28" w:rsidRDefault="000427FD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90F28">
        <w:rPr>
          <w:rFonts w:ascii="Times New Roman" w:hAnsi="Times New Roman" w:cs="Times New Roman"/>
          <w:color w:val="000000" w:themeColor="text1"/>
        </w:rPr>
        <w:br w:type="textWrapping" w:clear="all"/>
      </w:r>
      <w:bookmarkStart w:id="0" w:name="_GoBack"/>
      <w:bookmarkEnd w:id="0"/>
    </w:p>
    <w:p w:rsidR="00833C5E" w:rsidRPr="00B90F28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90F28">
        <w:rPr>
          <w:rFonts w:ascii="Times New Roman" w:hAnsi="Times New Roman" w:cs="Times New Roman"/>
          <w:color w:val="000000" w:themeColor="text1"/>
        </w:rPr>
        <w:tab/>
      </w:r>
      <w:r w:rsidR="00833C5E" w:rsidRPr="00B90F28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B90F28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80F" w:rsidRDefault="00A9180F" w:rsidP="00D55D13">
      <w:r>
        <w:separator/>
      </w:r>
    </w:p>
  </w:endnote>
  <w:endnote w:type="continuationSeparator" w:id="0">
    <w:p w:rsidR="00A9180F" w:rsidRDefault="00A9180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80F" w:rsidRDefault="00A9180F" w:rsidP="00D55D13">
      <w:r>
        <w:separator/>
      </w:r>
    </w:p>
  </w:footnote>
  <w:footnote w:type="continuationSeparator" w:id="0">
    <w:p w:rsidR="00A9180F" w:rsidRDefault="00A9180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62A56"/>
    <w:rsid w:val="00064379"/>
    <w:rsid w:val="0007215D"/>
    <w:rsid w:val="0009207A"/>
    <w:rsid w:val="000C580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41B17"/>
    <w:rsid w:val="00141D58"/>
    <w:rsid w:val="00142730"/>
    <w:rsid w:val="00146C9D"/>
    <w:rsid w:val="00165F00"/>
    <w:rsid w:val="00166618"/>
    <w:rsid w:val="001737AF"/>
    <w:rsid w:val="001743D4"/>
    <w:rsid w:val="00180633"/>
    <w:rsid w:val="00181E8C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648FC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E3612"/>
    <w:rsid w:val="002F4834"/>
    <w:rsid w:val="002F72FE"/>
    <w:rsid w:val="002F767E"/>
    <w:rsid w:val="00304D41"/>
    <w:rsid w:val="003226AE"/>
    <w:rsid w:val="00322963"/>
    <w:rsid w:val="00324223"/>
    <w:rsid w:val="00325A79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5DFD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28A6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F4CEB"/>
    <w:rsid w:val="007007B6"/>
    <w:rsid w:val="007273D3"/>
    <w:rsid w:val="00734688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4B7"/>
    <w:rsid w:val="00816AA8"/>
    <w:rsid w:val="00820529"/>
    <w:rsid w:val="008276D5"/>
    <w:rsid w:val="00833C5E"/>
    <w:rsid w:val="008354ED"/>
    <w:rsid w:val="008570AF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398B"/>
    <w:rsid w:val="009A6071"/>
    <w:rsid w:val="009C0FB4"/>
    <w:rsid w:val="009C1CEA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9180F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53DF0"/>
    <w:rsid w:val="00B62858"/>
    <w:rsid w:val="00B77E46"/>
    <w:rsid w:val="00B85491"/>
    <w:rsid w:val="00B9048C"/>
    <w:rsid w:val="00B90F28"/>
    <w:rsid w:val="00B95955"/>
    <w:rsid w:val="00BA3E91"/>
    <w:rsid w:val="00BA66BF"/>
    <w:rsid w:val="00BB78F1"/>
    <w:rsid w:val="00BC5138"/>
    <w:rsid w:val="00BC6684"/>
    <w:rsid w:val="00BC6F82"/>
    <w:rsid w:val="00BD003D"/>
    <w:rsid w:val="00BD0420"/>
    <w:rsid w:val="00BE1E13"/>
    <w:rsid w:val="00BE7BD3"/>
    <w:rsid w:val="00BF1926"/>
    <w:rsid w:val="00BF6C5B"/>
    <w:rsid w:val="00C06C7A"/>
    <w:rsid w:val="00C1037D"/>
    <w:rsid w:val="00C121FD"/>
    <w:rsid w:val="00C17EC4"/>
    <w:rsid w:val="00C22A21"/>
    <w:rsid w:val="00C2503B"/>
    <w:rsid w:val="00C2749A"/>
    <w:rsid w:val="00C4120D"/>
    <w:rsid w:val="00C61E20"/>
    <w:rsid w:val="00C61FFB"/>
    <w:rsid w:val="00C72727"/>
    <w:rsid w:val="00C93F23"/>
    <w:rsid w:val="00C94370"/>
    <w:rsid w:val="00C95020"/>
    <w:rsid w:val="00CB4AE1"/>
    <w:rsid w:val="00CB4C0E"/>
    <w:rsid w:val="00CC5F2C"/>
    <w:rsid w:val="00CC6ACF"/>
    <w:rsid w:val="00CE5825"/>
    <w:rsid w:val="00D01CB1"/>
    <w:rsid w:val="00D13104"/>
    <w:rsid w:val="00D241E7"/>
    <w:rsid w:val="00D308CB"/>
    <w:rsid w:val="00D47211"/>
    <w:rsid w:val="00D47597"/>
    <w:rsid w:val="00D55D13"/>
    <w:rsid w:val="00D62949"/>
    <w:rsid w:val="00D64908"/>
    <w:rsid w:val="00D70EE9"/>
    <w:rsid w:val="00D7149C"/>
    <w:rsid w:val="00D747C4"/>
    <w:rsid w:val="00D810BD"/>
    <w:rsid w:val="00D8580B"/>
    <w:rsid w:val="00D95B0F"/>
    <w:rsid w:val="00DA1B3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6ECA"/>
    <w:rsid w:val="00F92BEF"/>
    <w:rsid w:val="00F94A23"/>
    <w:rsid w:val="00F968B4"/>
    <w:rsid w:val="00F97D7A"/>
    <w:rsid w:val="00FA25FE"/>
    <w:rsid w:val="00FA5B6B"/>
    <w:rsid w:val="00FB0627"/>
    <w:rsid w:val="00FB7512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C3AB2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5858720-3641-41A9-A1FC-7775A654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251</cp:revision>
  <cp:lastPrinted>2019-04-05T08:18:00Z</cp:lastPrinted>
  <dcterms:created xsi:type="dcterms:W3CDTF">2018-06-22T12:22:00Z</dcterms:created>
  <dcterms:modified xsi:type="dcterms:W3CDTF">2020-06-15T08:22:00Z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