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11F8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11F8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7D11F8">
        <w:rPr>
          <w:rFonts w:ascii="Times New Roman" w:eastAsia="Times New Roman" w:hAnsi="Times New Roman" w:cs="Times New Roman"/>
          <w:lang w:eastAsia="ar-SA"/>
        </w:rPr>
        <w:t xml:space="preserve"> </w:t>
      </w:r>
      <w:r w:rsidR="00A570C3">
        <w:rPr>
          <w:rFonts w:ascii="Times New Roman" w:eastAsia="Times New Roman" w:hAnsi="Times New Roman" w:cs="Times New Roman"/>
          <w:lang w:eastAsia="ar-SA"/>
        </w:rPr>
        <w:t>Kraków, dnia 8</w:t>
      </w:r>
      <w:bookmarkStart w:id="0" w:name="_GoBack"/>
      <w:bookmarkEnd w:id="0"/>
      <w:r w:rsidR="008768FD" w:rsidRPr="007D11F8">
        <w:rPr>
          <w:rFonts w:ascii="Times New Roman" w:eastAsia="Times New Roman" w:hAnsi="Times New Roman" w:cs="Times New Roman"/>
          <w:lang w:eastAsia="ar-SA"/>
        </w:rPr>
        <w:t>.03.2019</w:t>
      </w:r>
      <w:r w:rsidR="007D5129" w:rsidRPr="007D11F8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7D11F8" w:rsidRDefault="008768FD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7D11F8">
        <w:rPr>
          <w:rFonts w:ascii="Times New Roman" w:eastAsia="Times New Roman" w:hAnsi="Times New Roman" w:cs="Times New Roman"/>
          <w:lang w:eastAsia="ar-SA"/>
        </w:rPr>
        <w:t>DFP.271.7.2019</w:t>
      </w:r>
      <w:r w:rsidR="00D8580B" w:rsidRPr="007D11F8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7D11F8">
        <w:rPr>
          <w:rFonts w:ascii="Times New Roman" w:eastAsia="Times New Roman" w:hAnsi="Times New Roman" w:cs="Times New Roman"/>
          <w:lang w:eastAsia="ar-SA"/>
        </w:rPr>
        <w:tab/>
      </w:r>
      <w:r w:rsidR="00DA7370" w:rsidRPr="007D11F8">
        <w:rPr>
          <w:rFonts w:ascii="Times New Roman" w:eastAsia="Times New Roman" w:hAnsi="Times New Roman" w:cs="Times New Roman"/>
          <w:lang w:eastAsia="ar-SA"/>
        </w:rPr>
        <w:tab/>
      </w:r>
    </w:p>
    <w:p w:rsidR="00610CEB" w:rsidRPr="007D11F8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7D11F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7D11F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7D11F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7D11F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7D11F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11F8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11F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11F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11F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7D11F8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7D11F8" w:rsidRDefault="009A4AE6" w:rsidP="008276D5">
            <w:pPr>
              <w:rPr>
                <w:rFonts w:ascii="Times New Roman" w:hAnsi="Times New Roman" w:cs="Times New Roman"/>
                <w:color w:val="000000"/>
              </w:rPr>
            </w:pPr>
            <w:r w:rsidRPr="009A4AE6">
              <w:rPr>
                <w:rFonts w:ascii="Times New Roman" w:hAnsi="Times New Roman" w:cs="Times New Roman"/>
                <w:color w:val="000000"/>
              </w:rPr>
              <w:t>PROFARM PS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A4AE6">
              <w:rPr>
                <w:rFonts w:ascii="Times New Roman" w:hAnsi="Times New Roman" w:cs="Times New Roman"/>
                <w:color w:val="000000"/>
              </w:rPr>
              <w:t>ul. Słoneczna 96, 05-500 Stara Iwiczna</w:t>
            </w:r>
          </w:p>
        </w:tc>
        <w:tc>
          <w:tcPr>
            <w:tcW w:w="3512" w:type="dxa"/>
            <w:vAlign w:val="center"/>
          </w:tcPr>
          <w:p w:rsidR="00AA3074" w:rsidRPr="007D11F8" w:rsidRDefault="009A4AE6" w:rsidP="009A4A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4AE6">
              <w:rPr>
                <w:rFonts w:ascii="Times New Roman" w:hAnsi="Times New Roman" w:cs="Times New Roman"/>
                <w:color w:val="000000"/>
              </w:rPr>
              <w:t>część 3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9A4AE6">
              <w:rPr>
                <w:rFonts w:ascii="Times New Roman" w:hAnsi="Times New Roman" w:cs="Times New Roman"/>
                <w:color w:val="000000"/>
              </w:rPr>
              <w:t>2 041 200,00 zł</w:t>
            </w:r>
          </w:p>
        </w:tc>
      </w:tr>
      <w:tr w:rsidR="00AA4E76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7D11F8" w:rsidRDefault="00AA4E76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AA4E76" w:rsidRPr="007D11F8" w:rsidRDefault="00437B57" w:rsidP="00325A79">
            <w:pPr>
              <w:rPr>
                <w:rFonts w:ascii="Times New Roman" w:hAnsi="Times New Roman" w:cs="Times New Roman"/>
                <w:color w:val="000000"/>
              </w:rPr>
            </w:pPr>
            <w:r w:rsidRPr="00437B57">
              <w:rPr>
                <w:rFonts w:ascii="Times New Roman" w:hAnsi="Times New Roman" w:cs="Times New Roman"/>
                <w:color w:val="000000"/>
              </w:rPr>
              <w:t>Przedsiębiorstwo NOVAX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37B57">
              <w:rPr>
                <w:rFonts w:ascii="Times New Roman" w:hAnsi="Times New Roman" w:cs="Times New Roman"/>
                <w:color w:val="000000"/>
              </w:rPr>
              <w:t>85-004 Bydgoszcz, Plac Wolności 7</w:t>
            </w:r>
          </w:p>
        </w:tc>
        <w:tc>
          <w:tcPr>
            <w:tcW w:w="3512" w:type="dxa"/>
            <w:vAlign w:val="center"/>
          </w:tcPr>
          <w:p w:rsidR="00AA4E76" w:rsidRPr="007D11F8" w:rsidRDefault="00437B57" w:rsidP="00437B5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B57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: 22 </w:t>
            </w:r>
            <w:r w:rsidRPr="00437B57">
              <w:rPr>
                <w:rFonts w:ascii="Times New Roman" w:hAnsi="Times New Roman" w:cs="Times New Roman"/>
                <w:color w:val="000000"/>
              </w:rPr>
              <w:t>315,50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9A2DEB" w:rsidRPr="007D11F8" w:rsidRDefault="00F9249F" w:rsidP="00325A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249F">
              <w:rPr>
                <w:rFonts w:ascii="Times New Roman" w:hAnsi="Times New Roman" w:cs="Times New Roman"/>
                <w:color w:val="000000"/>
              </w:rPr>
              <w:t>Salus</w:t>
            </w:r>
            <w:proofErr w:type="spellEnd"/>
            <w:r w:rsidRPr="00F9249F">
              <w:rPr>
                <w:rFonts w:ascii="Times New Roman" w:hAnsi="Times New Roman" w:cs="Times New Roman"/>
                <w:color w:val="000000"/>
              </w:rPr>
              <w:t xml:space="preserve"> International Sp. 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249F">
              <w:rPr>
                <w:rFonts w:ascii="Times New Roman" w:hAnsi="Times New Roman" w:cs="Times New Roman"/>
                <w:color w:val="000000"/>
              </w:rPr>
              <w:t>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249F">
              <w:rPr>
                <w:rFonts w:ascii="Times New Roman" w:hAnsi="Times New Roman" w:cs="Times New Roman"/>
                <w:color w:val="000000"/>
              </w:rPr>
              <w:t>40-273 Katowice, ul. Pułaskiego 9</w:t>
            </w:r>
          </w:p>
        </w:tc>
        <w:tc>
          <w:tcPr>
            <w:tcW w:w="3512" w:type="dxa"/>
            <w:vAlign w:val="center"/>
          </w:tcPr>
          <w:p w:rsidR="00F9249F" w:rsidRPr="00F9249F" w:rsidRDefault="00F9249F" w:rsidP="00F92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: </w:t>
            </w:r>
            <w:r w:rsidRPr="00F9249F">
              <w:rPr>
                <w:rFonts w:ascii="Times New Roman" w:hAnsi="Times New Roman" w:cs="Times New Roman"/>
                <w:color w:val="000000"/>
              </w:rPr>
              <w:t>2 041 200,00 zł</w:t>
            </w:r>
          </w:p>
          <w:p w:rsidR="009A2DEB" w:rsidRDefault="00F9249F" w:rsidP="00F92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: </w:t>
            </w:r>
            <w:r w:rsidRPr="00F9249F">
              <w:rPr>
                <w:rFonts w:ascii="Times New Roman" w:hAnsi="Times New Roman" w:cs="Times New Roman"/>
                <w:color w:val="000000"/>
              </w:rPr>
              <w:t>4 247,10 zł</w:t>
            </w:r>
          </w:p>
          <w:p w:rsidR="00F9249F" w:rsidRDefault="00F9249F" w:rsidP="00F92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6 : </w:t>
            </w:r>
            <w:r w:rsidRPr="00F9249F">
              <w:rPr>
                <w:rFonts w:ascii="Times New Roman" w:hAnsi="Times New Roman" w:cs="Times New Roman"/>
                <w:color w:val="000000"/>
              </w:rPr>
              <w:t>105 101,02 zł</w:t>
            </w:r>
          </w:p>
          <w:p w:rsidR="00F9249F" w:rsidRPr="007D11F8" w:rsidRDefault="00F9249F" w:rsidP="00F924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: </w:t>
            </w:r>
            <w:r w:rsidRPr="00F9249F">
              <w:rPr>
                <w:rFonts w:ascii="Times New Roman" w:hAnsi="Times New Roman" w:cs="Times New Roman"/>
                <w:color w:val="000000"/>
              </w:rPr>
              <w:t>6 831,00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9A2DEB" w:rsidRPr="007D11F8" w:rsidRDefault="00706E4E" w:rsidP="00325A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06E4E">
              <w:rPr>
                <w:rFonts w:ascii="Times New Roman" w:hAnsi="Times New Roman" w:cs="Times New Roman"/>
                <w:color w:val="000000"/>
              </w:rPr>
              <w:t>Tuttomed</w:t>
            </w:r>
            <w:proofErr w:type="spellEnd"/>
            <w:r w:rsidRPr="00706E4E">
              <w:rPr>
                <w:rFonts w:ascii="Times New Roman" w:hAnsi="Times New Roman" w:cs="Times New Roman"/>
                <w:color w:val="000000"/>
              </w:rPr>
              <w:t xml:space="preserve"> Farmacja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06E4E">
              <w:rPr>
                <w:rFonts w:ascii="Times New Roman" w:hAnsi="Times New Roman" w:cs="Times New Roman"/>
                <w:color w:val="000000"/>
              </w:rPr>
              <w:t>Os. Czecha 130/8 61-292 Poznań</w:t>
            </w:r>
          </w:p>
        </w:tc>
        <w:tc>
          <w:tcPr>
            <w:tcW w:w="3512" w:type="dxa"/>
            <w:vAlign w:val="center"/>
          </w:tcPr>
          <w:p w:rsidR="009A2DEB" w:rsidRPr="007D11F8" w:rsidRDefault="00706E4E" w:rsidP="00706E4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10: </w:t>
            </w:r>
            <w:r w:rsidRPr="00706E4E">
              <w:rPr>
                <w:rFonts w:ascii="Times New Roman" w:hAnsi="Times New Roman" w:cs="Times New Roman"/>
                <w:color w:val="000000"/>
              </w:rPr>
              <w:t>28 506,60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244" w:type="dxa"/>
            <w:vAlign w:val="center"/>
          </w:tcPr>
          <w:p w:rsidR="00CA07D6" w:rsidRDefault="00CA07D6" w:rsidP="004A77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Konsorcjum:</w:t>
            </w:r>
          </w:p>
          <w:p w:rsidR="009A2DEB" w:rsidRDefault="004A7748" w:rsidP="004A774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7748">
              <w:rPr>
                <w:rFonts w:ascii="Times New Roman" w:hAnsi="Times New Roman" w:cs="Times New Roman"/>
                <w:color w:val="000000"/>
              </w:rPr>
              <w:t>Urtica</w:t>
            </w:r>
            <w:proofErr w:type="spellEnd"/>
            <w:r w:rsidRPr="004A774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A7748">
              <w:rPr>
                <w:rFonts w:ascii="Times New Roman" w:hAnsi="Times New Roman" w:cs="Times New Roman"/>
                <w:color w:val="000000"/>
              </w:rPr>
              <w:t>Sp.z.o.o</w:t>
            </w:r>
            <w:proofErr w:type="spellEnd"/>
            <w:r w:rsidRPr="004A774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A07D6">
              <w:rPr>
                <w:rFonts w:ascii="Times New Roman" w:hAnsi="Times New Roman" w:cs="Times New Roman"/>
                <w:color w:val="000000"/>
              </w:rPr>
              <w:t>ul. Krzemieniecka 120;</w:t>
            </w:r>
            <w:r w:rsidRPr="004A7748">
              <w:rPr>
                <w:rFonts w:ascii="Times New Roman" w:hAnsi="Times New Roman" w:cs="Times New Roman"/>
                <w:color w:val="000000"/>
              </w:rPr>
              <w:t xml:space="preserve"> 54-613 Wrocław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7748" w:rsidRPr="007D11F8" w:rsidRDefault="004A7748" w:rsidP="004A7748">
            <w:pPr>
              <w:rPr>
                <w:rFonts w:ascii="Times New Roman" w:hAnsi="Times New Roman" w:cs="Times New Roman"/>
                <w:color w:val="000000"/>
              </w:rPr>
            </w:pPr>
            <w:r w:rsidRPr="004A7748">
              <w:rPr>
                <w:rFonts w:ascii="Times New Roman" w:hAnsi="Times New Roman" w:cs="Times New Roman"/>
                <w:color w:val="000000"/>
              </w:rPr>
              <w:t>PGF S.A.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A7748">
              <w:rPr>
                <w:rFonts w:ascii="Times New Roman" w:hAnsi="Times New Roman" w:cs="Times New Roman"/>
                <w:color w:val="000000"/>
              </w:rPr>
              <w:t>ul. Zbąszyńska 3; 91-342 Łódź</w:t>
            </w:r>
          </w:p>
        </w:tc>
        <w:tc>
          <w:tcPr>
            <w:tcW w:w="3512" w:type="dxa"/>
            <w:vAlign w:val="center"/>
          </w:tcPr>
          <w:p w:rsidR="004A7748" w:rsidRPr="004A7748" w:rsidRDefault="004A7748" w:rsidP="004A77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: </w:t>
            </w:r>
            <w:r w:rsidRPr="004A7748">
              <w:rPr>
                <w:rFonts w:ascii="Times New Roman" w:hAnsi="Times New Roman" w:cs="Times New Roman"/>
                <w:color w:val="000000"/>
              </w:rPr>
              <w:t>3 402 000,00 zł</w:t>
            </w:r>
          </w:p>
          <w:p w:rsidR="009A2DEB" w:rsidRPr="007D11F8" w:rsidRDefault="004A7748" w:rsidP="004A77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: </w:t>
            </w:r>
            <w:r w:rsidRPr="004A7748">
              <w:rPr>
                <w:rFonts w:ascii="Times New Roman" w:hAnsi="Times New Roman" w:cs="Times New Roman"/>
                <w:color w:val="000000"/>
              </w:rPr>
              <w:t>4 089,80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244" w:type="dxa"/>
            <w:vAlign w:val="center"/>
          </w:tcPr>
          <w:p w:rsidR="009A2DEB" w:rsidRPr="007D11F8" w:rsidRDefault="00AF13BF" w:rsidP="00325A79">
            <w:pPr>
              <w:rPr>
                <w:rFonts w:ascii="Times New Roman" w:hAnsi="Times New Roman" w:cs="Times New Roman"/>
                <w:color w:val="000000"/>
              </w:rPr>
            </w:pPr>
            <w:r w:rsidRPr="00AF13BF">
              <w:rPr>
                <w:rFonts w:ascii="Times New Roman" w:hAnsi="Times New Roman" w:cs="Times New Roman"/>
                <w:color w:val="000000"/>
              </w:rPr>
              <w:t>Centrum Zaopatrzenia Medycznego "CEZAL" SA Wrocław, Oddział KRAKÓW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r w:rsidRPr="00AF13BF">
              <w:rPr>
                <w:rFonts w:ascii="Times New Roman" w:hAnsi="Times New Roman" w:cs="Times New Roman"/>
                <w:color w:val="000000"/>
              </w:rPr>
              <w:t>ul. Balicka 117, 30 - 149 Kraków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12" w:type="dxa"/>
            <w:vAlign w:val="center"/>
          </w:tcPr>
          <w:p w:rsidR="009A2DEB" w:rsidRPr="007D11F8" w:rsidRDefault="00AF13BF" w:rsidP="00AF13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12 : </w:t>
            </w:r>
            <w:r w:rsidRPr="00AF13BF">
              <w:rPr>
                <w:rFonts w:ascii="Times New Roman" w:hAnsi="Times New Roman" w:cs="Times New Roman"/>
                <w:color w:val="000000"/>
              </w:rPr>
              <w:t>294 850,00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4244" w:type="dxa"/>
            <w:vAlign w:val="center"/>
          </w:tcPr>
          <w:p w:rsidR="009A2DEB" w:rsidRPr="007D11F8" w:rsidRDefault="00940FD0" w:rsidP="00325A79">
            <w:pPr>
              <w:rPr>
                <w:rFonts w:ascii="Times New Roman" w:hAnsi="Times New Roman" w:cs="Times New Roman"/>
                <w:color w:val="000000"/>
              </w:rPr>
            </w:pPr>
            <w:r w:rsidRPr="00940FD0">
              <w:rPr>
                <w:rFonts w:ascii="Times New Roman" w:hAnsi="Times New Roman" w:cs="Times New Roman"/>
                <w:color w:val="000000"/>
              </w:rPr>
              <w:t>ROCHE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40FD0">
              <w:rPr>
                <w:rFonts w:ascii="Times New Roman" w:hAnsi="Times New Roman" w:cs="Times New Roman"/>
                <w:color w:val="000000"/>
              </w:rPr>
              <w:t>UL. DOMANIEWSKA 39B, 02-672 WARSZAWA</w:t>
            </w:r>
          </w:p>
        </w:tc>
        <w:tc>
          <w:tcPr>
            <w:tcW w:w="3512" w:type="dxa"/>
            <w:vAlign w:val="center"/>
          </w:tcPr>
          <w:p w:rsidR="009A2DEB" w:rsidRPr="007D11F8" w:rsidRDefault="00940FD0" w:rsidP="00940F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: </w:t>
            </w:r>
            <w:r w:rsidRPr="00940FD0">
              <w:rPr>
                <w:rFonts w:ascii="Times New Roman" w:hAnsi="Times New Roman" w:cs="Times New Roman"/>
                <w:color w:val="000000"/>
              </w:rPr>
              <w:t>1 299 350,00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4244" w:type="dxa"/>
            <w:vAlign w:val="center"/>
          </w:tcPr>
          <w:p w:rsidR="009A2DEB" w:rsidRPr="007D11F8" w:rsidRDefault="00BB0CF0" w:rsidP="00325A79">
            <w:pPr>
              <w:rPr>
                <w:rFonts w:ascii="Times New Roman" w:hAnsi="Times New Roman" w:cs="Times New Roman"/>
                <w:color w:val="000000"/>
              </w:rPr>
            </w:pPr>
            <w:r w:rsidRPr="00BB0CF0">
              <w:rPr>
                <w:rFonts w:ascii="Times New Roman" w:hAnsi="Times New Roman" w:cs="Times New Roman"/>
                <w:color w:val="000000"/>
              </w:rPr>
              <w:t xml:space="preserve">Henry </w:t>
            </w:r>
            <w:proofErr w:type="spellStart"/>
            <w:r w:rsidRPr="00BB0CF0">
              <w:rPr>
                <w:rFonts w:ascii="Times New Roman" w:hAnsi="Times New Roman" w:cs="Times New Roman"/>
                <w:color w:val="000000"/>
              </w:rPr>
              <w:t>Kruse</w:t>
            </w:r>
            <w:proofErr w:type="spellEnd"/>
            <w:r w:rsidRPr="00BB0CF0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B0CF0">
              <w:rPr>
                <w:rFonts w:ascii="Times New Roman" w:hAnsi="Times New Roman" w:cs="Times New Roman"/>
                <w:color w:val="000000"/>
              </w:rPr>
              <w:t>Bielany Wrocławskie ul. Kolejowa 3 55-040 Kobierzyce</w:t>
            </w:r>
          </w:p>
        </w:tc>
        <w:tc>
          <w:tcPr>
            <w:tcW w:w="3512" w:type="dxa"/>
            <w:vAlign w:val="center"/>
          </w:tcPr>
          <w:p w:rsidR="009A2DEB" w:rsidRPr="007D11F8" w:rsidRDefault="00BB0CF0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0CF0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:</w:t>
            </w:r>
            <w:r w:rsidRPr="00BB0CF0">
              <w:rPr>
                <w:rFonts w:ascii="Times New Roman" w:hAnsi="Times New Roman" w:cs="Times New Roman"/>
                <w:color w:val="000000"/>
              </w:rPr>
              <w:t xml:space="preserve"> 32 040,00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4244" w:type="dxa"/>
            <w:vAlign w:val="center"/>
          </w:tcPr>
          <w:p w:rsidR="009A2DEB" w:rsidRPr="007D11F8" w:rsidRDefault="00BB0CF0" w:rsidP="00325A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0CF0">
              <w:rPr>
                <w:rFonts w:ascii="Times New Roman" w:hAnsi="Times New Roman" w:cs="Times New Roman"/>
                <w:color w:val="000000"/>
              </w:rPr>
              <w:t>Abbvie</w:t>
            </w:r>
            <w:proofErr w:type="spellEnd"/>
            <w:r w:rsidRPr="00BB0CF0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B0CF0">
              <w:rPr>
                <w:rFonts w:ascii="Times New Roman" w:hAnsi="Times New Roman" w:cs="Times New Roman"/>
                <w:color w:val="000000"/>
              </w:rPr>
              <w:t>ul. Postępu 21 B, 02-676 Warszawa</w:t>
            </w:r>
          </w:p>
        </w:tc>
        <w:tc>
          <w:tcPr>
            <w:tcW w:w="3512" w:type="dxa"/>
            <w:vAlign w:val="center"/>
          </w:tcPr>
          <w:p w:rsidR="009A2DEB" w:rsidRPr="007D11F8" w:rsidRDefault="00BB0CF0" w:rsidP="00BB0C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0CF0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: </w:t>
            </w:r>
            <w:r w:rsidRPr="00BB0CF0">
              <w:rPr>
                <w:rFonts w:ascii="Times New Roman" w:hAnsi="Times New Roman" w:cs="Times New Roman"/>
                <w:color w:val="000000"/>
              </w:rPr>
              <w:t>2 997 000,00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4244" w:type="dxa"/>
            <w:vAlign w:val="center"/>
          </w:tcPr>
          <w:p w:rsidR="009A2DEB" w:rsidRPr="007D11F8" w:rsidRDefault="00E83FC6" w:rsidP="00325A79">
            <w:pPr>
              <w:rPr>
                <w:rFonts w:ascii="Times New Roman" w:hAnsi="Times New Roman" w:cs="Times New Roman"/>
                <w:color w:val="000000"/>
              </w:rPr>
            </w:pPr>
            <w:r w:rsidRPr="00E83FC6">
              <w:rPr>
                <w:rFonts w:ascii="Times New Roman" w:hAnsi="Times New Roman" w:cs="Times New Roman"/>
                <w:color w:val="000000"/>
              </w:rPr>
              <w:t>NEUCA SPÓŁKA AKCYJNA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83FC6">
              <w:rPr>
                <w:rFonts w:ascii="Times New Roman" w:hAnsi="Times New Roman" w:cs="Times New Roman"/>
                <w:color w:val="000000"/>
              </w:rPr>
              <w:t>87-100 Toruń, ul. Szosa Bydgoska 58</w:t>
            </w:r>
          </w:p>
        </w:tc>
        <w:tc>
          <w:tcPr>
            <w:tcW w:w="3512" w:type="dxa"/>
            <w:vAlign w:val="center"/>
          </w:tcPr>
          <w:p w:rsidR="00E83FC6" w:rsidRPr="00E83FC6" w:rsidRDefault="00E83FC6" w:rsidP="00E8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: </w:t>
            </w:r>
            <w:r w:rsidRPr="00E83FC6">
              <w:rPr>
                <w:rFonts w:ascii="Times New Roman" w:hAnsi="Times New Roman" w:cs="Times New Roman"/>
                <w:color w:val="000000"/>
              </w:rPr>
              <w:t>1 944 000,00 zł</w:t>
            </w:r>
          </w:p>
          <w:p w:rsidR="00E83FC6" w:rsidRPr="00E83FC6" w:rsidRDefault="00E83FC6" w:rsidP="00E8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: </w:t>
            </w:r>
            <w:r w:rsidRPr="00E83FC6">
              <w:rPr>
                <w:rFonts w:ascii="Times New Roman" w:hAnsi="Times New Roman" w:cs="Times New Roman"/>
                <w:color w:val="000000"/>
              </w:rPr>
              <w:t>4 268,55 zł</w:t>
            </w:r>
          </w:p>
          <w:p w:rsidR="009A2DEB" w:rsidRPr="007D11F8" w:rsidRDefault="00E83FC6" w:rsidP="00E8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: </w:t>
            </w:r>
            <w:r w:rsidRPr="00E83FC6">
              <w:rPr>
                <w:rFonts w:ascii="Times New Roman" w:hAnsi="Times New Roman" w:cs="Times New Roman"/>
                <w:color w:val="000000"/>
              </w:rPr>
              <w:t>203 400,00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4244" w:type="dxa"/>
            <w:vAlign w:val="center"/>
          </w:tcPr>
          <w:p w:rsidR="009A2DEB" w:rsidRPr="007D11F8" w:rsidRDefault="003E6E49" w:rsidP="00325A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6E49">
              <w:rPr>
                <w:rFonts w:ascii="Times New Roman" w:hAnsi="Times New Roman" w:cs="Times New Roman"/>
                <w:color w:val="000000"/>
              </w:rPr>
              <w:t>Fresenius</w:t>
            </w:r>
            <w:proofErr w:type="spellEnd"/>
            <w:r w:rsidRPr="003E6E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6E49">
              <w:rPr>
                <w:rFonts w:ascii="Times New Roman" w:hAnsi="Times New Roman" w:cs="Times New Roman"/>
                <w:color w:val="000000"/>
              </w:rPr>
              <w:t>Kabi</w:t>
            </w:r>
            <w:proofErr w:type="spellEnd"/>
            <w:r w:rsidRPr="003E6E49">
              <w:rPr>
                <w:rFonts w:ascii="Times New Roman" w:hAnsi="Times New Roman" w:cs="Times New Roman"/>
                <w:color w:val="000000"/>
              </w:rPr>
              <w:t xml:space="preserve"> Polska Sp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6E49">
              <w:rPr>
                <w:rFonts w:ascii="Times New Roman" w:hAnsi="Times New Roman" w:cs="Times New Roman"/>
                <w:color w:val="000000"/>
              </w:rPr>
              <w:t>z.o.o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E6E49">
              <w:rPr>
                <w:rFonts w:ascii="Times New Roman" w:hAnsi="Times New Roman" w:cs="Times New Roman"/>
                <w:color w:val="000000"/>
              </w:rPr>
              <w:t>Al. Jerozolimskie 134 02-305 Warszawa</w:t>
            </w:r>
          </w:p>
        </w:tc>
        <w:tc>
          <w:tcPr>
            <w:tcW w:w="3512" w:type="dxa"/>
            <w:vAlign w:val="center"/>
          </w:tcPr>
          <w:p w:rsidR="003E6E49" w:rsidRPr="003E6E49" w:rsidRDefault="003E6E49" w:rsidP="003E6E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: </w:t>
            </w:r>
            <w:r w:rsidRPr="003E6E49">
              <w:rPr>
                <w:rFonts w:ascii="Times New Roman" w:hAnsi="Times New Roman" w:cs="Times New Roman"/>
                <w:color w:val="000000"/>
              </w:rPr>
              <w:t>50 490,00 zł</w:t>
            </w:r>
          </w:p>
          <w:p w:rsidR="009A2DEB" w:rsidRPr="007D11F8" w:rsidRDefault="003E6E49" w:rsidP="003E6E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: </w:t>
            </w:r>
            <w:r w:rsidRPr="003E6E49">
              <w:rPr>
                <w:rFonts w:ascii="Times New Roman" w:hAnsi="Times New Roman" w:cs="Times New Roman"/>
                <w:color w:val="000000"/>
              </w:rPr>
              <w:t>6 264,00 zł</w:t>
            </w:r>
          </w:p>
        </w:tc>
      </w:tr>
      <w:tr w:rsidR="009A2DEB" w:rsidRPr="007D11F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A2DEB" w:rsidRPr="007D11F8" w:rsidRDefault="009A2D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11F8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4244" w:type="dxa"/>
            <w:vAlign w:val="center"/>
          </w:tcPr>
          <w:p w:rsidR="009A2DEB" w:rsidRPr="007D11F8" w:rsidRDefault="005D1823" w:rsidP="00325A79">
            <w:pPr>
              <w:rPr>
                <w:rFonts w:ascii="Times New Roman" w:hAnsi="Times New Roman" w:cs="Times New Roman"/>
                <w:color w:val="000000"/>
              </w:rPr>
            </w:pPr>
            <w:r w:rsidRPr="005D1823">
              <w:rPr>
                <w:rFonts w:ascii="Times New Roman" w:hAnsi="Times New Roman" w:cs="Times New Roman"/>
                <w:color w:val="000000"/>
              </w:rPr>
              <w:t>FARMACOL LOGISTYKA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D1823">
              <w:rPr>
                <w:rFonts w:ascii="Times New Roman" w:hAnsi="Times New Roman" w:cs="Times New Roman"/>
                <w:color w:val="000000"/>
              </w:rPr>
              <w:t>ul. Szopienicka 77, 40-431 Katowice</w:t>
            </w:r>
          </w:p>
        </w:tc>
        <w:tc>
          <w:tcPr>
            <w:tcW w:w="3512" w:type="dxa"/>
            <w:vAlign w:val="center"/>
          </w:tcPr>
          <w:p w:rsidR="005D1823" w:rsidRPr="005D1823" w:rsidRDefault="005D1823" w:rsidP="005D1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: </w:t>
            </w:r>
            <w:r w:rsidRPr="005D1823">
              <w:rPr>
                <w:rFonts w:ascii="Times New Roman" w:hAnsi="Times New Roman" w:cs="Times New Roman"/>
                <w:color w:val="000000"/>
              </w:rPr>
              <w:t>2 041 200,00 zł</w:t>
            </w:r>
          </w:p>
          <w:p w:rsidR="005D1823" w:rsidRPr="005D1823" w:rsidRDefault="005D1823" w:rsidP="005D1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: </w:t>
            </w:r>
            <w:r w:rsidRPr="005D1823">
              <w:rPr>
                <w:rFonts w:ascii="Times New Roman" w:hAnsi="Times New Roman" w:cs="Times New Roman"/>
                <w:color w:val="000000"/>
              </w:rPr>
              <w:t>3 975,40 zł</w:t>
            </w:r>
          </w:p>
          <w:p w:rsidR="009A2DEB" w:rsidRPr="007D11F8" w:rsidRDefault="005D1823" w:rsidP="005D18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: </w:t>
            </w:r>
            <w:r w:rsidRPr="005D1823">
              <w:rPr>
                <w:rFonts w:ascii="Times New Roman" w:hAnsi="Times New Roman" w:cs="Times New Roman"/>
                <w:color w:val="000000"/>
              </w:rPr>
              <w:t>216 951,00 zł</w:t>
            </w:r>
          </w:p>
        </w:tc>
      </w:tr>
    </w:tbl>
    <w:p w:rsidR="00304D41" w:rsidRPr="007D11F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7D5129" w:rsidRPr="007D11F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7D11F8">
        <w:rPr>
          <w:rFonts w:ascii="Times New Roman" w:hAnsi="Times New Roman" w:cs="Times New Roman"/>
        </w:rPr>
        <w:t>Kwota przeznacz</w:t>
      </w:r>
      <w:r w:rsidR="00D810BD" w:rsidRPr="007D11F8">
        <w:rPr>
          <w:rFonts w:ascii="Times New Roman" w:hAnsi="Times New Roman" w:cs="Times New Roman"/>
        </w:rPr>
        <w:t xml:space="preserve">ona na sfinansowanie zamówienia: </w:t>
      </w:r>
    </w:p>
    <w:p w:rsidR="00610CEB" w:rsidRPr="007D11F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26"/>
      </w:tblGrid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1 299 350,00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3 006 000,00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3 402 000,00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   7 351,34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229 605,84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109 755,00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  55 080,00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   6 480,00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   8 640,00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  32 319,00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  25 920,00 zł </w:t>
            </w:r>
          </w:p>
        </w:tc>
      </w:tr>
      <w:tr w:rsidR="008768FD" w:rsidRPr="007D11F8" w:rsidTr="00B603FE">
        <w:tc>
          <w:tcPr>
            <w:tcW w:w="1134" w:type="dxa"/>
            <w:shd w:val="clear" w:color="auto" w:fill="auto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</w:rPr>
            </w:pPr>
            <w:r w:rsidRPr="007D11F8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8FD" w:rsidRPr="007D11F8" w:rsidRDefault="008768FD" w:rsidP="00B603FE">
            <w:pPr>
              <w:rPr>
                <w:rFonts w:ascii="Times New Roman" w:hAnsi="Times New Roman" w:cs="Times New Roman"/>
                <w:color w:val="000000"/>
              </w:rPr>
            </w:pPr>
            <w:r w:rsidRPr="007D11F8">
              <w:rPr>
                <w:rFonts w:ascii="Times New Roman" w:hAnsi="Times New Roman" w:cs="Times New Roman"/>
                <w:color w:val="000000"/>
              </w:rPr>
              <w:t xml:space="preserve">       297 929,40 zł </w:t>
            </w:r>
          </w:p>
        </w:tc>
      </w:tr>
    </w:tbl>
    <w:p w:rsidR="00660E14" w:rsidRPr="007D11F8" w:rsidRDefault="00660E14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B32BAF" w:rsidRPr="00DC2D43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7D11F8">
        <w:rPr>
          <w:rFonts w:ascii="Times New Roman" w:hAnsi="Times New Roman" w:cs="Times New Roman"/>
        </w:rPr>
        <w:tab/>
      </w:r>
      <w:r w:rsidR="00833C5E" w:rsidRPr="007D11F8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7D11F8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B32BAF" w:rsidRPr="00DC2D43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2C" w:rsidRDefault="002F482C" w:rsidP="00D55D13">
      <w:r>
        <w:separator/>
      </w:r>
    </w:p>
  </w:endnote>
  <w:endnote w:type="continuationSeparator" w:id="0">
    <w:p w:rsidR="002F482C" w:rsidRDefault="002F482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AA7A8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2C" w:rsidRDefault="002F482C" w:rsidP="00D55D13">
      <w:r>
        <w:separator/>
      </w:r>
    </w:p>
  </w:footnote>
  <w:footnote w:type="continuationSeparator" w:id="0">
    <w:p w:rsidR="002F482C" w:rsidRDefault="002F482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C580B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E3E20"/>
    <w:rsid w:val="001F3126"/>
    <w:rsid w:val="001F61BB"/>
    <w:rsid w:val="00231E50"/>
    <w:rsid w:val="0024363F"/>
    <w:rsid w:val="00277AF4"/>
    <w:rsid w:val="002873B8"/>
    <w:rsid w:val="002B75A5"/>
    <w:rsid w:val="002C32C5"/>
    <w:rsid w:val="002C7B87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D0C15"/>
    <w:rsid w:val="003D428A"/>
    <w:rsid w:val="003E6E49"/>
    <w:rsid w:val="00402F9C"/>
    <w:rsid w:val="0040491C"/>
    <w:rsid w:val="00404A91"/>
    <w:rsid w:val="00407E24"/>
    <w:rsid w:val="00412B4D"/>
    <w:rsid w:val="004147DA"/>
    <w:rsid w:val="00426DB6"/>
    <w:rsid w:val="004349BD"/>
    <w:rsid w:val="00437B57"/>
    <w:rsid w:val="004465C9"/>
    <w:rsid w:val="0045038B"/>
    <w:rsid w:val="00450D17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600F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610CEB"/>
    <w:rsid w:val="00616834"/>
    <w:rsid w:val="00626ED5"/>
    <w:rsid w:val="00634000"/>
    <w:rsid w:val="006438E4"/>
    <w:rsid w:val="00660E14"/>
    <w:rsid w:val="00674905"/>
    <w:rsid w:val="00695F6F"/>
    <w:rsid w:val="006D0F6C"/>
    <w:rsid w:val="006F4CEB"/>
    <w:rsid w:val="007007B6"/>
    <w:rsid w:val="00706E4E"/>
    <w:rsid w:val="007273D3"/>
    <w:rsid w:val="00734688"/>
    <w:rsid w:val="0074709A"/>
    <w:rsid w:val="0077764C"/>
    <w:rsid w:val="00784F36"/>
    <w:rsid w:val="00797549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31B8"/>
    <w:rsid w:val="00984D57"/>
    <w:rsid w:val="009A2DEB"/>
    <w:rsid w:val="009A4AE6"/>
    <w:rsid w:val="009C0FB4"/>
    <w:rsid w:val="009C2C03"/>
    <w:rsid w:val="009D3B6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865B0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22F47"/>
    <w:rsid w:val="00B32BAF"/>
    <w:rsid w:val="00B62858"/>
    <w:rsid w:val="00B77E46"/>
    <w:rsid w:val="00B85491"/>
    <w:rsid w:val="00B85CB6"/>
    <w:rsid w:val="00B95955"/>
    <w:rsid w:val="00BA3E91"/>
    <w:rsid w:val="00BA66BF"/>
    <w:rsid w:val="00BB0CF0"/>
    <w:rsid w:val="00BC5138"/>
    <w:rsid w:val="00BC6F82"/>
    <w:rsid w:val="00BD003D"/>
    <w:rsid w:val="00C06C7A"/>
    <w:rsid w:val="00C17EC4"/>
    <w:rsid w:val="00C22A21"/>
    <w:rsid w:val="00C2749A"/>
    <w:rsid w:val="00C4120D"/>
    <w:rsid w:val="00C72727"/>
    <w:rsid w:val="00C93F23"/>
    <w:rsid w:val="00C94370"/>
    <w:rsid w:val="00C95020"/>
    <w:rsid w:val="00CA07D6"/>
    <w:rsid w:val="00CC5F2C"/>
    <w:rsid w:val="00D01CB1"/>
    <w:rsid w:val="00D13104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2D43"/>
    <w:rsid w:val="00DC5544"/>
    <w:rsid w:val="00E013EE"/>
    <w:rsid w:val="00E163EF"/>
    <w:rsid w:val="00E2150B"/>
    <w:rsid w:val="00E2449E"/>
    <w:rsid w:val="00E25D2E"/>
    <w:rsid w:val="00E76680"/>
    <w:rsid w:val="00E77895"/>
    <w:rsid w:val="00E83FC6"/>
    <w:rsid w:val="00E90463"/>
    <w:rsid w:val="00E96DAF"/>
    <w:rsid w:val="00EB1D08"/>
    <w:rsid w:val="00EC1637"/>
    <w:rsid w:val="00EE2BE2"/>
    <w:rsid w:val="00EE3980"/>
    <w:rsid w:val="00EE4CB5"/>
    <w:rsid w:val="00EF1FBA"/>
    <w:rsid w:val="00F17B4C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B124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59053-F2DE-4947-96F9-5DC30EAD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113</cp:revision>
  <cp:lastPrinted>2017-08-10T07:27:00Z</cp:lastPrinted>
  <dcterms:created xsi:type="dcterms:W3CDTF">2018-06-22T12:22:00Z</dcterms:created>
  <dcterms:modified xsi:type="dcterms:W3CDTF">2019-03-08T12:17:00Z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