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69C11AE8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136C28">
        <w:rPr>
          <w:rFonts w:ascii="Times New Roman" w:eastAsia="Times New Roman" w:hAnsi="Times New Roman" w:cs="Times New Roman"/>
          <w:lang w:eastAsia="ar-SA"/>
        </w:rPr>
        <w:t>101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792"/>
        <w:gridCol w:w="2552"/>
      </w:tblGrid>
      <w:tr w:rsidR="00610CEB" w:rsidRPr="00466CD3" w14:paraId="00653E48" w14:textId="77777777" w:rsidTr="00B07D19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466CD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466CD3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466CD3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466CD3" w14:paraId="6E3B986A" w14:textId="77777777" w:rsidTr="00B07D19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466CD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792" w:type="dxa"/>
            <w:vAlign w:val="center"/>
          </w:tcPr>
          <w:p w14:paraId="417638E5" w14:textId="0914EFE1" w:rsidR="00064379" w:rsidRPr="00466CD3" w:rsidRDefault="000B555F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0B555F">
              <w:rPr>
                <w:rFonts w:ascii="Times New Roman" w:hAnsi="Times New Roman" w:cs="Times New Roman"/>
                <w:color w:val="000000"/>
              </w:rPr>
              <w:t>BIAMEDITEK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B555F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0B555F">
              <w:rPr>
                <w:rFonts w:ascii="Times New Roman" w:hAnsi="Times New Roman" w:cs="Times New Roman"/>
                <w:color w:val="000000"/>
              </w:rPr>
              <w:t>Elewatorska</w:t>
            </w:r>
            <w:proofErr w:type="spellEnd"/>
            <w:r w:rsidRPr="000B555F">
              <w:rPr>
                <w:rFonts w:ascii="Times New Roman" w:hAnsi="Times New Roman" w:cs="Times New Roman"/>
                <w:color w:val="000000"/>
              </w:rPr>
              <w:t xml:space="preserve"> 58, 15-620 Białystok</w:t>
            </w:r>
          </w:p>
        </w:tc>
        <w:tc>
          <w:tcPr>
            <w:tcW w:w="2552" w:type="dxa"/>
            <w:vAlign w:val="center"/>
          </w:tcPr>
          <w:p w14:paraId="5743CB34" w14:textId="77777777" w:rsidR="001967E4" w:rsidRDefault="000B555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0B555F">
              <w:rPr>
                <w:rFonts w:ascii="Times New Roman" w:hAnsi="Times New Roman" w:cs="Times New Roman"/>
                <w:color w:val="000000"/>
              </w:rPr>
              <w:t>821 538,52 zł</w:t>
            </w:r>
          </w:p>
          <w:p w14:paraId="6F717252" w14:textId="1187A28A" w:rsidR="000B555F" w:rsidRPr="00466CD3" w:rsidRDefault="000B555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0B555F">
              <w:rPr>
                <w:rFonts w:ascii="Times New Roman" w:hAnsi="Times New Roman" w:cs="Times New Roman"/>
                <w:color w:val="000000"/>
              </w:rPr>
              <w:t>324 586,50 zł</w:t>
            </w:r>
          </w:p>
        </w:tc>
      </w:tr>
    </w:tbl>
    <w:p w14:paraId="03DAE4A7" w14:textId="5955A8E3" w:rsidR="00EF5D62" w:rsidRPr="00466CD3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5D62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55C3" w14:textId="77777777" w:rsidR="00A43A8E" w:rsidRDefault="00A43A8E" w:rsidP="00D55D13">
      <w:r>
        <w:separator/>
      </w:r>
    </w:p>
  </w:endnote>
  <w:endnote w:type="continuationSeparator" w:id="0">
    <w:p w14:paraId="5E6C512F" w14:textId="77777777" w:rsidR="00A43A8E" w:rsidRDefault="00A43A8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F3804" w14:textId="77777777" w:rsidR="00A43A8E" w:rsidRDefault="00A43A8E" w:rsidP="00D55D13">
      <w:r>
        <w:separator/>
      </w:r>
    </w:p>
  </w:footnote>
  <w:footnote w:type="continuationSeparator" w:id="0">
    <w:p w14:paraId="756F4502" w14:textId="77777777" w:rsidR="00A43A8E" w:rsidRDefault="00A43A8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B555F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6C2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A8E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48C5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07D19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B4953-E2CD-4E01-9CE8-1AB3532B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322</cp:revision>
  <cp:lastPrinted>2021-04-14T10:24:00Z</cp:lastPrinted>
  <dcterms:created xsi:type="dcterms:W3CDTF">2018-06-22T12:22:00Z</dcterms:created>
  <dcterms:modified xsi:type="dcterms:W3CDTF">2021-11-30T09:19:00Z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