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DD605B5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1E3BB5">
        <w:rPr>
          <w:rFonts w:ascii="Garamond" w:eastAsia="Times New Roman" w:hAnsi="Garamond" w:cs="Times New Roman"/>
          <w:lang w:eastAsia="pl-PL"/>
        </w:rPr>
        <w:t>FP.271.106.2019.KK</w:t>
      </w:r>
      <w:r w:rsidR="001E3BB5">
        <w:rPr>
          <w:rFonts w:ascii="Garamond" w:eastAsia="Times New Roman" w:hAnsi="Garamond" w:cs="Times New Roman"/>
          <w:lang w:eastAsia="pl-PL"/>
        </w:rPr>
        <w:tab/>
      </w:r>
      <w:r w:rsidR="001E3BB5">
        <w:rPr>
          <w:rFonts w:ascii="Garamond" w:eastAsia="Times New Roman" w:hAnsi="Garamond" w:cs="Times New Roman"/>
          <w:lang w:eastAsia="pl-PL"/>
        </w:rPr>
        <w:tab/>
        <w:t>Kraków, 20</w:t>
      </w:r>
      <w:r w:rsidR="00B77EC1">
        <w:rPr>
          <w:rFonts w:ascii="Garamond" w:eastAsia="Times New Roman" w:hAnsi="Garamond" w:cs="Times New Roman"/>
          <w:lang w:eastAsia="pl-PL"/>
        </w:rPr>
        <w:t xml:space="preserve">.02.2020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0BCC61CA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E3BB5">
        <w:rPr>
          <w:rFonts w:ascii="Garamond" w:eastAsia="Times New Roman" w:hAnsi="Garamond" w:cs="Times New Roman"/>
          <w:b/>
          <w:lang w:eastAsia="pl-PL"/>
        </w:rPr>
        <w:t xml:space="preserve">dodatkowych 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w postępowaniu </w:t>
      </w:r>
    </w:p>
    <w:p w14:paraId="24D557EB" w14:textId="77777777" w:rsidR="00B77EC1" w:rsidRDefault="00B77EC1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B77EC1">
        <w:rPr>
          <w:rFonts w:ascii="Garamond" w:eastAsia="Times New Roman" w:hAnsi="Garamond" w:cs="Times New Roman"/>
          <w:b/>
          <w:lang w:eastAsia="pl-PL"/>
        </w:rPr>
        <w:t xml:space="preserve"> produktów leczniczych, wyrobów medycznych dietetycznych środków specjalnego przeznaczenia medycznego, suplementów diety, smoczków i artykułów dla niemowląt do Apteki Szpit</w:t>
      </w:r>
      <w:r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447775FB" w14:textId="15F9A255" w:rsidR="00234AD4" w:rsidRPr="00CA4540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4668"/>
        <w:gridCol w:w="3198"/>
      </w:tblGrid>
      <w:tr w:rsidR="00234AD4" w:rsidRPr="00CA4540" w14:paraId="0756B739" w14:textId="77777777" w:rsidTr="001E3BB5">
        <w:trPr>
          <w:trHeight w:val="4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58256C96" w:rsidR="000A3088" w:rsidRPr="001E3BB5" w:rsidRDefault="00234AD4" w:rsidP="001E3BB5">
            <w:pPr>
              <w:widowControl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580EFE" w:rsidRPr="00CA4540" w14:paraId="6528F4C8" w14:textId="77777777" w:rsidTr="001E3BB5">
        <w:trPr>
          <w:trHeight w:val="782"/>
        </w:trPr>
        <w:tc>
          <w:tcPr>
            <w:tcW w:w="960" w:type="dxa"/>
            <w:shd w:val="clear" w:color="auto" w:fill="auto"/>
            <w:vAlign w:val="center"/>
          </w:tcPr>
          <w:p w14:paraId="6C4A533F" w14:textId="3B2AA67C" w:rsidR="00580EFE" w:rsidRDefault="00580EFE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5333D0C" w14:textId="77777777" w:rsidR="009046A3" w:rsidRPr="009046A3" w:rsidRDefault="009046A3" w:rsidP="009046A3">
            <w:pPr>
              <w:rPr>
                <w:rFonts w:ascii="Garamond" w:eastAsia="Calibri" w:hAnsi="Garamond" w:cs="Times New Roman"/>
              </w:rPr>
            </w:pPr>
            <w:r w:rsidRPr="009046A3">
              <w:rPr>
                <w:rFonts w:ascii="Garamond" w:eastAsia="Calibri" w:hAnsi="Garamond" w:cs="Times New Roman"/>
              </w:rPr>
              <w:t>Konsorcjum firm:</w:t>
            </w:r>
          </w:p>
          <w:p w14:paraId="69B9BB31" w14:textId="21A114B2" w:rsidR="009046A3" w:rsidRPr="009046A3" w:rsidRDefault="0036036F" w:rsidP="009046A3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URTICA S</w:t>
            </w:r>
            <w:r w:rsidR="009046A3" w:rsidRPr="009046A3">
              <w:rPr>
                <w:rFonts w:ascii="Garamond" w:eastAsia="Calibri" w:hAnsi="Garamond" w:cs="Times New Roman"/>
              </w:rPr>
              <w:t>p.</w:t>
            </w:r>
            <w:r>
              <w:rPr>
                <w:rFonts w:ascii="Garamond" w:eastAsia="Calibri" w:hAnsi="Garamond" w:cs="Times New Roman"/>
              </w:rPr>
              <w:t xml:space="preserve"> </w:t>
            </w:r>
            <w:r w:rsidR="009046A3" w:rsidRPr="009046A3">
              <w:rPr>
                <w:rFonts w:ascii="Garamond" w:eastAsia="Calibri" w:hAnsi="Garamond" w:cs="Times New Roman"/>
              </w:rPr>
              <w:t>o.o. i PGF S.A.</w:t>
            </w:r>
          </w:p>
          <w:p w14:paraId="154F2BBB" w14:textId="77777777" w:rsidR="009046A3" w:rsidRPr="009046A3" w:rsidRDefault="009046A3" w:rsidP="009046A3">
            <w:pPr>
              <w:rPr>
                <w:rFonts w:ascii="Garamond" w:eastAsia="Calibri" w:hAnsi="Garamond" w:cs="Times New Roman"/>
              </w:rPr>
            </w:pPr>
            <w:r w:rsidRPr="009046A3">
              <w:rPr>
                <w:rFonts w:ascii="Garamond" w:eastAsia="Calibri" w:hAnsi="Garamond" w:cs="Times New Roman"/>
              </w:rPr>
              <w:t xml:space="preserve">ul. Krzemieniecka 120, 54-613 Wrocław </w:t>
            </w:r>
          </w:p>
          <w:p w14:paraId="7A6898D6" w14:textId="58458F45" w:rsidR="009046A3" w:rsidRDefault="009046A3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9046A3">
              <w:rPr>
                <w:rFonts w:ascii="Garamond" w:eastAsia="Calibri" w:hAnsi="Garamond" w:cs="Times New Roman"/>
              </w:rPr>
              <w:t>ul. Zbąszyńska 3, 91-342 Łódź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2739F2ED" w14:textId="70F2CA2B" w:rsidR="0036036F" w:rsidRPr="0036036F" w:rsidRDefault="0036036F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52 -</w:t>
            </w:r>
            <w:r w:rsidRPr="0036036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</w:t>
            </w:r>
            <w:r w:rsidR="00AD6484" w:rsidRPr="00AD6484">
              <w:rPr>
                <w:rFonts w:ascii="Garamond" w:eastAsia="Times New Roman" w:hAnsi="Garamond" w:cs="Garamond"/>
                <w:color w:val="000000"/>
                <w:lang w:eastAsia="pl-PL"/>
              </w:rPr>
              <w:t>6 479,76 zł</w:t>
            </w:r>
          </w:p>
          <w:p w14:paraId="19BC3AD0" w14:textId="1C9CE114" w:rsidR="00580EFE" w:rsidRDefault="00AD6484" w:rsidP="0036036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(oferta podtrzymana)</w:t>
            </w:r>
          </w:p>
        </w:tc>
      </w:tr>
      <w:tr w:rsidR="00EF5DA7" w:rsidRPr="00CA4540" w14:paraId="6E030BF4" w14:textId="77777777" w:rsidTr="001E3BB5">
        <w:trPr>
          <w:trHeight w:val="782"/>
        </w:trPr>
        <w:tc>
          <w:tcPr>
            <w:tcW w:w="960" w:type="dxa"/>
            <w:shd w:val="clear" w:color="auto" w:fill="auto"/>
            <w:vAlign w:val="center"/>
          </w:tcPr>
          <w:p w14:paraId="52AA94C1" w14:textId="503E3E1D" w:rsidR="00EF5DA7" w:rsidRDefault="00EF5DA7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06BE17B0" w14:textId="77777777" w:rsidR="00EF5DA7" w:rsidRDefault="008A479B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Neuca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 </w:t>
            </w:r>
          </w:p>
          <w:p w14:paraId="7519975D" w14:textId="121D9FFA" w:rsidR="008A479B" w:rsidRDefault="008A479B" w:rsidP="00A242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Szosa Bydgoska 58, 87-100 Toruń 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6C08A3E7" w14:textId="77777777" w:rsidR="008A479B" w:rsidRDefault="008A479B" w:rsidP="00AD648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52 – </w:t>
            </w:r>
            <w:r w:rsidR="00AD6484" w:rsidRPr="00AD6484">
              <w:rPr>
                <w:rFonts w:ascii="Garamond" w:eastAsia="Times New Roman" w:hAnsi="Garamond" w:cs="Garamond"/>
                <w:color w:val="000000"/>
                <w:lang w:eastAsia="pl-PL"/>
              </w:rPr>
              <w:t>6 479,76 zł</w:t>
            </w:r>
          </w:p>
          <w:p w14:paraId="71D0B029" w14:textId="25127976" w:rsidR="00AD6484" w:rsidRDefault="00AD6484" w:rsidP="00AD648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(oferta podtrzymana)</w:t>
            </w:r>
          </w:p>
        </w:tc>
      </w:tr>
    </w:tbl>
    <w:p w14:paraId="248B3315" w14:textId="77777777" w:rsidR="001E3BB5" w:rsidRDefault="001E3BB5" w:rsidP="00EC4036">
      <w:pPr>
        <w:widowControl/>
        <w:rPr>
          <w:rFonts w:ascii="Garamond" w:eastAsia="Times New Roman" w:hAnsi="Garamond" w:cs="Times New Roman"/>
          <w:lang w:eastAsia="pl-PL"/>
        </w:rPr>
      </w:pPr>
    </w:p>
    <w:p w14:paraId="00F85B2B" w14:textId="192466DF" w:rsidR="00234AD4" w:rsidRPr="00CA4540" w:rsidRDefault="00234AD4" w:rsidP="00EC4036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Kwota przeznaczo</w:t>
      </w:r>
      <w:r w:rsidR="001E3BB5">
        <w:rPr>
          <w:rFonts w:ascii="Garamond" w:eastAsia="Times New Roman" w:hAnsi="Garamond" w:cs="Times New Roman"/>
          <w:lang w:eastAsia="pl-PL"/>
        </w:rPr>
        <w:t>na na sfinansowanie zamówienia w zakresie części</w:t>
      </w:r>
      <w:r w:rsidR="001E3BB5" w:rsidRPr="001E3BB5">
        <w:rPr>
          <w:rFonts w:ascii="Garamond" w:eastAsia="Times New Roman" w:hAnsi="Garamond" w:cs="Times New Roman"/>
          <w:lang w:eastAsia="pl-PL"/>
        </w:rPr>
        <w:t xml:space="preserve"> 52</w:t>
      </w:r>
      <w:r w:rsidR="001E3BB5">
        <w:rPr>
          <w:rFonts w:ascii="Garamond" w:eastAsia="Times New Roman" w:hAnsi="Garamond" w:cs="Times New Roman"/>
          <w:lang w:eastAsia="pl-PL"/>
        </w:rPr>
        <w:t xml:space="preserve">: </w:t>
      </w:r>
      <w:r w:rsidR="001E3BB5" w:rsidRPr="001E3BB5">
        <w:rPr>
          <w:rFonts w:ascii="Garamond" w:eastAsia="Times New Roman" w:hAnsi="Garamond" w:cs="Times New Roman"/>
          <w:lang w:eastAsia="pl-PL"/>
        </w:rPr>
        <w:t>7 234,27 zł</w:t>
      </w:r>
    </w:p>
    <w:p w14:paraId="4623C4FA" w14:textId="65488841" w:rsidR="00823C08" w:rsidRPr="00CA4540" w:rsidRDefault="00823C08" w:rsidP="00234AD4">
      <w:pPr>
        <w:widowControl/>
        <w:ind w:hanging="142"/>
        <w:rPr>
          <w:rFonts w:ascii="Garamond" w:eastAsia="Times New Roman" w:hAnsi="Garamond" w:cs="Times New Roman"/>
          <w:lang w:eastAsia="pl-PL"/>
        </w:rPr>
      </w:pPr>
    </w:p>
    <w:p w14:paraId="2DC5DD0E" w14:textId="77777777" w:rsidR="006040F4" w:rsidRDefault="006040F4" w:rsidP="006040F4">
      <w:pPr>
        <w:widowControl/>
        <w:jc w:val="both"/>
        <w:rPr>
          <w:rFonts w:ascii="Garamond" w:eastAsia="Times New Roman" w:hAnsi="Garamond" w:cs="Times New Roman"/>
          <w:lang w:eastAsia="pl-PL"/>
        </w:rPr>
        <w:sectPr w:rsidR="006040F4" w:rsidSect="006040F4">
          <w:headerReference w:type="default" r:id="rId9"/>
          <w:footerReference w:type="default" r:id="rId10"/>
          <w:pgSz w:w="11906" w:h="16838"/>
          <w:pgMar w:top="1167" w:right="1417" w:bottom="1417" w:left="1417" w:header="426" w:footer="708" w:gutter="0"/>
          <w:cols w:space="708"/>
          <w:docGrid w:linePitch="360"/>
        </w:sectPr>
      </w:pPr>
    </w:p>
    <w:p w14:paraId="48EE5492" w14:textId="738EC057" w:rsidR="00234AD4" w:rsidRPr="00CA4540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234AD4" w:rsidRPr="00CA4540" w:rsidSect="006040F4">
      <w:type w:val="continuous"/>
      <w:pgSz w:w="11906" w:h="16838"/>
      <w:pgMar w:top="1417" w:right="1417" w:bottom="1417" w:left="1417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FA47B" w14:textId="77777777" w:rsidR="00064CE7" w:rsidRDefault="00064CE7" w:rsidP="00E22E7B">
      <w:r>
        <w:separator/>
      </w:r>
    </w:p>
  </w:endnote>
  <w:endnote w:type="continuationSeparator" w:id="0">
    <w:p w14:paraId="5CCB477D" w14:textId="77777777" w:rsidR="00064CE7" w:rsidRDefault="00064CE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247DB3" w:rsidRDefault="00247DB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247DB3" w:rsidRPr="005648AF" w:rsidRDefault="00247DB3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FF171" w14:textId="77777777" w:rsidR="00064CE7" w:rsidRDefault="00064CE7" w:rsidP="00E22E7B">
      <w:r>
        <w:separator/>
      </w:r>
    </w:p>
  </w:footnote>
  <w:footnote w:type="continuationSeparator" w:id="0">
    <w:p w14:paraId="33B01DA6" w14:textId="77777777" w:rsidR="00064CE7" w:rsidRDefault="00064CE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247DB3" w:rsidRDefault="00247DB3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18C8"/>
    <w:rsid w:val="000642CB"/>
    <w:rsid w:val="00064CE7"/>
    <w:rsid w:val="00074020"/>
    <w:rsid w:val="000764B5"/>
    <w:rsid w:val="00095103"/>
    <w:rsid w:val="000A3088"/>
    <w:rsid w:val="000B2E90"/>
    <w:rsid w:val="00107AF2"/>
    <w:rsid w:val="00111F4A"/>
    <w:rsid w:val="001E3BB5"/>
    <w:rsid w:val="0023432A"/>
    <w:rsid w:val="00234AD4"/>
    <w:rsid w:val="00247DB3"/>
    <w:rsid w:val="00284FD2"/>
    <w:rsid w:val="0029730D"/>
    <w:rsid w:val="002D7B7B"/>
    <w:rsid w:val="002E3F63"/>
    <w:rsid w:val="0036036F"/>
    <w:rsid w:val="00375459"/>
    <w:rsid w:val="003B6BF5"/>
    <w:rsid w:val="003F447D"/>
    <w:rsid w:val="00417B38"/>
    <w:rsid w:val="00520DA5"/>
    <w:rsid w:val="005372B4"/>
    <w:rsid w:val="005648AF"/>
    <w:rsid w:val="00580EFE"/>
    <w:rsid w:val="00600795"/>
    <w:rsid w:val="006040F4"/>
    <w:rsid w:val="00667BD8"/>
    <w:rsid w:val="006C1DAD"/>
    <w:rsid w:val="007710AA"/>
    <w:rsid w:val="00823C08"/>
    <w:rsid w:val="008354F3"/>
    <w:rsid w:val="008A479B"/>
    <w:rsid w:val="008C2B05"/>
    <w:rsid w:val="008D3BD3"/>
    <w:rsid w:val="009046A3"/>
    <w:rsid w:val="00957E08"/>
    <w:rsid w:val="009A5839"/>
    <w:rsid w:val="009B3680"/>
    <w:rsid w:val="009C39EE"/>
    <w:rsid w:val="009F26E2"/>
    <w:rsid w:val="00A242CE"/>
    <w:rsid w:val="00A2549D"/>
    <w:rsid w:val="00A94613"/>
    <w:rsid w:val="00AA2535"/>
    <w:rsid w:val="00AD6484"/>
    <w:rsid w:val="00B760A1"/>
    <w:rsid w:val="00B77EC1"/>
    <w:rsid w:val="00C03926"/>
    <w:rsid w:val="00C84B55"/>
    <w:rsid w:val="00C9137E"/>
    <w:rsid w:val="00CA4540"/>
    <w:rsid w:val="00D30D03"/>
    <w:rsid w:val="00D82C96"/>
    <w:rsid w:val="00D876BE"/>
    <w:rsid w:val="00E22E7B"/>
    <w:rsid w:val="00E42DD1"/>
    <w:rsid w:val="00E631DB"/>
    <w:rsid w:val="00EC4036"/>
    <w:rsid w:val="00ED612F"/>
    <w:rsid w:val="00EF5DA7"/>
    <w:rsid w:val="00F31807"/>
    <w:rsid w:val="00F33BC4"/>
    <w:rsid w:val="00F473E8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71</cp:revision>
  <cp:lastPrinted>2020-02-20T08:29:00Z</cp:lastPrinted>
  <dcterms:created xsi:type="dcterms:W3CDTF">2019-11-18T06:42:00Z</dcterms:created>
  <dcterms:modified xsi:type="dcterms:W3CDTF">2020-02-20T08:29:00Z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