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E9984" w14:textId="7C374B72" w:rsidR="004474F5" w:rsidRPr="004474F5" w:rsidRDefault="00825012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NSSU.DFP.271.96</w:t>
      </w:r>
      <w:r w:rsidR="004474F5" w:rsidRPr="004474F5">
        <w:rPr>
          <w:rFonts w:ascii="Garamond" w:eastAsia="Times New Roman" w:hAnsi="Garamond" w:cs="Times New Roman"/>
          <w:lang w:eastAsia="pl-PL"/>
        </w:rPr>
        <w:t>.2019.LS</w:t>
      </w:r>
    </w:p>
    <w:p w14:paraId="7DC40A0E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64C2C8A0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1F97809D" w14:textId="77777777" w:rsidR="004474F5" w:rsidRPr="004474F5" w:rsidRDefault="004474F5" w:rsidP="004474F5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474F5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14:paraId="122DBC63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7FA0E206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A0C0BFF" w14:textId="1D71598E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474F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4474F5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825012" w:rsidRPr="00825012">
        <w:rPr>
          <w:rFonts w:ascii="Garamond" w:eastAsia="Calibri" w:hAnsi="Garamond" w:cs="Times New Roman"/>
          <w:bCs/>
          <w:sz w:val="20"/>
          <w:szCs w:val="20"/>
        </w:rPr>
        <w:t>doposażenie Oddziału Klinicznego Ortopedii i w Nowej Siedzibie Szpitala Uniwersyteckiego (NSSU) w aparaturę medyczną wraz z instalacją, uruchomieniem i szkoleniem personelu</w:t>
      </w:r>
      <w:bookmarkStart w:id="0" w:name="_GoBack"/>
      <w:bookmarkEnd w:id="0"/>
      <w:r w:rsidRPr="004474F5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1B350D61" w14:textId="77777777" w:rsidR="004474F5" w:rsidRPr="004474F5" w:rsidRDefault="004474F5" w:rsidP="004474F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5D4F109D" w14:textId="77777777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3D3D30BA" w14:textId="77777777" w:rsidR="004474F5" w:rsidRPr="004474F5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4474F5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4474F5">
          <w:rPr>
            <w:rFonts w:ascii="Garamond" w:eastAsia="Calibri" w:hAnsi="Garamond" w:cs="Times New Roman"/>
          </w:rPr>
          <w:t>FAQ</w:t>
        </w:r>
      </w:hyperlink>
      <w:r w:rsidRPr="004474F5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4474F5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4474F5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4474F5">
        <w:rPr>
          <w:rFonts w:ascii="Garamond" w:eastAsia="Calibri" w:hAnsi="Garamond" w:cs="Times New Roman"/>
          <w:u w:val="single"/>
        </w:rPr>
        <w:t>„</w:t>
      </w:r>
      <w:r w:rsidRPr="004474F5">
        <w:rPr>
          <w:rFonts w:ascii="Garamond" w:eastAsia="Calibri" w:hAnsi="Garamond" w:cs="Times New Roman"/>
          <w:b/>
          <w:bCs/>
          <w:u w:val="single"/>
        </w:rPr>
        <w:t>Pytania</w:t>
      </w:r>
      <w:r w:rsidRPr="004474F5">
        <w:rPr>
          <w:rFonts w:ascii="Garamond" w:eastAsia="Calibri" w:hAnsi="Garamond" w:cs="Times New Roman"/>
          <w:u w:val="single"/>
        </w:rPr>
        <w:t>”</w:t>
      </w:r>
      <w:r w:rsidRPr="004474F5">
        <w:rPr>
          <w:rFonts w:ascii="Garamond" w:eastAsia="Calibri" w:hAnsi="Garamond" w:cs="Times New Roman"/>
        </w:rPr>
        <w:t>.</w:t>
      </w:r>
    </w:p>
    <w:p w14:paraId="6F83134E" w14:textId="77777777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14:paraId="128878F8" w14:textId="77777777" w:rsidR="004474F5" w:rsidRPr="004474F5" w:rsidRDefault="004474F5" w:rsidP="004474F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1BBCFA2D" w14:textId="77777777" w:rsidR="00A31449" w:rsidRPr="004474F5" w:rsidRDefault="00A31449" w:rsidP="004474F5"/>
    <w:sectPr w:rsidR="00A31449" w:rsidRPr="004474F5" w:rsidSect="00C96356">
      <w:headerReference w:type="default" r:id="rId10"/>
      <w:footerReference w:type="default" r:id="rId11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F6656" w14:textId="77777777" w:rsidR="001D4B70" w:rsidRDefault="001D4B70" w:rsidP="00D51F14">
      <w:pPr>
        <w:spacing w:after="0" w:line="240" w:lineRule="auto"/>
      </w:pPr>
      <w:r>
        <w:separator/>
      </w:r>
    </w:p>
  </w:endnote>
  <w:endnote w:type="continuationSeparator" w:id="0">
    <w:p w14:paraId="630256D5" w14:textId="77777777" w:rsidR="001D4B70" w:rsidRDefault="001D4B70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012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41068" w14:textId="77777777" w:rsidR="001D4B70" w:rsidRDefault="001D4B70" w:rsidP="00D51F14">
      <w:pPr>
        <w:spacing w:after="0" w:line="240" w:lineRule="auto"/>
      </w:pPr>
      <w:r>
        <w:separator/>
      </w:r>
    </w:p>
  </w:footnote>
  <w:footnote w:type="continuationSeparator" w:id="0">
    <w:p w14:paraId="633F79E4" w14:textId="77777777" w:rsidR="001D4B70" w:rsidRDefault="001D4B70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D4B70"/>
    <w:rsid w:val="001E2090"/>
    <w:rsid w:val="00204DA7"/>
    <w:rsid w:val="00205F63"/>
    <w:rsid w:val="00215992"/>
    <w:rsid w:val="00227AAF"/>
    <w:rsid w:val="00232257"/>
    <w:rsid w:val="0028137C"/>
    <w:rsid w:val="002F1AFE"/>
    <w:rsid w:val="0030065D"/>
    <w:rsid w:val="00381C2B"/>
    <w:rsid w:val="003B4891"/>
    <w:rsid w:val="00407991"/>
    <w:rsid w:val="004474F5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25012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oldea.pl/epz/epz/pomoc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26563-B50D-4110-971E-7310087E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4</cp:revision>
  <cp:lastPrinted>2019-11-29T11:40:00Z</cp:lastPrinted>
  <dcterms:created xsi:type="dcterms:W3CDTF">2019-07-01T09:53:00Z</dcterms:created>
  <dcterms:modified xsi:type="dcterms:W3CDTF">2019-11-29T11:40:00Z</dcterms:modified>
</cp:coreProperties>
</file>