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24" w:rsidRPr="005026BE" w:rsidRDefault="00271A24" w:rsidP="00271A2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Załącznik nr 5</w:t>
      </w:r>
      <w:r>
        <w:rPr>
          <w:rFonts w:ascii="Garamond" w:hAnsi="Garamond"/>
          <w:b/>
          <w:sz w:val="24"/>
          <w:szCs w:val="24"/>
        </w:rPr>
        <w:t>b</w:t>
      </w:r>
    </w:p>
    <w:p w:rsidR="00271A24" w:rsidRDefault="00271A24"/>
    <w:p w:rsidR="00271A24" w:rsidRDefault="00271A24"/>
    <w:p w:rsidR="00271A24" w:rsidRDefault="00271A24"/>
    <w:tbl>
      <w:tblPr>
        <w:tblW w:w="95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329"/>
        <w:gridCol w:w="1841"/>
      </w:tblGrid>
      <w:tr w:rsidR="00271A24" w:rsidRPr="001B23AF" w:rsidTr="00FE5845">
        <w:trPr>
          <w:trHeight w:val="510"/>
        </w:trPr>
        <w:tc>
          <w:tcPr>
            <w:tcW w:w="7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1A24" w:rsidRPr="001B23AF" w:rsidRDefault="00271A24" w:rsidP="00FE5845">
            <w:pPr>
              <w:jc w:val="center"/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530-22-02 Pracownia USG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A24" w:rsidRPr="001B23AF" w:rsidRDefault="00271A24" w:rsidP="00FE584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71A24" w:rsidRPr="001B23AF" w:rsidTr="00FE5845">
        <w:trPr>
          <w:trHeight w:val="10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24" w:rsidRPr="001B23AF" w:rsidRDefault="00271A24" w:rsidP="00FE5845">
            <w:pPr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Kod PM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24" w:rsidRPr="001B23AF" w:rsidRDefault="00271A24" w:rsidP="00FE5845">
            <w:pPr>
              <w:jc w:val="center"/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Nazwa PM</w:t>
            </w:r>
            <w:bookmarkStart w:id="0" w:name="_GoBack"/>
            <w:bookmarkEnd w:id="0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71A24" w:rsidRPr="001B23AF" w:rsidRDefault="00271A24" w:rsidP="00FE584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Pakiet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88.793.14</w:t>
            </w:r>
          </w:p>
        </w:tc>
        <w:tc>
          <w:tcPr>
            <w:tcW w:w="632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nadgarstka (prawy,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lewy)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88.793.13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ścięgna Achillesa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13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81.92.1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Wstrzyknięcie leku do stawu lub więzadeł -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nadgarstków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kolana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stawu skokowego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88.793.4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stawu ramiennego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88.793.5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ręki (prawa, lewa)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88.793.6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rąk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88.793.7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stawu barkowego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88.793.8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stawu łokciowego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88.793.9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stawu biodrowego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  <w:tr w:rsidR="00271A24" w:rsidRPr="001B23AF" w:rsidTr="00FE5845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71A24" w:rsidRPr="00646CC8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46CC8">
              <w:rPr>
                <w:rFonts w:ascii="Calibri" w:hAnsi="Calibri"/>
                <w:color w:val="000000"/>
                <w:sz w:val="22"/>
                <w:szCs w:val="22"/>
              </w:rPr>
              <w:t>88.793.10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271A24" w:rsidRPr="001B23AF" w:rsidRDefault="00271A24" w:rsidP="00FE58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palców stóp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A24" w:rsidRPr="001B23AF" w:rsidRDefault="00271A24" w:rsidP="00FE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03EA5">
              <w:rPr>
                <w:rFonts w:ascii="Calibri" w:hAnsi="Calibri"/>
                <w:color w:val="000000"/>
                <w:sz w:val="22"/>
                <w:szCs w:val="22"/>
              </w:rPr>
              <w:t>Pakiet 2</w:t>
            </w:r>
          </w:p>
        </w:tc>
      </w:tr>
    </w:tbl>
    <w:p w:rsidR="00271A24" w:rsidRDefault="00271A24" w:rsidP="00271A24"/>
    <w:p w:rsidR="00271A24" w:rsidRDefault="00271A24" w:rsidP="00271A24"/>
    <w:p w:rsidR="00271A24" w:rsidRDefault="00271A24" w:rsidP="00271A24"/>
    <w:p w:rsidR="00271A24" w:rsidRDefault="00271A24" w:rsidP="00271A24"/>
    <w:p w:rsidR="00790F12" w:rsidRDefault="00790F12"/>
    <w:sectPr w:rsidR="0079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24"/>
    <w:rsid w:val="00271A24"/>
    <w:rsid w:val="007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D10B"/>
  <w15:chartTrackingRefBased/>
  <w15:docId w15:val="{64D46FBD-E660-41DE-8B2B-311C828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Augustyn</dc:creator>
  <cp:keywords/>
  <dc:description/>
  <cp:lastModifiedBy>Marek Augustyn</cp:lastModifiedBy>
  <cp:revision>1</cp:revision>
  <dcterms:created xsi:type="dcterms:W3CDTF">2019-01-18T11:15:00Z</dcterms:created>
  <dcterms:modified xsi:type="dcterms:W3CDTF">2019-01-18T11:16:00Z</dcterms:modified>
</cp:coreProperties>
</file>