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C0409" w14:textId="65D0262F" w:rsidR="00E50D73" w:rsidRPr="00395CA8" w:rsidRDefault="00E50D73" w:rsidP="00E50D73">
      <w:pPr>
        <w:spacing w:after="200"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95CA8">
        <w:rPr>
          <w:rFonts w:ascii="Calibri" w:eastAsia="Calibri" w:hAnsi="Calibri" w:cs="Calibri"/>
          <w:b/>
          <w:sz w:val="22"/>
          <w:szCs w:val="22"/>
          <w:lang w:eastAsia="en-US"/>
        </w:rPr>
        <w:t>Szczegółowy opis przedmiotu zamówienia:</w:t>
      </w:r>
    </w:p>
    <w:p w14:paraId="5B8DDE9D" w14:textId="77777777" w:rsidR="00A348EE" w:rsidRDefault="00A348EE" w:rsidP="00A348EE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Publikacja artykułu sponsorowanego w prasie regionalnej dedykowanej dla województwa małopolskiego</w:t>
      </w:r>
    </w:p>
    <w:p w14:paraId="6CA21901" w14:textId="77777777" w:rsidR="00A348EE" w:rsidRDefault="00A348EE" w:rsidP="00A348EE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Publikacja wyłącznie na terenie województwa małopolskiego</w:t>
      </w:r>
    </w:p>
    <w:p w14:paraId="21A631C1" w14:textId="77777777" w:rsidR="00A348EE" w:rsidRDefault="00A348EE" w:rsidP="00A348EE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Tekst oraz materiały graficzne dostarcza Szpital Uniwersytecki</w:t>
      </w:r>
    </w:p>
    <w:p w14:paraId="7FCF6C49" w14:textId="77777777" w:rsidR="00A348EE" w:rsidRDefault="00A348EE" w:rsidP="00A348EE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Publikacja kolorowa</w:t>
      </w:r>
    </w:p>
    <w:p w14:paraId="537A2F0B" w14:textId="77777777" w:rsidR="00A348EE" w:rsidRDefault="00A348EE" w:rsidP="00A348EE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Powierzchnia: cała, jedna strona gazety (1/1 strona) </w:t>
      </w:r>
    </w:p>
    <w:p w14:paraId="116BA306" w14:textId="77777777" w:rsidR="00A348EE" w:rsidRDefault="00A348EE" w:rsidP="00A348EE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Uwzględnienie logotypów unijnych i projektu „</w:t>
      </w:r>
      <w:r w:rsidRPr="00610B6A">
        <w:rPr>
          <w:rFonts w:ascii="Calibri" w:eastAsia="Calibri" w:hAnsi="Calibri" w:cs="Calibri"/>
          <w:sz w:val="22"/>
          <w:szCs w:val="22"/>
          <w:lang w:eastAsia="en-US"/>
        </w:rPr>
        <w:t>Wyprzedź raka mammografią - Profilaktyka Raka Piersi</w:t>
      </w:r>
      <w:r>
        <w:rPr>
          <w:rFonts w:asciiTheme="minorHAnsi" w:hAnsiTheme="minorHAnsi" w:cstheme="minorHAnsi"/>
          <w:sz w:val="22"/>
          <w:szCs w:val="22"/>
        </w:rPr>
        <w:t xml:space="preserve">” </w:t>
      </w:r>
    </w:p>
    <w:p w14:paraId="6959D17A" w14:textId="74013E6C" w:rsidR="00A348EE" w:rsidRDefault="00926536" w:rsidP="00A348EE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A348EE">
        <w:rPr>
          <w:rFonts w:asciiTheme="minorHAnsi" w:hAnsiTheme="minorHAnsi" w:cstheme="minorHAnsi"/>
          <w:sz w:val="22"/>
          <w:szCs w:val="22"/>
        </w:rPr>
        <w:t xml:space="preserve">iczba publikacji  - </w:t>
      </w:r>
      <w:r>
        <w:rPr>
          <w:rFonts w:asciiTheme="minorHAnsi" w:hAnsiTheme="minorHAnsi" w:cstheme="minorHAnsi"/>
          <w:sz w:val="22"/>
          <w:szCs w:val="22"/>
        </w:rPr>
        <w:t xml:space="preserve">5 </w:t>
      </w:r>
      <w:bookmarkStart w:id="0" w:name="_GoBack"/>
      <w:bookmarkEnd w:id="0"/>
    </w:p>
    <w:p w14:paraId="35C62D48" w14:textId="77777777" w:rsidR="00A348EE" w:rsidRPr="005C1DF0" w:rsidRDefault="00A348EE" w:rsidP="00A348EE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1DF0">
        <w:rPr>
          <w:rFonts w:asciiTheme="minorHAnsi" w:hAnsiTheme="minorHAnsi" w:cstheme="minorHAnsi"/>
          <w:sz w:val="22"/>
          <w:szCs w:val="22"/>
        </w:rPr>
        <w:t xml:space="preserve">Dzień publikacji: od poniedziałku do piątku </w:t>
      </w:r>
    </w:p>
    <w:p w14:paraId="0EC3F595" w14:textId="77777777" w:rsidR="00A348EE" w:rsidRDefault="00A348EE" w:rsidP="00A348EE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429CF">
        <w:rPr>
          <w:rFonts w:asciiTheme="minorHAnsi" w:hAnsiTheme="minorHAnsi" w:cstheme="minorHAnsi"/>
          <w:sz w:val="22"/>
          <w:szCs w:val="22"/>
        </w:rPr>
        <w:t>Harmonogram publikacji zostanie ustalony z Zamawiającym</w:t>
      </w:r>
    </w:p>
    <w:p w14:paraId="0EB1011D" w14:textId="77777777" w:rsidR="00A348EE" w:rsidRDefault="00A348EE" w:rsidP="00A348EE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Publikacja zostanie podzielona na pięć kampanii, każda po jednym artykule w określonym przedziale czasowym.</w:t>
      </w:r>
    </w:p>
    <w:p w14:paraId="4DDB8866" w14:textId="77777777" w:rsidR="0020502A" w:rsidRPr="005B3EA4" w:rsidRDefault="0020502A" w:rsidP="005B3EA4"/>
    <w:sectPr w:rsidR="0020502A" w:rsidRPr="005B3EA4" w:rsidSect="002870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98C0B" w14:textId="77777777" w:rsidR="000F52BF" w:rsidRDefault="000F52BF" w:rsidP="00CC69C9">
      <w:r>
        <w:separator/>
      </w:r>
    </w:p>
  </w:endnote>
  <w:endnote w:type="continuationSeparator" w:id="0">
    <w:p w14:paraId="772A17A8" w14:textId="77777777" w:rsidR="000F52BF" w:rsidRDefault="000F52BF" w:rsidP="00CC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D76CE" w14:textId="77777777" w:rsidR="003C1153" w:rsidRDefault="003C11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B3131" w14:textId="77777777" w:rsidR="003C1153" w:rsidRDefault="003C115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D0CD2" w14:textId="77777777" w:rsidR="003C1153" w:rsidRDefault="003C11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9DD8C" w14:textId="77777777" w:rsidR="000F52BF" w:rsidRDefault="000F52BF" w:rsidP="00CC69C9">
      <w:r>
        <w:separator/>
      </w:r>
    </w:p>
  </w:footnote>
  <w:footnote w:type="continuationSeparator" w:id="0">
    <w:p w14:paraId="622DC0E5" w14:textId="77777777" w:rsidR="000F52BF" w:rsidRDefault="000F52BF" w:rsidP="00CC6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66EE3" w14:textId="77777777" w:rsidR="003C1153" w:rsidRDefault="003C11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C1F4D" w14:textId="117F591E" w:rsidR="00CC69C9" w:rsidRDefault="00AE2BBE" w:rsidP="003C1153">
    <w:pPr>
      <w:tabs>
        <w:tab w:val="center" w:pos="4536"/>
        <w:tab w:val="right" w:pos="9072"/>
      </w:tabs>
      <w:jc w:val="center"/>
    </w:pPr>
    <w:r>
      <w:rPr>
        <w:noProof/>
      </w:rPr>
      <w:drawing>
        <wp:inline distT="0" distB="0" distL="0" distR="0" wp14:anchorId="5D8A8F51" wp14:editId="157DA130">
          <wp:extent cx="5760720" cy="344170"/>
          <wp:effectExtent l="0" t="0" r="0" b="0"/>
          <wp:docPr id="2" name="Obraz 2" descr="C:\Users\anmotyka\Desktop\MAMMOGRAFIA\FB MAMMOGRAFIA\logoty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nmotyka\Desktop\MAMMOGRAFIA\FB MAMMOGRAFIA\logoty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86BDCE" w14:textId="77777777" w:rsidR="009A4ACF" w:rsidRPr="00CC69C9" w:rsidRDefault="009A4ACF" w:rsidP="00CC69C9">
    <w:pPr>
      <w:tabs>
        <w:tab w:val="center" w:pos="4536"/>
        <w:tab w:val="right" w:pos="9072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A48E7" w14:textId="77777777" w:rsidR="003C1153" w:rsidRDefault="003C11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C1FED"/>
    <w:multiLevelType w:val="hybridMultilevel"/>
    <w:tmpl w:val="073A9C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7D2E2A"/>
    <w:multiLevelType w:val="hybridMultilevel"/>
    <w:tmpl w:val="11369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02631"/>
    <w:multiLevelType w:val="hybridMultilevel"/>
    <w:tmpl w:val="96A0E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86583"/>
    <w:multiLevelType w:val="hybridMultilevel"/>
    <w:tmpl w:val="2A72D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B3F8C"/>
    <w:multiLevelType w:val="hybridMultilevel"/>
    <w:tmpl w:val="5C4A0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B09D4"/>
    <w:multiLevelType w:val="hybridMultilevel"/>
    <w:tmpl w:val="6846D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4A"/>
    <w:rsid w:val="00005B05"/>
    <w:rsid w:val="00051BED"/>
    <w:rsid w:val="000531C5"/>
    <w:rsid w:val="0005538D"/>
    <w:rsid w:val="000B0723"/>
    <w:rsid w:val="000B0986"/>
    <w:rsid w:val="000F52BF"/>
    <w:rsid w:val="001006BD"/>
    <w:rsid w:val="00124298"/>
    <w:rsid w:val="00135A13"/>
    <w:rsid w:val="001E734D"/>
    <w:rsid w:val="0020502A"/>
    <w:rsid w:val="00225C36"/>
    <w:rsid w:val="002559C8"/>
    <w:rsid w:val="0028709D"/>
    <w:rsid w:val="002938C1"/>
    <w:rsid w:val="002B61CD"/>
    <w:rsid w:val="002E6A45"/>
    <w:rsid w:val="002F486A"/>
    <w:rsid w:val="00302B91"/>
    <w:rsid w:val="00350470"/>
    <w:rsid w:val="003B3817"/>
    <w:rsid w:val="003C1153"/>
    <w:rsid w:val="0044659F"/>
    <w:rsid w:val="00457536"/>
    <w:rsid w:val="004C0132"/>
    <w:rsid w:val="00554A2F"/>
    <w:rsid w:val="005A428E"/>
    <w:rsid w:val="005B3EA4"/>
    <w:rsid w:val="005D20E2"/>
    <w:rsid w:val="00640083"/>
    <w:rsid w:val="00663533"/>
    <w:rsid w:val="006A386F"/>
    <w:rsid w:val="006D7EC5"/>
    <w:rsid w:val="006E3273"/>
    <w:rsid w:val="00775B74"/>
    <w:rsid w:val="00794EF6"/>
    <w:rsid w:val="007B614A"/>
    <w:rsid w:val="00806FEA"/>
    <w:rsid w:val="00852AC9"/>
    <w:rsid w:val="008D4664"/>
    <w:rsid w:val="00926536"/>
    <w:rsid w:val="009A0293"/>
    <w:rsid w:val="009A4ACF"/>
    <w:rsid w:val="009C79AA"/>
    <w:rsid w:val="00A12822"/>
    <w:rsid w:val="00A348EE"/>
    <w:rsid w:val="00A64C74"/>
    <w:rsid w:val="00A6745B"/>
    <w:rsid w:val="00A82F50"/>
    <w:rsid w:val="00AB359F"/>
    <w:rsid w:val="00AE2BBE"/>
    <w:rsid w:val="00B17191"/>
    <w:rsid w:val="00B60D6C"/>
    <w:rsid w:val="00BB597B"/>
    <w:rsid w:val="00C86944"/>
    <w:rsid w:val="00CB3E9E"/>
    <w:rsid w:val="00CC3076"/>
    <w:rsid w:val="00CC69C9"/>
    <w:rsid w:val="00CD6745"/>
    <w:rsid w:val="00CE3CDC"/>
    <w:rsid w:val="00CF291A"/>
    <w:rsid w:val="00D045DA"/>
    <w:rsid w:val="00D45600"/>
    <w:rsid w:val="00D71273"/>
    <w:rsid w:val="00D922E6"/>
    <w:rsid w:val="00D936C0"/>
    <w:rsid w:val="00DC2958"/>
    <w:rsid w:val="00DF1388"/>
    <w:rsid w:val="00E131C2"/>
    <w:rsid w:val="00E178F3"/>
    <w:rsid w:val="00E301D8"/>
    <w:rsid w:val="00E50D73"/>
    <w:rsid w:val="00EF6A91"/>
    <w:rsid w:val="00F04DC2"/>
    <w:rsid w:val="00F1644F"/>
    <w:rsid w:val="00F75FC4"/>
    <w:rsid w:val="00F9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ECAA4"/>
  <w15:docId w15:val="{011D53C8-CFE1-4B3C-A54D-36A7BFA7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6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F5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87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 1,Numerowanie,List Paragraph,1 Akapit z listą,Wypunktowanie 1,Akapit z listą2,Akapit z listą BS,Kolorowa lista — akcent 11"/>
    <w:basedOn w:val="Normalny"/>
    <w:link w:val="AkapitzlistZnak"/>
    <w:uiPriority w:val="34"/>
    <w:qFormat/>
    <w:rsid w:val="002559C8"/>
    <w:pPr>
      <w:ind w:left="720"/>
      <w:contextualSpacing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DF138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1388"/>
    <w:rPr>
      <w:rFonts w:ascii="Calibri" w:eastAsia="Calibri" w:hAnsi="Calibri" w:cs="Calibri"/>
      <w:lang w:eastAsia="pl-PL" w:bidi="pl-PL"/>
    </w:rPr>
  </w:style>
  <w:style w:type="character" w:customStyle="1" w:styleId="AkapitzlistZnak">
    <w:name w:val="Akapit z listą Znak"/>
    <w:aliases w:val="Nag 1 Znak,Numerowanie Znak,List Paragraph Znak,1 Akapit z listą Znak,Wypunktowanie 1 Znak,Akapit z listą2 Znak,Akapit z listą BS Znak,Kolorowa lista — akcent 11 Znak"/>
    <w:link w:val="Akapitzlist"/>
    <w:uiPriority w:val="34"/>
    <w:qFormat/>
    <w:rsid w:val="00005B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45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45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45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45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45D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Wilk-Kwaskowska</dc:creator>
  <cp:lastModifiedBy>Maria Włodkowska</cp:lastModifiedBy>
  <cp:revision>3</cp:revision>
  <cp:lastPrinted>2019-05-24T11:05:00Z</cp:lastPrinted>
  <dcterms:created xsi:type="dcterms:W3CDTF">2023-03-09T09:41:00Z</dcterms:created>
  <dcterms:modified xsi:type="dcterms:W3CDTF">2023-03-15T09:08:00Z</dcterms:modified>
</cp:coreProperties>
</file>