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BA6AD" w14:textId="77777777" w:rsidR="00E86848" w:rsidRPr="00CE5821" w:rsidRDefault="00E86848">
      <w:pPr>
        <w:rPr>
          <w:rFonts w:ascii="Times New Roman" w:hAnsi="Times New Roman" w:cs="Times New Roman"/>
        </w:rPr>
      </w:pPr>
    </w:p>
    <w:p w14:paraId="3616288B" w14:textId="77777777" w:rsidR="00471A6D" w:rsidRPr="00CE5821" w:rsidRDefault="00471A6D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4"/>
        <w:gridCol w:w="3413"/>
        <w:gridCol w:w="3815"/>
      </w:tblGrid>
      <w:tr w:rsidR="00C2137A" w:rsidRPr="00CE5821" w14:paraId="58799E26" w14:textId="77777777" w:rsidTr="00087AA4">
        <w:trPr>
          <w:trHeight w:val="206"/>
        </w:trPr>
        <w:tc>
          <w:tcPr>
            <w:tcW w:w="1834" w:type="dxa"/>
            <w:shd w:val="clear" w:color="auto" w:fill="A8D08D" w:themeFill="accent6" w:themeFillTint="99"/>
          </w:tcPr>
          <w:p w14:paraId="0B1E3357" w14:textId="2402A362" w:rsidR="00C2137A" w:rsidRPr="00CE5821" w:rsidRDefault="00822D31" w:rsidP="00C2137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C2137A">
              <w:rPr>
                <w:rFonts w:ascii="Times New Roman" w:hAnsi="Times New Roman" w:cs="Times New Roman"/>
                <w:b/>
                <w:sz w:val="26"/>
                <w:szCs w:val="26"/>
              </w:rPr>
              <w:t>.SU</w:t>
            </w:r>
          </w:p>
        </w:tc>
        <w:tc>
          <w:tcPr>
            <w:tcW w:w="7228" w:type="dxa"/>
            <w:gridSpan w:val="2"/>
            <w:vMerge w:val="restart"/>
            <w:tcBorders>
              <w:bottom w:val="nil"/>
            </w:tcBorders>
            <w:shd w:val="clear" w:color="auto" w:fill="70AD47" w:themeFill="accent6"/>
          </w:tcPr>
          <w:p w14:paraId="20A45817" w14:textId="77777777" w:rsidR="00C2137A" w:rsidRPr="00C2137A" w:rsidRDefault="00C2137A" w:rsidP="00AB6B41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</w:p>
          <w:p w14:paraId="6F44DD12" w14:textId="3FADFC20" w:rsidR="00C2137A" w:rsidRDefault="00C2137A" w:rsidP="00087AA4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C2137A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Po </w:t>
            </w:r>
            <w:proofErr w:type="spellStart"/>
            <w:r w:rsidRPr="00C2137A">
              <w:rPr>
                <w:rFonts w:ascii="Times New Roman" w:hAnsi="Times New Roman" w:cs="Times New Roman"/>
                <w:b/>
                <w:sz w:val="34"/>
                <w:szCs w:val="34"/>
              </w:rPr>
              <w:t>cholecystekto</w:t>
            </w:r>
            <w:r w:rsidRPr="00DF4439">
              <w:rPr>
                <w:rFonts w:ascii="Times New Roman" w:hAnsi="Times New Roman" w:cs="Times New Roman"/>
                <w:b/>
                <w:sz w:val="34"/>
                <w:szCs w:val="34"/>
              </w:rPr>
              <w:t>mii</w:t>
            </w:r>
            <w:proofErr w:type="spellEnd"/>
            <w:r w:rsidR="00DF4439" w:rsidRPr="00DF4439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 </w:t>
            </w:r>
            <w:r w:rsidR="00087AA4">
              <w:rPr>
                <w:rFonts w:ascii="Times New Roman" w:hAnsi="Times New Roman" w:cs="Times New Roman"/>
                <w:b/>
                <w:sz w:val="34"/>
                <w:szCs w:val="34"/>
              </w:rPr>
              <w:br/>
            </w:r>
            <w:r w:rsidR="00077D1E">
              <w:rPr>
                <w:rFonts w:ascii="Times New Roman" w:hAnsi="Times New Roman" w:cs="Times New Roman"/>
                <w:b/>
                <w:sz w:val="34"/>
                <w:szCs w:val="34"/>
              </w:rPr>
              <w:t xml:space="preserve">(usunięcie </w:t>
            </w:r>
            <w:bookmarkStart w:id="0" w:name="_GoBack"/>
            <w:bookmarkEnd w:id="0"/>
            <w:r w:rsidR="00DF4439" w:rsidRPr="00DF4439">
              <w:rPr>
                <w:rFonts w:ascii="Times New Roman" w:hAnsi="Times New Roman" w:cs="Times New Roman"/>
                <w:b/>
                <w:sz w:val="34"/>
                <w:szCs w:val="34"/>
              </w:rPr>
              <w:t>pęcherzyka żółciowego)</w:t>
            </w:r>
          </w:p>
          <w:p w14:paraId="752CF32B" w14:textId="288AC8C4" w:rsidR="00DF4439" w:rsidRPr="00C2137A" w:rsidRDefault="00DF4439" w:rsidP="00C2137A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</w:p>
        </w:tc>
      </w:tr>
      <w:tr w:rsidR="00C2137A" w:rsidRPr="00CE5821" w14:paraId="7F0B90D8" w14:textId="77777777" w:rsidTr="00087AA4">
        <w:trPr>
          <w:trHeight w:val="1443"/>
        </w:trPr>
        <w:tc>
          <w:tcPr>
            <w:tcW w:w="1834" w:type="dxa"/>
            <w:shd w:val="clear" w:color="auto" w:fill="A8D08D" w:themeFill="accent6" w:themeFillTint="99"/>
          </w:tcPr>
          <w:p w14:paraId="4CB4F670" w14:textId="77777777" w:rsidR="00C2137A" w:rsidRDefault="00C2137A" w:rsidP="00C2137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55F1056" w14:textId="77777777" w:rsidR="00C2137A" w:rsidRDefault="00C2137A" w:rsidP="00C2137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B02916D" w14:textId="77777777" w:rsidR="00C2137A" w:rsidRPr="00CE5821" w:rsidRDefault="00C2137A" w:rsidP="00C2137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5821">
              <w:rPr>
                <w:rFonts w:ascii="Times New Roman" w:hAnsi="Times New Roman" w:cs="Times New Roman"/>
                <w:b/>
                <w:sz w:val="26"/>
                <w:szCs w:val="26"/>
              </w:rPr>
              <w:t>Nazwa diety</w:t>
            </w:r>
          </w:p>
          <w:p w14:paraId="6C91E8CC" w14:textId="77777777" w:rsidR="00C2137A" w:rsidRPr="00CE5821" w:rsidRDefault="00C2137A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  <w:vMerge/>
            <w:tcBorders>
              <w:bottom w:val="nil"/>
            </w:tcBorders>
            <w:shd w:val="clear" w:color="auto" w:fill="70AD47" w:themeFill="accent6"/>
          </w:tcPr>
          <w:p w14:paraId="349CD106" w14:textId="77777777" w:rsidR="00C2137A" w:rsidRDefault="00C2137A" w:rsidP="00AB6B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71BF9" w:rsidRPr="00CE5821" w14:paraId="28810C5D" w14:textId="77777777" w:rsidTr="00087AA4">
        <w:tc>
          <w:tcPr>
            <w:tcW w:w="1834" w:type="dxa"/>
            <w:shd w:val="clear" w:color="auto" w:fill="A8D08D" w:themeFill="accent6" w:themeFillTint="99"/>
          </w:tcPr>
          <w:p w14:paraId="79C09B1D" w14:textId="77777777" w:rsidR="00E71BF9" w:rsidRPr="00CE5821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D0B900F" w14:textId="77777777" w:rsidR="00E71BF9" w:rsidRPr="00CE5821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5821">
              <w:rPr>
                <w:rFonts w:ascii="Times New Roman" w:hAnsi="Times New Roman" w:cs="Times New Roman"/>
                <w:b/>
                <w:sz w:val="26"/>
                <w:szCs w:val="26"/>
              </w:rPr>
              <w:t>Zastosowanie</w:t>
            </w:r>
          </w:p>
          <w:p w14:paraId="6FA27845" w14:textId="77777777" w:rsidR="00E71BF9" w:rsidRPr="00CE5821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  <w:tcBorders>
              <w:top w:val="nil"/>
            </w:tcBorders>
          </w:tcPr>
          <w:p w14:paraId="46ECF3C4" w14:textId="77777777" w:rsidR="00AB6B41" w:rsidRPr="00CE5821" w:rsidRDefault="00AB6B41" w:rsidP="00CE5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821">
              <w:rPr>
                <w:rFonts w:ascii="Times New Roman" w:hAnsi="Times New Roman" w:cs="Times New Roman"/>
                <w:sz w:val="24"/>
                <w:szCs w:val="24"/>
              </w:rPr>
              <w:t>Cholecystektomia</w:t>
            </w:r>
            <w:proofErr w:type="spellEnd"/>
            <w:r w:rsidRPr="00CE5821">
              <w:rPr>
                <w:rFonts w:ascii="Times New Roman" w:hAnsi="Times New Roman" w:cs="Times New Roman"/>
                <w:sz w:val="24"/>
                <w:szCs w:val="24"/>
              </w:rPr>
              <w:t xml:space="preserve"> to chirurgiczne usunięcie pęcherzyka żółciowego, wykonywane przy kamicy żółciowej lub stanach zapalnych dróg żółciowych. Operację przeprowadza się laparoskopowo lub metodą klasyczną. Po zabiegu konieczna jest odpowiednia dieta wspierająca trawienie.</w:t>
            </w:r>
          </w:p>
          <w:p w14:paraId="0B50740F" w14:textId="77777777" w:rsidR="00E71BF9" w:rsidRPr="00CE5821" w:rsidRDefault="00E71BF9" w:rsidP="00CE5821">
            <w:pPr>
              <w:pStyle w:val="Akapitzlist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BF9" w:rsidRPr="00CE5821" w14:paraId="0EAF4E0F" w14:textId="77777777" w:rsidTr="00C2137A">
        <w:tc>
          <w:tcPr>
            <w:tcW w:w="1834" w:type="dxa"/>
            <w:shd w:val="clear" w:color="auto" w:fill="A8D08D" w:themeFill="accent6" w:themeFillTint="99"/>
          </w:tcPr>
          <w:p w14:paraId="79C40600" w14:textId="77777777" w:rsidR="00E71BF9" w:rsidRPr="00CE5821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027335F" w14:textId="77777777" w:rsidR="00E71BF9" w:rsidRPr="00CE5821" w:rsidRDefault="00E71BF9" w:rsidP="00E71BF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5821">
              <w:rPr>
                <w:rFonts w:ascii="Times New Roman" w:hAnsi="Times New Roman" w:cs="Times New Roman"/>
                <w:b/>
                <w:sz w:val="26"/>
                <w:szCs w:val="26"/>
              </w:rPr>
              <w:t>Zalecenia dietetyczne</w:t>
            </w:r>
          </w:p>
          <w:p w14:paraId="2AEAA9A4" w14:textId="77777777" w:rsidR="00E71BF9" w:rsidRPr="00CE5821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</w:tcPr>
          <w:p w14:paraId="32DCC0CC" w14:textId="77777777" w:rsidR="000220BE" w:rsidRDefault="00AB6B41" w:rsidP="000220BE">
            <w:pPr>
              <w:pStyle w:val="Akapitzlist"/>
              <w:spacing w:after="20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E58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Dieta lekkostrawna i niskotłuszczowa</w:t>
            </w:r>
          </w:p>
          <w:p w14:paraId="7539DFC9" w14:textId="3A23D110" w:rsidR="000220BE" w:rsidRDefault="000220BE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Unikaj tłuszczów zwierzęcych (masło, śmietana, smalec, sery żółte, boczek)</w:t>
            </w:r>
          </w:p>
          <w:p w14:paraId="3798A9CF" w14:textId="0E7B84E0" w:rsidR="000220BE" w:rsidRDefault="000220BE" w:rsidP="000220BE">
            <w:pPr>
              <w:pStyle w:val="Akapitzlist"/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Wybieraj tłuszcze roślinne (oliwa, oleje roślinne, dobra margaryna)</w:t>
            </w:r>
          </w:p>
          <w:p w14:paraId="64D3513E" w14:textId="484B0932" w:rsidR="000220BE" w:rsidRDefault="000220BE" w:rsidP="000220BE">
            <w:pPr>
              <w:pStyle w:val="Akapitzlist"/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Spożywaj chude mięso (drób, cielęcina, chuda wołowina), chude ryby, twarogi, jogurty.</w:t>
            </w:r>
          </w:p>
          <w:p w14:paraId="55A885B1" w14:textId="32BB791D" w:rsidR="000220BE" w:rsidRPr="000220BE" w:rsidRDefault="000220BE" w:rsidP="000220BE">
            <w:pPr>
              <w:pStyle w:val="Akapitzlist"/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Unikaj tłuszczów zwierzęcych (masło, śmietana, smalec, sery żółte, boczek).</w:t>
            </w:r>
          </w:p>
          <w:p w14:paraId="685E4AC1" w14:textId="6DFA4E25" w:rsidR="000220BE" w:rsidRPr="000220BE" w:rsidRDefault="00AB6B41" w:rsidP="000220BE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>Unikaj cukrów prostych</w:t>
            </w:r>
          </w:p>
          <w:p w14:paraId="050925F2" w14:textId="0A623997" w:rsidR="000220BE" w:rsidRPr="000220BE" w:rsidRDefault="00AB6B41" w:rsidP="000220BE">
            <w:pPr>
              <w:pStyle w:val="Akapitzlist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>Ogranicz słodycze, cukier, miód, dżemy, słodzone napoje i nabiał.</w:t>
            </w:r>
          </w:p>
          <w:p w14:paraId="6DDD6354" w14:textId="77777777" w:rsidR="00AB6B41" w:rsidRPr="00CE5821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>Regularne, małe posiłki (4-5 dziennie)</w:t>
            </w:r>
          </w:p>
          <w:p w14:paraId="61388DCB" w14:textId="77777777" w:rsidR="00AB6B41" w:rsidRPr="00E304DE" w:rsidRDefault="00AB6B41" w:rsidP="00E304DE">
            <w:pPr>
              <w:pStyle w:val="Akapitzlist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>Początkowo gotowanie, następnie duszenie, pieczenie, a smażenie wprowadzaj na końcu.</w:t>
            </w:r>
          </w:p>
          <w:p w14:paraId="51A47D63" w14:textId="77777777" w:rsidR="00AB6B41" w:rsidRPr="00CE5821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>Unikaj potraw wzdymających</w:t>
            </w:r>
          </w:p>
          <w:p w14:paraId="2E6B143C" w14:textId="77777777" w:rsidR="00AB6B41" w:rsidRPr="00E304DE" w:rsidRDefault="00AB6B41" w:rsidP="00E304DE">
            <w:pPr>
              <w:pStyle w:val="Akapitzlist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>Kapusta, cebula, czosnek, rośliny strączkowe, śliwki, czereśnie – spożywaj ostrożnie.</w:t>
            </w:r>
          </w:p>
          <w:p w14:paraId="5CF41065" w14:textId="77777777" w:rsidR="00AB6B41" w:rsidRPr="00CE5821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>Stopniowe wprowadzanie błonnika</w:t>
            </w:r>
          </w:p>
          <w:p w14:paraId="1A25E14A" w14:textId="77777777" w:rsidR="00AB6B41" w:rsidRPr="00E304DE" w:rsidRDefault="00AB6B41" w:rsidP="00E304DE">
            <w:pPr>
              <w:pStyle w:val="Akapitzlist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>Zaczynaj od gotowanych warzyw i przecierów, później surówki i pieczywo razowe.</w:t>
            </w:r>
          </w:p>
          <w:p w14:paraId="3A408B41" w14:textId="77777777" w:rsidR="00AB6B41" w:rsidRPr="00CE5821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>Uważaj na tłuszcz</w:t>
            </w:r>
          </w:p>
          <w:p w14:paraId="592B1F5E" w14:textId="77777777" w:rsidR="00AB6B41" w:rsidRPr="00E304DE" w:rsidRDefault="00AB6B41" w:rsidP="00E304DE">
            <w:pPr>
              <w:pStyle w:val="Akapitzlist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>Wprowadzaj stopniowo, rozkładając równomiernie w ciągu dnia.</w:t>
            </w:r>
          </w:p>
          <w:p w14:paraId="665F426C" w14:textId="77777777" w:rsidR="00AB6B41" w:rsidRPr="00CE5821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>Zadbaj o witaminy rozpuszczalne w tłuszczach</w:t>
            </w:r>
          </w:p>
          <w:p w14:paraId="37A493FF" w14:textId="5D7FF90F" w:rsidR="00AB6B41" w:rsidRPr="00D139A8" w:rsidRDefault="00AB6B41" w:rsidP="00CE5821">
            <w:pPr>
              <w:pStyle w:val="Akapitzlist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>Spożywaj warzywa bogate w karoten: marchew, dynię, pomidory, cukinię.</w:t>
            </w:r>
          </w:p>
          <w:p w14:paraId="3FCE6C63" w14:textId="58F3C713" w:rsidR="00087AA4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>Pij odpowiednią ilość płynów</w:t>
            </w:r>
          </w:p>
          <w:p w14:paraId="1B2905B0" w14:textId="77777777" w:rsidR="00AB6B41" w:rsidRPr="00087AA4" w:rsidRDefault="00AB6B41" w:rsidP="00087AA4">
            <w:pPr>
              <w:rPr>
                <w:lang w:eastAsia="pl-PL"/>
              </w:rPr>
            </w:pPr>
          </w:p>
          <w:p w14:paraId="227635D9" w14:textId="5CEA0A52" w:rsidR="00AB6B41" w:rsidRPr="00D139A8" w:rsidRDefault="00AB6B41" w:rsidP="00CE5821">
            <w:pPr>
              <w:pStyle w:val="Akapitzlist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>30-35 ml na kg masy ciała (woda, słabe herbaty, chude mleko, rozwodnione soki).</w:t>
            </w:r>
          </w:p>
          <w:p w14:paraId="2BFC830D" w14:textId="77777777" w:rsidR="00AB6B41" w:rsidRPr="00CE5821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>Powolne rozszerzanie diety</w:t>
            </w:r>
          </w:p>
          <w:p w14:paraId="113C4C90" w14:textId="77777777" w:rsidR="00AB6B41" w:rsidRPr="00E304DE" w:rsidRDefault="00AB6B41" w:rsidP="00E304DE">
            <w:pPr>
              <w:pStyle w:val="Akapitzlist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>Nowe produkty wprowadzaj pojedynczo co 2-3 dni.</w:t>
            </w:r>
          </w:p>
          <w:p w14:paraId="5151E4B0" w14:textId="77777777" w:rsidR="00AB6B41" w:rsidRPr="00CE5821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>Dieta dostosowana do Twoich potrzeb</w:t>
            </w:r>
          </w:p>
          <w:p w14:paraId="4DBF0C81" w14:textId="77777777" w:rsidR="00AB6B41" w:rsidRPr="00E304DE" w:rsidRDefault="00AB6B41" w:rsidP="00E304DE">
            <w:pPr>
              <w:pStyle w:val="Akapitzlist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>Odpowiednia ilość kalorii i składników odżywczych.</w:t>
            </w:r>
          </w:p>
          <w:p w14:paraId="354F7F2A" w14:textId="77777777" w:rsidR="00AB6B41" w:rsidRPr="00CE5821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>Unikaj czynników sprzyjających kamicy żółciowej</w:t>
            </w:r>
          </w:p>
          <w:p w14:paraId="45CE40FB" w14:textId="77777777" w:rsidR="00AB6B41" w:rsidRPr="00E304DE" w:rsidRDefault="00AB6B41" w:rsidP="00E304DE">
            <w:pPr>
              <w:pStyle w:val="Akapitzlist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>Ogranicz tłuszcze zwierzęce, cukry proste, nieregularne i obfite posiłki.</w:t>
            </w:r>
          </w:p>
          <w:p w14:paraId="149FA50B" w14:textId="77777777" w:rsidR="00AB6B41" w:rsidRPr="00CE5821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>Dbaj o wątrobę</w:t>
            </w:r>
          </w:p>
          <w:p w14:paraId="4B8B51E4" w14:textId="77777777" w:rsidR="00AB6B41" w:rsidRPr="00CE5821" w:rsidRDefault="00AB6B41" w:rsidP="00CE5821">
            <w:pPr>
              <w:pStyle w:val="Akapitzlist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Spożywaj zielone warzywa, jabłka, wątrobę, karczochy, miętę, zieloną herbatę, warzywa bogate w potas.</w:t>
            </w:r>
          </w:p>
          <w:p w14:paraId="3AD168D4" w14:textId="77777777" w:rsidR="00E71BF9" w:rsidRPr="00E304DE" w:rsidRDefault="00AB6B41" w:rsidP="00E304DE">
            <w:pPr>
              <w:pStyle w:val="Akapitzlist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Możesz rozważyć suplementację Omega-3, witamin B, D3, C, magnezu, </w:t>
            </w:r>
            <w:proofErr w:type="spellStart"/>
            <w:r w:rsidRPr="00CE58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probiotyków</w:t>
            </w:r>
            <w:proofErr w:type="spellEnd"/>
            <w:r w:rsidRPr="00CE58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kurkuminy.</w:t>
            </w:r>
          </w:p>
        </w:tc>
      </w:tr>
      <w:tr w:rsidR="00E71BF9" w:rsidRPr="00CE5821" w14:paraId="5AF3D196" w14:textId="77777777" w:rsidTr="00C2137A">
        <w:tc>
          <w:tcPr>
            <w:tcW w:w="1834" w:type="dxa"/>
            <w:shd w:val="clear" w:color="auto" w:fill="A8D08D" w:themeFill="accent6" w:themeFillTint="99"/>
          </w:tcPr>
          <w:p w14:paraId="76523C09" w14:textId="77777777" w:rsidR="00E71BF9" w:rsidRPr="00CE5821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BD61403" w14:textId="77777777" w:rsidR="00E71BF9" w:rsidRPr="00CE5821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5821">
              <w:rPr>
                <w:rFonts w:ascii="Times New Roman" w:hAnsi="Times New Roman" w:cs="Times New Roman"/>
                <w:b/>
                <w:sz w:val="26"/>
                <w:szCs w:val="26"/>
              </w:rPr>
              <w:t>Grupy środków spożywczych</w:t>
            </w:r>
          </w:p>
          <w:p w14:paraId="6ECAA2E9" w14:textId="77777777" w:rsidR="00E71BF9" w:rsidRPr="00CE5821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6ED8AD18" w14:textId="77777777" w:rsidR="00CE5821" w:rsidRPr="000D6645" w:rsidRDefault="00CE5821" w:rsidP="00CE58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7553A7" w14:textId="77777777" w:rsidR="00CE5821" w:rsidRPr="000D6645" w:rsidRDefault="00CE5821" w:rsidP="00CE58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16F0BA" w14:textId="77777777" w:rsidR="00E71BF9" w:rsidRPr="000D6645" w:rsidRDefault="00E71BF9" w:rsidP="00CE58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66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Produkty rekomendowane</w:t>
            </w:r>
          </w:p>
        </w:tc>
        <w:tc>
          <w:tcPr>
            <w:tcW w:w="3815" w:type="dxa"/>
          </w:tcPr>
          <w:p w14:paraId="0C1DFF38" w14:textId="77777777" w:rsidR="00CE5821" w:rsidRPr="000D6645" w:rsidRDefault="00CE5821" w:rsidP="00CE58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D4AD54" w14:textId="77777777" w:rsidR="00CE5821" w:rsidRPr="000D6645" w:rsidRDefault="00CE5821" w:rsidP="00CE58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0A733C" w14:textId="77777777" w:rsidR="00E71BF9" w:rsidRPr="000D6645" w:rsidRDefault="00E71BF9" w:rsidP="00CE58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66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Produkty przeciwskazane</w:t>
            </w:r>
          </w:p>
        </w:tc>
      </w:tr>
      <w:tr w:rsidR="00AB6B41" w:rsidRPr="00CE5821" w14:paraId="5942C7D9" w14:textId="77777777" w:rsidTr="00C2137A">
        <w:tc>
          <w:tcPr>
            <w:tcW w:w="1834" w:type="dxa"/>
            <w:shd w:val="clear" w:color="auto" w:fill="A8D08D" w:themeFill="accent6" w:themeFillTint="99"/>
          </w:tcPr>
          <w:p w14:paraId="56BC4D05" w14:textId="77777777" w:rsidR="00AB6B41" w:rsidRPr="00CE5821" w:rsidRDefault="00AB6B41" w:rsidP="00AB6B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0E39761" w14:textId="77777777" w:rsidR="00AB6B41" w:rsidRPr="00CE5821" w:rsidRDefault="00AB6B41" w:rsidP="00AB6B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5821">
              <w:rPr>
                <w:rFonts w:ascii="Times New Roman" w:hAnsi="Times New Roman" w:cs="Times New Roman"/>
                <w:b/>
                <w:sz w:val="26"/>
                <w:szCs w:val="26"/>
              </w:rPr>
              <w:t>Produkty zbożowe</w:t>
            </w:r>
          </w:p>
          <w:p w14:paraId="0633208F" w14:textId="77777777" w:rsidR="00AB6B41" w:rsidRPr="00CE5821" w:rsidRDefault="00AB6B41" w:rsidP="00AB6B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7274C9E4" w14:textId="77777777" w:rsidR="00CE5821" w:rsidRPr="00CE5821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 xml:space="preserve">Wszystkie mąki średniego i niskiego przemiału, mąka pszenna, żytnia, ziemniaczana, kukurydziana, ryżowa, </w:t>
            </w:r>
          </w:p>
          <w:p w14:paraId="057215A9" w14:textId="77777777" w:rsidR="00CE5821" w:rsidRPr="00CE5821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 xml:space="preserve">białe pieczywo pszenne, żytnie i mieszane, graham, grahamki, </w:t>
            </w:r>
          </w:p>
          <w:p w14:paraId="04B5A22E" w14:textId="77777777" w:rsidR="00CE5821" w:rsidRPr="00CE5821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 xml:space="preserve">kasze średnio i drobnoziarniste np.: manna, kukurydziana, jęczmienna (mazurska, wiejska), orkiszowa, jaglana, krakowska, </w:t>
            </w:r>
          </w:p>
          <w:p w14:paraId="471B7183" w14:textId="77777777" w:rsidR="00CE5821" w:rsidRPr="00CE5821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 xml:space="preserve">płatki naturalne błyskawiczne np.: owsiane, gryczane, jęczmienne, żytnie, ryżowe, </w:t>
            </w:r>
          </w:p>
          <w:p w14:paraId="02DE8E47" w14:textId="77777777" w:rsidR="00CE5821" w:rsidRPr="00CE5821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 xml:space="preserve">makarony drobne, ryż biały, </w:t>
            </w:r>
          </w:p>
          <w:p w14:paraId="2F04EB8C" w14:textId="77777777" w:rsidR="00AB6B41" w:rsidRPr="00CE5821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>potrawy mączne np. pierogi, kopytka, kluski bez okrasy (w ograniczonych ilościach), suchary</w:t>
            </w:r>
          </w:p>
        </w:tc>
        <w:tc>
          <w:tcPr>
            <w:tcW w:w="3815" w:type="dxa"/>
          </w:tcPr>
          <w:p w14:paraId="6ACD24B6" w14:textId="77777777" w:rsidR="00CE5821" w:rsidRPr="00CE5821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 xml:space="preserve">wszystkie mąki i pieczywa pełnoziarniste, </w:t>
            </w:r>
          </w:p>
          <w:p w14:paraId="5B065C91" w14:textId="77777777" w:rsidR="00CE5821" w:rsidRPr="00CE5821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 xml:space="preserve">pieczywa z dodatkiem cukru, słodu, syropów, miodu, karmelu, </w:t>
            </w:r>
          </w:p>
          <w:p w14:paraId="1E1A09A9" w14:textId="77777777" w:rsidR="00CE5821" w:rsidRPr="00CE5821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 xml:space="preserve">pieczywa cukiernicze i półcukiernicze, </w:t>
            </w:r>
          </w:p>
          <w:p w14:paraId="67F149D8" w14:textId="77777777" w:rsidR="00CE5821" w:rsidRPr="00CE5821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>produkty mączne smażone</w:t>
            </w:r>
            <w:r w:rsidR="00CE5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 xml:space="preserve">racuchy, pączki, faworki, </w:t>
            </w:r>
          </w:p>
          <w:p w14:paraId="2EAADF2D" w14:textId="77777777" w:rsidR="00CE5821" w:rsidRPr="00CE5821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 xml:space="preserve">kasze gruboziarniste np.: gryczana, pęczak, płatki kukurydziane i inne słodzone płatki zbożowe, </w:t>
            </w:r>
          </w:p>
          <w:p w14:paraId="6C4096EA" w14:textId="77777777" w:rsidR="00CE5821" w:rsidRPr="00CE5821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 xml:space="preserve">makarony grube i pełnoziarniste, </w:t>
            </w:r>
          </w:p>
          <w:p w14:paraId="04EA797C" w14:textId="77777777" w:rsidR="00CE5821" w:rsidRPr="00CE5821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 xml:space="preserve">ryż brązowy, czerwony, </w:t>
            </w:r>
          </w:p>
          <w:p w14:paraId="324341DF" w14:textId="77777777" w:rsidR="00AB6B41" w:rsidRPr="00CE5821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>otręby np.: owsiane, pszenne, żytnie, orkiszowe</w:t>
            </w:r>
          </w:p>
        </w:tc>
      </w:tr>
      <w:tr w:rsidR="00AB6B41" w:rsidRPr="00CE5821" w14:paraId="66E3A698" w14:textId="77777777" w:rsidTr="00C2137A">
        <w:tc>
          <w:tcPr>
            <w:tcW w:w="1834" w:type="dxa"/>
            <w:shd w:val="clear" w:color="auto" w:fill="A8D08D" w:themeFill="accent6" w:themeFillTint="99"/>
          </w:tcPr>
          <w:p w14:paraId="71F9C6BE" w14:textId="77777777" w:rsidR="00AB6B41" w:rsidRPr="00CE5821" w:rsidRDefault="00AB6B41" w:rsidP="00AB6B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64A4AFB" w14:textId="77777777" w:rsidR="00AB6B41" w:rsidRPr="00CE5821" w:rsidRDefault="00AB6B41" w:rsidP="00AB6B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5821">
              <w:rPr>
                <w:rFonts w:ascii="Times New Roman" w:hAnsi="Times New Roman" w:cs="Times New Roman"/>
                <w:b/>
                <w:sz w:val="26"/>
                <w:szCs w:val="26"/>
              </w:rPr>
              <w:t>Warzywa i przetwory warzywne</w:t>
            </w:r>
          </w:p>
          <w:p w14:paraId="3B2B3EA6" w14:textId="77777777" w:rsidR="00AB6B41" w:rsidRPr="00CE5821" w:rsidRDefault="00AB6B41" w:rsidP="00AB6B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050F3A61" w14:textId="77777777" w:rsidR="00CE5821" w:rsidRPr="00CE5821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 xml:space="preserve">Młode, soczyste, gotowane: marchew, dynia, kabaczki, pietruszka, patisony, seler, pomidory bez skórki, </w:t>
            </w:r>
          </w:p>
          <w:p w14:paraId="343F4713" w14:textId="77777777" w:rsidR="00CE5821" w:rsidRPr="00CE5821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 xml:space="preserve">w mniejszych ilościach: szpinak, rabarbar, sałata, bardzo drobno starta marchewka, czarna rzodkiew </w:t>
            </w:r>
          </w:p>
          <w:p w14:paraId="7A966157" w14:textId="77777777" w:rsidR="00CE5821" w:rsidRPr="00CE5821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>Podawane w formie</w:t>
            </w:r>
            <w:r w:rsidR="00CE5821">
              <w:rPr>
                <w:rFonts w:ascii="Times New Roman" w:hAnsi="Times New Roman" w:cs="Times New Roman"/>
                <w:sz w:val="24"/>
                <w:szCs w:val="24"/>
              </w:rPr>
              <w:t xml:space="preserve"> purée oprószone mąką, z wody </w:t>
            </w:r>
          </w:p>
          <w:p w14:paraId="762144B5" w14:textId="77777777" w:rsidR="00CE5821" w:rsidRPr="00CE5821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 xml:space="preserve">gotowane na parze lub w wodzie, </w:t>
            </w:r>
          </w:p>
          <w:p w14:paraId="7555C890" w14:textId="77777777" w:rsidR="00CE5821" w:rsidRPr="00CE5821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 xml:space="preserve">podprawiane zawiesinami z mąki, </w:t>
            </w:r>
          </w:p>
          <w:p w14:paraId="76FC4368" w14:textId="77777777" w:rsidR="00AB6B41" w:rsidRPr="00CE5821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>surowe soki</w:t>
            </w:r>
          </w:p>
        </w:tc>
        <w:tc>
          <w:tcPr>
            <w:tcW w:w="3815" w:type="dxa"/>
          </w:tcPr>
          <w:p w14:paraId="46B2D9CD" w14:textId="77777777" w:rsidR="00CE5821" w:rsidRPr="00CE5821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 xml:space="preserve">Warzywa kapustne, cebula, czosnek, pory, papryka, suche nasiona roślin strączkowych, ogórki, rzodkiewka, rzepa, kalarepa, fasolka szparagowa, groszek zielony, </w:t>
            </w:r>
          </w:p>
          <w:p w14:paraId="565A7266" w14:textId="77777777" w:rsidR="00AB6B41" w:rsidRPr="00CE5821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>warzywa w postaci surówek, sałatek z majonezem i musztardą, warzywa marynowane, solone</w:t>
            </w:r>
          </w:p>
        </w:tc>
      </w:tr>
      <w:tr w:rsidR="00AB6B41" w:rsidRPr="00CE5821" w14:paraId="2092B97B" w14:textId="77777777" w:rsidTr="00C2137A">
        <w:tc>
          <w:tcPr>
            <w:tcW w:w="1834" w:type="dxa"/>
            <w:shd w:val="clear" w:color="auto" w:fill="A8D08D" w:themeFill="accent6" w:themeFillTint="99"/>
          </w:tcPr>
          <w:p w14:paraId="467AF281" w14:textId="77777777" w:rsidR="00AB6B41" w:rsidRPr="00CE5821" w:rsidRDefault="00AB6B41" w:rsidP="00AB6B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5B61E2B" w14:textId="77777777" w:rsidR="00AB6B41" w:rsidRPr="00CE5821" w:rsidRDefault="00AB6B41" w:rsidP="00AB6B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5821">
              <w:rPr>
                <w:rFonts w:ascii="Times New Roman" w:hAnsi="Times New Roman" w:cs="Times New Roman"/>
                <w:b/>
                <w:sz w:val="26"/>
                <w:szCs w:val="26"/>
              </w:rPr>
              <w:t>Ziemniaki, Bataty</w:t>
            </w:r>
          </w:p>
          <w:p w14:paraId="66B0599F" w14:textId="77777777" w:rsidR="00AB6B41" w:rsidRPr="00CE5821" w:rsidRDefault="00AB6B41" w:rsidP="00AB6B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166B084C" w14:textId="77777777" w:rsidR="00AB6B41" w:rsidRPr="00CE5821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>Gotowane w formie purée z dodatkiem mleka, rzadziej gotowane podawane w całości oraz pieczone</w:t>
            </w:r>
          </w:p>
        </w:tc>
        <w:tc>
          <w:tcPr>
            <w:tcW w:w="3815" w:type="dxa"/>
          </w:tcPr>
          <w:p w14:paraId="232A15CA" w14:textId="77777777" w:rsidR="00AB6B41" w:rsidRPr="00CE5821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>Smażone z tłuszczem, frytki, chipsy</w:t>
            </w:r>
          </w:p>
        </w:tc>
      </w:tr>
      <w:tr w:rsidR="00AB6B41" w:rsidRPr="00CE5821" w14:paraId="2B4F0768" w14:textId="77777777" w:rsidTr="00C2137A">
        <w:tc>
          <w:tcPr>
            <w:tcW w:w="1834" w:type="dxa"/>
            <w:shd w:val="clear" w:color="auto" w:fill="A8D08D" w:themeFill="accent6" w:themeFillTint="99"/>
          </w:tcPr>
          <w:p w14:paraId="37E26805" w14:textId="77777777" w:rsidR="00AB6B41" w:rsidRPr="00CE5821" w:rsidRDefault="00AB6B41" w:rsidP="00AB6B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3BD5479" w14:textId="77777777" w:rsidR="00AB6B41" w:rsidRPr="00CE5821" w:rsidRDefault="00AB6B41" w:rsidP="00AB6B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5821">
              <w:rPr>
                <w:rFonts w:ascii="Times New Roman" w:hAnsi="Times New Roman" w:cs="Times New Roman"/>
                <w:b/>
                <w:sz w:val="26"/>
                <w:szCs w:val="26"/>
              </w:rPr>
              <w:t>Owoce i przetwory owocowe</w:t>
            </w:r>
          </w:p>
          <w:p w14:paraId="115E5278" w14:textId="77777777" w:rsidR="00AB6B41" w:rsidRPr="00CE5821" w:rsidRDefault="00AB6B41" w:rsidP="00AB6B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6A8E7505" w14:textId="77777777" w:rsidR="00CE5821" w:rsidRDefault="00AB6B41" w:rsidP="00CE5821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 xml:space="preserve">dojrzałe bez skórki i pestek lub rozdrobnione (w zależności od tolerancji), </w:t>
            </w:r>
          </w:p>
          <w:p w14:paraId="762C4031" w14:textId="77777777" w:rsidR="00CE5821" w:rsidRDefault="00AB6B41" w:rsidP="00CE5821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 xml:space="preserve">przeciery i musy owocowe z niską zawartością lub bez dodatku cukru), </w:t>
            </w:r>
          </w:p>
          <w:p w14:paraId="1AA78FEA" w14:textId="77777777" w:rsidR="00CE5821" w:rsidRDefault="00AB6B41" w:rsidP="00CE5821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 xml:space="preserve">dżemy niskosłodzone bezpestkowe (w ograniczonych ilościach) </w:t>
            </w:r>
          </w:p>
          <w:p w14:paraId="2948BE14" w14:textId="77777777" w:rsidR="00AB6B41" w:rsidRPr="00CE5821" w:rsidRDefault="00AB6B41" w:rsidP="00CE5821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 xml:space="preserve">owoce </w:t>
            </w:r>
            <w:proofErr w:type="spellStart"/>
            <w:r w:rsidRPr="00CE5821">
              <w:rPr>
                <w:rFonts w:ascii="Times New Roman" w:hAnsi="Times New Roman" w:cs="Times New Roman"/>
                <w:sz w:val="24"/>
                <w:szCs w:val="24"/>
              </w:rPr>
              <w:t>drobnopestkowe</w:t>
            </w:r>
            <w:proofErr w:type="spellEnd"/>
            <w:r w:rsidRPr="00CE5821">
              <w:rPr>
                <w:rFonts w:ascii="Times New Roman" w:hAnsi="Times New Roman" w:cs="Times New Roman"/>
                <w:sz w:val="24"/>
                <w:szCs w:val="24"/>
              </w:rPr>
              <w:t>- porzeczka, agrest, maliny, jagoda, truskawki (wyłącznie przetarte przez sto, pozbawione pestek)</w:t>
            </w:r>
          </w:p>
        </w:tc>
        <w:tc>
          <w:tcPr>
            <w:tcW w:w="3815" w:type="dxa"/>
          </w:tcPr>
          <w:p w14:paraId="66B0D656" w14:textId="77777777" w:rsidR="00CE5821" w:rsidRPr="00CE5821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 xml:space="preserve">owoce niedojrzałe, ciężkostrawne (gruszki, śliwki, czereśnie), </w:t>
            </w:r>
          </w:p>
          <w:p w14:paraId="291B8F9D" w14:textId="77777777" w:rsidR="00CE5821" w:rsidRPr="00CE5821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 xml:space="preserve">owoce w syropach cukrowych, kandyzowane, </w:t>
            </w:r>
          </w:p>
          <w:p w14:paraId="216142DE" w14:textId="77777777" w:rsidR="00AB6B41" w:rsidRPr="00CE5821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>przetwory owocowe wysoko słodzone, suszone</w:t>
            </w:r>
          </w:p>
        </w:tc>
      </w:tr>
      <w:tr w:rsidR="00AB6B41" w:rsidRPr="00CE5821" w14:paraId="60E7D962" w14:textId="77777777" w:rsidTr="00C2137A">
        <w:tc>
          <w:tcPr>
            <w:tcW w:w="1834" w:type="dxa"/>
            <w:shd w:val="clear" w:color="auto" w:fill="A8D08D" w:themeFill="accent6" w:themeFillTint="99"/>
          </w:tcPr>
          <w:p w14:paraId="11DBE292" w14:textId="77777777" w:rsidR="00AB6B41" w:rsidRPr="00CE5821" w:rsidRDefault="00AB6B41" w:rsidP="00AB6B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B8FC0F3" w14:textId="77777777" w:rsidR="00AB6B41" w:rsidRPr="00CE5821" w:rsidRDefault="00AB6B41" w:rsidP="00AB6B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582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Orzechy, nasiona, pestki</w:t>
            </w:r>
          </w:p>
        </w:tc>
        <w:tc>
          <w:tcPr>
            <w:tcW w:w="3413" w:type="dxa"/>
          </w:tcPr>
          <w:p w14:paraId="14E9EFD0" w14:textId="77777777" w:rsidR="00AB6B41" w:rsidRPr="00CE5821" w:rsidRDefault="00AB6B41" w:rsidP="00CE5821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>mielone nasiona np. siemię lniane, słonecznik, dynia (w ograniczonych ilościach)</w:t>
            </w:r>
          </w:p>
        </w:tc>
        <w:tc>
          <w:tcPr>
            <w:tcW w:w="3815" w:type="dxa"/>
          </w:tcPr>
          <w:p w14:paraId="6DA1C79D" w14:textId="77777777" w:rsidR="00AB6B41" w:rsidRPr="00CE5821" w:rsidRDefault="00AB6B41" w:rsidP="00CE5821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>całe nasiona i orzechy, pestki, masło orzechowe, wiórki kokosowe</w:t>
            </w:r>
          </w:p>
          <w:p w14:paraId="7273D60E" w14:textId="77777777" w:rsidR="00AB6B41" w:rsidRPr="00CE5821" w:rsidRDefault="00AB6B41" w:rsidP="00CE5821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B41" w:rsidRPr="00CE5821" w14:paraId="0830567B" w14:textId="77777777" w:rsidTr="00C2137A">
        <w:tc>
          <w:tcPr>
            <w:tcW w:w="1834" w:type="dxa"/>
            <w:shd w:val="clear" w:color="auto" w:fill="A8D08D" w:themeFill="accent6" w:themeFillTint="99"/>
          </w:tcPr>
          <w:p w14:paraId="398B8002" w14:textId="77777777" w:rsidR="00AB6B41" w:rsidRPr="00CE5821" w:rsidRDefault="00AB6B41" w:rsidP="00AB6B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7BAACC9" w14:textId="77777777" w:rsidR="00AB6B41" w:rsidRPr="00CE5821" w:rsidRDefault="00AB6B41" w:rsidP="00AB6B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582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Zupy i sosy gorące</w:t>
            </w:r>
          </w:p>
          <w:p w14:paraId="0F836F9E" w14:textId="77777777" w:rsidR="00AB6B41" w:rsidRPr="00CE5821" w:rsidRDefault="00AB6B41" w:rsidP="00AB6B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405DB6A6" w14:textId="77777777" w:rsidR="00AB6B41" w:rsidRPr="00CE5821" w:rsidRDefault="00CE5821" w:rsidP="00CE5821">
            <w:pPr>
              <w:pStyle w:val="Akapitzlist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 xml:space="preserve">Przygotowane z chudych i delikatnych składników, sporządzane przez gotowania bądź duszenie. Nie zawierające żadnych zawiesin i zagęstników. Bez dodatku tłuszczu. </w:t>
            </w:r>
            <w:r w:rsidRPr="00CE58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Umiarkowana temperatura.</w:t>
            </w:r>
          </w:p>
        </w:tc>
        <w:tc>
          <w:tcPr>
            <w:tcW w:w="3815" w:type="dxa"/>
          </w:tcPr>
          <w:p w14:paraId="6634C543" w14:textId="77777777" w:rsidR="00C2137A" w:rsidRDefault="00CE5821" w:rsidP="00CE5821">
            <w:pPr>
              <w:pStyle w:val="Akapitzlist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Zupy i sosy tłuste, z dodatkiem zasmażki. </w:t>
            </w:r>
          </w:p>
          <w:p w14:paraId="118075B5" w14:textId="77777777" w:rsidR="00AB6B41" w:rsidRPr="00CE5821" w:rsidRDefault="00CE5821" w:rsidP="00CE5821">
            <w:pPr>
              <w:pStyle w:val="Akapitzlist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>Na bazie tłustych produktów.</w:t>
            </w:r>
          </w:p>
        </w:tc>
      </w:tr>
      <w:tr w:rsidR="00AB6B41" w:rsidRPr="00CE5821" w14:paraId="2D830798" w14:textId="77777777" w:rsidTr="000D6645">
        <w:trPr>
          <w:trHeight w:val="931"/>
        </w:trPr>
        <w:tc>
          <w:tcPr>
            <w:tcW w:w="1834" w:type="dxa"/>
            <w:shd w:val="clear" w:color="auto" w:fill="A8D08D" w:themeFill="accent6" w:themeFillTint="99"/>
          </w:tcPr>
          <w:p w14:paraId="4172693A" w14:textId="77777777" w:rsidR="00AB6B41" w:rsidRPr="00CE5821" w:rsidRDefault="00AB6B41" w:rsidP="00AB6B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D3BA6EB" w14:textId="77777777" w:rsidR="00AB6B41" w:rsidRPr="00CE5821" w:rsidRDefault="00AB6B41" w:rsidP="00AB6B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5821">
              <w:rPr>
                <w:rFonts w:ascii="Times New Roman" w:hAnsi="Times New Roman" w:cs="Times New Roman"/>
                <w:b/>
                <w:sz w:val="26"/>
                <w:szCs w:val="26"/>
              </w:rPr>
              <w:t>Mięso i przetwory mięsne</w:t>
            </w:r>
          </w:p>
          <w:p w14:paraId="547F5ED6" w14:textId="77777777" w:rsidR="00AB6B41" w:rsidRPr="00CE5821" w:rsidRDefault="00AB6B41" w:rsidP="00AB6B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5660CF0" w14:textId="77777777" w:rsidR="00AB6B41" w:rsidRPr="00CE5821" w:rsidRDefault="00AB6B41" w:rsidP="00AB6B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70B1AD2" w14:textId="77777777" w:rsidR="00AB6B41" w:rsidRPr="00CE5821" w:rsidRDefault="00AB6B41" w:rsidP="00AB6B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010B6A3" w14:textId="77777777" w:rsidR="00AB6B41" w:rsidRPr="00CE5821" w:rsidRDefault="00AB6B41" w:rsidP="00AB6B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C3B8EF0" w14:textId="77777777" w:rsidR="00AB6B41" w:rsidRPr="00CE5821" w:rsidRDefault="00AB6B41" w:rsidP="00AB6B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3E7739E" w14:textId="77777777" w:rsidR="00AB6B41" w:rsidRPr="00CE5821" w:rsidRDefault="00AB6B41" w:rsidP="00AB6B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014B337E" w14:textId="77777777" w:rsidR="00C2137A" w:rsidRDefault="00AB6B41" w:rsidP="00CE5821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 xml:space="preserve">z małą zawartością tłuszczu, np. drób bez skóry (kura, kurczak, indyk), </w:t>
            </w:r>
          </w:p>
          <w:p w14:paraId="3D031A00" w14:textId="77777777" w:rsidR="00C2137A" w:rsidRDefault="00AB6B41" w:rsidP="00CE5821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 xml:space="preserve">chuda wołowina, cielęcina, jagnięcina, królik, </w:t>
            </w:r>
          </w:p>
          <w:p w14:paraId="3B0958CE" w14:textId="77777777" w:rsidR="00C2137A" w:rsidRDefault="00AB6B41" w:rsidP="00CE5821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 xml:space="preserve">chude partie wieprzowiny- polędwica, schab, szynka, </w:t>
            </w:r>
          </w:p>
          <w:p w14:paraId="70A09DDE" w14:textId="77777777" w:rsidR="00AB6B41" w:rsidRPr="00CE5821" w:rsidRDefault="00AB6B41" w:rsidP="00CE5821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>chude gatunki wędlin niemielonych: drobiowych, wieprzowych, wołowych</w:t>
            </w:r>
          </w:p>
        </w:tc>
        <w:tc>
          <w:tcPr>
            <w:tcW w:w="3815" w:type="dxa"/>
          </w:tcPr>
          <w:p w14:paraId="5CD52EFB" w14:textId="77777777" w:rsidR="00C2137A" w:rsidRDefault="00AB6B41" w:rsidP="00CE5821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 xml:space="preserve">z dużą zawartością tłuszczu np. tłusty drób (kaczka, gęś), tłusta wołowina i wieprzowina, baranina, </w:t>
            </w:r>
          </w:p>
          <w:p w14:paraId="79782B39" w14:textId="77777777" w:rsidR="00C2137A" w:rsidRDefault="00AB6B41" w:rsidP="00CE5821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 xml:space="preserve">mięsa peklowane oraz z dużą zawartością soli mięsa smażone, </w:t>
            </w:r>
          </w:p>
          <w:p w14:paraId="121F13F5" w14:textId="77777777" w:rsidR="00C2137A" w:rsidRDefault="00AB6B41" w:rsidP="00CE5821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 xml:space="preserve">tłuste wędlin np.: boczek, baleron kiełbasy, parówki, mortadele, pasztety, wędliny podrobowe (pasztetowa, salceson, wątrobianka) </w:t>
            </w:r>
          </w:p>
          <w:p w14:paraId="4D4D675C" w14:textId="77777777" w:rsidR="00AB6B41" w:rsidRPr="00CE5821" w:rsidRDefault="00AB6B41" w:rsidP="00CE5821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>surowe mięso np. tatar</w:t>
            </w:r>
          </w:p>
        </w:tc>
      </w:tr>
      <w:tr w:rsidR="00AB6B41" w:rsidRPr="00CE5821" w14:paraId="421F37EC" w14:textId="77777777" w:rsidTr="000D6645">
        <w:trPr>
          <w:trHeight w:val="1837"/>
        </w:trPr>
        <w:tc>
          <w:tcPr>
            <w:tcW w:w="1834" w:type="dxa"/>
            <w:shd w:val="clear" w:color="auto" w:fill="A8D08D" w:themeFill="accent6" w:themeFillTint="99"/>
          </w:tcPr>
          <w:p w14:paraId="16C71D86" w14:textId="77777777" w:rsidR="00AB6B41" w:rsidRPr="00CE5821" w:rsidRDefault="00AB6B41" w:rsidP="00AB6B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FC46635" w14:textId="77777777" w:rsidR="00AB6B41" w:rsidRPr="00CE5821" w:rsidRDefault="00AB6B41" w:rsidP="00AB6B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5821">
              <w:rPr>
                <w:rFonts w:ascii="Times New Roman" w:hAnsi="Times New Roman" w:cs="Times New Roman"/>
                <w:b/>
                <w:sz w:val="26"/>
                <w:szCs w:val="26"/>
              </w:rPr>
              <w:t>Ryby i przetwory rybne</w:t>
            </w:r>
          </w:p>
          <w:p w14:paraId="5C91F8DC" w14:textId="77777777" w:rsidR="00AB6B41" w:rsidRPr="00CE5821" w:rsidRDefault="00AB6B41" w:rsidP="00AB6B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670508A1" w14:textId="77777777" w:rsidR="00C2137A" w:rsidRDefault="00AB6B41" w:rsidP="00CE5821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 xml:space="preserve">wszystkie chude ryby morskie i słodkowodne, </w:t>
            </w:r>
          </w:p>
          <w:p w14:paraId="4728FA3B" w14:textId="77777777" w:rsidR="00C2137A" w:rsidRDefault="00AB6B41" w:rsidP="00CE5821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 xml:space="preserve">ryby gotowane w tym na parze, pieczone, </w:t>
            </w:r>
          </w:p>
          <w:p w14:paraId="0A1478F0" w14:textId="77777777" w:rsidR="00AB6B41" w:rsidRPr="00CE5821" w:rsidRDefault="00AB6B41" w:rsidP="00CE5821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>konserwy(w ograniczonych ilościach)</w:t>
            </w:r>
          </w:p>
        </w:tc>
        <w:tc>
          <w:tcPr>
            <w:tcW w:w="3815" w:type="dxa"/>
          </w:tcPr>
          <w:p w14:paraId="4E7037F3" w14:textId="77777777" w:rsidR="00AB6B41" w:rsidRPr="00CE5821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>wszystkie tłuste ryby, ryby surowe, smażone, wędzone, konserwy rybne w oleju</w:t>
            </w:r>
          </w:p>
        </w:tc>
      </w:tr>
      <w:tr w:rsidR="00AB6B41" w:rsidRPr="00CE5821" w14:paraId="7DDA99FE" w14:textId="77777777" w:rsidTr="00C2137A">
        <w:tc>
          <w:tcPr>
            <w:tcW w:w="1834" w:type="dxa"/>
            <w:shd w:val="clear" w:color="auto" w:fill="A8D08D" w:themeFill="accent6" w:themeFillTint="99"/>
          </w:tcPr>
          <w:p w14:paraId="42B13FFC" w14:textId="77777777" w:rsidR="00AB6B41" w:rsidRPr="00CE5821" w:rsidRDefault="00AB6B41" w:rsidP="00AB6B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4F08BED" w14:textId="77777777" w:rsidR="00AB6B41" w:rsidRPr="00CE5821" w:rsidRDefault="00AB6B41" w:rsidP="00AB6B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5821">
              <w:rPr>
                <w:rFonts w:ascii="Times New Roman" w:hAnsi="Times New Roman" w:cs="Times New Roman"/>
                <w:b/>
                <w:sz w:val="26"/>
                <w:szCs w:val="26"/>
              </w:rPr>
              <w:t>Jaja i potrawy z jaj</w:t>
            </w:r>
          </w:p>
          <w:p w14:paraId="3B34D3B9" w14:textId="77777777" w:rsidR="00AB6B41" w:rsidRPr="00CE5821" w:rsidRDefault="00AB6B41" w:rsidP="00AB6B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4AB24C3" w14:textId="77777777" w:rsidR="00AB6B41" w:rsidRPr="00CE5821" w:rsidRDefault="00AB6B41" w:rsidP="00AB6B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4AE54C2" w14:textId="77777777" w:rsidR="00AB6B41" w:rsidRPr="00CE5821" w:rsidRDefault="00AB6B41" w:rsidP="00AB6B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0EF68380" w14:textId="77777777" w:rsidR="00C2137A" w:rsidRPr="00C2137A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 xml:space="preserve">białko jaja (bez ograniczeń), </w:t>
            </w:r>
          </w:p>
          <w:p w14:paraId="221F83FE" w14:textId="77777777" w:rsidR="00AB6B41" w:rsidRPr="00CE5821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>jaja i potrawy z jaj z ograniczenie żółtek</w:t>
            </w:r>
          </w:p>
        </w:tc>
        <w:tc>
          <w:tcPr>
            <w:tcW w:w="3815" w:type="dxa"/>
          </w:tcPr>
          <w:p w14:paraId="2E176D7C" w14:textId="77777777" w:rsidR="00C2137A" w:rsidRPr="00C2137A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 xml:space="preserve">gotowane na twardo i miękko, </w:t>
            </w:r>
          </w:p>
          <w:p w14:paraId="53CFE917" w14:textId="77777777" w:rsidR="00C2137A" w:rsidRPr="00C2137A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 xml:space="preserve">jaja przyrządzane z dużą ilością tłuszczu, </w:t>
            </w:r>
          </w:p>
          <w:p w14:paraId="6A2DF64A" w14:textId="77777777" w:rsidR="00C2137A" w:rsidRPr="00C2137A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 xml:space="preserve">jajecznica, </w:t>
            </w:r>
          </w:p>
          <w:p w14:paraId="004E540C" w14:textId="77777777" w:rsidR="00C2137A" w:rsidRPr="00C2137A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 xml:space="preserve">jaja sadzone, </w:t>
            </w:r>
          </w:p>
          <w:p w14:paraId="57FAF7B2" w14:textId="77777777" w:rsidR="00C2137A" w:rsidRPr="00C2137A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 xml:space="preserve">omlety, </w:t>
            </w:r>
          </w:p>
          <w:p w14:paraId="51FD4F5E" w14:textId="77777777" w:rsidR="00AB6B41" w:rsidRPr="00CE5821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>kotlety jajeczne, smażone na tłuszczu</w:t>
            </w:r>
          </w:p>
        </w:tc>
      </w:tr>
      <w:tr w:rsidR="00AB6B41" w:rsidRPr="00CE5821" w14:paraId="578AA6EF" w14:textId="77777777" w:rsidTr="00C2137A">
        <w:tc>
          <w:tcPr>
            <w:tcW w:w="1834" w:type="dxa"/>
            <w:shd w:val="clear" w:color="auto" w:fill="A8D08D" w:themeFill="accent6" w:themeFillTint="99"/>
          </w:tcPr>
          <w:p w14:paraId="4652A51A" w14:textId="77777777" w:rsidR="00AB6B41" w:rsidRPr="00CE5821" w:rsidRDefault="00AB6B41" w:rsidP="00AB6B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B94ABC9" w14:textId="77777777" w:rsidR="00AB6B41" w:rsidRPr="00CE5821" w:rsidRDefault="00AB6B41" w:rsidP="00AB6B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5821">
              <w:rPr>
                <w:rFonts w:ascii="Times New Roman" w:hAnsi="Times New Roman" w:cs="Times New Roman"/>
                <w:b/>
                <w:sz w:val="26"/>
                <w:szCs w:val="26"/>
              </w:rPr>
              <w:t>Mleko i produkty mleczne</w:t>
            </w:r>
          </w:p>
          <w:p w14:paraId="418F39F3" w14:textId="77777777" w:rsidR="00AB6B41" w:rsidRPr="00CE5821" w:rsidRDefault="00AB6B41" w:rsidP="00AB6B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2EAF09E7" w14:textId="77777777" w:rsidR="00C2137A" w:rsidRPr="00C2137A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 xml:space="preserve">mleko i sery twarogowe chude lub odtłuszczone, </w:t>
            </w:r>
          </w:p>
          <w:p w14:paraId="0C1BA89B" w14:textId="77777777" w:rsidR="00AB6B41" w:rsidRPr="00CE5821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>niskotłuszczowe napoje fermentowane, bez dodatku cukru (kefir, jogurt, maślanka)</w:t>
            </w:r>
          </w:p>
        </w:tc>
        <w:tc>
          <w:tcPr>
            <w:tcW w:w="3815" w:type="dxa"/>
          </w:tcPr>
          <w:p w14:paraId="1C1FF2F1" w14:textId="77777777" w:rsidR="00C2137A" w:rsidRPr="00C2137A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 xml:space="preserve">mleko i sery twarogowe tłuste i półtłuste, </w:t>
            </w:r>
          </w:p>
          <w:p w14:paraId="10B7B69C" w14:textId="77777777" w:rsidR="00C2137A" w:rsidRPr="00C2137A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 xml:space="preserve">mleko skondensowane, jogurty, napoje i desery mleczne z dodatkiem cukru, </w:t>
            </w:r>
          </w:p>
          <w:p w14:paraId="72E534D8" w14:textId="77777777" w:rsidR="00C2137A" w:rsidRPr="00C2137A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 xml:space="preserve">wysokotłuszczowe napoje mleczne fermentowane, </w:t>
            </w:r>
          </w:p>
          <w:p w14:paraId="5E2928D2" w14:textId="77777777" w:rsidR="00C2137A" w:rsidRPr="00C2137A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 xml:space="preserve">tłuste sery podpuszczkowe, </w:t>
            </w:r>
          </w:p>
          <w:p w14:paraId="6C0FDEEC" w14:textId="77777777" w:rsidR="00C2137A" w:rsidRPr="00C2137A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>tłuste sery dojrzewające, ś</w:t>
            </w:r>
          </w:p>
          <w:p w14:paraId="37E7ED62" w14:textId="77777777" w:rsidR="00AB6B41" w:rsidRPr="00CE5821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E5821">
              <w:rPr>
                <w:rFonts w:ascii="Times New Roman" w:hAnsi="Times New Roman" w:cs="Times New Roman"/>
                <w:sz w:val="24"/>
                <w:szCs w:val="24"/>
              </w:rPr>
              <w:t>mietana</w:t>
            </w:r>
            <w:proofErr w:type="spellEnd"/>
            <w:r w:rsidRPr="00CE58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6B41" w:rsidRPr="00CE5821" w14:paraId="1BBF6445" w14:textId="77777777" w:rsidTr="00C2137A">
        <w:tc>
          <w:tcPr>
            <w:tcW w:w="1834" w:type="dxa"/>
            <w:shd w:val="clear" w:color="auto" w:fill="A8D08D" w:themeFill="accent6" w:themeFillTint="99"/>
          </w:tcPr>
          <w:p w14:paraId="7D3312F6" w14:textId="77777777" w:rsidR="00AB6B41" w:rsidRPr="00CE5821" w:rsidRDefault="00AB6B41" w:rsidP="00AB6B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B6B560A" w14:textId="77777777" w:rsidR="00AB6B41" w:rsidRPr="00CE5821" w:rsidRDefault="00AB6B41" w:rsidP="00AB6B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5821">
              <w:rPr>
                <w:rFonts w:ascii="Times New Roman" w:hAnsi="Times New Roman" w:cs="Times New Roman"/>
                <w:b/>
                <w:sz w:val="26"/>
                <w:szCs w:val="26"/>
              </w:rPr>
              <w:t>Tłuszcze</w:t>
            </w:r>
          </w:p>
          <w:p w14:paraId="4FD07C0C" w14:textId="77777777" w:rsidR="00AB6B41" w:rsidRPr="00CE5821" w:rsidRDefault="00AB6B41" w:rsidP="00AB6B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0C33BDF7" w14:textId="77777777" w:rsidR="00AB6B41" w:rsidRPr="00CE5821" w:rsidRDefault="00AB6B41" w:rsidP="00CE5821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>W umiarkowanych ilościach: margaryny miękkie, masło, oleje i oliwa z oliwek</w:t>
            </w:r>
          </w:p>
          <w:p w14:paraId="380B6BE5" w14:textId="77777777" w:rsidR="00AB6B41" w:rsidRPr="00CE5821" w:rsidRDefault="00AB6B41" w:rsidP="00CE5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5" w:type="dxa"/>
          </w:tcPr>
          <w:p w14:paraId="29370EC1" w14:textId="77777777" w:rsidR="00AB6B41" w:rsidRPr="00CE5821" w:rsidRDefault="00AB6B41" w:rsidP="00CE5821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>Smalec, słonina, boczek, margaryny twarde, tłuszcze kuchenne</w:t>
            </w:r>
          </w:p>
          <w:p w14:paraId="403DBE6E" w14:textId="77777777" w:rsidR="00AB6B41" w:rsidRPr="00CE5821" w:rsidRDefault="00AB6B41" w:rsidP="00CE582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B41" w:rsidRPr="00CE5821" w14:paraId="7D2A78C2" w14:textId="77777777" w:rsidTr="000D6645">
        <w:trPr>
          <w:trHeight w:val="1215"/>
        </w:trPr>
        <w:tc>
          <w:tcPr>
            <w:tcW w:w="1834" w:type="dxa"/>
            <w:shd w:val="clear" w:color="auto" w:fill="A8D08D" w:themeFill="accent6" w:themeFillTint="99"/>
          </w:tcPr>
          <w:p w14:paraId="18766A89" w14:textId="77777777" w:rsidR="00AB6B41" w:rsidRPr="00CE5821" w:rsidRDefault="00AB6B41" w:rsidP="00AB6B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1E1B77B" w14:textId="77777777" w:rsidR="00AB6B41" w:rsidRPr="00CE5821" w:rsidRDefault="00AB6B41" w:rsidP="00AB6B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5821">
              <w:rPr>
                <w:rFonts w:ascii="Times New Roman" w:hAnsi="Times New Roman" w:cs="Times New Roman"/>
                <w:b/>
                <w:sz w:val="26"/>
                <w:szCs w:val="26"/>
              </w:rPr>
              <w:t>Desery(w ograniczonych ilościach)</w:t>
            </w:r>
          </w:p>
          <w:p w14:paraId="1B489585" w14:textId="77777777" w:rsidR="00AB6B41" w:rsidRPr="00CE5821" w:rsidRDefault="00AB6B41" w:rsidP="00AB6B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4A9CCCC2" w14:textId="77777777" w:rsidR="00C2137A" w:rsidRPr="00C2137A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 xml:space="preserve">budyń (bez dodatku cukru lub z małą ilością cukru) na mleku odtłuszczonym, </w:t>
            </w:r>
          </w:p>
          <w:p w14:paraId="7C680637" w14:textId="77777777" w:rsidR="00C2137A" w:rsidRPr="00C2137A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 xml:space="preserve">galaretka (bez dodatku cukru lub z małą ilością cukru), </w:t>
            </w:r>
          </w:p>
          <w:p w14:paraId="3DC360B8" w14:textId="77777777" w:rsidR="00C2137A" w:rsidRPr="00C2137A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 xml:space="preserve">kisiel (bez dodatku cukru lub z małą ilością cukru), sałatki owocowe z dozwolonych owoców (bez dodatku cukru), </w:t>
            </w:r>
          </w:p>
          <w:p w14:paraId="0B624CB0" w14:textId="77777777" w:rsidR="00C2137A" w:rsidRPr="00C2137A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 xml:space="preserve">ciasta drożdżowe (bez jaj, z bardzo małym dodatkiem margaryny miękkiej lub oleju, niskosłodzone), </w:t>
            </w:r>
          </w:p>
          <w:p w14:paraId="5524A73F" w14:textId="77777777" w:rsidR="00AB6B41" w:rsidRPr="00CE5821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>ciasta biszkoptowe (tylko na białku jaj, niskosłodzone)</w:t>
            </w:r>
          </w:p>
        </w:tc>
        <w:tc>
          <w:tcPr>
            <w:tcW w:w="3815" w:type="dxa"/>
          </w:tcPr>
          <w:p w14:paraId="7A30F546" w14:textId="77777777" w:rsidR="00C2137A" w:rsidRPr="00C2137A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 xml:space="preserve">słodycze zawierające duże ilości cukru i/lub tłuszczu, </w:t>
            </w:r>
          </w:p>
          <w:p w14:paraId="433E7305" w14:textId="77777777" w:rsidR="00C2137A" w:rsidRPr="00C2137A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 xml:space="preserve">torty i ciasta z masami cukierniczymi, kremami, bitą śmietaną, </w:t>
            </w:r>
          </w:p>
          <w:p w14:paraId="4DCF5292" w14:textId="77777777" w:rsidR="00C2137A" w:rsidRPr="00C2137A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 xml:space="preserve">ciasta kruche z dużą ilością tłuszczu i cukru, </w:t>
            </w:r>
          </w:p>
          <w:p w14:paraId="259F7705" w14:textId="77777777" w:rsidR="00C2137A" w:rsidRPr="00C2137A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 xml:space="preserve">ciasto francuskie, </w:t>
            </w:r>
          </w:p>
          <w:p w14:paraId="71A5B555" w14:textId="77777777" w:rsidR="00AB6B41" w:rsidRPr="00CE5821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>czekolada i wyroby czekoladopodobne</w:t>
            </w:r>
          </w:p>
        </w:tc>
      </w:tr>
      <w:tr w:rsidR="00AB6B41" w:rsidRPr="00CE5821" w14:paraId="0C480E65" w14:textId="77777777" w:rsidTr="000D6645">
        <w:trPr>
          <w:trHeight w:val="5101"/>
        </w:trPr>
        <w:tc>
          <w:tcPr>
            <w:tcW w:w="1834" w:type="dxa"/>
            <w:shd w:val="clear" w:color="auto" w:fill="A8D08D" w:themeFill="accent6" w:themeFillTint="99"/>
          </w:tcPr>
          <w:p w14:paraId="6167A67B" w14:textId="77777777" w:rsidR="00AB6B41" w:rsidRPr="00CE5821" w:rsidRDefault="00AB6B41" w:rsidP="00AB6B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06AAE33" w14:textId="77777777" w:rsidR="00AB6B41" w:rsidRPr="00CE5821" w:rsidRDefault="00AB6B41" w:rsidP="00AB6B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5821">
              <w:rPr>
                <w:rFonts w:ascii="Times New Roman" w:hAnsi="Times New Roman" w:cs="Times New Roman"/>
                <w:b/>
                <w:sz w:val="26"/>
                <w:szCs w:val="26"/>
              </w:rPr>
              <w:t>Napoje</w:t>
            </w:r>
          </w:p>
          <w:p w14:paraId="77A9BB7B" w14:textId="77777777" w:rsidR="00AB6B41" w:rsidRPr="00CE5821" w:rsidRDefault="00AB6B41" w:rsidP="00AB6B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458A5F89" w14:textId="77777777" w:rsidR="00C2137A" w:rsidRPr="00C2137A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 xml:space="preserve">woda niegazowana, </w:t>
            </w:r>
          </w:p>
          <w:p w14:paraId="687FDC5D" w14:textId="77777777" w:rsidR="00C2137A" w:rsidRPr="00C2137A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 xml:space="preserve">słabe napary herbat, np.: czarna, zielona, czerwona, biała, </w:t>
            </w:r>
          </w:p>
          <w:p w14:paraId="0C35D493" w14:textId="77777777" w:rsidR="00C2137A" w:rsidRPr="00C2137A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 xml:space="preserve">napary owocowe, </w:t>
            </w:r>
          </w:p>
          <w:p w14:paraId="0828B764" w14:textId="77777777" w:rsidR="00C2137A" w:rsidRPr="00C2137A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 xml:space="preserve">kawa zbożowa (w ograniczonych ilościach), bawarka, </w:t>
            </w:r>
          </w:p>
          <w:p w14:paraId="1D101C58" w14:textId="77777777" w:rsidR="00C2137A" w:rsidRPr="00C2137A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 xml:space="preserve">kakao o obniżonej zawartości tłuszczu) (bez dodatku cukru lub z małą ilością cukru, na mleku odtłuszczonym), </w:t>
            </w:r>
          </w:p>
          <w:p w14:paraId="0E1C2B79" w14:textId="77777777" w:rsidR="00C2137A" w:rsidRPr="00C2137A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 xml:space="preserve">soki warzywne, soki owocowe (w ograniczonych ilościach), </w:t>
            </w:r>
          </w:p>
          <w:p w14:paraId="69BC69B7" w14:textId="77777777" w:rsidR="00AB6B41" w:rsidRPr="00CE5821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>kompoty (bez dodatku cukru lub z małą ilością cukru)</w:t>
            </w:r>
          </w:p>
        </w:tc>
        <w:tc>
          <w:tcPr>
            <w:tcW w:w="3815" w:type="dxa"/>
          </w:tcPr>
          <w:p w14:paraId="7C308A7C" w14:textId="77777777" w:rsidR="00C2137A" w:rsidRPr="00C2137A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>woda gazowana,</w:t>
            </w:r>
          </w:p>
          <w:p w14:paraId="6D3DC4A9" w14:textId="77777777" w:rsidR="00C2137A" w:rsidRPr="00C2137A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 xml:space="preserve">napoje gazowane, </w:t>
            </w:r>
          </w:p>
          <w:p w14:paraId="75AE6CEB" w14:textId="77777777" w:rsidR="00C2137A" w:rsidRPr="00C2137A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 xml:space="preserve">napoje wysoko słodzone, </w:t>
            </w:r>
          </w:p>
          <w:p w14:paraId="3F95785F" w14:textId="77777777" w:rsidR="00C2137A" w:rsidRPr="00C2137A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 xml:space="preserve">nektary owocowe, </w:t>
            </w:r>
          </w:p>
          <w:p w14:paraId="643797DF" w14:textId="77777777" w:rsidR="00C2137A" w:rsidRPr="00C2137A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 xml:space="preserve">wody smakowe z dodatkiem cukru, </w:t>
            </w:r>
          </w:p>
          <w:p w14:paraId="43CA2B2A" w14:textId="77777777" w:rsidR="00C2137A" w:rsidRPr="00C2137A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 xml:space="preserve">mocne napary kawy i herbaty, </w:t>
            </w:r>
          </w:p>
          <w:p w14:paraId="3DE6CC57" w14:textId="77777777" w:rsidR="00C2137A" w:rsidRPr="00C2137A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 xml:space="preserve">napoje energetyzujące, </w:t>
            </w:r>
          </w:p>
          <w:p w14:paraId="5A39F687" w14:textId="77777777" w:rsidR="00AB6B41" w:rsidRPr="00CE5821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>napoje alkoholowe</w:t>
            </w:r>
          </w:p>
          <w:p w14:paraId="7CB37979" w14:textId="77777777" w:rsidR="00AB6B41" w:rsidRPr="00CE5821" w:rsidRDefault="00AB6B41" w:rsidP="00CE5821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B6B41" w:rsidRPr="00CE5821" w14:paraId="3ACFD27B" w14:textId="77777777" w:rsidTr="000D6645">
        <w:trPr>
          <w:trHeight w:val="3389"/>
        </w:trPr>
        <w:tc>
          <w:tcPr>
            <w:tcW w:w="1834" w:type="dxa"/>
            <w:shd w:val="clear" w:color="auto" w:fill="A8D08D" w:themeFill="accent6" w:themeFillTint="99"/>
          </w:tcPr>
          <w:p w14:paraId="435D00D9" w14:textId="77777777" w:rsidR="00AB6B41" w:rsidRPr="00CE5821" w:rsidRDefault="00AB6B41" w:rsidP="00AB6B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1F65B99" w14:textId="77777777" w:rsidR="00AB6B41" w:rsidRPr="00CE5821" w:rsidRDefault="00AB6B41" w:rsidP="00AB6B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5821">
              <w:rPr>
                <w:rFonts w:ascii="Times New Roman" w:hAnsi="Times New Roman" w:cs="Times New Roman"/>
                <w:b/>
                <w:sz w:val="26"/>
                <w:szCs w:val="26"/>
              </w:rPr>
              <w:t>Przyprawy</w:t>
            </w:r>
          </w:p>
          <w:p w14:paraId="4324E375" w14:textId="77777777" w:rsidR="00AB6B41" w:rsidRPr="00CE5821" w:rsidRDefault="00AB6B41" w:rsidP="00AB6B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7936E866" w14:textId="77777777" w:rsidR="00C2137A" w:rsidRPr="00C2137A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 xml:space="preserve">łagodne naturalne </w:t>
            </w:r>
          </w:p>
          <w:p w14:paraId="4A7E9CA5" w14:textId="77777777" w:rsidR="00C2137A" w:rsidRPr="00C2137A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 xml:space="preserve">przyprawy ziołowe i korzenne np.: liść laurowy, ziele angielskie, koper zielony, kminek, tymianek, majeranek, bazylia, oregano, tymianek, lubczyk, rozmaryn, pieprz ziołowy, goździki, cynamon (w ograniczonych ilościach), </w:t>
            </w:r>
          </w:p>
          <w:p w14:paraId="764C4F10" w14:textId="77777777" w:rsidR="00AB6B41" w:rsidRPr="00CE5821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>sól i cukier (w ograniczonych ilościach)</w:t>
            </w:r>
          </w:p>
        </w:tc>
        <w:tc>
          <w:tcPr>
            <w:tcW w:w="3815" w:type="dxa"/>
          </w:tcPr>
          <w:p w14:paraId="688212F2" w14:textId="77777777" w:rsidR="00C2137A" w:rsidRPr="00C2137A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 xml:space="preserve">ostre przyprawy np.: czarny pieprz, pieprz </w:t>
            </w:r>
            <w:proofErr w:type="spellStart"/>
            <w:r w:rsidRPr="00CE5821">
              <w:rPr>
                <w:rFonts w:ascii="Times New Roman" w:hAnsi="Times New Roman" w:cs="Times New Roman"/>
                <w:sz w:val="24"/>
                <w:szCs w:val="24"/>
              </w:rPr>
              <w:t>cayenne</w:t>
            </w:r>
            <w:proofErr w:type="spellEnd"/>
            <w:r w:rsidRPr="00CE5821">
              <w:rPr>
                <w:rFonts w:ascii="Times New Roman" w:hAnsi="Times New Roman" w:cs="Times New Roman"/>
                <w:sz w:val="24"/>
                <w:szCs w:val="24"/>
              </w:rPr>
              <w:t xml:space="preserve">, ostra papryka, papryka chili, kostki rosołowe i esencje bulionowe, </w:t>
            </w:r>
          </w:p>
          <w:p w14:paraId="611DAAC0" w14:textId="77777777" w:rsidR="00C2137A" w:rsidRPr="00C2137A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 xml:space="preserve">gotowe bazy do zup i sosów, </w:t>
            </w:r>
          </w:p>
          <w:p w14:paraId="4A2C639D" w14:textId="77777777" w:rsidR="00C2137A" w:rsidRPr="00C2137A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 xml:space="preserve">gotowe sosy sałatkowe i dressingi, musztarda, keczup, ocet, sos sojowy, </w:t>
            </w:r>
          </w:p>
          <w:p w14:paraId="23F64C0A" w14:textId="77777777" w:rsidR="00AB6B41" w:rsidRPr="00CE5821" w:rsidRDefault="00AB6B41" w:rsidP="00CE5821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5821">
              <w:rPr>
                <w:rFonts w:ascii="Times New Roman" w:hAnsi="Times New Roman" w:cs="Times New Roman"/>
                <w:sz w:val="24"/>
                <w:szCs w:val="24"/>
              </w:rPr>
              <w:t>przyprawy wzmacniające smak w postaci płynnej i stałej</w:t>
            </w:r>
          </w:p>
        </w:tc>
      </w:tr>
    </w:tbl>
    <w:p w14:paraId="51CA9106" w14:textId="77777777" w:rsidR="009A7250" w:rsidRPr="00CE5821" w:rsidRDefault="009A7250" w:rsidP="009A725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A7250" w:rsidRPr="00CE582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7A718" w14:textId="77777777" w:rsidR="009B7743" w:rsidRDefault="009B7743" w:rsidP="00471A6D">
      <w:pPr>
        <w:spacing w:after="0" w:line="240" w:lineRule="auto"/>
      </w:pPr>
      <w:r>
        <w:separator/>
      </w:r>
    </w:p>
  </w:endnote>
  <w:endnote w:type="continuationSeparator" w:id="0">
    <w:p w14:paraId="67896A3E" w14:textId="77777777" w:rsidR="009B7743" w:rsidRDefault="009B7743" w:rsidP="0047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AE570" w14:textId="77777777" w:rsidR="00087AA4" w:rsidRDefault="00087AA4" w:rsidP="00EF2222">
    <w:pPr>
      <w:pStyle w:val="Stopka"/>
      <w:rPr>
        <w:rFonts w:ascii="Times New Roman" w:hAnsi="Times New Roman" w:cs="Times New Roman"/>
        <w:i/>
        <w:sz w:val="20"/>
        <w:szCs w:val="20"/>
      </w:rPr>
    </w:pPr>
  </w:p>
  <w:p w14:paraId="16D66C9A" w14:textId="1F61926B" w:rsidR="00EF2222" w:rsidRPr="00EF2222" w:rsidRDefault="00EF2222" w:rsidP="00EF2222">
    <w:pPr>
      <w:pStyle w:val="Stopka"/>
      <w:rPr>
        <w:rFonts w:ascii="Times New Roman" w:hAnsi="Times New Roman" w:cs="Times New Roman"/>
      </w:rPr>
    </w:pPr>
    <w:r w:rsidRPr="00EF2222">
      <w:rPr>
        <w:rFonts w:ascii="Times New Roman" w:hAnsi="Times New Roman" w:cs="Times New Roman"/>
        <w:i/>
        <w:sz w:val="20"/>
        <w:szCs w:val="20"/>
      </w:rPr>
      <w:t>***Przedstawiona dieta  została przygotowana  w oparciu o ogólne zalecenia żywieniowe dla danej grupy pacjentów. W przypadku potrzeby dostosowania jadłospisu do indywidualnych potrzeb, stanu zdrowia lub preferencji, zaleca się konsultacje z dietetykiem</w:t>
    </w:r>
  </w:p>
  <w:p w14:paraId="5617CDF0" w14:textId="77777777" w:rsidR="00EF2222" w:rsidRDefault="00EF22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982FC" w14:textId="77777777" w:rsidR="009B7743" w:rsidRDefault="009B7743" w:rsidP="00471A6D">
      <w:pPr>
        <w:spacing w:after="0" w:line="240" w:lineRule="auto"/>
      </w:pPr>
      <w:r>
        <w:separator/>
      </w:r>
    </w:p>
  </w:footnote>
  <w:footnote w:type="continuationSeparator" w:id="0">
    <w:p w14:paraId="697CB512" w14:textId="77777777" w:rsidR="009B7743" w:rsidRDefault="009B7743" w:rsidP="00471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1E495" w14:textId="77777777" w:rsidR="00471A6D" w:rsidRDefault="00471A6D" w:rsidP="00471A6D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63AD125E" wp14:editId="0BF33F09">
          <wp:simplePos x="0" y="0"/>
          <wp:positionH relativeFrom="column">
            <wp:posOffset>2033905</wp:posOffset>
          </wp:positionH>
          <wp:positionV relativeFrom="paragraph">
            <wp:posOffset>0</wp:posOffset>
          </wp:positionV>
          <wp:extent cx="1695450" cy="933450"/>
          <wp:effectExtent l="0" t="0" r="0" b="0"/>
          <wp:wrapTopAndBottom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0087"/>
    <w:multiLevelType w:val="hybridMultilevel"/>
    <w:tmpl w:val="C58890A2"/>
    <w:lvl w:ilvl="0" w:tplc="02F83CBC">
      <w:start w:val="1"/>
      <w:numFmt w:val="bullet"/>
      <w:lvlText w:val=""/>
      <w:lvlJc w:val="left"/>
      <w:pPr>
        <w:ind w:left="-13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6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</w:abstractNum>
  <w:abstractNum w:abstractNumId="1" w15:restartNumberingAfterBreak="0">
    <w:nsid w:val="030D3ED0"/>
    <w:multiLevelType w:val="hybridMultilevel"/>
    <w:tmpl w:val="EB0AA7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957B3F"/>
    <w:multiLevelType w:val="hybridMultilevel"/>
    <w:tmpl w:val="FF1ED7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F509DF"/>
    <w:multiLevelType w:val="hybridMultilevel"/>
    <w:tmpl w:val="C4AA6B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D91C35"/>
    <w:multiLevelType w:val="hybridMultilevel"/>
    <w:tmpl w:val="A44474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C204A6"/>
    <w:multiLevelType w:val="hybridMultilevel"/>
    <w:tmpl w:val="FA460B74"/>
    <w:lvl w:ilvl="0" w:tplc="B6FA22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BE55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AEF4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6C38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267E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62E5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966B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64DA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4CF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7670343"/>
    <w:multiLevelType w:val="hybridMultilevel"/>
    <w:tmpl w:val="7F7C34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3236BF"/>
    <w:multiLevelType w:val="hybridMultilevel"/>
    <w:tmpl w:val="6E183284"/>
    <w:lvl w:ilvl="0" w:tplc="02F83CBC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BAC52BC"/>
    <w:multiLevelType w:val="hybridMultilevel"/>
    <w:tmpl w:val="7D629A2C"/>
    <w:lvl w:ilvl="0" w:tplc="E6AAAA82">
      <w:start w:val="1"/>
      <w:numFmt w:val="bullet"/>
      <w:lvlText w:val="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BB2A3E"/>
    <w:multiLevelType w:val="hybridMultilevel"/>
    <w:tmpl w:val="98D2452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B1826"/>
    <w:multiLevelType w:val="hybridMultilevel"/>
    <w:tmpl w:val="1968352E"/>
    <w:lvl w:ilvl="0" w:tplc="02F83CBC">
      <w:start w:val="1"/>
      <w:numFmt w:val="bullet"/>
      <w:lvlText w:val="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A627FF"/>
    <w:multiLevelType w:val="hybridMultilevel"/>
    <w:tmpl w:val="34FC1C6E"/>
    <w:lvl w:ilvl="0" w:tplc="02F83CBC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7052616"/>
    <w:multiLevelType w:val="hybridMultilevel"/>
    <w:tmpl w:val="9990ACBE"/>
    <w:lvl w:ilvl="0" w:tplc="02F83CBC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7044E23"/>
    <w:multiLevelType w:val="hybridMultilevel"/>
    <w:tmpl w:val="D1B6B8EC"/>
    <w:lvl w:ilvl="0" w:tplc="02F83CBC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BF8639F"/>
    <w:multiLevelType w:val="hybridMultilevel"/>
    <w:tmpl w:val="47503E18"/>
    <w:lvl w:ilvl="0" w:tplc="02F83CBC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E6439DB"/>
    <w:multiLevelType w:val="hybridMultilevel"/>
    <w:tmpl w:val="09242AA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AB0CC2"/>
    <w:multiLevelType w:val="hybridMultilevel"/>
    <w:tmpl w:val="82A8C8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9477086"/>
    <w:multiLevelType w:val="hybridMultilevel"/>
    <w:tmpl w:val="3A22B0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AE1594E"/>
    <w:multiLevelType w:val="hybridMultilevel"/>
    <w:tmpl w:val="BCB294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57290F"/>
    <w:multiLevelType w:val="hybridMultilevel"/>
    <w:tmpl w:val="D9C4BE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17F2013"/>
    <w:multiLevelType w:val="hybridMultilevel"/>
    <w:tmpl w:val="749260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4196794"/>
    <w:multiLevelType w:val="hybridMultilevel"/>
    <w:tmpl w:val="E72299EC"/>
    <w:lvl w:ilvl="0" w:tplc="680E7E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52A0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36F1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DA81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E82F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D2BE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E2FB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B6B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9814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7B72E13"/>
    <w:multiLevelType w:val="hybridMultilevel"/>
    <w:tmpl w:val="28F6D4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E40E7A"/>
    <w:multiLevelType w:val="hybridMultilevel"/>
    <w:tmpl w:val="36BA0726"/>
    <w:lvl w:ilvl="0" w:tplc="02F83CBC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9EA0855"/>
    <w:multiLevelType w:val="hybridMultilevel"/>
    <w:tmpl w:val="1A4AE9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22BFA"/>
    <w:multiLevelType w:val="hybridMultilevel"/>
    <w:tmpl w:val="8FB8F6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924C88"/>
    <w:multiLevelType w:val="hybridMultilevel"/>
    <w:tmpl w:val="760633C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9E10FD"/>
    <w:multiLevelType w:val="hybridMultilevel"/>
    <w:tmpl w:val="F52A16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513375B"/>
    <w:multiLevelType w:val="hybridMultilevel"/>
    <w:tmpl w:val="B39639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68236E1"/>
    <w:multiLevelType w:val="hybridMultilevel"/>
    <w:tmpl w:val="136A0F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A3B6BA2"/>
    <w:multiLevelType w:val="hybridMultilevel"/>
    <w:tmpl w:val="E49AA1A6"/>
    <w:lvl w:ilvl="0" w:tplc="02F83CBC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7B08324B"/>
    <w:multiLevelType w:val="hybridMultilevel"/>
    <w:tmpl w:val="579438E2"/>
    <w:lvl w:ilvl="0" w:tplc="02F83CBC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B4F466A"/>
    <w:multiLevelType w:val="hybridMultilevel"/>
    <w:tmpl w:val="28467458"/>
    <w:lvl w:ilvl="0" w:tplc="02F83CB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E3D3EBA"/>
    <w:multiLevelType w:val="hybridMultilevel"/>
    <w:tmpl w:val="21C49D6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1"/>
  </w:num>
  <w:num w:numId="3">
    <w:abstractNumId w:val="15"/>
  </w:num>
  <w:num w:numId="4">
    <w:abstractNumId w:val="26"/>
  </w:num>
  <w:num w:numId="5">
    <w:abstractNumId w:val="33"/>
  </w:num>
  <w:num w:numId="6">
    <w:abstractNumId w:val="7"/>
  </w:num>
  <w:num w:numId="7">
    <w:abstractNumId w:val="0"/>
  </w:num>
  <w:num w:numId="8">
    <w:abstractNumId w:val="30"/>
  </w:num>
  <w:num w:numId="9">
    <w:abstractNumId w:val="31"/>
  </w:num>
  <w:num w:numId="10">
    <w:abstractNumId w:val="14"/>
  </w:num>
  <w:num w:numId="11">
    <w:abstractNumId w:val="23"/>
  </w:num>
  <w:num w:numId="12">
    <w:abstractNumId w:val="13"/>
  </w:num>
  <w:num w:numId="13">
    <w:abstractNumId w:val="11"/>
  </w:num>
  <w:num w:numId="14">
    <w:abstractNumId w:val="12"/>
  </w:num>
  <w:num w:numId="15">
    <w:abstractNumId w:val="1"/>
  </w:num>
  <w:num w:numId="16">
    <w:abstractNumId w:val="4"/>
  </w:num>
  <w:num w:numId="17">
    <w:abstractNumId w:val="28"/>
  </w:num>
  <w:num w:numId="18">
    <w:abstractNumId w:val="20"/>
  </w:num>
  <w:num w:numId="19">
    <w:abstractNumId w:val="17"/>
  </w:num>
  <w:num w:numId="20">
    <w:abstractNumId w:val="27"/>
  </w:num>
  <w:num w:numId="21">
    <w:abstractNumId w:val="19"/>
  </w:num>
  <w:num w:numId="22">
    <w:abstractNumId w:val="2"/>
  </w:num>
  <w:num w:numId="23">
    <w:abstractNumId w:val="29"/>
  </w:num>
  <w:num w:numId="24">
    <w:abstractNumId w:val="16"/>
  </w:num>
  <w:num w:numId="25">
    <w:abstractNumId w:val="25"/>
  </w:num>
  <w:num w:numId="26">
    <w:abstractNumId w:val="22"/>
  </w:num>
  <w:num w:numId="27">
    <w:abstractNumId w:val="9"/>
  </w:num>
  <w:num w:numId="28">
    <w:abstractNumId w:val="18"/>
  </w:num>
  <w:num w:numId="29">
    <w:abstractNumId w:val="32"/>
  </w:num>
  <w:num w:numId="30">
    <w:abstractNumId w:val="10"/>
  </w:num>
  <w:num w:numId="31">
    <w:abstractNumId w:val="24"/>
  </w:num>
  <w:num w:numId="32">
    <w:abstractNumId w:val="3"/>
  </w:num>
  <w:num w:numId="33">
    <w:abstractNumId w:val="6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9D"/>
    <w:rsid w:val="000220BE"/>
    <w:rsid w:val="00077D1E"/>
    <w:rsid w:val="00087AA4"/>
    <w:rsid w:val="000D6645"/>
    <w:rsid w:val="00200BB4"/>
    <w:rsid w:val="002B5221"/>
    <w:rsid w:val="00307E1C"/>
    <w:rsid w:val="00381103"/>
    <w:rsid w:val="0040639D"/>
    <w:rsid w:val="00455DF6"/>
    <w:rsid w:val="00471A6D"/>
    <w:rsid w:val="00474AD9"/>
    <w:rsid w:val="00534F0F"/>
    <w:rsid w:val="005E7625"/>
    <w:rsid w:val="006D54AD"/>
    <w:rsid w:val="00723486"/>
    <w:rsid w:val="007864F4"/>
    <w:rsid w:val="007979B2"/>
    <w:rsid w:val="007E4636"/>
    <w:rsid w:val="00807438"/>
    <w:rsid w:val="00822D31"/>
    <w:rsid w:val="00856778"/>
    <w:rsid w:val="00956F95"/>
    <w:rsid w:val="0096280D"/>
    <w:rsid w:val="009A7250"/>
    <w:rsid w:val="009B7743"/>
    <w:rsid w:val="00A17EAA"/>
    <w:rsid w:val="00A94AF9"/>
    <w:rsid w:val="00AB6B41"/>
    <w:rsid w:val="00AF5F99"/>
    <w:rsid w:val="00B04BE9"/>
    <w:rsid w:val="00C2137A"/>
    <w:rsid w:val="00CE5821"/>
    <w:rsid w:val="00D139A8"/>
    <w:rsid w:val="00DF4439"/>
    <w:rsid w:val="00E16CC2"/>
    <w:rsid w:val="00E304DE"/>
    <w:rsid w:val="00E67AB7"/>
    <w:rsid w:val="00E71BF9"/>
    <w:rsid w:val="00E81F3D"/>
    <w:rsid w:val="00E86848"/>
    <w:rsid w:val="00EF2222"/>
    <w:rsid w:val="00F654FF"/>
    <w:rsid w:val="00FE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9F963"/>
  <w15:chartTrackingRefBased/>
  <w15:docId w15:val="{A1CF3FB1-1F0E-40AC-838C-5208F517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qFormat/>
    <w:rsid w:val="00F654FF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6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1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1A6D"/>
  </w:style>
  <w:style w:type="paragraph" w:styleId="Stopka">
    <w:name w:val="footer"/>
    <w:basedOn w:val="Normalny"/>
    <w:link w:val="StopkaZnak"/>
    <w:uiPriority w:val="99"/>
    <w:unhideWhenUsed/>
    <w:rsid w:val="00471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1A6D"/>
  </w:style>
  <w:style w:type="paragraph" w:styleId="Bezodstpw">
    <w:name w:val="No Spacing"/>
    <w:uiPriority w:val="1"/>
    <w:qFormat/>
    <w:rsid w:val="00E71BF9"/>
    <w:pPr>
      <w:spacing w:after="0" w:line="240" w:lineRule="auto"/>
    </w:pPr>
  </w:style>
  <w:style w:type="character" w:customStyle="1" w:styleId="Teksttreci">
    <w:name w:val="Tekst treści"/>
    <w:uiPriority w:val="99"/>
    <w:rsid w:val="00856778"/>
    <w:rPr>
      <w:rFonts w:ascii="Calibri" w:hAnsi="Calibri" w:cs="Calibri"/>
      <w:b/>
      <w:bCs/>
      <w:color w:val="000000"/>
      <w:spacing w:val="0"/>
      <w:w w:val="100"/>
      <w:position w:val="0"/>
      <w:sz w:val="21"/>
      <w:szCs w:val="21"/>
      <w:lang w:val="pl-PL" w:eastAsia="pl-PL"/>
    </w:rPr>
  </w:style>
  <w:style w:type="character" w:customStyle="1" w:styleId="TeksttreciLucidaSansUnicode3">
    <w:name w:val="Tekst treści + Lucida Sans Unicode3"/>
    <w:aliases w:val="91,5 pt1,Bez pogrubienia4,Kursywa3"/>
    <w:uiPriority w:val="99"/>
    <w:rsid w:val="00200BB4"/>
    <w:rPr>
      <w:rFonts w:ascii="Lucida Sans Unicode" w:eastAsia="Times New Roman" w:hAnsi="Lucida Sans Unicode" w:cs="Lucida Sans Unicode"/>
      <w:b/>
      <w:bCs/>
      <w:i/>
      <w:iCs/>
      <w:color w:val="000000"/>
      <w:spacing w:val="0"/>
      <w:w w:val="100"/>
      <w:position w:val="0"/>
      <w:sz w:val="19"/>
      <w:szCs w:val="19"/>
      <w:u w:val="none"/>
      <w:lang w:val="pl-PL" w:eastAsia="pl-PL"/>
    </w:rPr>
  </w:style>
  <w:style w:type="character" w:customStyle="1" w:styleId="TeksttreciLucidaSansUnicode2">
    <w:name w:val="Tekst treści + Lucida Sans Unicode2"/>
    <w:aliases w:val="10 pt1,Bez pogrubienia3,Kursywa2"/>
    <w:uiPriority w:val="99"/>
    <w:rsid w:val="00200BB4"/>
    <w:rPr>
      <w:rFonts w:ascii="Lucida Sans Unicode" w:eastAsia="Times New Roman" w:hAnsi="Lucida Sans Unicode" w:cs="Lucida Sans Unicode"/>
      <w:b/>
      <w:bCs/>
      <w:i/>
      <w:iCs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paragraph" w:styleId="Akapitzlist">
    <w:name w:val="List Paragraph"/>
    <w:basedOn w:val="Normalny"/>
    <w:uiPriority w:val="34"/>
    <w:qFormat/>
    <w:rsid w:val="009A7250"/>
    <w:pPr>
      <w:ind w:left="720"/>
      <w:contextualSpacing/>
    </w:pPr>
  </w:style>
  <w:style w:type="table" w:styleId="Tabelasiatki2akcent3">
    <w:name w:val="Grid Table 2 Accent 3"/>
    <w:basedOn w:val="Standardowy"/>
    <w:uiPriority w:val="47"/>
    <w:rsid w:val="009A7250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Nagwek6Znak">
    <w:name w:val="Nagłówek 6 Znak"/>
    <w:basedOn w:val="Domylnaczcionkaakapitu"/>
    <w:link w:val="Nagwek6"/>
    <w:rsid w:val="00F654FF"/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Akapitzlist1">
    <w:name w:val="Akapit z listą1"/>
    <w:basedOn w:val="Normalny"/>
    <w:rsid w:val="00F654FF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Tekstpodstawowywcity">
    <w:name w:val="Body Text Indent"/>
    <w:basedOn w:val="Normalny"/>
    <w:link w:val="TekstpodstawowywcityZnak"/>
    <w:rsid w:val="00F654F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654F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41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39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6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0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9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2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57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1153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Balon</dc:creator>
  <cp:keywords/>
  <dc:description/>
  <cp:lastModifiedBy>Weronika Czesława Franczak</cp:lastModifiedBy>
  <cp:revision>13</cp:revision>
  <dcterms:created xsi:type="dcterms:W3CDTF">2025-11-17T13:35:00Z</dcterms:created>
  <dcterms:modified xsi:type="dcterms:W3CDTF">2025-11-20T12:44:00Z</dcterms:modified>
</cp:coreProperties>
</file>