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A8" w:rsidRPr="00211AA8" w:rsidRDefault="00211AA8" w:rsidP="00211AA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31849B"/>
          <w:sz w:val="32"/>
          <w:szCs w:val="28"/>
          <w:u w:val="single"/>
        </w:rPr>
      </w:pPr>
      <w:r w:rsidRPr="00211AA8">
        <w:rPr>
          <w:rFonts w:ascii="Cambria" w:eastAsia="Calibri" w:hAnsi="Cambria" w:cs="Times New Roman"/>
          <w:b/>
          <w:color w:val="31849B"/>
          <w:sz w:val="32"/>
          <w:szCs w:val="28"/>
          <w:u w:val="single"/>
        </w:rPr>
        <w:t>Ważne telefony</w:t>
      </w:r>
    </w:p>
    <w:p w:rsidR="00211AA8" w:rsidRPr="00211AA8" w:rsidRDefault="00211AA8" w:rsidP="00211AA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215868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0"/>
        <w:gridCol w:w="4492"/>
      </w:tblGrid>
      <w:tr w:rsidR="00211AA8" w:rsidRPr="00211AA8" w:rsidTr="00B261B7">
        <w:tc>
          <w:tcPr>
            <w:tcW w:w="4719" w:type="dxa"/>
          </w:tcPr>
          <w:p w:rsidR="00211AA8" w:rsidRPr="00211AA8" w:rsidRDefault="00211AA8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b/>
                <w:color w:val="215868"/>
                <w:sz w:val="28"/>
                <w:szCs w:val="28"/>
              </w:rPr>
            </w:pPr>
            <w:r w:rsidRPr="00211AA8">
              <w:rPr>
                <w:rFonts w:ascii="Cambria" w:eastAsia="Calibri" w:hAnsi="Cambria" w:cs="Times New Roman"/>
                <w:b/>
                <w:color w:val="215868"/>
                <w:sz w:val="28"/>
                <w:szCs w:val="28"/>
              </w:rPr>
              <w:t xml:space="preserve">Poradnia transplantacyjna </w:t>
            </w:r>
          </w:p>
          <w:p w:rsidR="00211AA8" w:rsidRPr="00211AA8" w:rsidRDefault="00211AA8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  <w:r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 xml:space="preserve">Rejestracja </w:t>
            </w:r>
          </w:p>
          <w:p w:rsidR="00211AA8" w:rsidRPr="00211AA8" w:rsidRDefault="00211AA8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</w:p>
          <w:p w:rsidR="00211AA8" w:rsidRPr="00211AA8" w:rsidRDefault="00211AA8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</w:p>
          <w:p w:rsidR="00211AA8" w:rsidRPr="00211AA8" w:rsidRDefault="00211AA8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  <w:r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Gabinet zabiegowy</w:t>
            </w:r>
          </w:p>
          <w:p w:rsidR="00211AA8" w:rsidRPr="00211AA8" w:rsidRDefault="00211AA8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  <w:r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Czynna od poniedziałku do piątku                   w godz. 7.30-15.00</w:t>
            </w:r>
          </w:p>
        </w:tc>
        <w:tc>
          <w:tcPr>
            <w:tcW w:w="4719" w:type="dxa"/>
          </w:tcPr>
          <w:p w:rsidR="000F75C7" w:rsidRDefault="000F75C7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</w:p>
          <w:p w:rsidR="00211AA8" w:rsidRDefault="00211AA8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  <w:r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12 </w:t>
            </w:r>
            <w:r w:rsidR="006339E1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400</w:t>
            </w:r>
            <w:r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 xml:space="preserve"> </w:t>
            </w:r>
            <w:r w:rsidR="000F75C7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34 34</w:t>
            </w:r>
          </w:p>
          <w:p w:rsidR="000F75C7" w:rsidRPr="00211AA8" w:rsidRDefault="000F75C7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12 400 34 35</w:t>
            </w:r>
          </w:p>
          <w:p w:rsidR="00211AA8" w:rsidRPr="00211AA8" w:rsidRDefault="00211AA8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</w:p>
          <w:p w:rsidR="006339E1" w:rsidRDefault="006339E1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</w:p>
          <w:p w:rsidR="006339E1" w:rsidRDefault="006339E1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</w:p>
          <w:p w:rsidR="00211AA8" w:rsidRPr="00211AA8" w:rsidRDefault="00211AA8" w:rsidP="006339E1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  <w:r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12</w:t>
            </w:r>
            <w:r w:rsidR="006339E1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 xml:space="preserve"> 400 </w:t>
            </w:r>
            <w:r w:rsidR="000F75C7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35 77</w:t>
            </w:r>
          </w:p>
        </w:tc>
      </w:tr>
      <w:tr w:rsidR="00211AA8" w:rsidRPr="00211AA8" w:rsidTr="00B261B7">
        <w:tc>
          <w:tcPr>
            <w:tcW w:w="4719" w:type="dxa"/>
          </w:tcPr>
          <w:p w:rsidR="00211AA8" w:rsidRPr="00211AA8" w:rsidRDefault="00211AA8" w:rsidP="006339E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color w:val="215868"/>
                <w:sz w:val="28"/>
                <w:szCs w:val="28"/>
              </w:rPr>
            </w:pPr>
            <w:r w:rsidRPr="00211AA8">
              <w:rPr>
                <w:rFonts w:ascii="Cambria" w:eastAsia="Calibri" w:hAnsi="Cambria" w:cs="Times New Roman"/>
                <w:b/>
                <w:color w:val="215868"/>
                <w:sz w:val="28"/>
                <w:szCs w:val="28"/>
              </w:rPr>
              <w:t xml:space="preserve">Oddział </w:t>
            </w:r>
            <w:r w:rsidR="006339E1">
              <w:rPr>
                <w:rFonts w:ascii="Cambria" w:eastAsia="Calibri" w:hAnsi="Cambria" w:cs="Times New Roman"/>
                <w:b/>
                <w:color w:val="215868"/>
                <w:sz w:val="28"/>
                <w:szCs w:val="28"/>
              </w:rPr>
              <w:t>Kliniczny Nefrologii                        i Dializoterapii</w:t>
            </w:r>
          </w:p>
          <w:p w:rsidR="00211AA8" w:rsidRPr="00211AA8" w:rsidRDefault="00211AA8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  <w:r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 xml:space="preserve">Dyżurka lekarska </w:t>
            </w:r>
          </w:p>
          <w:p w:rsidR="00211AA8" w:rsidRPr="00211AA8" w:rsidRDefault="00211AA8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  <w:r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 xml:space="preserve">Dyżurka pielęgniarek </w:t>
            </w:r>
          </w:p>
        </w:tc>
        <w:tc>
          <w:tcPr>
            <w:tcW w:w="4719" w:type="dxa"/>
          </w:tcPr>
          <w:p w:rsidR="00211AA8" w:rsidRPr="00211AA8" w:rsidRDefault="00211AA8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</w:p>
          <w:p w:rsidR="006339E1" w:rsidRDefault="006339E1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</w:p>
          <w:p w:rsidR="009B2FE7" w:rsidRDefault="00211AA8" w:rsidP="009B2FE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  <w:r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12 4</w:t>
            </w:r>
            <w:r w:rsidR="009B2FE7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00</w:t>
            </w:r>
            <w:r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 xml:space="preserve"> </w:t>
            </w:r>
            <w:r w:rsidR="009B2FE7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2</w:t>
            </w:r>
            <w:r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 xml:space="preserve">8 </w:t>
            </w:r>
            <w:r w:rsidR="000F75C7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60</w:t>
            </w:r>
            <w:bookmarkStart w:id="0" w:name="_GoBack"/>
            <w:bookmarkEnd w:id="0"/>
          </w:p>
          <w:p w:rsidR="00211AA8" w:rsidRDefault="00211AA8" w:rsidP="009B2FE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  <w:r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12</w:t>
            </w:r>
            <w:r w:rsidR="009B2FE7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 400 28 55</w:t>
            </w:r>
          </w:p>
          <w:p w:rsidR="009B2FE7" w:rsidRDefault="009B2FE7" w:rsidP="009B2FE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12 400 28 57</w:t>
            </w:r>
          </w:p>
          <w:p w:rsidR="009B2FE7" w:rsidRPr="00211AA8" w:rsidRDefault="009B2FE7" w:rsidP="009B2FE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12 400 28 72</w:t>
            </w:r>
          </w:p>
        </w:tc>
      </w:tr>
      <w:tr w:rsidR="00211AA8" w:rsidRPr="00211AA8" w:rsidTr="00B261B7">
        <w:tc>
          <w:tcPr>
            <w:tcW w:w="4719" w:type="dxa"/>
          </w:tcPr>
          <w:p w:rsidR="00211AA8" w:rsidRPr="00211AA8" w:rsidRDefault="00211AA8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b/>
                <w:color w:val="215868"/>
                <w:sz w:val="28"/>
                <w:szCs w:val="28"/>
              </w:rPr>
            </w:pPr>
            <w:r w:rsidRPr="00211AA8">
              <w:rPr>
                <w:rFonts w:ascii="Cambria" w:eastAsia="Calibri" w:hAnsi="Cambria" w:cs="Times New Roman"/>
                <w:b/>
                <w:color w:val="215868"/>
                <w:sz w:val="28"/>
                <w:szCs w:val="28"/>
              </w:rPr>
              <w:t xml:space="preserve">Klinika Nefrologii </w:t>
            </w:r>
            <w:r w:rsidR="006339E1">
              <w:rPr>
                <w:rFonts w:ascii="Cambria" w:eastAsia="Calibri" w:hAnsi="Cambria" w:cs="Times New Roman"/>
                <w:b/>
                <w:color w:val="215868"/>
                <w:sz w:val="28"/>
                <w:szCs w:val="28"/>
              </w:rPr>
              <w:t>i Dializoterapii</w:t>
            </w:r>
          </w:p>
          <w:p w:rsidR="00211AA8" w:rsidRDefault="00211AA8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  <w:r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Lekarz dyżurny</w:t>
            </w:r>
            <w:r w:rsidR="006339E1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 xml:space="preserve"> Nefrologii</w:t>
            </w:r>
          </w:p>
          <w:p w:rsidR="006339E1" w:rsidRPr="00211AA8" w:rsidRDefault="006339E1" w:rsidP="006339E1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  <w:r w:rsidRPr="006339E1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 xml:space="preserve">Lekarz dyżurny </w:t>
            </w:r>
            <w:r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 xml:space="preserve">Stacja Dializ </w:t>
            </w:r>
          </w:p>
        </w:tc>
        <w:tc>
          <w:tcPr>
            <w:tcW w:w="4719" w:type="dxa"/>
          </w:tcPr>
          <w:p w:rsidR="00211AA8" w:rsidRPr="00211AA8" w:rsidRDefault="00211AA8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</w:p>
          <w:p w:rsidR="00211AA8" w:rsidRPr="00211AA8" w:rsidRDefault="00211AA8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  <w:r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12 </w:t>
            </w:r>
            <w:r w:rsidR="006339E1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400</w:t>
            </w:r>
            <w:r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 xml:space="preserve"> </w:t>
            </w:r>
            <w:r w:rsidR="006339E1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 xml:space="preserve">28 97 </w:t>
            </w:r>
          </w:p>
          <w:p w:rsidR="00211AA8" w:rsidRPr="00211AA8" w:rsidRDefault="006339E1" w:rsidP="006339E1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12 400</w:t>
            </w:r>
            <w:r w:rsidR="00211AA8"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 </w:t>
            </w:r>
            <w:r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28 96</w:t>
            </w:r>
          </w:p>
        </w:tc>
      </w:tr>
      <w:tr w:rsidR="00211AA8" w:rsidRPr="00211AA8" w:rsidTr="00B261B7">
        <w:tc>
          <w:tcPr>
            <w:tcW w:w="4719" w:type="dxa"/>
          </w:tcPr>
          <w:p w:rsidR="00211AA8" w:rsidRPr="00211AA8" w:rsidRDefault="00211AA8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b/>
                <w:color w:val="215868"/>
                <w:sz w:val="28"/>
                <w:szCs w:val="28"/>
              </w:rPr>
            </w:pPr>
            <w:r w:rsidRPr="00211AA8">
              <w:rPr>
                <w:rFonts w:ascii="Cambria" w:eastAsia="Calibri" w:hAnsi="Cambria" w:cs="Times New Roman"/>
                <w:b/>
                <w:color w:val="215868"/>
                <w:sz w:val="28"/>
                <w:szCs w:val="28"/>
              </w:rPr>
              <w:t>Koordynator transplantacyjny</w:t>
            </w:r>
          </w:p>
          <w:p w:rsidR="00211AA8" w:rsidRPr="00211AA8" w:rsidRDefault="00211AA8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b/>
                <w:color w:val="215868"/>
                <w:sz w:val="28"/>
                <w:szCs w:val="28"/>
              </w:rPr>
            </w:pPr>
          </w:p>
        </w:tc>
        <w:tc>
          <w:tcPr>
            <w:tcW w:w="4719" w:type="dxa"/>
          </w:tcPr>
          <w:p w:rsidR="00211AA8" w:rsidRPr="00211AA8" w:rsidRDefault="00211AA8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  <w:r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12 </w:t>
            </w:r>
            <w:r w:rsidR="006339E1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400</w:t>
            </w:r>
            <w:r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 xml:space="preserve"> </w:t>
            </w:r>
            <w:r w:rsidR="006339E1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11</w:t>
            </w:r>
            <w:r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 xml:space="preserve"> </w:t>
            </w:r>
            <w:r w:rsidR="006339E1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48</w:t>
            </w:r>
          </w:p>
          <w:p w:rsidR="00211AA8" w:rsidRPr="00211AA8" w:rsidRDefault="00211AA8" w:rsidP="00211AA8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</w:pPr>
            <w:r w:rsidRPr="00211AA8">
              <w:rPr>
                <w:rFonts w:ascii="Cambria" w:eastAsia="Calibri" w:hAnsi="Cambria" w:cs="Times New Roman"/>
                <w:color w:val="215868"/>
                <w:sz w:val="28"/>
                <w:szCs w:val="28"/>
              </w:rPr>
              <w:t>605 052 406</w:t>
            </w:r>
          </w:p>
        </w:tc>
      </w:tr>
    </w:tbl>
    <w:p w:rsidR="00B516A4" w:rsidRDefault="00B516A4"/>
    <w:sectPr w:rsidR="00B5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A8"/>
    <w:rsid w:val="000F75C7"/>
    <w:rsid w:val="001C3F6F"/>
    <w:rsid w:val="00211AA8"/>
    <w:rsid w:val="006339E1"/>
    <w:rsid w:val="009B2FE7"/>
    <w:rsid w:val="00B5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D33A"/>
  <w15:chartTrackingRefBased/>
  <w15:docId w15:val="{3BC786B9-383C-45D0-843E-23C2D9F6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Motyka</dc:creator>
  <cp:keywords/>
  <dc:description/>
  <cp:lastModifiedBy>Iwona Dymek</cp:lastModifiedBy>
  <cp:revision>2</cp:revision>
  <dcterms:created xsi:type="dcterms:W3CDTF">2019-12-12T13:11:00Z</dcterms:created>
  <dcterms:modified xsi:type="dcterms:W3CDTF">2019-12-12T13:11:00Z</dcterms:modified>
</cp:coreProperties>
</file>