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826494">
        <w:rPr>
          <w:rFonts w:ascii="Century Gothic" w:hAnsi="Century Gothic" w:cs="Calibri"/>
          <w:sz w:val="20"/>
          <w:szCs w:val="20"/>
        </w:rPr>
        <w:t>04.06</w:t>
      </w:r>
      <w:r w:rsidR="001D6C41">
        <w:rPr>
          <w:rFonts w:ascii="Century Gothic" w:hAnsi="Century Gothic" w:cs="Calibri"/>
          <w:sz w:val="20"/>
          <w:szCs w:val="20"/>
        </w:rPr>
        <w:t>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455B57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826494">
        <w:rPr>
          <w:rFonts w:ascii="Century Gothic" w:hAnsi="Century Gothic" w:cs="Calibri"/>
          <w:sz w:val="20"/>
          <w:szCs w:val="20"/>
        </w:rPr>
        <w:t>M.104</w:t>
      </w:r>
      <w:r w:rsidR="001D6C41">
        <w:rPr>
          <w:rFonts w:ascii="Century Gothic" w:hAnsi="Century Gothic" w:cs="Calibri"/>
          <w:sz w:val="20"/>
          <w:szCs w:val="20"/>
        </w:rPr>
        <w:t>.2025AK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826494">
        <w:rPr>
          <w:rFonts w:ascii="Century Gothic" w:hAnsi="Century Gothic" w:cs="Calibri"/>
          <w:sz w:val="20"/>
          <w:szCs w:val="20"/>
        </w:rPr>
        <w:t xml:space="preserve">STYMULATORA NERWÓW OBWODOWYCH </w:t>
      </w:r>
      <w:r w:rsidR="001D6C41">
        <w:rPr>
          <w:rFonts w:ascii="Century Gothic" w:hAnsi="Century Gothic" w:cs="Calibri"/>
          <w:sz w:val="20"/>
          <w:szCs w:val="20"/>
        </w:rPr>
        <w:t xml:space="preserve"> 2</w:t>
      </w:r>
      <w:r w:rsidR="00DA2D79">
        <w:rPr>
          <w:rFonts w:ascii="Century Gothic" w:hAnsi="Century Gothic" w:cs="Calibri"/>
          <w:sz w:val="20"/>
          <w:szCs w:val="20"/>
        </w:rPr>
        <w:t>–   (</w:t>
      </w:r>
      <w:r w:rsidR="00C70996"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A15E97">
        <w:rPr>
          <w:rFonts w:ascii="Century Gothic" w:hAnsi="Century Gothic" w:cs="Calibri"/>
          <w:sz w:val="20"/>
          <w:szCs w:val="20"/>
        </w:rPr>
        <w:t>wraz z dostawą.</w:t>
      </w:r>
      <w:bookmarkStart w:id="0" w:name="_GoBack"/>
      <w:bookmarkEnd w:id="0"/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1D6C41">
        <w:rPr>
          <w:rFonts w:ascii="Century Gothic" w:hAnsi="Century Gothic" w:cs="Calibri"/>
          <w:sz w:val="20"/>
          <w:szCs w:val="20"/>
        </w:rPr>
        <w:t xml:space="preserve">NA ZAKUP </w:t>
      </w:r>
      <w:r w:rsidR="00826494">
        <w:rPr>
          <w:rFonts w:ascii="Century Gothic" w:hAnsi="Century Gothic" w:cs="Calibri"/>
          <w:sz w:val="20"/>
          <w:szCs w:val="20"/>
        </w:rPr>
        <w:t xml:space="preserve">STYMULATORA NERWÓW OBWODOWYCH </w:t>
      </w:r>
      <w:r w:rsidR="001D6C41">
        <w:rPr>
          <w:rFonts w:ascii="Century Gothic" w:hAnsi="Century Gothic" w:cs="Calibri"/>
          <w:sz w:val="20"/>
          <w:szCs w:val="20"/>
        </w:rPr>
        <w:t>(2 SZT)</w:t>
      </w:r>
      <w:r w:rsidR="00826494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027E7B" w:rsidRDefault="00826494" w:rsidP="00027E7B">
            <w:pPr>
              <w:pStyle w:val="Tekstpodstawowy"/>
              <w:rPr>
                <w:rFonts w:ascii="Century Gothic" w:hAnsi="Century Gothic" w:cs="Calibri Light"/>
                <w:i w:val="0"/>
                <w:i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 Light"/>
                <w:i w:val="0"/>
                <w:iCs/>
                <w:sz w:val="20"/>
                <w:szCs w:val="20"/>
                <w:lang w:val="en-US"/>
              </w:rPr>
              <w:t>STYMULATOR NERWÓW OBWODOWYCH DO POJEDYŃCZEJ I CIĄGŁEJ BLOKADY NERWÓW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826494" w:rsidRDefault="00826494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</w:t>
            </w:r>
            <w:r w:rsidRPr="00826494">
              <w:rPr>
                <w:rFonts w:ascii="Century Gothic" w:hAnsi="Century Gothic" w:cs="Calibri"/>
                <w:color w:val="000000"/>
                <w:sz w:val="18"/>
                <w:szCs w:val="18"/>
              </w:rPr>
              <w:t>ryb funkcji o nazwie SENSe (Sequential Electrical Nerve Stimulation)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27E7B" w:rsidRDefault="00D801EF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027E7B" w:rsidRDefault="00826494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Calibri Light"/>
                <w:sz w:val="18"/>
                <w:szCs w:val="18"/>
              </w:rPr>
              <w:t xml:space="preserve">Zmienny czas trwania impulsów </w:t>
            </w:r>
            <w:r w:rsidRPr="00826494">
              <w:rPr>
                <w:rFonts w:ascii="Century Gothic" w:hAnsi="Century Gothic" w:cs="Calibri"/>
                <w:color w:val="000000"/>
                <w:sz w:val="18"/>
                <w:szCs w:val="18"/>
              </w:rPr>
              <w:t>(0,1, 0,3 i 1,0 ms)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27E7B" w:rsidRDefault="00D801EF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3525B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C41" w:rsidRPr="00826494" w:rsidRDefault="00805E9A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333333"/>
                <w:sz w:val="18"/>
                <w:szCs w:val="18"/>
                <w:shd w:val="clear" w:color="auto" w:fill="FFFFFF"/>
              </w:rPr>
              <w:t>Ekran alarmowy</w:t>
            </w:r>
            <w:r w:rsidR="00826494" w:rsidRPr="00826494">
              <w:rPr>
                <w:rFonts w:ascii="Century Gothic" w:hAnsi="Century Gothic" w:cs="Arial"/>
                <w:color w:val="333333"/>
                <w:sz w:val="18"/>
                <w:szCs w:val="18"/>
                <w:shd w:val="clear" w:color="auto" w:fill="FFFFFF"/>
              </w:rPr>
              <w:t xml:space="preserve"> i sygnały akustyczne informują</w:t>
            </w:r>
            <w:r>
              <w:rPr>
                <w:rFonts w:ascii="Century Gothic" w:hAnsi="Century Gothic" w:cs="Arial"/>
                <w:color w:val="333333"/>
                <w:sz w:val="18"/>
                <w:szCs w:val="18"/>
                <w:shd w:val="clear" w:color="auto" w:fill="FFFFFF"/>
              </w:rPr>
              <w:t>ce</w:t>
            </w:r>
            <w:r w:rsidR="00826494" w:rsidRPr="00826494">
              <w:rPr>
                <w:rFonts w:ascii="Century Gothic" w:hAnsi="Century Gothic" w:cs="Arial"/>
                <w:color w:val="333333"/>
                <w:sz w:val="18"/>
                <w:szCs w:val="18"/>
                <w:shd w:val="clear" w:color="auto" w:fill="FFFFFF"/>
              </w:rPr>
              <w:t xml:space="preserve"> użytkownika o wszelkich istotnych odchyleniach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F30FF4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Stałe wyświetlanie następujących informacji:</w:t>
            </w:r>
          </w:p>
          <w:p w:rsid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:rsid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Amplituda bodźca w </w:t>
            </w:r>
            <w:proofErr w:type="spellStart"/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mA</w:t>
            </w:r>
            <w:proofErr w:type="spellEnd"/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(duże cyfry)</w:t>
            </w:r>
          </w:p>
          <w:p w:rsid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Czas trwania bodźca w ms</w:t>
            </w:r>
          </w:p>
          <w:p w:rsid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Częstotliwość impulsów w Hz</w:t>
            </w:r>
          </w:p>
          <w:p w:rsid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Impedancja obciążenia w k Ohm</w:t>
            </w:r>
          </w:p>
          <w:p w:rsidR="00805E9A" w:rsidRPr="00805E9A" w:rsidRDefault="00805E9A" w:rsidP="00805E9A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Dostarczony ładunek w </w:t>
            </w:r>
            <w:proofErr w:type="spellStart"/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nC</w:t>
            </w:r>
            <w:proofErr w:type="spellEnd"/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(jeżeli aktywowano)</w:t>
            </w:r>
          </w:p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805E9A" w:rsidRDefault="00805E9A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805E9A">
              <w:rPr>
                <w:rFonts w:ascii="Century Gothic" w:hAnsi="Century Gothic" w:cs="Arial"/>
                <w:color w:val="333333"/>
                <w:sz w:val="18"/>
                <w:szCs w:val="18"/>
                <w:shd w:val="clear" w:color="auto" w:fill="FFFFFF"/>
              </w:rPr>
              <w:t>Cyfrowe pokrętło zapadkowe do precyzyjnej, dotykowej regulacji prądu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805E9A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Calibri Light"/>
                <w:sz w:val="18"/>
                <w:szCs w:val="18"/>
              </w:rPr>
              <w:t>Kontrola baterii: na ekranie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805E9A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805E9A">
              <w:rPr>
                <w:rFonts w:ascii="Century Gothic" w:hAnsi="Century Gothic" w:cs="Calibri Light"/>
                <w:sz w:val="18"/>
                <w:szCs w:val="18"/>
              </w:rPr>
              <w:t>Bateria</w:t>
            </w:r>
            <w:r>
              <w:rPr>
                <w:rFonts w:ascii="Century Gothic" w:hAnsi="Century Gothic" w:cs="Calibri Light"/>
                <w:sz w:val="18"/>
                <w:szCs w:val="18"/>
              </w:rPr>
              <w:t>:</w:t>
            </w:r>
            <w:r w:rsidRPr="00805E9A">
              <w:rPr>
                <w:rFonts w:ascii="Century Gothic" w:hAnsi="Century Gothic" w:cs="Calibri Light"/>
                <w:sz w:val="18"/>
                <w:szCs w:val="18"/>
              </w:rPr>
              <w:t xml:space="preserve"> </w:t>
            </w: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9 Volt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type 6LR-61 lub 6 F 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6C41" w:rsidRPr="00027E7B" w:rsidRDefault="00805E9A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Calibri Light"/>
                <w:sz w:val="18"/>
                <w:szCs w:val="18"/>
              </w:rPr>
              <w:t xml:space="preserve">Szerokość impulsu: </w:t>
            </w: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0,05 ms (opcja); 0,1 ms; 0,3ms; 0,5 ms (opcja); 1,00 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41" w:rsidRPr="00027E7B" w:rsidRDefault="00805E9A" w:rsidP="00027E7B">
            <w:pPr>
              <w:pStyle w:val="Zawartotabeli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Calibri Light"/>
                <w:sz w:val="18"/>
                <w:szCs w:val="18"/>
              </w:rPr>
              <w:t xml:space="preserve">Częstotliwość impulsu: </w:t>
            </w:r>
            <w:r w:rsidRPr="00805E9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ustawiane 1Hz, 2Hz lub 3Hz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805E9A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Calibri Light"/>
                <w:sz w:val="18"/>
                <w:szCs w:val="18"/>
              </w:rPr>
              <w:t xml:space="preserve">Zakres impulsu: </w:t>
            </w:r>
            <w:r w:rsidRPr="00805E9A">
              <w:rPr>
                <w:rFonts w:ascii="Century Gothic" w:hAnsi="Century Gothic" w:cs="Calibri"/>
                <w:color w:val="000000"/>
                <w:sz w:val="18"/>
                <w:szCs w:val="18"/>
              </w:rPr>
              <w:t>lub 0,00 - 1,00 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805E9A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Stymulator nerwów obwodowych do pojedynczej i ciągłej blokady nerwów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206E88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Termin Płatności </w:t>
            </w:r>
            <w:r w:rsidR="00086E46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( preferowany 60 dni)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805E9A">
        <w:rPr>
          <w:rFonts w:ascii="Century Gothic" w:hAnsi="Century Gothic" w:cs="Calibri"/>
          <w:sz w:val="20"/>
          <w:szCs w:val="20"/>
        </w:rPr>
        <w:t>06.06</w:t>
      </w:r>
      <w:r w:rsidR="00206E88">
        <w:rPr>
          <w:rFonts w:ascii="Century Gothic" w:hAnsi="Century Gothic" w:cs="Calibri"/>
          <w:sz w:val="20"/>
          <w:szCs w:val="20"/>
        </w:rPr>
        <w:t xml:space="preserve">.2025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r. </w:t>
      </w:r>
      <w:r w:rsidRPr="009171EE">
        <w:rPr>
          <w:rFonts w:ascii="Century Gothic" w:hAnsi="Century Gothic" w:cs="Calibri"/>
          <w:sz w:val="20"/>
          <w:szCs w:val="20"/>
        </w:rPr>
        <w:t xml:space="preserve">na adres: </w:t>
      </w:r>
      <w:hyperlink r:id="rId10" w:history="1">
        <w:r w:rsidR="00206E88" w:rsidRPr="00F56122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F8" w:rsidRDefault="008642F8" w:rsidP="00E22E7B">
      <w:r>
        <w:separator/>
      </w:r>
    </w:p>
  </w:endnote>
  <w:endnote w:type="continuationSeparator" w:id="0">
    <w:p w:rsidR="008642F8" w:rsidRDefault="008642F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F8" w:rsidRDefault="008642F8" w:rsidP="00E22E7B">
      <w:r>
        <w:separator/>
      </w:r>
    </w:p>
  </w:footnote>
  <w:footnote w:type="continuationSeparator" w:id="0">
    <w:p w:rsidR="008642F8" w:rsidRDefault="008642F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8642F8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C4ECF"/>
    <w:multiLevelType w:val="multilevel"/>
    <w:tmpl w:val="610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27E7B"/>
    <w:rsid w:val="000555EF"/>
    <w:rsid w:val="000705BE"/>
    <w:rsid w:val="00084109"/>
    <w:rsid w:val="00086E46"/>
    <w:rsid w:val="00096A64"/>
    <w:rsid w:val="000B2E90"/>
    <w:rsid w:val="000F3A87"/>
    <w:rsid w:val="0014335C"/>
    <w:rsid w:val="00183F4F"/>
    <w:rsid w:val="00191F6F"/>
    <w:rsid w:val="00193FFB"/>
    <w:rsid w:val="001C2A30"/>
    <w:rsid w:val="001C2C8C"/>
    <w:rsid w:val="001D6C41"/>
    <w:rsid w:val="001F55AB"/>
    <w:rsid w:val="00206E88"/>
    <w:rsid w:val="00222DC1"/>
    <w:rsid w:val="00284FD2"/>
    <w:rsid w:val="002D3851"/>
    <w:rsid w:val="002D58AB"/>
    <w:rsid w:val="002F1808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55B57"/>
    <w:rsid w:val="004A0BBC"/>
    <w:rsid w:val="004A53C6"/>
    <w:rsid w:val="004B55D7"/>
    <w:rsid w:val="004C1190"/>
    <w:rsid w:val="004C338A"/>
    <w:rsid w:val="004F2FE9"/>
    <w:rsid w:val="0050324C"/>
    <w:rsid w:val="005351DB"/>
    <w:rsid w:val="00542823"/>
    <w:rsid w:val="0055406C"/>
    <w:rsid w:val="0055658D"/>
    <w:rsid w:val="0057540A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0982"/>
    <w:rsid w:val="00757A54"/>
    <w:rsid w:val="00780093"/>
    <w:rsid w:val="00790FCB"/>
    <w:rsid w:val="007A22EC"/>
    <w:rsid w:val="007B3C38"/>
    <w:rsid w:val="007F26C7"/>
    <w:rsid w:val="00805E9A"/>
    <w:rsid w:val="008105D0"/>
    <w:rsid w:val="00811A36"/>
    <w:rsid w:val="00826494"/>
    <w:rsid w:val="00843C03"/>
    <w:rsid w:val="00860213"/>
    <w:rsid w:val="008626D3"/>
    <w:rsid w:val="008642F8"/>
    <w:rsid w:val="00875564"/>
    <w:rsid w:val="008958E5"/>
    <w:rsid w:val="008A4063"/>
    <w:rsid w:val="00902C25"/>
    <w:rsid w:val="009171EE"/>
    <w:rsid w:val="009800AD"/>
    <w:rsid w:val="00997D95"/>
    <w:rsid w:val="00A06AEF"/>
    <w:rsid w:val="00A15E97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C5C24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344B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3E5E3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6C41"/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D6C41"/>
    <w:rPr>
      <w:rFonts w:ascii="Times New Roman" w:eastAsia="Times New Roman" w:hAnsi="Times New Roman" w:cs="Times New Roman"/>
      <w:b/>
      <w:i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5</cp:revision>
  <cp:lastPrinted>2021-01-07T11:54:00Z</cp:lastPrinted>
  <dcterms:created xsi:type="dcterms:W3CDTF">2025-06-04T06:15:00Z</dcterms:created>
  <dcterms:modified xsi:type="dcterms:W3CDTF">2025-06-04T06:42:00Z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