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1A7869">
        <w:rPr>
          <w:rFonts w:ascii="Times New Roman" w:hAnsi="Times New Roman"/>
          <w:b/>
        </w:rPr>
        <w:t>19</w:t>
      </w:r>
      <w:r w:rsidR="00C76120" w:rsidRPr="00002665">
        <w:rPr>
          <w:rFonts w:ascii="Times New Roman" w:hAnsi="Times New Roman"/>
          <w:b/>
        </w:rPr>
        <w:t xml:space="preserve"> </w:t>
      </w:r>
      <w:r w:rsidR="000E2A47">
        <w:rPr>
          <w:rFonts w:ascii="Times New Roman" w:hAnsi="Times New Roman"/>
          <w:b/>
        </w:rPr>
        <w:t>lipca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 xml:space="preserve">e  </w:t>
      </w:r>
      <w:r w:rsidR="000E2A47">
        <w:rPr>
          <w:rFonts w:ascii="Times New Roman" w:hAnsi="Times New Roman"/>
          <w:b/>
        </w:rPr>
        <w:t>systemu ogrzewania pacjenta na stole operacyjnym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0E2A47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Urządzenie do ogrzewania pacjenta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493985" w:rsidP="006A4747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493985">
              <w:rPr>
                <w:rFonts w:ascii="Times New Roman" w:eastAsia="Times New Roman" w:hAnsi="Times New Roman" w:cs="Arial Narrow"/>
                <w:lang w:eastAsia="ar-SA"/>
              </w:rPr>
              <w:t xml:space="preserve">System ogrzewania pacjenta składający się </w:t>
            </w:r>
            <w:r w:rsidR="006A4747">
              <w:rPr>
                <w:rFonts w:ascii="Times New Roman" w:eastAsia="Times New Roman" w:hAnsi="Times New Roman" w:cs="Arial Narrow"/>
                <w:lang w:eastAsia="ar-SA"/>
              </w:rPr>
              <w:t xml:space="preserve">                                 </w:t>
            </w:r>
            <w:r w:rsidRPr="00493985">
              <w:rPr>
                <w:rFonts w:ascii="Times New Roman" w:eastAsia="Times New Roman" w:hAnsi="Times New Roman" w:cs="Arial Narrow"/>
                <w:lang w:eastAsia="ar-SA"/>
              </w:rPr>
              <w:t>z jednostki kontrol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>nej, materaca grzewczego i koca grzewczego</w:t>
            </w:r>
            <w:r w:rsidR="00D4400F">
              <w:rPr>
                <w:rFonts w:ascii="Times New Roman" w:eastAsia="Times New Roman" w:hAnsi="Times New Roman" w:cs="Arial Narrow"/>
                <w:lang w:eastAsia="ar-SA"/>
              </w:rPr>
              <w:t>. Rok produkcji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6A4747" w:rsidP="006A4747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Materac grzewczy o wymiarach: długość min. 120 cm                                   szerokość min. 49,5 cm – 1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6A4747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Koc grzewczy o wymiarach: długość min. 100 cm </w:t>
            </w:r>
            <w:r w:rsidR="00D4400F">
              <w:rPr>
                <w:rFonts w:ascii="Times New Roman" w:eastAsia="Times New Roman" w:hAnsi="Times New Roman" w:cs="Arial Narrow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i szerokość min.  </w:t>
            </w:r>
            <w:r w:rsidRPr="006A4747">
              <w:rPr>
                <w:rFonts w:ascii="Times New Roman" w:eastAsia="Times New Roman" w:hAnsi="Times New Roman" w:cs="Arial Narrow"/>
                <w:lang w:eastAsia="ar-SA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134"/>
        <w:gridCol w:w="1417"/>
        <w:gridCol w:w="1418"/>
      </w:tblGrid>
      <w:tr w:rsidR="00D4400F" w:rsidRPr="00002665" w:rsidTr="00D4400F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D4400F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D4400F" w:rsidRDefault="00490DFA" w:rsidP="00D4400F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Dostawa, instalacja i uruch</w:t>
            </w:r>
            <w:r w:rsidR="00D4400F" w:rsidRP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omienie  systemu ogrz</w:t>
            </w:r>
            <w:r w:rsid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ewania pacjenta składający się                               </w:t>
            </w:r>
            <w:r w:rsidR="00D4400F" w:rsidRP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</w:t>
            </w:r>
            <w:r w:rsid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jednostki kontrolnej, materaca </w:t>
            </w:r>
            <w:r w:rsidR="00D4400F" w:rsidRP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grzewczego </w:t>
            </w:r>
            <w:r w:rsid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                                                      </w:t>
            </w:r>
            <w:r w:rsidR="00D4400F" w:rsidRPr="00D440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i koca grzewczego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D4400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lastRenderedPageBreak/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1A7869">
        <w:rPr>
          <w:rFonts w:ascii="Times New Roman" w:hAnsi="Times New Roman"/>
        </w:rPr>
        <w:t>23</w:t>
      </w:r>
      <w:r w:rsidR="007F7602" w:rsidRPr="00002665">
        <w:rPr>
          <w:rFonts w:ascii="Times New Roman" w:hAnsi="Times New Roman"/>
        </w:rPr>
        <w:t>.</w:t>
      </w:r>
      <w:r w:rsidR="00D4400F">
        <w:rPr>
          <w:rFonts w:ascii="Times New Roman" w:hAnsi="Times New Roman"/>
        </w:rPr>
        <w:t>07</w:t>
      </w:r>
      <w:r w:rsidR="00002665" w:rsidRPr="00002665">
        <w:rPr>
          <w:rFonts w:ascii="Times New Roman" w:hAnsi="Times New Roman"/>
        </w:rPr>
        <w:t>.24</w:t>
      </w:r>
      <w:r w:rsidR="001A7869">
        <w:rPr>
          <w:rFonts w:ascii="Times New Roman" w:hAnsi="Times New Roman"/>
        </w:rPr>
        <w:t xml:space="preserve"> godz. 12</w:t>
      </w:r>
      <w:bookmarkStart w:id="0" w:name="_GoBack"/>
      <w:bookmarkEnd w:id="0"/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E2A47"/>
    <w:rsid w:val="00135059"/>
    <w:rsid w:val="001A7869"/>
    <w:rsid w:val="001B1404"/>
    <w:rsid w:val="00275C47"/>
    <w:rsid w:val="002B47D0"/>
    <w:rsid w:val="0030752F"/>
    <w:rsid w:val="003336E0"/>
    <w:rsid w:val="00375F74"/>
    <w:rsid w:val="00396492"/>
    <w:rsid w:val="00450170"/>
    <w:rsid w:val="00490DFA"/>
    <w:rsid w:val="00493985"/>
    <w:rsid w:val="004D2809"/>
    <w:rsid w:val="005319E3"/>
    <w:rsid w:val="00537438"/>
    <w:rsid w:val="005515FE"/>
    <w:rsid w:val="00570B5D"/>
    <w:rsid w:val="005D5C86"/>
    <w:rsid w:val="006A4747"/>
    <w:rsid w:val="006A5FC2"/>
    <w:rsid w:val="006B3B5D"/>
    <w:rsid w:val="006F4E21"/>
    <w:rsid w:val="007B065B"/>
    <w:rsid w:val="007F7602"/>
    <w:rsid w:val="00846C28"/>
    <w:rsid w:val="00871B27"/>
    <w:rsid w:val="00893DAA"/>
    <w:rsid w:val="00895038"/>
    <w:rsid w:val="008A02E1"/>
    <w:rsid w:val="008C3135"/>
    <w:rsid w:val="009505C9"/>
    <w:rsid w:val="009544F4"/>
    <w:rsid w:val="00A364A6"/>
    <w:rsid w:val="00AC409B"/>
    <w:rsid w:val="00B70394"/>
    <w:rsid w:val="00B84F08"/>
    <w:rsid w:val="00BC0ADA"/>
    <w:rsid w:val="00C07FA2"/>
    <w:rsid w:val="00C55DE8"/>
    <w:rsid w:val="00C76120"/>
    <w:rsid w:val="00CA64BC"/>
    <w:rsid w:val="00D4400F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4F85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2024-07-19T09:39:00Z</dcterms:created>
  <dcterms:modified xsi:type="dcterms:W3CDTF">2024-07-19T09:39:00Z</dcterms:modified>
</cp:coreProperties>
</file>