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Pr="00D454F6" w:rsidRDefault="00412B1C">
      <w:pPr>
        <w:rPr>
          <w:rFonts w:asciiTheme="minorHAnsi" w:hAnsiTheme="minorHAnsi" w:cstheme="minorHAnsi"/>
        </w:rPr>
      </w:pPr>
    </w:p>
    <w:p w:rsidR="00412B1C" w:rsidRPr="00D454F6" w:rsidRDefault="00412B1C">
      <w:pPr>
        <w:rPr>
          <w:rFonts w:asciiTheme="minorHAnsi" w:hAnsiTheme="minorHAnsi" w:cstheme="minorHAnsi"/>
        </w:rPr>
      </w:pPr>
    </w:p>
    <w:p w:rsidR="00412B1C" w:rsidRPr="00D454F6" w:rsidRDefault="00412B1C">
      <w:pPr>
        <w:rPr>
          <w:rFonts w:asciiTheme="minorHAnsi" w:hAnsiTheme="minorHAnsi" w:cstheme="minorHAnsi"/>
          <w:lang w:val="pl-PL"/>
        </w:rPr>
      </w:pPr>
    </w:p>
    <w:p w:rsidR="00D454F6" w:rsidRPr="00D454F6" w:rsidRDefault="00D454F6" w:rsidP="00D454F6">
      <w:pPr>
        <w:widowControl/>
        <w:rPr>
          <w:rFonts w:asciiTheme="minorHAnsi" w:eastAsia="Times New Roman" w:hAnsiTheme="minorHAnsi" w:cstheme="minorHAnsi"/>
          <w:b/>
          <w:bCs/>
          <w:color w:val="000000" w:themeColor="text1"/>
          <w:lang w:val="pl-PL" w:eastAsia="pl-PL"/>
        </w:rPr>
      </w:pPr>
    </w:p>
    <w:p w:rsidR="00412B1C" w:rsidRPr="00D454F6" w:rsidRDefault="00D454F6" w:rsidP="00D454F6">
      <w:pPr>
        <w:rPr>
          <w:rFonts w:asciiTheme="minorHAnsi" w:hAnsiTheme="minorHAnsi" w:cstheme="minorHAnsi"/>
          <w:lang w:val="pl-PL"/>
        </w:rPr>
      </w:pPr>
      <w:r w:rsidRPr="00D454F6">
        <w:rPr>
          <w:rFonts w:asciiTheme="minorHAnsi" w:eastAsia="Times New Roman" w:hAnsiTheme="minorHAnsi" w:cstheme="minorHAnsi"/>
          <w:b/>
          <w:bCs/>
          <w:color w:val="000000" w:themeColor="text1"/>
          <w:lang w:val="pl-PL" w:eastAsia="pl-PL"/>
        </w:rPr>
        <w:t>DIA 271.47.2024/AM.</w:t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</w:p>
    <w:p w:rsidR="001427F8" w:rsidRPr="00D454F6" w:rsidRDefault="001427F8" w:rsidP="00D454F6">
      <w:pPr>
        <w:widowControl/>
        <w:jc w:val="right"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  <w:t xml:space="preserve">       </w:t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  <w:t xml:space="preserve">            </w:t>
      </w:r>
      <w:r w:rsidR="00D454F6" w:rsidRPr="00D454F6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 xml:space="preserve">Kraków 13.05.2024. </w:t>
      </w:r>
    </w:p>
    <w:p w:rsidR="001427F8" w:rsidRPr="00D454F6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D454F6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D454F6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D454F6" w:rsidRDefault="001427F8" w:rsidP="001427F8">
      <w:pPr>
        <w:widowControl/>
        <w:rPr>
          <w:rFonts w:asciiTheme="minorHAnsi" w:eastAsia="Times New Roman" w:hAnsiTheme="minorHAnsi" w:cstheme="minorHAnsi"/>
          <w:highlight w:val="yellow"/>
          <w:lang w:val="pl-PL" w:eastAsia="pl-PL"/>
        </w:rPr>
      </w:pPr>
    </w:p>
    <w:p w:rsidR="001427F8" w:rsidRPr="00D454F6" w:rsidRDefault="001427F8" w:rsidP="001427F8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b/>
          <w:lang w:val="pl-PL" w:eastAsia="pl-PL"/>
        </w:rPr>
      </w:pPr>
      <w:r w:rsidRPr="00D454F6">
        <w:rPr>
          <w:rFonts w:asciiTheme="minorHAnsi" w:eastAsia="Times New Roman" w:hAnsiTheme="minorHAnsi" w:cstheme="minorHAnsi"/>
          <w:b/>
          <w:lang w:val="pl-PL" w:eastAsia="pl-PL"/>
        </w:rPr>
        <w:t>PROTOKÓŁ Z POSTĘPOWANIA</w:t>
      </w:r>
    </w:p>
    <w:p w:rsidR="001427F8" w:rsidRPr="00D454F6" w:rsidRDefault="001427F8" w:rsidP="001427F8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lang w:val="pl-PL" w:eastAsia="pl-PL"/>
        </w:rPr>
      </w:pPr>
      <w:r w:rsidRPr="00D454F6">
        <w:rPr>
          <w:rFonts w:asciiTheme="minorHAnsi" w:eastAsia="Times New Roman" w:hAnsiTheme="minorHAnsi" w:cstheme="minorHAnsi"/>
          <w:lang w:val="pl-PL" w:eastAsia="pl-PL"/>
        </w:rPr>
        <w:t>o udzielenie zamówienia, o wartości poniżej 130 000 ZŁ</w:t>
      </w:r>
    </w:p>
    <w:p w:rsidR="001427F8" w:rsidRPr="00D454F6" w:rsidRDefault="001427F8" w:rsidP="001427F8">
      <w:pPr>
        <w:widowControl/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D454F6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  <w:r w:rsidRPr="00D454F6">
        <w:rPr>
          <w:rFonts w:asciiTheme="minorHAnsi" w:eastAsia="Times New Roman" w:hAnsiTheme="minorHAnsi" w:cstheme="minorHAnsi"/>
          <w:lang w:val="pl-PL" w:eastAsia="pl-PL"/>
        </w:rPr>
        <w:t>Dotyczy postępowania</w:t>
      </w:r>
      <w:r w:rsidR="00D454F6" w:rsidRPr="00D454F6">
        <w:rPr>
          <w:rFonts w:asciiTheme="minorHAnsi" w:eastAsia="Times New Roman" w:hAnsiTheme="minorHAnsi" w:cstheme="minorHAnsi"/>
          <w:b/>
          <w:bCs/>
          <w:color w:val="000000" w:themeColor="text1"/>
          <w:lang w:val="pl-PL" w:eastAsia="pl-PL"/>
        </w:rPr>
        <w:t xml:space="preserve"> DIA 271.47.2024/AM.</w:t>
      </w:r>
      <w:r w:rsidRPr="00D454F6">
        <w:rPr>
          <w:rFonts w:asciiTheme="minorHAnsi" w:hAnsiTheme="minorHAnsi" w:cstheme="minorHAnsi"/>
          <w:lang w:val="pl-PL"/>
        </w:rPr>
        <w:t xml:space="preserve">  </w:t>
      </w:r>
      <w:r w:rsidRPr="00D454F6">
        <w:rPr>
          <w:rFonts w:asciiTheme="minorHAnsi" w:eastAsia="Times New Roman" w:hAnsiTheme="minorHAnsi" w:cstheme="minorHAnsi"/>
          <w:lang w:val="pl-PL" w:eastAsia="pl-PL"/>
        </w:rPr>
        <w:t xml:space="preserve">na  Dostawę </w:t>
      </w:r>
      <w:r w:rsidR="00F723CA" w:rsidRPr="00D454F6">
        <w:rPr>
          <w:rFonts w:asciiTheme="minorHAnsi" w:eastAsia="Times New Roman" w:hAnsiTheme="minorHAnsi" w:cstheme="minorHAnsi"/>
          <w:lang w:val="pl-PL" w:eastAsia="pl-PL"/>
        </w:rPr>
        <w:t xml:space="preserve">zestawu do </w:t>
      </w:r>
      <w:r w:rsidR="00A91594">
        <w:rPr>
          <w:rFonts w:asciiTheme="minorHAnsi" w:eastAsia="Times New Roman" w:hAnsiTheme="minorHAnsi" w:cstheme="minorHAnsi"/>
          <w:lang w:val="pl-PL" w:eastAsia="pl-PL"/>
        </w:rPr>
        <w:t>zespoleń</w:t>
      </w:r>
      <w:bookmarkStart w:id="0" w:name="_GoBack"/>
      <w:bookmarkEnd w:id="0"/>
      <w:r w:rsidR="00D454F6" w:rsidRPr="00D454F6">
        <w:rPr>
          <w:rFonts w:asciiTheme="minorHAnsi" w:eastAsia="Times New Roman" w:hAnsiTheme="minorHAnsi" w:cstheme="minorHAnsi"/>
          <w:lang w:val="pl-PL" w:eastAsia="pl-PL"/>
        </w:rPr>
        <w:t xml:space="preserve"> barku</w:t>
      </w:r>
      <w:r w:rsidR="00F723CA" w:rsidRPr="00D454F6">
        <w:rPr>
          <w:rFonts w:asciiTheme="minorHAnsi" w:eastAsia="Times New Roman" w:hAnsiTheme="minorHAnsi" w:cstheme="minorHAnsi"/>
          <w:lang w:val="pl-PL" w:eastAsia="pl-PL"/>
        </w:rPr>
        <w:t xml:space="preserve">- 1 </w:t>
      </w:r>
      <w:proofErr w:type="spellStart"/>
      <w:r w:rsidR="00F723CA" w:rsidRPr="00D454F6">
        <w:rPr>
          <w:rFonts w:asciiTheme="minorHAnsi" w:eastAsia="Times New Roman" w:hAnsiTheme="minorHAnsi" w:cstheme="minorHAnsi"/>
          <w:lang w:val="pl-PL" w:eastAsia="pl-PL"/>
        </w:rPr>
        <w:t>kpl</w:t>
      </w:r>
      <w:proofErr w:type="spellEnd"/>
      <w:r w:rsidR="00F723CA" w:rsidRPr="00D454F6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1427F8" w:rsidRPr="00D454F6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D454F6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  <w:r w:rsidRPr="00D454F6">
        <w:rPr>
          <w:rFonts w:asciiTheme="minorHAnsi" w:eastAsia="Times New Roman" w:hAnsiTheme="minorHAnsi" w:cstheme="minorHAnsi"/>
          <w:lang w:val="pl-PL" w:eastAsia="pl-PL"/>
        </w:rPr>
        <w:t xml:space="preserve">W WYNIKU OGŁOSZONEGO POSTĘPOWANIA ZOSTAŁA ZŁOŻONA PONIŻSZA OFERTA:  </w:t>
      </w:r>
    </w:p>
    <w:p w:rsidR="001427F8" w:rsidRPr="00D454F6" w:rsidRDefault="001427F8" w:rsidP="001427F8">
      <w:pPr>
        <w:rPr>
          <w:rFonts w:asciiTheme="minorHAnsi" w:hAnsiTheme="minorHAnsi" w:cstheme="minorHAnsi"/>
          <w:lang w:val="pl-PL"/>
        </w:rPr>
      </w:pPr>
    </w:p>
    <w:p w:rsidR="00D454F6" w:rsidRPr="00D454F6" w:rsidRDefault="00D454F6" w:rsidP="00D454F6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</w:p>
    <w:tbl>
      <w:tblPr>
        <w:tblStyle w:val="Tabela-Siatka"/>
        <w:tblW w:w="10404" w:type="dxa"/>
        <w:tblInd w:w="-289" w:type="dxa"/>
        <w:tblLook w:val="04A0" w:firstRow="1" w:lastRow="0" w:firstColumn="1" w:lastColumn="0" w:noHBand="0" w:noVBand="1"/>
      </w:tblPr>
      <w:tblGrid>
        <w:gridCol w:w="427"/>
        <w:gridCol w:w="2081"/>
        <w:gridCol w:w="1897"/>
        <w:gridCol w:w="1541"/>
        <w:gridCol w:w="1621"/>
        <w:gridCol w:w="1621"/>
        <w:gridCol w:w="1216"/>
      </w:tblGrid>
      <w:tr w:rsidR="00D454F6" w:rsidRPr="00D454F6" w:rsidTr="00D454F6">
        <w:trPr>
          <w:trHeight w:val="1261"/>
        </w:trPr>
        <w:tc>
          <w:tcPr>
            <w:tcW w:w="426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LP</w:t>
            </w:r>
          </w:p>
        </w:tc>
        <w:tc>
          <w:tcPr>
            <w:tcW w:w="2082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Oferenci</w:t>
            </w:r>
          </w:p>
        </w:tc>
        <w:tc>
          <w:tcPr>
            <w:tcW w:w="1897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 xml:space="preserve">Cena oferty Brutto </w:t>
            </w:r>
          </w:p>
        </w:tc>
        <w:tc>
          <w:tcPr>
            <w:tcW w:w="1541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Parametry Techniczne</w:t>
            </w:r>
          </w:p>
        </w:tc>
        <w:tc>
          <w:tcPr>
            <w:tcW w:w="1621" w:type="dxa"/>
          </w:tcPr>
          <w:p w:rsidR="00D454F6" w:rsidRPr="00D454F6" w:rsidRDefault="00D454F6" w:rsidP="00D454F6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Długość         Gwarancji</w:t>
            </w:r>
          </w:p>
        </w:tc>
        <w:tc>
          <w:tcPr>
            <w:tcW w:w="1621" w:type="dxa"/>
          </w:tcPr>
          <w:p w:rsidR="00D454F6" w:rsidRPr="00D454F6" w:rsidRDefault="00D454F6" w:rsidP="00D454F6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Il. przeglądów okresowych w okresie gwarancji</w:t>
            </w:r>
          </w:p>
        </w:tc>
        <w:tc>
          <w:tcPr>
            <w:tcW w:w="1216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termin płatności</w:t>
            </w:r>
          </w:p>
        </w:tc>
      </w:tr>
      <w:tr w:rsidR="00D454F6" w:rsidRPr="00D454F6" w:rsidTr="00D454F6">
        <w:trPr>
          <w:trHeight w:val="1623"/>
        </w:trPr>
        <w:tc>
          <w:tcPr>
            <w:tcW w:w="426" w:type="dxa"/>
          </w:tcPr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1.</w:t>
            </w:r>
          </w:p>
        </w:tc>
        <w:tc>
          <w:tcPr>
            <w:tcW w:w="2082" w:type="dxa"/>
          </w:tcPr>
          <w:p w:rsidR="00D454F6" w:rsidRPr="00D454F6" w:rsidRDefault="00D454F6" w:rsidP="00D454F6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proofErr w:type="spellStart"/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Arthrex</w:t>
            </w:r>
            <w:proofErr w:type="spellEnd"/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 Polska sp. z o.o. ul. </w:t>
            </w:r>
            <w:proofErr w:type="spellStart"/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Karczunkowska</w:t>
            </w:r>
            <w:proofErr w:type="spellEnd"/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 42, 02-871 Warszawa</w:t>
            </w:r>
          </w:p>
        </w:tc>
        <w:tc>
          <w:tcPr>
            <w:tcW w:w="1897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56 440,80 brutto</w:t>
            </w:r>
          </w:p>
        </w:tc>
        <w:tc>
          <w:tcPr>
            <w:tcW w:w="1541" w:type="dxa"/>
          </w:tcPr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Spełnione</w:t>
            </w:r>
          </w:p>
        </w:tc>
        <w:tc>
          <w:tcPr>
            <w:tcW w:w="1621" w:type="dxa"/>
          </w:tcPr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24 miesiące</w:t>
            </w:r>
          </w:p>
        </w:tc>
        <w:tc>
          <w:tcPr>
            <w:tcW w:w="1621" w:type="dxa"/>
          </w:tcPr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Nie dotyczy</w:t>
            </w:r>
          </w:p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1216" w:type="dxa"/>
          </w:tcPr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D454F6" w:rsidRPr="00D454F6" w:rsidRDefault="00D454F6" w:rsidP="00D454F6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D454F6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60 dni. </w:t>
            </w:r>
          </w:p>
        </w:tc>
      </w:tr>
    </w:tbl>
    <w:p w:rsidR="00D454F6" w:rsidRPr="00D454F6" w:rsidRDefault="00D454F6" w:rsidP="00D454F6">
      <w:pPr>
        <w:widowControl/>
        <w:contextualSpacing/>
        <w:outlineLvl w:val="1"/>
        <w:rPr>
          <w:rFonts w:asciiTheme="minorHAnsi" w:eastAsia="Times New Roman" w:hAnsiTheme="minorHAnsi" w:cstheme="minorHAnsi"/>
          <w:b/>
          <w:lang w:val="pl-PL" w:eastAsia="pl-PL"/>
        </w:rPr>
      </w:pPr>
    </w:p>
    <w:p w:rsidR="001427F8" w:rsidRPr="00D454F6" w:rsidRDefault="00D454F6" w:rsidP="00D454F6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  <w:r w:rsidRPr="00D454F6">
        <w:rPr>
          <w:rFonts w:asciiTheme="minorHAnsi" w:eastAsia="Times New Roman" w:hAnsiTheme="minorHAnsi" w:cstheme="minorHAnsi"/>
          <w:lang w:val="pl-PL" w:eastAsia="pl-PL"/>
        </w:rPr>
        <w:t xml:space="preserve">Zakup realizowany w firmie </w:t>
      </w:r>
      <w:proofErr w:type="spellStart"/>
      <w:r w:rsidRPr="00D454F6">
        <w:rPr>
          <w:rFonts w:asciiTheme="minorHAnsi" w:eastAsia="Times New Roman" w:hAnsiTheme="minorHAnsi" w:cstheme="minorHAnsi"/>
          <w:lang w:val="pl-PL" w:eastAsia="pl-PL"/>
        </w:rPr>
        <w:t>Arthrex</w:t>
      </w:r>
      <w:proofErr w:type="spellEnd"/>
      <w:r w:rsidRPr="00D454F6">
        <w:rPr>
          <w:rFonts w:asciiTheme="minorHAnsi" w:eastAsia="Times New Roman" w:hAnsiTheme="minorHAnsi" w:cstheme="minorHAnsi"/>
          <w:lang w:val="pl-PL" w:eastAsia="pl-PL"/>
        </w:rPr>
        <w:t xml:space="preserve"> Polska sp. z o.o.</w:t>
      </w:r>
    </w:p>
    <w:p w:rsidR="001427F8" w:rsidRPr="001427F8" w:rsidRDefault="001427F8" w:rsidP="001427F8">
      <w:pPr>
        <w:widowControl/>
        <w:ind w:firstLine="360"/>
        <w:rPr>
          <w:rFonts w:asciiTheme="minorHAnsi" w:eastAsia="Times New Roman" w:hAnsiTheme="minorHAnsi" w:cstheme="minorHAnsi"/>
          <w:lang w:val="pl-PL" w:eastAsia="pl-PL"/>
        </w:rPr>
      </w:pPr>
    </w:p>
    <w:p w:rsidR="00412B1C" w:rsidRPr="00BE71EC" w:rsidRDefault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284FD2" w:rsidRPr="00BE71EC" w:rsidRDefault="00284FD2" w:rsidP="00412B1C">
      <w:pPr>
        <w:rPr>
          <w:lang w:val="pl-PL"/>
        </w:rPr>
      </w:pPr>
    </w:p>
    <w:sectPr w:rsidR="00284FD2" w:rsidRPr="00BE71EC" w:rsidSect="00D454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21" w:rsidRDefault="00992621" w:rsidP="00E22E7B">
      <w:r>
        <w:separator/>
      </w:r>
    </w:p>
  </w:endnote>
  <w:endnote w:type="continuationSeparator" w:id="0">
    <w:p w:rsidR="00992621" w:rsidRDefault="0099262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21" w:rsidRDefault="00992621" w:rsidP="00E22E7B">
      <w:r>
        <w:separator/>
      </w:r>
    </w:p>
  </w:footnote>
  <w:footnote w:type="continuationSeparator" w:id="0">
    <w:p w:rsidR="00992621" w:rsidRDefault="0099262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941FD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A6A24"/>
    <w:rsid w:val="000B2E90"/>
    <w:rsid w:val="001427F8"/>
    <w:rsid w:val="00173E90"/>
    <w:rsid w:val="00284FD2"/>
    <w:rsid w:val="00390313"/>
    <w:rsid w:val="003E44C8"/>
    <w:rsid w:val="00412B1C"/>
    <w:rsid w:val="00583A32"/>
    <w:rsid w:val="00600795"/>
    <w:rsid w:val="0061059B"/>
    <w:rsid w:val="00633B64"/>
    <w:rsid w:val="007941FD"/>
    <w:rsid w:val="00860213"/>
    <w:rsid w:val="00912548"/>
    <w:rsid w:val="00992621"/>
    <w:rsid w:val="00A06AEF"/>
    <w:rsid w:val="00A47E5D"/>
    <w:rsid w:val="00A91594"/>
    <w:rsid w:val="00B108B9"/>
    <w:rsid w:val="00B57F25"/>
    <w:rsid w:val="00B626E3"/>
    <w:rsid w:val="00BE71EC"/>
    <w:rsid w:val="00C03926"/>
    <w:rsid w:val="00D454F6"/>
    <w:rsid w:val="00D623E3"/>
    <w:rsid w:val="00D92615"/>
    <w:rsid w:val="00E22E7B"/>
    <w:rsid w:val="00EB490C"/>
    <w:rsid w:val="00F534CD"/>
    <w:rsid w:val="00F723C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DB801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4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B62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6E3"/>
    <w:rPr>
      <w:rFonts w:ascii="Segoe UI" w:eastAsia="Calibri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14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9" ma:contentTypeDescription="Utwórz nowy dokument." ma:contentTypeScope="" ma:versionID="dcebf79bd4e176ae3a526c8f5f99093b">
  <xsd:schema xmlns:xsd="http://www.w3.org/2001/XMLSchema" xmlns:xs="http://www.w3.org/2001/XMLSchema" xmlns:p="http://schemas.microsoft.com/office/2006/metadata/properties" xmlns:ns2="9a42bfb1-fe9d-4440-922c-7b83ab1f4a33" xmlns:ns3="638617fa-cdad-43d5-81e4-e5cea59f6e64" targetNamespace="http://schemas.microsoft.com/office/2006/metadata/properties" ma:root="true" ma:fieldsID="102317ea4ffe742d12099b558d452cfc" ns2:_="" ns3:_="">
    <xsd:import namespace="9a42bfb1-fe9d-4440-922c-7b83ab1f4a33"/>
    <xsd:import namespace="638617fa-cdad-43d5-81e4-e5cea59f6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80333-283D-4276-9672-683F452D2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638617fa-cdad-43d5-81e4-e5cea59f6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8</cp:revision>
  <cp:lastPrinted>2024-05-07T13:05:00Z</cp:lastPrinted>
  <dcterms:created xsi:type="dcterms:W3CDTF">2023-09-13T11:27:00Z</dcterms:created>
  <dcterms:modified xsi:type="dcterms:W3CDTF">2024-05-13T07:19:00Z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