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F920CD">
        <w:rPr>
          <w:rFonts w:ascii="Times New Roman" w:hAnsi="Times New Roman"/>
          <w:b/>
        </w:rPr>
        <w:t>20</w:t>
      </w:r>
      <w:r w:rsidR="00C76120" w:rsidRPr="00002665">
        <w:rPr>
          <w:rFonts w:ascii="Times New Roman" w:hAnsi="Times New Roman"/>
          <w:b/>
        </w:rPr>
        <w:t xml:space="preserve"> </w:t>
      </w:r>
      <w:r w:rsidR="00F920CD">
        <w:rPr>
          <w:rFonts w:ascii="Times New Roman" w:hAnsi="Times New Roman"/>
          <w:b/>
        </w:rPr>
        <w:t>luty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4A660F">
        <w:rPr>
          <w:rFonts w:ascii="Times New Roman" w:hAnsi="Times New Roman"/>
          <w:b/>
        </w:rPr>
        <w:t xml:space="preserve">e głowicy liniowej L14-6WE kompatybilnej z aparatem USG </w:t>
      </w:r>
      <w:r w:rsidR="004A660F" w:rsidRPr="004A660F">
        <w:rPr>
          <w:rFonts w:ascii="Times New Roman" w:hAnsi="Times New Roman"/>
          <w:b/>
        </w:rPr>
        <w:t>DC 70 X-Insight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4A660F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Głowica liniowa</w:t>
            </w:r>
            <w:r w:rsidR="0045017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nazwa i typ, producent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1A05A2" w:rsidP="000026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Głowica liniowa, szerokopasmowa, wieloczęstotliwościowa</w:t>
            </w:r>
            <w:r w:rsidR="00997A7E">
              <w:rPr>
                <w:rFonts w:ascii="Times New Roman" w:hAnsi="Times New Roman"/>
              </w:rPr>
              <w:t xml:space="preserve">, fabrycznie nowa, nie jest </w:t>
            </w:r>
            <w:proofErr w:type="spellStart"/>
            <w:r w:rsidR="00997A7E">
              <w:rPr>
                <w:rFonts w:ascii="Times New Roman" w:hAnsi="Times New Roman"/>
              </w:rPr>
              <w:t>rekondycjonowana</w:t>
            </w:r>
            <w:proofErr w:type="spellEnd"/>
            <w:r w:rsidR="00997A7E">
              <w:rPr>
                <w:rFonts w:ascii="Times New Roman" w:hAnsi="Times New Roman"/>
              </w:rPr>
              <w:t>, powystawowa</w:t>
            </w:r>
            <w:r w:rsidR="00997A7E" w:rsidRPr="00997A7E">
              <w:rPr>
                <w:rFonts w:ascii="Times New Roman" w:hAnsi="Times New Roman"/>
              </w:rPr>
              <w:t xml:space="preserve"> i nie był</w:t>
            </w:r>
            <w:r w:rsidR="00997A7E">
              <w:rPr>
                <w:rFonts w:ascii="Times New Roman" w:hAnsi="Times New Roman"/>
              </w:rPr>
              <w:t>a wykorzystywana</w:t>
            </w:r>
            <w:bookmarkStart w:id="0" w:name="_GoBack"/>
            <w:bookmarkEnd w:id="0"/>
            <w:r w:rsidR="00997A7E" w:rsidRPr="00997A7E">
              <w:rPr>
                <w:rFonts w:ascii="Times New Roman" w:hAnsi="Times New Roman"/>
              </w:rPr>
              <w:t xml:space="preserve"> wcześniej przez innego użytkownika.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5A2" w:rsidRPr="001A05A2" w:rsidRDefault="001A05A2" w:rsidP="001A05A2">
            <w:pPr>
              <w:jc w:val="both"/>
              <w:rPr>
                <w:rFonts w:ascii="Times New Roman" w:hAnsi="Times New Roman"/>
              </w:rPr>
            </w:pPr>
            <w:r w:rsidRPr="001A05A2">
              <w:rPr>
                <w:rFonts w:ascii="Times New Roman" w:hAnsi="Times New Roman"/>
              </w:rPr>
              <w:t>Głowica liniowa o częstotliwościach obrazowania w</w:t>
            </w:r>
          </w:p>
          <w:p w:rsidR="00B70394" w:rsidRPr="00002665" w:rsidRDefault="001A05A2" w:rsidP="001A05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zakresie min. 3,5-16</w:t>
            </w:r>
            <w:r w:rsidRPr="001A05A2">
              <w:rPr>
                <w:rFonts w:ascii="Times New Roman" w:hAnsi="Times New Roman"/>
              </w:rPr>
              <w:t>,0 MHz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1A05A2" w:rsidP="000026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elementów w głowicy - min. 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1A05A2" w:rsidP="000026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czoła głowicy 51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1A05A2" w:rsidP="000026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Obrazowanie harmoniczne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1A05A2" w:rsidP="00B7039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Color</w:t>
            </w:r>
            <w:proofErr w:type="spellEnd"/>
            <w:r>
              <w:rPr>
                <w:rFonts w:ascii="Times New Roman" w:hAnsi="Times New Roman"/>
              </w:rPr>
              <w:t xml:space="preserve"> Doppler/ PW Doppler/ Power Doppler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02665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Dostawa, i</w:t>
            </w:r>
            <w:r w:rsidR="001A05A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nstalacja i uruchomienie głowicy liniowej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1A05A2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Gwarancja (min. 24</w:t>
            </w:r>
            <w:r w:rsidR="00051DA5" w:rsidRPr="00002665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lastRenderedPageBreak/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1A05A2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C363CE">
        <w:rPr>
          <w:rFonts w:ascii="Times New Roman" w:hAnsi="Times New Roman"/>
        </w:rPr>
        <w:t>2</w:t>
      </w:r>
      <w:r w:rsidR="00F920CD">
        <w:rPr>
          <w:rFonts w:ascii="Times New Roman" w:hAnsi="Times New Roman"/>
        </w:rPr>
        <w:t>6</w:t>
      </w:r>
      <w:r w:rsidR="007F7602" w:rsidRPr="00002665">
        <w:rPr>
          <w:rFonts w:ascii="Times New Roman" w:hAnsi="Times New Roman"/>
        </w:rPr>
        <w:t>.</w:t>
      </w:r>
      <w:r w:rsidR="001A05A2">
        <w:rPr>
          <w:rFonts w:ascii="Times New Roman" w:hAnsi="Times New Roman"/>
        </w:rPr>
        <w:t>02</w:t>
      </w:r>
      <w:r w:rsidR="00002665" w:rsidRPr="00002665">
        <w:rPr>
          <w:rFonts w:ascii="Times New Roman" w:hAnsi="Times New Roman"/>
        </w:rPr>
        <w:t>.24</w:t>
      </w:r>
      <w:r w:rsidR="00F920CD">
        <w:rPr>
          <w:rFonts w:ascii="Times New Roman" w:hAnsi="Times New Roman"/>
        </w:rPr>
        <w:t xml:space="preserve"> godz.10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112802"/>
    <w:rsid w:val="00135059"/>
    <w:rsid w:val="001A05A2"/>
    <w:rsid w:val="002B47D0"/>
    <w:rsid w:val="0030752F"/>
    <w:rsid w:val="00375F74"/>
    <w:rsid w:val="00396492"/>
    <w:rsid w:val="00450170"/>
    <w:rsid w:val="004A660F"/>
    <w:rsid w:val="004D2809"/>
    <w:rsid w:val="0053145D"/>
    <w:rsid w:val="005319E3"/>
    <w:rsid w:val="00537438"/>
    <w:rsid w:val="005515FE"/>
    <w:rsid w:val="00570B5D"/>
    <w:rsid w:val="005D5C86"/>
    <w:rsid w:val="005F5261"/>
    <w:rsid w:val="006B3B5D"/>
    <w:rsid w:val="006F4E21"/>
    <w:rsid w:val="007B065B"/>
    <w:rsid w:val="007F7602"/>
    <w:rsid w:val="00846C28"/>
    <w:rsid w:val="00871B27"/>
    <w:rsid w:val="00893DAA"/>
    <w:rsid w:val="008A02E1"/>
    <w:rsid w:val="008C3135"/>
    <w:rsid w:val="009505C9"/>
    <w:rsid w:val="00997A7E"/>
    <w:rsid w:val="00A364A6"/>
    <w:rsid w:val="00AC409B"/>
    <w:rsid w:val="00B70394"/>
    <w:rsid w:val="00B84F08"/>
    <w:rsid w:val="00BC0ADA"/>
    <w:rsid w:val="00C363CE"/>
    <w:rsid w:val="00C55DE8"/>
    <w:rsid w:val="00C76120"/>
    <w:rsid w:val="00D75874"/>
    <w:rsid w:val="00D9152A"/>
    <w:rsid w:val="00DB4FAA"/>
    <w:rsid w:val="00E80771"/>
    <w:rsid w:val="00F00AE8"/>
    <w:rsid w:val="00F50749"/>
    <w:rsid w:val="00F83915"/>
    <w:rsid w:val="00F90E48"/>
    <w:rsid w:val="00F920CD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A559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3</cp:revision>
  <dcterms:created xsi:type="dcterms:W3CDTF">2024-02-20T12:04:00Z</dcterms:created>
  <dcterms:modified xsi:type="dcterms:W3CDTF">2024-02-20T12:08:00Z</dcterms:modified>
</cp:coreProperties>
</file>