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2900BA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2900BA">
        <w:rPr>
          <w:rFonts w:ascii="Garamond" w:hAnsi="Garamond"/>
          <w:b/>
          <w:color w:val="000000"/>
          <w:sz w:val="36"/>
          <w:szCs w:val="36"/>
        </w:rPr>
        <w:t>Pulmonologii i Alergologii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43C7AF39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5F60B3B0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3E7DA4">
        <w:rPr>
          <w:rFonts w:ascii="Garamond" w:hAnsi="Garamond"/>
          <w:b/>
          <w:bCs/>
          <w:color w:val="000000"/>
          <w:sz w:val="24"/>
          <w:szCs w:val="24"/>
        </w:rPr>
        <w:t>39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bCs/>
          <w:color w:val="000000"/>
          <w:sz w:val="24"/>
          <w:szCs w:val="24"/>
        </w:rPr>
        <w:t>2023</w:t>
      </w:r>
    </w:p>
    <w:p w14:paraId="1FBC0EB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7777777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F224B">
        <w:rPr>
          <w:rFonts w:ascii="Garamond" w:hAnsi="Garamond"/>
          <w:color w:val="000000"/>
          <w:sz w:val="24"/>
          <w:szCs w:val="24"/>
        </w:rPr>
        <w:t>3</w:t>
      </w:r>
    </w:p>
    <w:p w14:paraId="063DD8B2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6197C489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1223E">
        <w:rPr>
          <w:rFonts w:ascii="Garamond" w:hAnsi="Garamond"/>
          <w:b/>
          <w:i/>
          <w:color w:val="000000"/>
          <w:sz w:val="24"/>
          <w:szCs w:val="24"/>
        </w:rPr>
        <w:t xml:space="preserve">czerwiec </w:t>
      </w:r>
      <w:r w:rsidR="000F224B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</w:t>
      </w:r>
      <w:r w:rsidR="002900BA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77777777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>Oddziale– należy przez to rozumieć Oddział Kliniczny Pulmonologii i Alergologii Udzielającego Zamówienie.</w:t>
      </w:r>
    </w:p>
    <w:p w14:paraId="58763833" w14:textId="77777777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Pulmonologii i Alergologii Udzielającego Zamówienie. </w:t>
      </w:r>
    </w:p>
    <w:p w14:paraId="4A56D697" w14:textId="77777777" w:rsidR="00B61202" w:rsidRPr="00AF12EC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>Koordynatorze Oddziału– należy przez to rozumieć Koordynatora Oddziału Klinicznego Pulmonologii i Alergologii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C7083E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14:paraId="42B7CC0C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201BB503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33F18B34" w:rsidR="00BB7B01" w:rsidRPr="0043195C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54762C1F" w14:textId="4C0ABDF0" w:rsidR="0043195C" w:rsidRPr="004D3721" w:rsidRDefault="0043195C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3195C">
        <w:rPr>
          <w:rFonts w:ascii="Garamond" w:hAnsi="Garamond"/>
          <w:color w:val="000000"/>
          <w:sz w:val="24"/>
          <w:szCs w:val="24"/>
        </w:rPr>
        <w:t>NWM - nieinwazyjna wentylacja mechaniczna</w:t>
      </w:r>
    </w:p>
    <w:p w14:paraId="1CA3E12A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094EDBE9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5729D3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EC559F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DAA06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36579A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2F13D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EA73DDA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0FCA26C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66EFD4FC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14:paraId="19CAB9E4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 xml:space="preserve">b)  w soboty, dni ustawowo wolne od pracy w rozumieniu ustawy z dnia 18 stycznia 1951 r. oraz dni wolne od pracy u Udzielającego </w:t>
      </w:r>
      <w:r w:rsidRPr="00D44E1F">
        <w:rPr>
          <w:rFonts w:ascii="Garamond" w:hAnsi="Garamond"/>
          <w:sz w:val="24"/>
          <w:szCs w:val="24"/>
        </w:rPr>
        <w:t>Zamówienie w godzinach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="00D44E1F"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do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dnia</w:t>
      </w:r>
      <w:r w:rsidRPr="00FD3BEE">
        <w:rPr>
          <w:rFonts w:ascii="Garamond" w:hAnsi="Garamond"/>
          <w:sz w:val="24"/>
          <w:szCs w:val="24"/>
        </w:rPr>
        <w:t xml:space="preserve"> następnego. </w:t>
      </w:r>
    </w:p>
    <w:p w14:paraId="6CE2D961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77777777"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>dwóch stanowisk dyżurowych zgodnie z poniższym:</w:t>
      </w:r>
    </w:p>
    <w:p w14:paraId="3E0FC230" w14:textId="77777777" w:rsidR="00555847" w:rsidRPr="00555847" w:rsidRDefault="00555847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555847">
        <w:rPr>
          <w:rFonts w:ascii="Garamond" w:hAnsi="Garamond" w:cs="Wingdings"/>
          <w:sz w:val="24"/>
          <w:szCs w:val="24"/>
          <w:lang w:eastAsia="ar-SA"/>
        </w:rPr>
        <w:t>I lekarz dyżurny – I lekarz dyżurny – posiadanie tytułu specjalisty (II stopnia specjalizacji) w dziedzinie chorób płuc lub posiadanie tytułu specjalisty (II stopnia specjalizacji) w dziedzinie chorób wewnętrznych będący co najmniej w trakcie 2 roku specjalizacji w zakresie chorób płuc. Ponadto I lekarz dyżurny musi posiadać udokumentowane odpowiednie doświadczenie w leczeniu NWM.</w:t>
      </w:r>
    </w:p>
    <w:p w14:paraId="7D9983ED" w14:textId="35315714" w:rsidR="00572C3C" w:rsidRPr="003B0A9C" w:rsidRDefault="00555847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3B0A9C">
        <w:rPr>
          <w:rFonts w:ascii="Garamond" w:hAnsi="Garamond" w:cs="Wingdings"/>
          <w:sz w:val="24"/>
          <w:szCs w:val="24"/>
          <w:lang w:eastAsia="ar-SA"/>
        </w:rPr>
        <w:t>II lekarz dyżurny – posiadanie tytułu specjalisty (II stopnia specjalizacji) w dziedzinie chorób płuc lub posiadanie tytułu specjalisty (II stopnia specjalizacji) w dziedzinie chorób wewnętrznych lub lekarz w trakcie specjalizacji z chorób płuc</w:t>
      </w:r>
      <w:r w:rsidR="003B0A9C" w:rsidRPr="003B0A9C">
        <w:rPr>
          <w:rFonts w:ascii="Garamond" w:hAnsi="Garamond" w:cs="Wingdings"/>
          <w:sz w:val="24"/>
          <w:szCs w:val="24"/>
          <w:lang w:eastAsia="ar-SA"/>
        </w:rPr>
        <w:t xml:space="preserve"> lub chorób wewnętrznych lub alergologii</w:t>
      </w:r>
      <w:r w:rsidRPr="003B0A9C">
        <w:rPr>
          <w:rFonts w:ascii="Garamond" w:hAnsi="Garamond" w:cs="Wingdings"/>
          <w:sz w:val="24"/>
          <w:szCs w:val="24"/>
          <w:lang w:eastAsia="ar-SA"/>
        </w:rPr>
        <w:t>.</w:t>
      </w:r>
    </w:p>
    <w:p w14:paraId="056708CC" w14:textId="77777777"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77777777"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76F104F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686DC76B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6883966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30EDC9D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3255B8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0C76771E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77777777"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3F3C0972" w14:textId="77777777" w:rsidR="00555847" w:rsidRDefault="00555847" w:rsidP="00555847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 tytuł specjalisty</w:t>
      </w:r>
      <w:r w:rsidRPr="00555847">
        <w:rPr>
          <w:rFonts w:ascii="Garamond" w:hAnsi="Garamond"/>
          <w:sz w:val="24"/>
          <w:szCs w:val="24"/>
        </w:rPr>
        <w:t xml:space="preserve"> (II stop</w:t>
      </w:r>
      <w:r>
        <w:rPr>
          <w:rFonts w:ascii="Garamond" w:hAnsi="Garamond"/>
          <w:sz w:val="24"/>
          <w:szCs w:val="24"/>
        </w:rPr>
        <w:t>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płuc lub</w:t>
      </w:r>
    </w:p>
    <w:p w14:paraId="7A0929CE" w14:textId="77777777" w:rsidR="00F71414" w:rsidRDefault="00555847" w:rsidP="00F71414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</w:t>
      </w:r>
      <w:r w:rsidRPr="00555847">
        <w:rPr>
          <w:rFonts w:ascii="Garamond" w:hAnsi="Garamond"/>
          <w:sz w:val="24"/>
          <w:szCs w:val="24"/>
        </w:rPr>
        <w:t xml:space="preserve"> tytuł specjalisty (II </w:t>
      </w:r>
      <w:r>
        <w:rPr>
          <w:rFonts w:ascii="Garamond" w:hAnsi="Garamond"/>
          <w:sz w:val="24"/>
          <w:szCs w:val="24"/>
        </w:rPr>
        <w:t>stopień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wewnętrznych będący co najmniej w trakcie 2 roku specjalizacji w zakresie chorób płuc</w:t>
      </w:r>
      <w:r w:rsidR="00F71414">
        <w:rPr>
          <w:rFonts w:ascii="Garamond" w:hAnsi="Garamond"/>
          <w:sz w:val="24"/>
          <w:szCs w:val="24"/>
        </w:rPr>
        <w:t xml:space="preserve"> </w:t>
      </w:r>
    </w:p>
    <w:p w14:paraId="12E87970" w14:textId="790C548D" w:rsidR="00555847" w:rsidRDefault="00555847" w:rsidP="00F71414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F71414">
        <w:rPr>
          <w:rFonts w:ascii="Garamond" w:hAnsi="Garamond"/>
          <w:sz w:val="24"/>
          <w:szCs w:val="24"/>
        </w:rPr>
        <w:t>albo lekarz w trakcie specjalizacji z chorób płuc</w:t>
      </w:r>
      <w:r w:rsidR="00F71414" w:rsidRPr="00F71414">
        <w:rPr>
          <w:rFonts w:ascii="Garamond" w:hAnsi="Garamond"/>
          <w:sz w:val="24"/>
          <w:szCs w:val="24"/>
        </w:rPr>
        <w:t xml:space="preserve"> lub chorób wewnętrznych lub alergologii</w:t>
      </w:r>
      <w:r w:rsidRPr="00F71414">
        <w:rPr>
          <w:rFonts w:ascii="Garamond" w:hAnsi="Garamond"/>
          <w:sz w:val="24"/>
          <w:szCs w:val="24"/>
        </w:rPr>
        <w:t>.</w:t>
      </w:r>
      <w:bookmarkStart w:id="0" w:name="_Hlk93158334"/>
    </w:p>
    <w:p w14:paraId="69148D12" w14:textId="01BF4466" w:rsidR="00F71414" w:rsidRDefault="00F71414" w:rsidP="00F71414">
      <w:pPr>
        <w:jc w:val="both"/>
        <w:rPr>
          <w:rFonts w:ascii="Garamond" w:hAnsi="Garamond"/>
          <w:sz w:val="24"/>
          <w:szCs w:val="24"/>
        </w:rPr>
      </w:pPr>
    </w:p>
    <w:p w14:paraId="21AFADAF" w14:textId="68BD9160" w:rsidR="00F71414" w:rsidRPr="00F71414" w:rsidRDefault="00F71414" w:rsidP="00F71414">
      <w:pPr>
        <w:jc w:val="both"/>
        <w:rPr>
          <w:rFonts w:ascii="Garamond" w:hAnsi="Garamond"/>
          <w:b/>
          <w:sz w:val="24"/>
          <w:szCs w:val="24"/>
          <w:u w:val="single"/>
        </w:rPr>
      </w:pP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>Ponadto co najmniej 2 lekarzy spośród wykazanych do realizacji świadczeń musi posiadać udokumentowane odpowiednie doświadczenie w leczeniu NWM.</w:t>
      </w:r>
    </w:p>
    <w:p w14:paraId="7B878B3C" w14:textId="77777777" w:rsidR="00555847" w:rsidRDefault="00555847" w:rsidP="00555847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555847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555847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77777777" w:rsidR="0057535F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01E1305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787468D3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6D9876CF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23FC0E2C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B86715" w14:textId="77777777"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85753D8" w14:textId="77777777"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4499323B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>konkursu</w:t>
      </w:r>
      <w:r w:rsidR="00F71414">
        <w:rPr>
          <w:rFonts w:ascii="Garamond" w:hAnsi="Garamond"/>
          <w:color w:val="000000"/>
          <w:sz w:val="24"/>
          <w:szCs w:val="24"/>
        </w:rPr>
        <w:t xml:space="preserve"> – </w:t>
      </w:r>
      <w:r w:rsidR="00F71414">
        <w:rPr>
          <w:rFonts w:ascii="Garamond" w:hAnsi="Garamond"/>
          <w:b/>
          <w:color w:val="000000"/>
          <w:sz w:val="24"/>
          <w:szCs w:val="24"/>
        </w:rPr>
        <w:t>w tym dokumenty potwierdzające doświadczenie w stosowaniu metody NWM</w:t>
      </w:r>
      <w:r w:rsidRPr="004B66A5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7558D684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A43440C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C460066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77777777" w:rsidR="0021223E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014729EE" w14:textId="1FAD9D19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43195C">
        <w:rPr>
          <w:rFonts w:ascii="Garamond" w:hAnsi="Garamond"/>
          <w:b/>
          <w:color w:val="000000"/>
          <w:sz w:val="24"/>
          <w:szCs w:val="24"/>
        </w:rPr>
        <w:t>Pulmonologii i Alergologii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3195C">
        <w:rPr>
          <w:rFonts w:ascii="Garamond" w:hAnsi="Garamond"/>
          <w:b/>
          <w:color w:val="000000"/>
          <w:sz w:val="24"/>
          <w:szCs w:val="24"/>
        </w:rPr>
        <w:br/>
      </w:r>
      <w:r w:rsidR="00EE6422">
        <w:rPr>
          <w:rFonts w:ascii="Garamond" w:hAnsi="Garamond"/>
          <w:b/>
          <w:color w:val="000000"/>
          <w:sz w:val="24"/>
          <w:szCs w:val="24"/>
        </w:rPr>
        <w:t>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 xml:space="preserve">19 czerwca 2023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7BE7DC42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3195C">
        <w:rPr>
          <w:rFonts w:ascii="Garamond" w:hAnsi="Garamond" w:cs="Courier New"/>
          <w:sz w:val="24"/>
          <w:szCs w:val="24"/>
        </w:rPr>
        <w:t xml:space="preserve"> chorób płuc,</w:t>
      </w:r>
      <w:r w:rsidR="0049470F" w:rsidRPr="00E06266">
        <w:rPr>
          <w:rFonts w:ascii="Garamond" w:hAnsi="Garamond" w:cs="Courier New"/>
          <w:sz w:val="24"/>
          <w:szCs w:val="24"/>
        </w:rPr>
        <w:t xml:space="preserve">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</w:t>
      </w:r>
      <w:r w:rsidR="0043195C">
        <w:rPr>
          <w:rFonts w:ascii="Garamond" w:hAnsi="Garamond" w:cs="Courier New"/>
          <w:sz w:val="24"/>
          <w:szCs w:val="24"/>
        </w:rPr>
        <w:t>doświadczenie w NWM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531AC34D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4C352A4" w14:textId="77777777" w:rsidR="008A07C1" w:rsidRDefault="008A07C1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14:paraId="1446261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6230D36A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7769A5EA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>19 czerwca 2023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348377AD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D2AE87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971B44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60D6B3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14:paraId="7827B58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4706E1E5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1223E" w:rsidRPr="0021223E">
        <w:rPr>
          <w:rFonts w:ascii="Garamond" w:hAnsi="Garamond" w:cs="Tahoma"/>
          <w:b/>
          <w:color w:val="000000"/>
          <w:sz w:val="24"/>
          <w:szCs w:val="24"/>
        </w:rPr>
        <w:t>19 czerwca 2023</w:t>
      </w:r>
      <w:r w:rsidR="0021223E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bookmarkStart w:id="1" w:name="_GoBack"/>
      <w:bookmarkEnd w:id="1"/>
      <w:r w:rsidR="00A63543" w:rsidRPr="0021223E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79106F26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F224B">
        <w:rPr>
          <w:rFonts w:ascii="Garamond" w:hAnsi="Garamond"/>
          <w:b/>
          <w:color w:val="000000"/>
          <w:sz w:val="24"/>
          <w:szCs w:val="24"/>
        </w:rPr>
        <w:t>l</w:t>
      </w:r>
      <w:r w:rsidR="0043195C">
        <w:rPr>
          <w:rFonts w:ascii="Garamond" w:hAnsi="Garamond"/>
          <w:b/>
          <w:color w:val="000000"/>
          <w:sz w:val="24"/>
          <w:szCs w:val="24"/>
        </w:rPr>
        <w:t>ipca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43195C">
        <w:rPr>
          <w:rFonts w:ascii="Garamond" w:hAnsi="Garamond"/>
          <w:b/>
          <w:color w:val="000000"/>
          <w:sz w:val="24"/>
          <w:szCs w:val="24"/>
        </w:rPr>
        <w:t>30 czerwca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3FF37F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74DE59B3" w14:textId="18BDFEBB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43195C">
        <w:rPr>
          <w:rFonts w:ascii="Garamond" w:hAnsi="Garamond"/>
          <w:b/>
          <w:color w:val="000000"/>
          <w:sz w:val="24"/>
          <w:szCs w:val="24"/>
        </w:rPr>
        <w:t>Pulmonologii i Alergologii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11240F9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F767BCE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776ADDD2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F785BE9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751CC2C3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59CCBBF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E531A1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BFEE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6B68ADF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29E6078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C08EBDC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F2E4EC9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0E916CD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08397DA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D4D57DF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1B30F71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9CE244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13655B0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261739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116F69A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20A1263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6142F75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3A49DA1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8FF6EC7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A49934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B86C766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1D400D3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3D47EE1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E3396B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4C9C470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25CDEF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A363991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2B1EAFD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34C892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BB6AC1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4D4B4372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5B67491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46C385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3EBA9A0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3EFB4A9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968C8C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2D73A77" w14:textId="77777777" w:rsidR="004A472A" w:rsidRPr="008A3495" w:rsidRDefault="004A472A" w:rsidP="004A472A"/>
    <w:p w14:paraId="65EAAAD0" w14:textId="77777777" w:rsidR="004A472A" w:rsidRPr="008A3495" w:rsidRDefault="004A472A" w:rsidP="004A472A"/>
    <w:p w14:paraId="76A7E79E" w14:textId="77777777" w:rsidR="004A472A" w:rsidRPr="008A3495" w:rsidRDefault="004A472A" w:rsidP="004A472A"/>
    <w:p w14:paraId="226D947B" w14:textId="77777777" w:rsidR="004A472A" w:rsidRPr="008A3495" w:rsidRDefault="004A472A" w:rsidP="004A472A"/>
    <w:p w14:paraId="60E604BA" w14:textId="77777777" w:rsidR="004A472A" w:rsidRPr="008A3495" w:rsidRDefault="004A472A" w:rsidP="004A472A"/>
    <w:p w14:paraId="73504FCC" w14:textId="77777777" w:rsidR="004A472A" w:rsidRPr="008A3495" w:rsidRDefault="004A472A" w:rsidP="004A472A"/>
    <w:p w14:paraId="6B124B74" w14:textId="77777777" w:rsidR="004A472A" w:rsidRPr="008A3495" w:rsidRDefault="004A472A" w:rsidP="004A472A"/>
    <w:p w14:paraId="37E59535" w14:textId="77777777" w:rsidR="004A472A" w:rsidRPr="008A3495" w:rsidRDefault="004A472A" w:rsidP="004A472A"/>
    <w:p w14:paraId="7D99D3AA" w14:textId="77777777" w:rsidR="004A472A" w:rsidRPr="008A3495" w:rsidRDefault="004A472A" w:rsidP="004A472A"/>
    <w:p w14:paraId="115A108E" w14:textId="77777777" w:rsidR="004A472A" w:rsidRPr="008A3495" w:rsidRDefault="004A472A" w:rsidP="004A472A"/>
    <w:p w14:paraId="4739CB5C" w14:textId="77777777" w:rsidR="004A472A" w:rsidRPr="008A3495" w:rsidRDefault="004A472A" w:rsidP="004A472A"/>
    <w:p w14:paraId="0F3B75F8" w14:textId="77777777" w:rsidR="004A472A" w:rsidRPr="008A3495" w:rsidRDefault="004A472A" w:rsidP="004A472A"/>
    <w:p w14:paraId="772973FF" w14:textId="77777777" w:rsidR="004A472A" w:rsidRPr="008A3495" w:rsidRDefault="004A472A" w:rsidP="004A472A"/>
    <w:p w14:paraId="0C53F3BA" w14:textId="77777777" w:rsidR="004A472A" w:rsidRPr="008A3495" w:rsidRDefault="004A472A" w:rsidP="004A472A"/>
    <w:p w14:paraId="0BB9E43D" w14:textId="77777777" w:rsidR="004A472A" w:rsidRPr="008A3495" w:rsidRDefault="004A472A" w:rsidP="004A472A"/>
    <w:p w14:paraId="7575BE71" w14:textId="77777777" w:rsidR="004A472A" w:rsidRPr="008A3495" w:rsidRDefault="004A472A" w:rsidP="004A472A"/>
    <w:p w14:paraId="4117DD6D" w14:textId="77777777" w:rsidR="004A472A" w:rsidRPr="008A3495" w:rsidRDefault="004A472A" w:rsidP="004A472A"/>
    <w:p w14:paraId="4B96797C" w14:textId="77777777" w:rsidR="004A472A" w:rsidRPr="008A3495" w:rsidRDefault="004A472A" w:rsidP="004A472A"/>
    <w:p w14:paraId="66BF708C" w14:textId="77777777" w:rsidR="004A472A" w:rsidRPr="008A3495" w:rsidRDefault="004A472A" w:rsidP="004A472A"/>
    <w:p w14:paraId="594D9748" w14:textId="77777777" w:rsidR="004A472A" w:rsidRPr="008A3495" w:rsidRDefault="004A472A" w:rsidP="004A472A"/>
    <w:p w14:paraId="10B178A1" w14:textId="77777777" w:rsidR="004A472A" w:rsidRPr="008A3495" w:rsidRDefault="004A472A" w:rsidP="004A472A"/>
    <w:p w14:paraId="036D794E" w14:textId="77777777" w:rsidR="004A472A" w:rsidRPr="008A3495" w:rsidRDefault="004A472A" w:rsidP="004A472A"/>
    <w:p w14:paraId="19D35D63" w14:textId="77777777" w:rsidR="004A472A" w:rsidRPr="008A3495" w:rsidRDefault="004A472A" w:rsidP="004A472A"/>
    <w:p w14:paraId="5CB24D58" w14:textId="77777777" w:rsidR="004A472A" w:rsidRPr="008A3495" w:rsidRDefault="004A472A" w:rsidP="004A472A"/>
    <w:p w14:paraId="3F4E1384" w14:textId="77777777" w:rsidR="004A472A" w:rsidRPr="008A3495" w:rsidRDefault="004A472A" w:rsidP="004A472A"/>
    <w:p w14:paraId="314F9408" w14:textId="77777777" w:rsidR="004A472A" w:rsidRPr="008A3495" w:rsidRDefault="004A472A" w:rsidP="004A472A"/>
    <w:p w14:paraId="54EED205" w14:textId="77777777" w:rsidR="004A472A" w:rsidRPr="008A3495" w:rsidRDefault="004A472A" w:rsidP="004A472A"/>
    <w:p w14:paraId="68FBDEDC" w14:textId="77777777" w:rsidR="004A472A" w:rsidRPr="008A3495" w:rsidRDefault="004A472A" w:rsidP="004A472A"/>
    <w:p w14:paraId="21A17DFB" w14:textId="77777777" w:rsidR="004A472A" w:rsidRPr="008A3495" w:rsidRDefault="004A472A" w:rsidP="004A472A"/>
    <w:p w14:paraId="4B6ADAC7" w14:textId="77777777" w:rsidR="004A472A" w:rsidRPr="008A3495" w:rsidRDefault="004A472A" w:rsidP="004A472A"/>
    <w:p w14:paraId="5D57E0E7" w14:textId="77777777" w:rsidR="004A472A" w:rsidRPr="008A3495" w:rsidRDefault="004A472A" w:rsidP="004A472A"/>
    <w:p w14:paraId="0F5BEB3E" w14:textId="77777777" w:rsidR="004A472A" w:rsidRPr="008A3495" w:rsidRDefault="004A472A" w:rsidP="004A472A"/>
    <w:p w14:paraId="545C5D86" w14:textId="77777777" w:rsidR="004A472A" w:rsidRPr="008A3495" w:rsidRDefault="004A472A" w:rsidP="004A472A"/>
    <w:p w14:paraId="767CB9C3" w14:textId="77777777" w:rsidR="004A472A" w:rsidRPr="008A3495" w:rsidRDefault="004A472A" w:rsidP="004A472A"/>
    <w:p w14:paraId="29EF771C" w14:textId="77777777" w:rsidR="004A472A" w:rsidRPr="008A3495" w:rsidRDefault="004A472A" w:rsidP="004A472A"/>
    <w:p w14:paraId="62B93E05" w14:textId="77777777" w:rsidR="004A472A" w:rsidRPr="008A3495" w:rsidRDefault="004A472A" w:rsidP="004A472A"/>
    <w:p w14:paraId="778D1F47" w14:textId="77777777" w:rsidR="004A472A" w:rsidRPr="008A3495" w:rsidRDefault="004A472A" w:rsidP="004A472A"/>
    <w:p w14:paraId="7BF5E259" w14:textId="77777777" w:rsidR="004A472A" w:rsidRPr="008A3495" w:rsidRDefault="004A472A" w:rsidP="004A472A"/>
    <w:p w14:paraId="22F95E67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42493A3E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43195C">
        <w:rPr>
          <w:rFonts w:ascii="Garamond" w:hAnsi="Garamond"/>
          <w:b/>
          <w:color w:val="000000"/>
          <w:sz w:val="24"/>
          <w:szCs w:val="24"/>
        </w:rPr>
        <w:t>Pulmonologii i Alergologii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6237EDD1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CD2CE1">
              <w:rPr>
                <w:rFonts w:ascii="Garamond" w:hAnsi="Garamond"/>
                <w:b/>
                <w:sz w:val="24"/>
                <w:szCs w:val="24"/>
              </w:rPr>
              <w:t>I Lekarza dyżurnego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  <w:r w:rsidR="00CD2CE1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14:paraId="12C0F9E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3698C063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1D1979C6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561524E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319F6F13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14:paraId="243C6D23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4"/>
      </w:r>
    </w:p>
    <w:p w14:paraId="6E1E30A0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B6D2A67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14:paraId="1CC1E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4C2CC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7CEB221A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15694DB3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CD2CE1">
              <w:rPr>
                <w:rFonts w:ascii="Garamond" w:hAnsi="Garamond"/>
                <w:b/>
                <w:sz w:val="24"/>
                <w:szCs w:val="24"/>
              </w:rPr>
              <w:t>3 lekarzy specjalistów chorób płuc, którzy posiadają doświadczenie w NWM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18B0175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CC3A73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19F8BD93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CD2CE1">
              <w:rPr>
                <w:rFonts w:ascii="Garamond" w:hAnsi="Garamond"/>
                <w:b/>
                <w:sz w:val="24"/>
                <w:szCs w:val="24"/>
              </w:rPr>
              <w:t>I Lekarza dyżurnego</w:t>
            </w:r>
          </w:p>
          <w:p w14:paraId="1684A330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Default="004C47FC" w:rsidP="004C47FC">
      <w:pPr>
        <w:jc w:val="right"/>
        <w:rPr>
          <w:szCs w:val="24"/>
        </w:rPr>
      </w:pPr>
    </w:p>
    <w:p w14:paraId="1F26402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978FEC7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7"/>
            </w:r>
          </w:p>
        </w:tc>
      </w:tr>
      <w:tr w:rsidR="00603D7F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CCF44DB" w14:textId="77777777" w:rsidR="00603D7F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53BCC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78E1C71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CEAF0C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38ABB0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7BCA85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B91E35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788082CA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54ACD" w14:textId="77777777" w:rsidR="0043195C" w:rsidRDefault="0043195C">
      <w:r>
        <w:separator/>
      </w:r>
    </w:p>
  </w:endnote>
  <w:endnote w:type="continuationSeparator" w:id="0">
    <w:p w14:paraId="3FE27371" w14:textId="77777777" w:rsidR="0043195C" w:rsidRDefault="00431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43195C" w:rsidRDefault="0043195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43195C" w:rsidRDefault="004319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18AD068C" w:rsidR="0043195C" w:rsidRDefault="0043195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1223E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0EAD11BD" w14:textId="77777777" w:rsidR="0043195C" w:rsidRDefault="0043195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43195C" w:rsidRDefault="0043195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43195C" w:rsidRDefault="0043195C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43195C" w:rsidRDefault="0043195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C85A84" w14:textId="77777777" w:rsidR="0043195C" w:rsidRDefault="0043195C">
      <w:r>
        <w:separator/>
      </w:r>
    </w:p>
  </w:footnote>
  <w:footnote w:type="continuationSeparator" w:id="0">
    <w:p w14:paraId="4F05ABEB" w14:textId="77777777" w:rsidR="0043195C" w:rsidRDefault="0043195C">
      <w:r>
        <w:continuationSeparator/>
      </w:r>
    </w:p>
  </w:footnote>
  <w:footnote w:id="1">
    <w:p w14:paraId="63C5242C" w14:textId="5774CFE7" w:rsidR="0043195C" w:rsidRDefault="0043195C">
      <w:pPr>
        <w:pStyle w:val="Tekstprzypisudolnego"/>
      </w:pPr>
      <w:r>
        <w:rPr>
          <w:rStyle w:val="Odwoanieprzypisudolnego"/>
        </w:rPr>
        <w:footnoteRef/>
      </w:r>
      <w:r w:rsidRPr="000658D8">
        <w:t xml:space="preserve">Stawka brutto za godzinę dyżuru </w:t>
      </w:r>
      <w:r w:rsidR="00CD2CE1">
        <w:t xml:space="preserve">II </w:t>
      </w:r>
      <w:r w:rsidRPr="000658D8">
        <w:t xml:space="preserve">lekarza </w:t>
      </w:r>
      <w:r w:rsidR="00CD2CE1">
        <w:t xml:space="preserve">dyżurnego </w:t>
      </w:r>
      <w:r>
        <w:t>będzie pomniejszona o 20 zł</w:t>
      </w:r>
      <w:r w:rsidRPr="000658D8">
        <w:t>.</w:t>
      </w:r>
    </w:p>
  </w:footnote>
  <w:footnote w:id="2">
    <w:p w14:paraId="16AB5999" w14:textId="4019CB2E" w:rsidR="00CD2CE1" w:rsidRDefault="00CD2CE1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I Lekarza dyżurnego w przypadku gdy w oddziale będzie leczonych minimum 4 pacjentów NWM zostanie powiększona o 20 zł.</w:t>
      </w:r>
    </w:p>
  </w:footnote>
  <w:footnote w:id="3">
    <w:p w14:paraId="1D09AAD7" w14:textId="77777777" w:rsidR="0043195C" w:rsidRDefault="0043195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4">
    <w:p w14:paraId="16EBC171" w14:textId="77777777" w:rsidR="0043195C" w:rsidRDefault="0043195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5">
    <w:p w14:paraId="6D68BC87" w14:textId="77777777" w:rsidR="0043195C" w:rsidRDefault="0043195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6">
    <w:p w14:paraId="661574E3" w14:textId="77777777" w:rsidR="0043195C" w:rsidRDefault="0043195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14:paraId="60320D64" w14:textId="77777777" w:rsidR="0043195C" w:rsidRDefault="0043195C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43195C" w:rsidRDefault="0043195C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43195C" w:rsidRDefault="0043195C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0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2"/>
  </w:num>
  <w:num w:numId="4">
    <w:abstractNumId w:val="5"/>
  </w:num>
  <w:num w:numId="5">
    <w:abstractNumId w:val="8"/>
  </w:num>
  <w:num w:numId="6">
    <w:abstractNumId w:val="27"/>
  </w:num>
  <w:num w:numId="7">
    <w:abstractNumId w:val="38"/>
  </w:num>
  <w:num w:numId="8">
    <w:abstractNumId w:val="31"/>
  </w:num>
  <w:num w:numId="9">
    <w:abstractNumId w:val="24"/>
  </w:num>
  <w:num w:numId="10">
    <w:abstractNumId w:val="13"/>
  </w:num>
  <w:num w:numId="11">
    <w:abstractNumId w:val="9"/>
  </w:num>
  <w:num w:numId="12">
    <w:abstractNumId w:val="20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2"/>
  </w:num>
  <w:num w:numId="16">
    <w:abstractNumId w:val="2"/>
  </w:num>
  <w:num w:numId="17">
    <w:abstractNumId w:val="12"/>
  </w:num>
  <w:num w:numId="18">
    <w:abstractNumId w:val="16"/>
  </w:num>
  <w:num w:numId="19">
    <w:abstractNumId w:val="7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30"/>
  </w:num>
  <w:num w:numId="25">
    <w:abstractNumId w:val="29"/>
  </w:num>
  <w:num w:numId="26">
    <w:abstractNumId w:val="21"/>
  </w:num>
  <w:num w:numId="27">
    <w:abstractNumId w:val="36"/>
  </w:num>
  <w:num w:numId="28">
    <w:abstractNumId w:val="2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7"/>
  </w:num>
  <w:num w:numId="32">
    <w:abstractNumId w:val="33"/>
  </w:num>
  <w:num w:numId="33">
    <w:abstractNumId w:val="25"/>
  </w:num>
  <w:num w:numId="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7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1"/>
  </w:num>
  <w:num w:numId="40">
    <w:abstractNumId w:val="3"/>
  </w:num>
  <w:num w:numId="41">
    <w:abstractNumId w:val="0"/>
  </w:num>
  <w:num w:numId="42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6"/>
  </w:num>
  <w:num w:numId="44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89"/>
    <o:shapelayout v:ext="edit">
      <o:idmap v:ext="edit" data="1"/>
    </o:shapelayout>
  </w:shapeDefaults>
  <w:decimalSymbol w:val=","/>
  <w:listSeparator w:val=";"/>
  <w14:docId w14:val="3F5C9535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024EB9-C9D7-4BD4-A3B8-DAD8E7F0E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21</Pages>
  <Words>4886</Words>
  <Characters>29321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34139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22</cp:revision>
  <cp:lastPrinted>2023-01-18T13:17:00Z</cp:lastPrinted>
  <dcterms:created xsi:type="dcterms:W3CDTF">2022-12-14T14:32:00Z</dcterms:created>
  <dcterms:modified xsi:type="dcterms:W3CDTF">2023-06-07T13:25:00Z</dcterms:modified>
</cp:coreProperties>
</file>