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C61DC3" w14:textId="7D6F9269" w:rsidR="007B1B88" w:rsidRPr="00CE1FB9" w:rsidRDefault="00B0476E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2F1FC4EB" wp14:editId="578AA883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70B76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CE1FB9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CE1FB9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20539D1A" w:rsidR="007B1B88" w:rsidRPr="00CE1FB9" w:rsidRDefault="00A26A26" w:rsidP="00DC6AC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CE1FB9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CE1FB9">
        <w:rPr>
          <w:rFonts w:ascii="Garamond" w:hAnsi="Garamond"/>
          <w:b/>
          <w:color w:val="000000"/>
          <w:sz w:val="36"/>
          <w:szCs w:val="36"/>
        </w:rPr>
        <w:t xml:space="preserve">świadczeń zdrowotnych z zakresu patomorfologii </w:t>
      </w:r>
      <w:r w:rsidR="0017023B" w:rsidRPr="00CE1FB9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CA68BD" w:rsidRPr="00CE1FB9">
        <w:rPr>
          <w:rFonts w:ascii="Garamond" w:hAnsi="Garamond"/>
          <w:b/>
          <w:color w:val="000000"/>
          <w:sz w:val="36"/>
          <w:szCs w:val="36"/>
        </w:rPr>
        <w:br/>
      </w:r>
      <w:r w:rsidR="00F2348B" w:rsidRPr="00CE1FB9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246E4B">
        <w:rPr>
          <w:rFonts w:ascii="Garamond" w:hAnsi="Garamond"/>
          <w:b/>
          <w:color w:val="000000"/>
          <w:sz w:val="36"/>
          <w:szCs w:val="36"/>
        </w:rPr>
        <w:t xml:space="preserve"> – konkurs uzupełniający</w:t>
      </w:r>
    </w:p>
    <w:p w14:paraId="4E399469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CE1FB9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10E4F0EB" w:rsidR="007B1B88" w:rsidRPr="00CE1FB9" w:rsidRDefault="008E3F31" w:rsidP="008E3F31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DZPR.424.35.2021</w:t>
      </w:r>
    </w:p>
    <w:p w14:paraId="718F424C" w14:textId="77EAD5FC" w:rsidR="0086233B" w:rsidRPr="00CE1FB9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8"/>
          <w:szCs w:val="28"/>
        </w:rPr>
        <w:t xml:space="preserve">Kraków </w:t>
      </w:r>
      <w:r w:rsidR="00FF7064" w:rsidRPr="00CE1FB9">
        <w:rPr>
          <w:rFonts w:ascii="Garamond" w:hAnsi="Garamond"/>
          <w:sz w:val="28"/>
          <w:szCs w:val="28"/>
        </w:rPr>
        <w:t>20</w:t>
      </w:r>
      <w:r w:rsidR="004D2703">
        <w:rPr>
          <w:rFonts w:ascii="Garamond" w:hAnsi="Garamond"/>
          <w:sz w:val="28"/>
          <w:szCs w:val="28"/>
        </w:rPr>
        <w:t>2</w:t>
      </w:r>
      <w:r w:rsidR="00A11BAB">
        <w:rPr>
          <w:rFonts w:ascii="Garamond" w:hAnsi="Garamond"/>
          <w:sz w:val="28"/>
          <w:szCs w:val="28"/>
        </w:rPr>
        <w:t>1</w:t>
      </w:r>
    </w:p>
    <w:p w14:paraId="1FEF6143" w14:textId="77777777" w:rsidR="009C5274" w:rsidRPr="00CE1FB9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744FA553" w:rsidR="009C5274" w:rsidRPr="00CE1FB9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8E3F31">
        <w:rPr>
          <w:rFonts w:ascii="Garamond" w:hAnsi="Garamond"/>
          <w:b/>
          <w:i/>
          <w:color w:val="000000"/>
          <w:sz w:val="24"/>
          <w:szCs w:val="24"/>
        </w:rPr>
        <w:t>czerwiec</w:t>
      </w:r>
      <w:r w:rsidR="004D2703">
        <w:rPr>
          <w:rFonts w:ascii="Garamond" w:hAnsi="Garamond"/>
          <w:b/>
          <w:i/>
          <w:color w:val="000000"/>
          <w:sz w:val="24"/>
          <w:szCs w:val="24"/>
        </w:rPr>
        <w:t xml:space="preserve"> 2021</w:t>
      </w:r>
      <w:r w:rsidR="008E0870"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F7064" w:rsidRPr="00CE1FB9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CE1FB9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CE1FB9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2217B07" w14:textId="77777777" w:rsidR="004D2703" w:rsidRDefault="004D2703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57B198C3" w14:textId="77777777" w:rsidR="007B1B88" w:rsidRPr="00CE1FB9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33E4B81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1. </w:t>
      </w:r>
      <w:r w:rsidRPr="00CE1FB9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CE1FB9">
        <w:rPr>
          <w:rFonts w:ascii="Garamond" w:hAnsi="Garamond"/>
          <w:sz w:val="24"/>
          <w:szCs w:val="24"/>
        </w:rPr>
        <w:t xml:space="preserve">eria wyboru </w:t>
      </w:r>
      <w:r w:rsidR="002426CE" w:rsidRPr="00CE1FB9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CE1FB9">
        <w:rPr>
          <w:rFonts w:ascii="Garamond" w:hAnsi="Garamond"/>
          <w:color w:val="000000"/>
          <w:sz w:val="24"/>
          <w:szCs w:val="24"/>
        </w:rPr>
        <w:t>ferty,</w:t>
      </w:r>
      <w:r w:rsidRPr="00CE1FB9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CE1FB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2.</w:t>
      </w:r>
      <w:r w:rsidRPr="00CE1FB9">
        <w:rPr>
          <w:rFonts w:ascii="Garamond" w:hAnsi="Garamond"/>
          <w:sz w:val="24"/>
          <w:szCs w:val="24"/>
          <w:lang w:eastAsia="ar-SA"/>
        </w:rPr>
        <w:tab/>
      </w:r>
      <w:r w:rsidR="005F32D3" w:rsidRPr="00CE1FB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CE1FB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CE1FB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CE1FB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CE1FB9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3.  </w:t>
      </w:r>
      <w:r w:rsidRPr="00CE1FB9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Oferencie </w:t>
      </w:r>
      <w:r w:rsidRPr="00CE1FB9">
        <w:rPr>
          <w:rFonts w:ascii="Garamond" w:hAnsi="Garamond"/>
          <w:sz w:val="24"/>
          <w:szCs w:val="24"/>
        </w:rPr>
        <w:t xml:space="preserve">- rozumie się przez to </w:t>
      </w:r>
      <w:r w:rsidRPr="00CE1FB9">
        <w:rPr>
          <w:rFonts w:ascii="Garamond" w:hAnsi="Garamond"/>
          <w:color w:val="000000"/>
          <w:sz w:val="24"/>
          <w:szCs w:val="24"/>
        </w:rPr>
        <w:t>podmiot,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0D5118" w:rsidRPr="00CE1FB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CE1FB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Udzielaj</w:t>
      </w:r>
      <w:r w:rsidRPr="00CE1FB9">
        <w:rPr>
          <w:rFonts w:ascii="Garamond" w:hAnsi="Garamond"/>
          <w:sz w:val="24"/>
          <w:szCs w:val="24"/>
        </w:rPr>
        <w:t>ą</w:t>
      </w:r>
      <w:r w:rsidRPr="00CE1FB9">
        <w:rPr>
          <w:rFonts w:ascii="Garamond" w:hAnsi="Garamond"/>
          <w:bCs/>
          <w:sz w:val="24"/>
          <w:szCs w:val="24"/>
        </w:rPr>
        <w:t>cym Zamówienie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sz w:val="24"/>
          <w:szCs w:val="24"/>
        </w:rPr>
        <w:t>-</w:t>
      </w:r>
      <w:r w:rsidRPr="00CE1FB9">
        <w:rPr>
          <w:rFonts w:ascii="Garamond" w:hAnsi="Garamond"/>
          <w:sz w:val="24"/>
          <w:szCs w:val="24"/>
        </w:rPr>
        <w:t xml:space="preserve"> rozumie się przez to S</w:t>
      </w:r>
      <w:r w:rsidR="008636E5" w:rsidRPr="00CE1FB9">
        <w:rPr>
          <w:rFonts w:ascii="Garamond" w:hAnsi="Garamond"/>
          <w:sz w:val="24"/>
          <w:szCs w:val="24"/>
        </w:rPr>
        <w:t>zpital Uniwersytecki w Krakowie,</w:t>
      </w:r>
    </w:p>
    <w:p w14:paraId="793197B8" w14:textId="71A75AAD" w:rsidR="004660D0" w:rsidRPr="00CE1FB9" w:rsidRDefault="0023383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Przyjmującym Zamówienie -</w:t>
      </w:r>
      <w:r w:rsidR="00687642" w:rsidRPr="00CE1FB9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</w:t>
      </w:r>
      <w:r w:rsidR="00103209">
        <w:rPr>
          <w:rFonts w:ascii="Garamond" w:hAnsi="Garamond"/>
          <w:bCs/>
          <w:sz w:val="24"/>
          <w:szCs w:val="24"/>
        </w:rPr>
        <w:t>udzielanie świadczeń zdrowotnych</w:t>
      </w:r>
      <w:r w:rsidR="00687642" w:rsidRPr="00CE1FB9">
        <w:rPr>
          <w:rFonts w:ascii="Garamond" w:hAnsi="Garamond"/>
          <w:bCs/>
          <w:sz w:val="24"/>
          <w:szCs w:val="24"/>
        </w:rPr>
        <w:t xml:space="preserve"> będących przedmiotem konkursu </w:t>
      </w:r>
      <w:r w:rsidR="0043750E" w:rsidRPr="00CE1FB9">
        <w:rPr>
          <w:rFonts w:ascii="Garamond" w:hAnsi="Garamond"/>
          <w:bCs/>
          <w:sz w:val="24"/>
          <w:szCs w:val="24"/>
        </w:rPr>
        <w:br/>
      </w:r>
      <w:r w:rsidR="00687642" w:rsidRPr="00CE1FB9">
        <w:rPr>
          <w:rFonts w:ascii="Garamond" w:hAnsi="Garamond"/>
          <w:bCs/>
          <w:sz w:val="24"/>
          <w:szCs w:val="24"/>
        </w:rPr>
        <w:t>z Udzielając</w:t>
      </w:r>
      <w:r w:rsidR="008636E5" w:rsidRPr="00CE1FB9">
        <w:rPr>
          <w:rFonts w:ascii="Garamond" w:hAnsi="Garamond"/>
          <w:bCs/>
          <w:sz w:val="24"/>
          <w:szCs w:val="24"/>
        </w:rPr>
        <w:t>ym Zamówienie,</w:t>
      </w:r>
      <w:r w:rsidR="00687642" w:rsidRPr="00CE1FB9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Przedmiocie konkursu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- rozumie się przez to świ</w:t>
      </w:r>
      <w:r w:rsidR="008636E5" w:rsidRPr="00CE1FB9">
        <w:rPr>
          <w:rFonts w:ascii="Garamond" w:hAnsi="Garamond"/>
          <w:sz w:val="24"/>
          <w:szCs w:val="24"/>
        </w:rPr>
        <w:t>adczenia opisane w pkt.4-</w:t>
      </w:r>
      <w:r w:rsidR="00F72704" w:rsidRPr="00CE1FB9">
        <w:rPr>
          <w:rFonts w:ascii="Garamond" w:hAnsi="Garamond"/>
          <w:sz w:val="24"/>
          <w:szCs w:val="24"/>
        </w:rPr>
        <w:t>5</w:t>
      </w:r>
      <w:r w:rsidR="008636E5" w:rsidRPr="00CE1FB9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CE1FB9" w:rsidRDefault="0065792D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Zespole</w:t>
      </w:r>
      <w:r w:rsidR="00450BB3" w:rsidRPr="00CE1FB9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CE1FB9">
        <w:rPr>
          <w:rFonts w:ascii="Garamond" w:hAnsi="Garamond"/>
          <w:color w:val="000000"/>
          <w:sz w:val="24"/>
          <w:szCs w:val="24"/>
        </w:rPr>
        <w:t>specj</w:t>
      </w:r>
      <w:r w:rsidR="0017023B" w:rsidRPr="00CE1FB9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CE1FB9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20C7470D" w:rsidR="004660D0" w:rsidRPr="00CE1FB9" w:rsidRDefault="00F803EF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Zakładzie – rozumie się przez to Zakład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</w:t>
      </w:r>
      <w:r w:rsidR="004660D0" w:rsidRPr="00CE1FB9">
        <w:rPr>
          <w:rFonts w:ascii="Garamond" w:hAnsi="Garamond"/>
          <w:color w:val="000000"/>
          <w:sz w:val="24"/>
          <w:szCs w:val="24"/>
        </w:rPr>
        <w:t>a</w:t>
      </w:r>
      <w:r w:rsidRPr="00CE1FB9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(w struktury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wchodzi</w:t>
      </w:r>
      <w:r w:rsidR="00C757D9">
        <w:rPr>
          <w:rFonts w:ascii="Garamond" w:hAnsi="Garamond"/>
          <w:color w:val="000000"/>
          <w:sz w:val="24"/>
          <w:szCs w:val="24"/>
        </w:rPr>
        <w:t xml:space="preserve"> m.in.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6F5E79">
        <w:rPr>
          <w:rFonts w:ascii="Garamond" w:hAnsi="Garamond"/>
          <w:color w:val="000000"/>
          <w:sz w:val="24"/>
          <w:szCs w:val="24"/>
        </w:rPr>
        <w:t>Pracownia</w:t>
      </w:r>
      <w:r w:rsidR="006F5E79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>Neuropatologii)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54032302" w:rsidR="004660D0" w:rsidRPr="00CE1FB9" w:rsidRDefault="00D97AAB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CE1FB9">
        <w:rPr>
          <w:rFonts w:ascii="Garamond" w:hAnsi="Garamond"/>
          <w:color w:val="000000"/>
          <w:sz w:val="24"/>
          <w:szCs w:val="24"/>
        </w:rPr>
        <w:t>– rozumi</w:t>
      </w:r>
      <w:r w:rsidRPr="00CE1FB9">
        <w:rPr>
          <w:rFonts w:ascii="Garamond" w:hAnsi="Garamond"/>
          <w:color w:val="000000"/>
          <w:sz w:val="24"/>
          <w:szCs w:val="24"/>
        </w:rPr>
        <w:t>e się przez to</w:t>
      </w:r>
      <w:r w:rsidRPr="00CE1FB9">
        <w:rPr>
          <w:color w:val="000000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>Kierownika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CE1FB9">
        <w:rPr>
          <w:rFonts w:ascii="Garamond" w:hAnsi="Garamond"/>
          <w:color w:val="000000"/>
          <w:sz w:val="24"/>
          <w:szCs w:val="24"/>
        </w:rPr>
        <w:t>w Krakowie</w:t>
      </w:r>
      <w:r w:rsidR="00DE6DA9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464DFBAF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Koordynatorze – rozumie się przez to Koordynatora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</w:p>
    <w:p w14:paraId="4D63E044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Umo</w:t>
      </w:r>
      <w:r w:rsidR="007B1B88" w:rsidRPr="00CE1FB9">
        <w:rPr>
          <w:rFonts w:ascii="Garamond" w:hAnsi="Garamond"/>
          <w:bCs/>
          <w:sz w:val="24"/>
          <w:szCs w:val="24"/>
        </w:rPr>
        <w:t>wie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bCs/>
          <w:sz w:val="24"/>
          <w:szCs w:val="24"/>
        </w:rPr>
        <w:t>-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rozumie się przez to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umowę przygotowaną</w:t>
      </w:r>
      <w:r w:rsidR="007B1B88" w:rsidRPr="00CE1FB9">
        <w:rPr>
          <w:rFonts w:ascii="Garamond" w:hAnsi="Garamond"/>
          <w:sz w:val="24"/>
          <w:szCs w:val="24"/>
        </w:rPr>
        <w:t xml:space="preserve"> przez Udzielającego</w:t>
      </w:r>
      <w:r w:rsidR="001F375B" w:rsidRPr="00CE1FB9">
        <w:rPr>
          <w:rFonts w:ascii="Garamond" w:hAnsi="Garamond"/>
          <w:sz w:val="24"/>
          <w:szCs w:val="24"/>
        </w:rPr>
        <w:t xml:space="preserve"> </w:t>
      </w:r>
      <w:r w:rsidR="007A6FBB" w:rsidRPr="00CE1FB9">
        <w:rPr>
          <w:rFonts w:ascii="Garamond" w:hAnsi="Garamond"/>
          <w:sz w:val="24"/>
          <w:szCs w:val="24"/>
        </w:rPr>
        <w:t>Z</w:t>
      </w:r>
      <w:r w:rsidR="007B1B88" w:rsidRPr="00CE1FB9">
        <w:rPr>
          <w:rFonts w:ascii="Garamond" w:hAnsi="Garamond"/>
          <w:sz w:val="24"/>
          <w:szCs w:val="24"/>
        </w:rPr>
        <w:t>amówieni</w:t>
      </w:r>
      <w:r w:rsidR="007A6FBB" w:rsidRPr="00CE1FB9">
        <w:rPr>
          <w:rFonts w:ascii="Garamond" w:hAnsi="Garamond"/>
          <w:sz w:val="24"/>
          <w:szCs w:val="24"/>
        </w:rPr>
        <w:t>e</w:t>
      </w:r>
      <w:r w:rsidR="00151C6A" w:rsidRPr="00CE1FB9">
        <w:rPr>
          <w:rFonts w:ascii="Garamond" w:hAnsi="Garamond"/>
          <w:sz w:val="24"/>
          <w:szCs w:val="24"/>
        </w:rPr>
        <w:t>, stanowiącą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7B1B88" w:rsidRPr="00CE1FB9">
        <w:rPr>
          <w:rFonts w:ascii="Garamond" w:hAnsi="Garamond"/>
          <w:bCs/>
          <w:sz w:val="24"/>
          <w:szCs w:val="24"/>
        </w:rPr>
        <w:t>Zał</w:t>
      </w:r>
      <w:r w:rsidR="007B1B88" w:rsidRPr="00CE1FB9">
        <w:rPr>
          <w:rFonts w:ascii="Garamond" w:hAnsi="Garamond"/>
          <w:sz w:val="24"/>
          <w:szCs w:val="24"/>
        </w:rPr>
        <w:t>ą</w:t>
      </w:r>
      <w:r w:rsidR="004C163D" w:rsidRPr="00CE1FB9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CE1FB9">
        <w:rPr>
          <w:rFonts w:ascii="Garamond" w:hAnsi="Garamond"/>
          <w:bCs/>
          <w:sz w:val="24"/>
          <w:szCs w:val="24"/>
        </w:rPr>
        <w:t>6</w:t>
      </w:r>
      <w:r w:rsidR="007B1B88" w:rsidRPr="00CE1FB9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CE1FB9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CE1FB9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</w:t>
      </w:r>
      <w:proofErr w:type="spellStart"/>
      <w:r w:rsidRPr="00CE1FB9">
        <w:rPr>
          <w:rFonts w:ascii="Garamond" w:hAnsi="Garamond"/>
          <w:bCs/>
          <w:sz w:val="24"/>
          <w:szCs w:val="24"/>
        </w:rPr>
        <w:t>hematoksylina</w:t>
      </w:r>
      <w:proofErr w:type="spellEnd"/>
      <w:r w:rsidRPr="00CE1FB9">
        <w:rPr>
          <w:rFonts w:ascii="Garamond" w:hAnsi="Garamond"/>
          <w:bCs/>
          <w:sz w:val="24"/>
          <w:szCs w:val="24"/>
        </w:rPr>
        <w:t xml:space="preserve">-eozyna. </w:t>
      </w:r>
    </w:p>
    <w:p w14:paraId="5264DCCE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0277B371" w14:textId="77777777" w:rsidR="007B1B88" w:rsidRPr="00CE1FB9" w:rsidRDefault="007B1B88" w:rsidP="009A6B65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452B990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3B7B69ED" w14:textId="77777777" w:rsidR="007B1B88" w:rsidRPr="00CE1FB9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2A158B21" w:rsidR="00693BD9" w:rsidRPr="00CE1FB9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4.</w:t>
      </w:r>
      <w:r w:rsidR="00C956CC" w:rsidRPr="00CE1FB9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CE1FB9">
        <w:rPr>
          <w:rFonts w:ascii="Garamond" w:hAnsi="Garamond"/>
          <w:sz w:val="24"/>
          <w:szCs w:val="24"/>
        </w:rPr>
        <w:t>Przedmiotem konkursu jest</w:t>
      </w:r>
      <w:r w:rsidR="004B17D1" w:rsidRPr="00CE1FB9">
        <w:rPr>
          <w:rFonts w:ascii="Garamond" w:hAnsi="Garamond"/>
          <w:sz w:val="24"/>
          <w:szCs w:val="24"/>
        </w:rPr>
        <w:t xml:space="preserve"> </w:t>
      </w:r>
      <w:r w:rsidR="004B17D1" w:rsidRPr="00CE1FB9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CE1FB9">
        <w:rPr>
          <w:rFonts w:ascii="Garamond" w:hAnsi="Garamond"/>
          <w:color w:val="000000"/>
          <w:sz w:val="24"/>
          <w:szCs w:val="24"/>
        </w:rPr>
        <w:t>ienie</w:t>
      </w:r>
      <w:r w:rsidR="004B17D1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CE1FB9">
        <w:rPr>
          <w:rFonts w:ascii="Garamond" w:hAnsi="Garamond"/>
          <w:color w:val="000000"/>
          <w:sz w:val="24"/>
          <w:szCs w:val="24"/>
        </w:rPr>
        <w:t>z zakres</w:t>
      </w:r>
      <w:r w:rsidR="000E467C" w:rsidRPr="00CE1FB9">
        <w:rPr>
          <w:rFonts w:ascii="Garamond" w:hAnsi="Garamond"/>
          <w:color w:val="000000"/>
          <w:sz w:val="24"/>
          <w:szCs w:val="24"/>
        </w:rPr>
        <w:t>u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określonych</w:t>
      </w:r>
      <w:r w:rsidR="00586C61">
        <w:rPr>
          <w:rFonts w:ascii="Garamond" w:hAnsi="Garamond"/>
          <w:color w:val="000000"/>
          <w:sz w:val="24"/>
          <w:szCs w:val="24"/>
        </w:rPr>
        <w:t xml:space="preserve"> szczegółowo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w załączniku nr </w:t>
      </w:r>
      <w:r w:rsidR="00693BD9" w:rsidRPr="00CE1FB9">
        <w:rPr>
          <w:rFonts w:ascii="Garamond" w:hAnsi="Garamond"/>
          <w:color w:val="000000"/>
          <w:sz w:val="24"/>
          <w:szCs w:val="24"/>
        </w:rPr>
        <w:t xml:space="preserve"> 2 do SWKO, który będzie stanowił załącznik nr 4 do Umowy, w szczególności:</w:t>
      </w:r>
    </w:p>
    <w:p w14:paraId="50470015" w14:textId="42CEE2BF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badań histologicznych, </w:t>
      </w:r>
    </w:p>
    <w:p w14:paraId="4EDB1652" w14:textId="15DD86CA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cytologicznych,</w:t>
      </w:r>
    </w:p>
    <w:p w14:paraId="34ABB9D2" w14:textId="6E88BF35" w:rsidR="0070418F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sekcyjnych (autopsja).</w:t>
      </w:r>
    </w:p>
    <w:p w14:paraId="3B046ABB" w14:textId="77777777" w:rsidR="009A6B65" w:rsidRPr="00CE1FB9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CE1FB9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CE1FB9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CE1FB9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77777777" w:rsidR="00EF4E45" w:rsidRPr="00CE1FB9" w:rsidRDefault="00D97AAB" w:rsidP="00101AFF">
      <w:pPr>
        <w:pStyle w:val="Tekstpodstawowy"/>
        <w:numPr>
          <w:ilvl w:val="0"/>
          <w:numId w:val="3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patomorfologii określonych w załączniku nr  2 do SWKO</w:t>
      </w:r>
      <w:r w:rsidR="00CA68BD" w:rsidRPr="00CE1FB9">
        <w:rPr>
          <w:rFonts w:ascii="Garamond" w:hAnsi="Garamond"/>
          <w:sz w:val="24"/>
          <w:szCs w:val="24"/>
        </w:rPr>
        <w:t xml:space="preserve">. </w:t>
      </w:r>
      <w:r w:rsidR="000726F2" w:rsidRPr="00CE1FB9">
        <w:rPr>
          <w:rFonts w:ascii="Garamond" w:hAnsi="Garamond"/>
          <w:sz w:val="24"/>
          <w:szCs w:val="24"/>
        </w:rPr>
        <w:t xml:space="preserve">Świadczenia (a w szczególności pobieranie materiału)  udzielane będą przez  Zespół Patomorfologów, zgodnie z harmonogramem przygotowanym przez Kierownika Zakładu lub osobę przez niego wyznaczoną </w:t>
      </w:r>
      <w:r w:rsidR="00C37E4B" w:rsidRPr="00CE1FB9">
        <w:rPr>
          <w:rFonts w:ascii="Garamond" w:hAnsi="Garamond"/>
          <w:sz w:val="24"/>
          <w:szCs w:val="24"/>
        </w:rPr>
        <w:br/>
      </w:r>
      <w:r w:rsidR="000726F2" w:rsidRPr="00CE1FB9">
        <w:rPr>
          <w:rFonts w:ascii="Garamond" w:hAnsi="Garamond"/>
          <w:sz w:val="24"/>
          <w:szCs w:val="24"/>
        </w:rPr>
        <w:t>i zatwierdzonym przez Kierownika Zakładu.</w:t>
      </w:r>
      <w:r w:rsidR="004660D0" w:rsidRPr="00CE1FB9">
        <w:rPr>
          <w:rFonts w:ascii="Garamond" w:hAnsi="Garamond"/>
          <w:sz w:val="24"/>
          <w:szCs w:val="24"/>
        </w:rPr>
        <w:t xml:space="preserve"> </w:t>
      </w:r>
      <w:r w:rsidR="000726F2" w:rsidRPr="00CE1FB9">
        <w:rPr>
          <w:rFonts w:ascii="Garamond" w:hAnsi="Garamond"/>
          <w:sz w:val="24"/>
          <w:szCs w:val="24"/>
        </w:rPr>
        <w:t xml:space="preserve">Miejscem wykonywania świadczeń będzie  Zakład. </w:t>
      </w:r>
    </w:p>
    <w:p w14:paraId="195C5AB3" w14:textId="77777777" w:rsidR="00EF4E45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0A1CEB5C" w:rsidR="000726F2" w:rsidRPr="00CE1FB9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Udzielający Zamówienie zamierza zawrzeć</w:t>
      </w:r>
      <w:r w:rsidR="00246E4B">
        <w:rPr>
          <w:rFonts w:ascii="Garamond" w:hAnsi="Garamond"/>
          <w:sz w:val="24"/>
          <w:szCs w:val="24"/>
        </w:rPr>
        <w:t xml:space="preserve"> 1 umowę o udzielanie świadczeń zdrowotnych </w:t>
      </w:r>
      <w:r w:rsidR="00BD46E5">
        <w:rPr>
          <w:rFonts w:ascii="Garamond" w:hAnsi="Garamond"/>
          <w:sz w:val="24"/>
          <w:szCs w:val="24"/>
        </w:rPr>
        <w:br/>
      </w:r>
      <w:r w:rsidR="00246E4B">
        <w:rPr>
          <w:rFonts w:ascii="Garamond" w:hAnsi="Garamond"/>
          <w:sz w:val="24"/>
          <w:szCs w:val="24"/>
        </w:rPr>
        <w:t>w ramach konkursu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246E4B">
        <w:rPr>
          <w:rFonts w:ascii="Garamond" w:hAnsi="Garamond"/>
          <w:sz w:val="24"/>
          <w:szCs w:val="24"/>
        </w:rPr>
        <w:t>uzupełniającego</w:t>
      </w:r>
      <w:r w:rsidRPr="00CE1FB9">
        <w:rPr>
          <w:rFonts w:ascii="Garamond" w:hAnsi="Garamond"/>
          <w:sz w:val="24"/>
          <w:szCs w:val="24"/>
        </w:rPr>
        <w:t>.</w:t>
      </w:r>
    </w:p>
    <w:p w14:paraId="5DE60ECA" w14:textId="77777777" w:rsidR="00A828CB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0FA4ED0" w14:textId="77777777" w:rsidR="00EA0401" w:rsidRPr="00CE1FB9" w:rsidRDefault="00EA0401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DD23D03" w14:textId="77777777" w:rsidR="00844C9B" w:rsidRPr="00CE1FB9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CE1FB9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CE1FB9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C8681AB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przestrzeganie zasad </w:t>
      </w:r>
      <w:r w:rsidR="00103209">
        <w:rPr>
          <w:rFonts w:ascii="Garamond" w:hAnsi="Garamond"/>
          <w:color w:val="000000"/>
          <w:sz w:val="24"/>
          <w:szCs w:val="24"/>
        </w:rPr>
        <w:t>dotyczących ochrony danych osobowych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402FC81D" w14:textId="7A20FE41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CE1FB9">
        <w:rPr>
          <w:rFonts w:ascii="Garamond" w:hAnsi="Garamond"/>
          <w:bCs/>
          <w:iCs/>
          <w:color w:val="000000"/>
          <w:sz w:val="24"/>
          <w:szCs w:val="24"/>
        </w:rPr>
        <w:t xml:space="preserve">ISO 14001, </w:t>
      </w:r>
      <w:r w:rsidR="00DA00CA">
        <w:rPr>
          <w:rFonts w:ascii="Garamond" w:hAnsi="Garamond"/>
          <w:bCs/>
          <w:iCs/>
          <w:color w:val="000000"/>
          <w:sz w:val="24"/>
          <w:szCs w:val="24"/>
        </w:rPr>
        <w:t>ISO 45001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041CE7CA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innych czynności zleconych przez Kierownika Zakładu;</w:t>
      </w:r>
    </w:p>
    <w:p w14:paraId="3635CE20" w14:textId="49316822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CE1FB9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70C5C89C" w14:textId="77777777" w:rsidR="00EF4E45" w:rsidRPr="00CE1FB9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CE1FB9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357012CC" w:rsidR="00881BD6" w:rsidRPr="00CE1FB9" w:rsidRDefault="00881BD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</w:t>
      </w:r>
      <w:r w:rsidR="00CA10B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przez lekarzy</w:t>
      </w:r>
      <w:r w:rsidR="00C14EEF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="00DA00C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II stopień specjalizacji lub tytuł specjalisty w dziedzinie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BD46E5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E71BBB6" w14:textId="77777777" w:rsidR="00C765EA" w:rsidRPr="00CE1FB9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CFF08AB" w14:textId="77777777" w:rsidR="00CA10B0" w:rsidRDefault="00B96254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</w:t>
      </w:r>
      <w:r w:rsidR="00E96742" w:rsidRPr="00CE1FB9">
        <w:rPr>
          <w:rFonts w:ascii="Garamond" w:hAnsi="Garamond"/>
          <w:sz w:val="24"/>
          <w:szCs w:val="24"/>
        </w:rPr>
        <w:t xml:space="preserve">e i na własny koszt zabezpiecza </w:t>
      </w:r>
      <w:r w:rsidRPr="00CE1FB9">
        <w:rPr>
          <w:rFonts w:ascii="Garamond" w:hAnsi="Garamond"/>
          <w:sz w:val="24"/>
          <w:szCs w:val="24"/>
        </w:rPr>
        <w:t>posiadanie a</w:t>
      </w:r>
      <w:r w:rsidR="00E96742" w:rsidRPr="00CE1FB9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4C81ACA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344F75D" w14:textId="77777777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042B004D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22B4466" w14:textId="52EC980A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lastRenderedPageBreak/>
        <w:t xml:space="preserve">W przypadku złożenia oferty przez pracownika Udzielającego Zamówienie, który w ramach umowy o </w:t>
      </w:r>
      <w:r w:rsidRPr="00CA10B0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</w:t>
      </w:r>
      <w:proofErr w:type="spellStart"/>
      <w:r>
        <w:rPr>
          <w:rFonts w:ascii="Garamond" w:hAnsi="Garamond" w:cs="Arial"/>
          <w:color w:val="000000"/>
          <w:sz w:val="24"/>
          <w:szCs w:val="24"/>
          <w:lang w:eastAsia="x-none"/>
        </w:rPr>
        <w:t>któ</w:t>
      </w:r>
      <w:proofErr w:type="spellEnd"/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</w:t>
      </w:r>
      <w:r>
        <w:rPr>
          <w:rFonts w:ascii="Garamond" w:hAnsi="Garamond" w:cs="Arial"/>
          <w:color w:val="000000"/>
          <w:sz w:val="24"/>
          <w:szCs w:val="24"/>
          <w:lang w:val="x-none" w:eastAsia="x-none"/>
        </w:rPr>
        <w:t>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(wymóg ten </w:t>
      </w:r>
      <w:r>
        <w:rPr>
          <w:rFonts w:ascii="Garamond" w:hAnsi="Garamond" w:cs="Arial"/>
          <w:b/>
          <w:color w:val="000000"/>
          <w:sz w:val="24"/>
          <w:szCs w:val="24"/>
          <w:u w:val="single"/>
          <w:lang w:eastAsia="x-none"/>
        </w:rPr>
        <w:t xml:space="preserve">nie 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>dotyczy osób, które są zatrudnione u Udzielającego Zamówienie na stanowiskach administracyjnych).</w:t>
      </w:r>
    </w:p>
    <w:p w14:paraId="539CD57B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14:paraId="1F4F0A94" w14:textId="60EBDD7C" w:rsidR="00B96254" w:rsidRPr="00CA10B0" w:rsidRDefault="0044791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CA10B0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CA10B0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CA10B0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CE1FB9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CE1FB9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OFERTA</w:t>
      </w:r>
    </w:p>
    <w:p w14:paraId="464E8A8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CE1FB9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CE1FB9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14F12D9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FC35450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47A45BB2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558E4585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088C547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573D5D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7262CEB8" w14:textId="0A908610" w:rsidR="0083727F" w:rsidRPr="00CE1FB9" w:rsidRDefault="0083727F" w:rsidP="00101AFF">
      <w:pPr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CE1FB9" w:rsidRDefault="00AB3009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</w:t>
      </w:r>
      <w:r w:rsidR="00AB3009" w:rsidRPr="00CE1FB9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CE1FB9" w:rsidRDefault="008671A0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11567E00" w14:textId="77777777" w:rsidR="00B10F7E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Podp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CE1FB9">
        <w:rPr>
          <w:rFonts w:ascii="Garamond" w:hAnsi="Garamond"/>
          <w:sz w:val="24"/>
          <w:szCs w:val="24"/>
          <w:lang w:eastAsia="ar-SA"/>
        </w:rPr>
        <w:t>6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B10F7E">
        <w:rPr>
          <w:rFonts w:ascii="Garamond" w:hAnsi="Garamond"/>
          <w:sz w:val="24"/>
          <w:szCs w:val="24"/>
          <w:lang w:eastAsia="ar-SA"/>
        </w:rPr>
        <w:t>,</w:t>
      </w:r>
    </w:p>
    <w:p w14:paraId="11625C64" w14:textId="252F6D71" w:rsidR="00DA00CA" w:rsidRDefault="00DA00CA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7)</w:t>
      </w:r>
    </w:p>
    <w:p w14:paraId="2E9B4E87" w14:textId="4B28EFE6" w:rsidR="0083727F" w:rsidRPr="00CE1FB9" w:rsidRDefault="00B10F7E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AB3009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CE1FB9" w:rsidRDefault="0083727F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CE1FB9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CE1FB9" w:rsidRDefault="007039B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prawo</w:t>
      </w:r>
      <w:r w:rsidR="001A2A85" w:rsidRPr="00CE1FB9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CE1FB9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</w:t>
      </w:r>
      <w:r w:rsidR="0083727F" w:rsidRPr="00CE1FB9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CE1FB9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45F52DF8" w:rsidR="008671A0" w:rsidRPr="00CE1FB9" w:rsidRDefault="008671A0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wypis z Rejestru Podmiotów Wykonujących Działalność L</w:t>
      </w:r>
      <w:r w:rsidR="00B10F7E">
        <w:rPr>
          <w:rFonts w:ascii="Garamond" w:hAnsi="Garamond"/>
          <w:color w:val="000000"/>
          <w:sz w:val="24"/>
          <w:szCs w:val="24"/>
        </w:rPr>
        <w:t>eczniczą (RPWDL), potwierdzający</w:t>
      </w:r>
      <w:r w:rsidRPr="00CE1FB9">
        <w:rPr>
          <w:rFonts w:ascii="Garamond" w:hAnsi="Garamond"/>
          <w:color w:val="000000"/>
          <w:sz w:val="24"/>
          <w:szCs w:val="24"/>
        </w:rPr>
        <w:t>, że profil Oferenta odpowiada profilowi świadczeń objętych niniejszym konkursem;</w:t>
      </w:r>
    </w:p>
    <w:p w14:paraId="69F16027" w14:textId="77777777" w:rsidR="00B10F7E" w:rsidRPr="00B10F7E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u</w:t>
      </w:r>
      <w:r w:rsidR="0083727F" w:rsidRPr="00CE1FB9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B10F7E">
        <w:rPr>
          <w:rFonts w:ascii="Garamond" w:hAnsi="Garamond"/>
          <w:color w:val="000000"/>
          <w:sz w:val="24"/>
          <w:szCs w:val="24"/>
        </w:rPr>
        <w:t>;</w:t>
      </w:r>
    </w:p>
    <w:p w14:paraId="16A127F8" w14:textId="0CF1780B" w:rsidR="0083727F" w:rsidRPr="00CE1FB9" w:rsidRDefault="00B10F7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[opcjonalnie] dokumenty/certyfikaty potwierdzające odbycie szkoleń oraz posiadanie doświadczenia (dot. pkt 13 SWKO)</w:t>
      </w:r>
      <w:r w:rsidR="001A2A85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CE1FB9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0C6AB991" w:rsidR="0083727F" w:rsidRPr="00CE1FB9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CE1FB9">
        <w:rPr>
          <w:rFonts w:ascii="Garamond" w:hAnsi="Garamond"/>
          <w:color w:val="000000"/>
          <w:sz w:val="24"/>
          <w:szCs w:val="24"/>
        </w:rPr>
        <w:t>potwierdzonych przez Oferenta</w:t>
      </w:r>
      <w:r w:rsidR="00B10F7E">
        <w:rPr>
          <w:rFonts w:ascii="Garamond" w:hAnsi="Garamond"/>
          <w:color w:val="000000"/>
          <w:sz w:val="24"/>
          <w:szCs w:val="24"/>
        </w:rPr>
        <w:t xml:space="preserve"> (bądź osobę przez Niego upoważnioną) </w:t>
      </w:r>
      <w:r w:rsidRPr="00CE1FB9">
        <w:rPr>
          <w:rFonts w:ascii="Garamond" w:hAnsi="Garamond"/>
          <w:color w:val="000000"/>
          <w:sz w:val="24"/>
          <w:szCs w:val="24"/>
        </w:rPr>
        <w:t>za zgodność z oryginałem.</w:t>
      </w:r>
    </w:p>
    <w:p w14:paraId="2ACABC87" w14:textId="77777777" w:rsidR="0083727F" w:rsidRPr="00CE1FB9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CE1FB9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 xml:space="preserve">W przypadku gdy </w:t>
      </w:r>
      <w:r w:rsidR="0085448F" w:rsidRPr="00CE1FB9">
        <w:rPr>
          <w:rFonts w:ascii="Garamond" w:hAnsi="Garamond"/>
          <w:sz w:val="24"/>
          <w:szCs w:val="24"/>
        </w:rPr>
        <w:t>Oferent</w:t>
      </w:r>
      <w:r w:rsidRPr="00CE1FB9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CE1FB9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CE1FB9">
        <w:rPr>
          <w:rFonts w:ascii="Garamond" w:hAnsi="Garamond"/>
          <w:sz w:val="24"/>
          <w:szCs w:val="24"/>
        </w:rPr>
        <w:t xml:space="preserve">może wezwać </w:t>
      </w:r>
      <w:r w:rsidRPr="00CE1FB9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CE1FB9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B9FEA59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Złożenie oferty</w:t>
      </w:r>
    </w:p>
    <w:p w14:paraId="120C7A00" w14:textId="56B30F9C" w:rsidR="008671A0" w:rsidRPr="00CE1FB9" w:rsidRDefault="008671A0" w:rsidP="00101AFF">
      <w:pPr>
        <w:numPr>
          <w:ilvl w:val="0"/>
          <w:numId w:val="14"/>
        </w:num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CE1FB9">
        <w:rPr>
          <w:rFonts w:ascii="Garamond" w:hAnsi="Garamond"/>
          <w:b/>
          <w:sz w:val="24"/>
          <w:szCs w:val="24"/>
        </w:rPr>
        <w:t xml:space="preserve">Konkurs ofert na udzielanie świadczeń zdrowotnych w zakresie patomorfologii na rzecz Szpitala </w:t>
      </w:r>
      <w:r w:rsidRPr="00CE1FB9">
        <w:rPr>
          <w:rFonts w:ascii="Garamond" w:hAnsi="Garamond"/>
          <w:b/>
          <w:sz w:val="24"/>
          <w:szCs w:val="24"/>
        </w:rPr>
        <w:lastRenderedPageBreak/>
        <w:t>Uniwersyteckiego w Krakowie</w:t>
      </w:r>
      <w:r w:rsidR="00040CD6">
        <w:rPr>
          <w:rFonts w:ascii="Garamond" w:hAnsi="Garamond"/>
          <w:b/>
          <w:sz w:val="24"/>
          <w:szCs w:val="24"/>
        </w:rPr>
        <w:t xml:space="preserve"> – konkurs uzupełniający</w:t>
      </w:r>
      <w:r w:rsidRPr="00CE1FB9">
        <w:rPr>
          <w:rFonts w:ascii="Garamond" w:hAnsi="Garamond"/>
          <w:b/>
          <w:sz w:val="24"/>
          <w:szCs w:val="24"/>
        </w:rPr>
        <w:t xml:space="preserve">”  </w:t>
      </w:r>
      <w:r w:rsidRPr="00CE1FB9">
        <w:rPr>
          <w:rFonts w:ascii="Garamond" w:hAnsi="Garamond"/>
          <w:sz w:val="24"/>
          <w:szCs w:val="24"/>
        </w:rPr>
        <w:t>w Kancelarii Szpitala przy ul. Kopernika 36,</w:t>
      </w:r>
      <w:r w:rsidRPr="00CE1FB9">
        <w:rPr>
          <w:rFonts w:ascii="Garamond" w:hAnsi="Garamond"/>
          <w:b/>
          <w:sz w:val="24"/>
          <w:szCs w:val="24"/>
        </w:rPr>
        <w:t xml:space="preserve"> w terminie do dnia </w:t>
      </w:r>
      <w:r w:rsidR="00040CD6">
        <w:rPr>
          <w:rFonts w:ascii="Garamond" w:hAnsi="Garamond"/>
          <w:b/>
          <w:sz w:val="24"/>
          <w:szCs w:val="24"/>
        </w:rPr>
        <w:t>24 czerwca</w:t>
      </w:r>
      <w:r w:rsidR="00DA00CA">
        <w:rPr>
          <w:rFonts w:ascii="Garamond" w:hAnsi="Garamond"/>
          <w:b/>
          <w:sz w:val="24"/>
          <w:szCs w:val="24"/>
        </w:rPr>
        <w:t xml:space="preserve"> 2021</w:t>
      </w:r>
      <w:r w:rsidRPr="00CE1FB9">
        <w:rPr>
          <w:rFonts w:ascii="Garamond" w:hAnsi="Garamond"/>
          <w:b/>
          <w:sz w:val="24"/>
          <w:szCs w:val="24"/>
        </w:rPr>
        <w:t xml:space="preserve"> r. do godz. </w:t>
      </w:r>
      <w:r w:rsidR="00DA00CA">
        <w:rPr>
          <w:rFonts w:ascii="Garamond" w:hAnsi="Garamond"/>
          <w:b/>
          <w:sz w:val="24"/>
          <w:szCs w:val="24"/>
        </w:rPr>
        <w:t>13</w:t>
      </w:r>
      <w:r w:rsidR="00337100">
        <w:rPr>
          <w:rFonts w:ascii="Garamond" w:hAnsi="Garamond"/>
          <w:b/>
          <w:sz w:val="24"/>
          <w:szCs w:val="24"/>
        </w:rPr>
        <w:t>:00.</w:t>
      </w:r>
    </w:p>
    <w:p w14:paraId="03B1124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B1774E1" w14:textId="77777777" w:rsidR="007B1B88" w:rsidRPr="00CE1FB9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0DEBA6F8" w14:textId="77777777" w:rsidR="007B1B88" w:rsidRPr="00CE1FB9" w:rsidRDefault="007B1B88" w:rsidP="007C4FCA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47139A8" w14:textId="77777777" w:rsidR="00D319CF" w:rsidRPr="00CE1FB9" w:rsidRDefault="00D319CF" w:rsidP="007B1B88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BDB966" w14:textId="77777777" w:rsidR="00C854E6" w:rsidRPr="00CE1FB9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CE1FB9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CE1FB9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CE1FB9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33CC974F" w:rsidR="009055A2" w:rsidRPr="00CE1FB9" w:rsidRDefault="009055A2" w:rsidP="00101AFF">
      <w:pPr>
        <w:pStyle w:val="Tekstpodstawowy"/>
        <w:numPr>
          <w:ilvl w:val="0"/>
          <w:numId w:val="14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CE1FB9">
        <w:rPr>
          <w:rFonts w:ascii="Garamond" w:hAnsi="Garamond"/>
          <w:color w:val="000000"/>
          <w:sz w:val="24"/>
          <w:szCs w:val="24"/>
        </w:rPr>
        <w:br/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="00B10F7E">
        <w:rPr>
          <w:rFonts w:ascii="Garamond" w:hAnsi="Garamond"/>
          <w:color w:val="000000"/>
          <w:sz w:val="24"/>
          <w:szCs w:val="24"/>
        </w:rPr>
        <w:t>11</w:t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3A2C2D16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 udział w co najmniej 3 szkoleniach z zakresu</w:t>
      </w:r>
      <w:r w:rsidR="00B10F7E">
        <w:rPr>
          <w:rFonts w:ascii="Garamond" w:hAnsi="Garamond"/>
          <w:color w:val="000000"/>
          <w:sz w:val="24"/>
          <w:szCs w:val="24"/>
        </w:rPr>
        <w:t xml:space="preserve"> świadczeń patomorfologicznych/</w:t>
      </w:r>
      <w:r w:rsidR="001076BB" w:rsidRPr="00CE1FB9">
        <w:rPr>
          <w:rFonts w:ascii="Garamond" w:hAnsi="Garamond"/>
          <w:color w:val="000000"/>
          <w:sz w:val="24"/>
          <w:szCs w:val="24"/>
        </w:rPr>
        <w:t>neuropatologicznych w ostatnim roku oraz przedstawienie stosownych zaświadczeń</w:t>
      </w:r>
      <w:r w:rsidR="00B10F7E">
        <w:rPr>
          <w:rFonts w:ascii="Garamond" w:hAnsi="Garamond"/>
          <w:color w:val="000000"/>
          <w:sz w:val="24"/>
          <w:szCs w:val="24"/>
        </w:rPr>
        <w:t>/certyfikatów.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CE1FB9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5498DC1C" w14:textId="0B780F0C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DA00CA" w:rsidRPr="00C37EC8">
        <w:rPr>
          <w:rFonts w:ascii="Garamond" w:hAnsi="Garamond"/>
          <w:b/>
          <w:color w:val="000000"/>
          <w:sz w:val="24"/>
          <w:szCs w:val="24"/>
        </w:rPr>
        <w:t>3</w:t>
      </w:r>
      <w:r w:rsidRPr="00C37EC8">
        <w:rPr>
          <w:rFonts w:ascii="Garamond" w:hAnsi="Garamond"/>
          <w:b/>
          <w:color w:val="000000"/>
          <w:sz w:val="24"/>
          <w:szCs w:val="24"/>
        </w:rPr>
        <w:t xml:space="preserve"> pkt</w:t>
      </w:r>
      <w:r w:rsidRPr="00CE1FB9">
        <w:rPr>
          <w:rFonts w:ascii="Garamond" w:hAnsi="Garamond"/>
          <w:color w:val="000000"/>
          <w:sz w:val="24"/>
          <w:szCs w:val="24"/>
        </w:rPr>
        <w:t xml:space="preserve"> za posiadanie co najmniej </w:t>
      </w:r>
      <w:r w:rsidR="00DA00CA">
        <w:rPr>
          <w:rFonts w:ascii="Garamond" w:hAnsi="Garamond"/>
          <w:color w:val="000000"/>
          <w:sz w:val="24"/>
          <w:szCs w:val="24"/>
        </w:rPr>
        <w:t>2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color w:val="000000"/>
          <w:sz w:val="24"/>
          <w:szCs w:val="24"/>
        </w:rPr>
        <w:t xml:space="preserve">lat doświadczenia </w:t>
      </w:r>
      <w:r w:rsidR="00BD652C" w:rsidRPr="00CE1FB9">
        <w:rPr>
          <w:rFonts w:ascii="Garamond" w:hAnsi="Garamond"/>
          <w:color w:val="000000"/>
          <w:sz w:val="24"/>
          <w:szCs w:val="24"/>
        </w:rPr>
        <w:t xml:space="preserve">w opisywaniu materiału </w:t>
      </w:r>
      <w:r w:rsidR="00AE3D5F" w:rsidRPr="00CE1FB9">
        <w:rPr>
          <w:rFonts w:ascii="Garamond" w:hAnsi="Garamond"/>
          <w:color w:val="000000"/>
          <w:sz w:val="24"/>
          <w:szCs w:val="24"/>
        </w:rPr>
        <w:t xml:space="preserve">histopatologicznego i cytologicznego </w:t>
      </w:r>
      <w:r w:rsidR="00AE3D5F" w:rsidRPr="00DA00CA">
        <w:rPr>
          <w:rFonts w:ascii="Garamond" w:hAnsi="Garamond"/>
          <w:b/>
          <w:color w:val="000000"/>
          <w:sz w:val="24"/>
          <w:szCs w:val="24"/>
          <w:u w:val="single"/>
        </w:rPr>
        <w:t>lub</w:t>
      </w:r>
      <w:r w:rsidR="00AE3D5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w opisywaniu materiału </w:t>
      </w:r>
      <w:r w:rsidR="00AE3D5F" w:rsidRPr="00CE1FB9">
        <w:rPr>
          <w:rFonts w:ascii="Garamond" w:hAnsi="Garamond"/>
          <w:color w:val="000000"/>
          <w:sz w:val="24"/>
          <w:szCs w:val="24"/>
        </w:rPr>
        <w:t>neuropatologicznego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B10F7E">
        <w:rPr>
          <w:rFonts w:ascii="Garamond" w:hAnsi="Garamond"/>
          <w:color w:val="000000"/>
          <w:sz w:val="24"/>
          <w:szCs w:val="24"/>
        </w:rPr>
        <w:br/>
      </w:r>
      <w:r w:rsidR="00EE0815" w:rsidRPr="00CE1FB9">
        <w:rPr>
          <w:rFonts w:ascii="Garamond" w:hAnsi="Garamond"/>
          <w:color w:val="000000"/>
          <w:sz w:val="24"/>
          <w:szCs w:val="24"/>
        </w:rPr>
        <w:t>i cytologicznego</w:t>
      </w:r>
      <w:r w:rsidR="00AE3D5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349E776" w14:textId="5FE07184" w:rsidR="00DA00CA" w:rsidRPr="00C37EC8" w:rsidRDefault="00C37EC8" w:rsidP="009055A2">
      <w:pPr>
        <w:pStyle w:val="Tekstpodstawowy"/>
        <w:ind w:left="567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C37EC8">
        <w:rPr>
          <w:rFonts w:ascii="Garamond" w:hAnsi="Garamond"/>
          <w:b/>
          <w:color w:val="000000"/>
          <w:sz w:val="24"/>
          <w:szCs w:val="24"/>
          <w:u w:val="single"/>
        </w:rPr>
        <w:t>albo</w:t>
      </w:r>
    </w:p>
    <w:p w14:paraId="779F7F5A" w14:textId="02198C52" w:rsidR="00DA00CA" w:rsidRPr="00CE1FB9" w:rsidRDefault="00DA00CA" w:rsidP="00DA00C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C37EC8">
        <w:rPr>
          <w:rFonts w:ascii="Garamond" w:hAnsi="Garamond"/>
          <w:b/>
          <w:color w:val="000000"/>
          <w:sz w:val="24"/>
          <w:szCs w:val="24"/>
        </w:rPr>
        <w:t>5 pkt</w:t>
      </w:r>
      <w:r w:rsidRPr="00CE1FB9">
        <w:rPr>
          <w:rFonts w:ascii="Garamond" w:hAnsi="Garamond"/>
          <w:color w:val="000000"/>
          <w:sz w:val="24"/>
          <w:szCs w:val="24"/>
        </w:rPr>
        <w:t xml:space="preserve"> za posiadanie co najmniej </w:t>
      </w:r>
      <w:r>
        <w:rPr>
          <w:rFonts w:ascii="Garamond" w:hAnsi="Garamond"/>
          <w:color w:val="000000"/>
          <w:sz w:val="24"/>
          <w:szCs w:val="24"/>
        </w:rPr>
        <w:t>4</w:t>
      </w:r>
      <w:r w:rsidRPr="00CE1FB9">
        <w:rPr>
          <w:rFonts w:ascii="Garamond" w:hAnsi="Garamond"/>
          <w:color w:val="000000"/>
          <w:sz w:val="24"/>
          <w:szCs w:val="24"/>
        </w:rPr>
        <w:t xml:space="preserve"> lat doświadczenia w opisywaniu materiału histopatologicznego</w:t>
      </w:r>
      <w:r>
        <w:rPr>
          <w:rFonts w:ascii="Garamond" w:hAnsi="Garamond"/>
          <w:color w:val="000000"/>
          <w:sz w:val="24"/>
          <w:szCs w:val="24"/>
        </w:rPr>
        <w:t xml:space="preserve">, </w:t>
      </w:r>
      <w:r w:rsidRPr="00CE1FB9">
        <w:rPr>
          <w:rFonts w:ascii="Garamond" w:hAnsi="Garamond"/>
          <w:color w:val="000000"/>
          <w:sz w:val="24"/>
          <w:szCs w:val="24"/>
        </w:rPr>
        <w:t>cytologicznego</w:t>
      </w:r>
      <w:r>
        <w:rPr>
          <w:rFonts w:ascii="Garamond" w:hAnsi="Garamond"/>
          <w:color w:val="000000"/>
          <w:sz w:val="24"/>
          <w:szCs w:val="24"/>
        </w:rPr>
        <w:t xml:space="preserve"> i </w:t>
      </w:r>
      <w:r w:rsidRPr="00CE1FB9">
        <w:rPr>
          <w:rFonts w:ascii="Garamond" w:hAnsi="Garamond"/>
          <w:color w:val="000000"/>
          <w:sz w:val="24"/>
          <w:szCs w:val="24"/>
        </w:rPr>
        <w:t>neuropatologicznego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CE1FB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CE1FB9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CE1FB9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CE1FB9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>
        <w:rPr>
          <w:rFonts w:ascii="Garamond" w:hAnsi="Garamond"/>
          <w:color w:val="000000"/>
          <w:sz w:val="24"/>
          <w:szCs w:val="24"/>
        </w:rPr>
        <w:br/>
      </w:r>
      <w:r w:rsidR="006A73E0" w:rsidRPr="00CE1FB9">
        <w:rPr>
          <w:rFonts w:ascii="Garamond" w:hAnsi="Garamond"/>
          <w:color w:val="000000"/>
          <w:sz w:val="24"/>
          <w:szCs w:val="24"/>
        </w:rPr>
        <w:t>w tygodniu)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za udzielanie świadczeń zdrowotnych w zakresie patomorfologii </w:t>
      </w:r>
      <w:r w:rsidRPr="00CE1FB9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368FFF75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CE1FB9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CE1FB9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gdzie:</w:t>
      </w:r>
    </w:p>
    <w:p w14:paraId="6B32B90F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SN - najniższa proponowana stawka brutto za punkt rozliczeniowy spośród ważnych ofert</w:t>
      </w:r>
    </w:p>
    <w:p w14:paraId="53F0C8C0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SX – proponowana przez Oferenta stawka brutto za punkt rozliczeniowy.</w:t>
      </w:r>
    </w:p>
    <w:p w14:paraId="57525FCA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CE1FB9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 xml:space="preserve"> 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CE1FB9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CE1FB9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Default="00A421AB" w:rsidP="00FA301A">
      <w:pPr>
        <w:pStyle w:val="HTML-wstpniesformatowany"/>
        <w:jc w:val="both"/>
      </w:pPr>
    </w:p>
    <w:p w14:paraId="79C38A93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5DA827E1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CE1FB9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19534C8B" w:rsidR="00BA287F" w:rsidRPr="00CE1FB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13.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040CD6">
        <w:rPr>
          <w:rFonts w:ascii="Garamond" w:hAnsi="Garamond"/>
          <w:b/>
          <w:color w:val="000000"/>
          <w:sz w:val="24"/>
          <w:szCs w:val="24"/>
        </w:rPr>
        <w:t xml:space="preserve">24 czerwca </w:t>
      </w:r>
      <w:r w:rsidR="00B06E22">
        <w:rPr>
          <w:rFonts w:ascii="Garamond" w:hAnsi="Garamond"/>
          <w:b/>
          <w:color w:val="000000"/>
          <w:sz w:val="24"/>
          <w:szCs w:val="24"/>
        </w:rPr>
        <w:t>2</w:t>
      </w:r>
      <w:r w:rsidR="00DA00CA">
        <w:rPr>
          <w:rFonts w:ascii="Garamond" w:hAnsi="Garamond"/>
          <w:b/>
          <w:color w:val="000000"/>
          <w:sz w:val="24"/>
          <w:szCs w:val="24"/>
        </w:rPr>
        <w:t>021</w:t>
      </w:r>
      <w:r w:rsidR="00337100">
        <w:rPr>
          <w:rFonts w:ascii="Garamond" w:hAnsi="Garamond"/>
          <w:b/>
          <w:color w:val="000000"/>
          <w:sz w:val="24"/>
          <w:szCs w:val="24"/>
        </w:rPr>
        <w:t xml:space="preserve"> r. </w:t>
      </w:r>
      <w:r w:rsidR="00B10F7E">
        <w:rPr>
          <w:rFonts w:ascii="Garamond" w:hAnsi="Garamond"/>
          <w:b/>
          <w:color w:val="000000"/>
          <w:sz w:val="24"/>
          <w:szCs w:val="24"/>
        </w:rPr>
        <w:t>o</w:t>
      </w:r>
      <w:r w:rsidR="00040CD6">
        <w:rPr>
          <w:rFonts w:ascii="Garamond" w:hAnsi="Garamond"/>
          <w:b/>
          <w:color w:val="000000"/>
          <w:sz w:val="24"/>
          <w:szCs w:val="24"/>
        </w:rPr>
        <w:t>k</w:t>
      </w:r>
      <w:r w:rsidR="00B10F7E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337100">
        <w:rPr>
          <w:rFonts w:ascii="Garamond" w:hAnsi="Garamond"/>
          <w:b/>
          <w:color w:val="000000"/>
          <w:sz w:val="24"/>
          <w:szCs w:val="24"/>
        </w:rPr>
        <w:t>1</w:t>
      </w:r>
      <w:r w:rsidR="00DA00CA">
        <w:rPr>
          <w:rFonts w:ascii="Garamond" w:hAnsi="Garamond"/>
          <w:b/>
          <w:color w:val="000000"/>
          <w:sz w:val="24"/>
          <w:szCs w:val="24"/>
        </w:rPr>
        <w:t>4</w:t>
      </w:r>
      <w:r w:rsidR="00337100">
        <w:rPr>
          <w:rFonts w:ascii="Garamond" w:hAnsi="Garamond"/>
          <w:b/>
          <w:color w:val="000000"/>
          <w:sz w:val="24"/>
          <w:szCs w:val="24"/>
        </w:rPr>
        <w:t>:00</w:t>
      </w:r>
      <w:r w:rsidR="003566B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CE1FB9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CE1FB9">
        <w:rPr>
          <w:rFonts w:ascii="Garamond" w:hAnsi="Garamond"/>
          <w:color w:val="000000"/>
          <w:sz w:val="24"/>
          <w:szCs w:val="24"/>
        </w:rPr>
        <w:t>Zastępcy Dyrektora ul. Kopernika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CE1FB9">
        <w:rPr>
          <w:rFonts w:ascii="Garamond" w:hAnsi="Garamond"/>
          <w:color w:val="000000"/>
          <w:sz w:val="24"/>
          <w:szCs w:val="24"/>
        </w:rPr>
        <w:t>, pok. 10</w:t>
      </w:r>
      <w:r w:rsidR="00AE3D5F" w:rsidRPr="00CE1FB9">
        <w:rPr>
          <w:rFonts w:ascii="Garamond" w:hAnsi="Garamond"/>
          <w:color w:val="000000"/>
          <w:sz w:val="24"/>
          <w:szCs w:val="24"/>
        </w:rPr>
        <w:t>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CE1FB9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CE1FB9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CE1FB9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Unieważnienie postępowania</w:t>
      </w:r>
    </w:p>
    <w:p w14:paraId="0A184E6E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77777777" w:rsidR="00BA287F" w:rsidRPr="00CE1FB9" w:rsidRDefault="006572F9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14</w:t>
      </w:r>
      <w:r w:rsidR="00BA287F" w:rsidRPr="00CE1FB9">
        <w:rPr>
          <w:rFonts w:ascii="Garamond" w:hAnsi="Garamond"/>
          <w:sz w:val="24"/>
          <w:szCs w:val="24"/>
        </w:rPr>
        <w:t>.</w:t>
      </w:r>
      <w:r w:rsidR="00BA287F" w:rsidRPr="00CE1FB9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wpłynęła żadna oferta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45C2EBBB" w14:textId="77777777" w:rsidR="00BA287F" w:rsidRPr="00CE1FB9" w:rsidRDefault="006334CE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Wpłynęła jedna oferta nie</w:t>
      </w:r>
      <w:r w:rsidR="00BA287F" w:rsidRPr="00CE1FB9">
        <w:rPr>
          <w:rFonts w:ascii="Garamond" w:hAnsi="Garamond"/>
          <w:sz w:val="24"/>
          <w:szCs w:val="24"/>
        </w:rPr>
        <w:t>podlegająca odrzuceniu, chyba że z okoliczności wynika, że na ogłoszony ponownie na tych samych warunkach konkurs ofert nie wpłynie więcej ofert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Odrzucono wszystkie oferty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CE1FB9">
        <w:rPr>
          <w:rFonts w:ascii="Garamond" w:hAnsi="Garamond"/>
          <w:sz w:val="24"/>
          <w:szCs w:val="24"/>
        </w:rPr>
        <w:t>ń będących przedmiotem konkursu,</w:t>
      </w:r>
      <w:r w:rsidRPr="00CE1FB9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CE1FB9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15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Złożoną po wyznaczonym w SWKO terminie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nieprawdziwe informacje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CE1FB9">
        <w:rPr>
          <w:rFonts w:ascii="Garamond" w:hAnsi="Garamond"/>
          <w:sz w:val="24"/>
          <w:szCs w:val="24"/>
        </w:rPr>
        <w:t>,</w:t>
      </w:r>
      <w:r w:rsidRPr="00CE1FB9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Nieważną na podstawie odrębnych przepisów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Jeżeli oferent złożył ofertę alternatywną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3EC2EB5" w14:textId="031BA975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="00B10F7E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>w przepisach prawa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66C883FC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="002426CE" w:rsidRPr="00CE1FB9">
        <w:rPr>
          <w:rFonts w:ascii="Garamond" w:hAnsi="Garamond"/>
          <w:color w:val="000000"/>
          <w:sz w:val="24"/>
          <w:szCs w:val="24"/>
        </w:rPr>
        <w:t>Oferenta,</w:t>
      </w:r>
    </w:p>
    <w:p w14:paraId="357C3729" w14:textId="3DABCE71" w:rsidR="00BA287F" w:rsidRDefault="00766F2A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 sytuacji opisanej w pkt.</w:t>
      </w:r>
      <w:r w:rsidR="007B78B7" w:rsidRPr="00CE1FB9">
        <w:rPr>
          <w:rFonts w:ascii="Garamond" w:hAnsi="Garamond"/>
          <w:sz w:val="24"/>
          <w:szCs w:val="24"/>
        </w:rPr>
        <w:t xml:space="preserve"> </w:t>
      </w:r>
      <w:r w:rsidR="00B10F7E">
        <w:rPr>
          <w:rFonts w:ascii="Garamond" w:hAnsi="Garamond"/>
          <w:sz w:val="24"/>
          <w:szCs w:val="24"/>
        </w:rPr>
        <w:t>11</w:t>
      </w:r>
      <w:r w:rsidR="00BA287F" w:rsidRPr="00CE1FB9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406FCCC4" w14:textId="1FF94970" w:rsidR="00C37EC8" w:rsidRPr="00C37EC8" w:rsidRDefault="00C37EC8" w:rsidP="00C37EC8">
      <w:pPr>
        <w:numPr>
          <w:ilvl w:val="0"/>
          <w:numId w:val="4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>
        <w:rPr>
          <w:rFonts w:ascii="Garamond" w:hAnsi="Garamond"/>
          <w:sz w:val="24"/>
          <w:szCs w:val="24"/>
          <w:lang w:val="x-none" w:eastAsia="x-none"/>
        </w:rPr>
        <w:t>W przypadku złożenia oświadczenia opisanego w pkt 10.1 lit. d) SWKO o istnieniu stosunku</w:t>
      </w:r>
      <w:r>
        <w:rPr>
          <w:rFonts w:ascii="Garamond" w:hAnsi="Garamond"/>
          <w:sz w:val="24"/>
          <w:szCs w:val="24"/>
          <w:lang w:val="x-none" w:eastAsia="x-none"/>
        </w:rPr>
        <w:tab/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>małżeństwa/pokrewieństwa/powinowactwa/przysposobienia/opieki/</w:t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 xml:space="preserve">kurateli pomiędzy Kierownikiem </w:t>
      </w:r>
      <w:r>
        <w:rPr>
          <w:rFonts w:ascii="Garamond" w:hAnsi="Garamond"/>
          <w:sz w:val="24"/>
          <w:szCs w:val="24"/>
          <w:lang w:eastAsia="x-none"/>
        </w:rPr>
        <w:t>Zakładu</w:t>
      </w:r>
      <w:r>
        <w:rPr>
          <w:rFonts w:ascii="Garamond" w:hAnsi="Garamond"/>
          <w:sz w:val="24"/>
          <w:szCs w:val="24"/>
          <w:lang w:val="x-none" w:eastAsia="x-none"/>
        </w:rPr>
        <w:t xml:space="preserve"> a Oferentem</w:t>
      </w:r>
      <w:r>
        <w:rPr>
          <w:rFonts w:ascii="Garamond" w:hAnsi="Garamond"/>
          <w:sz w:val="24"/>
          <w:szCs w:val="24"/>
          <w:lang w:eastAsia="x-none"/>
        </w:rPr>
        <w:t>.</w:t>
      </w:r>
    </w:p>
    <w:p w14:paraId="795CE6D9" w14:textId="77777777" w:rsidR="00BA287F" w:rsidRPr="00CE1FB9" w:rsidRDefault="00BA287F" w:rsidP="00B623C7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3EF3C8FE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297287D9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CE1FB9">
        <w:rPr>
          <w:rFonts w:ascii="Garamond" w:hAnsi="Garamond"/>
          <w:color w:val="000000"/>
          <w:sz w:val="24"/>
          <w:szCs w:val="24"/>
        </w:rPr>
        <w:t>k</w:t>
      </w:r>
      <w:r w:rsidR="00BA287F" w:rsidRPr="00CE1FB9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67B6F479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CE1FB9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CE1FB9">
        <w:rPr>
          <w:rFonts w:ascii="Garamond" w:hAnsi="Garamond"/>
          <w:color w:val="000000"/>
          <w:sz w:val="24"/>
          <w:szCs w:val="24"/>
        </w:rPr>
        <w:t>1</w:t>
      </w:r>
      <w:r w:rsidR="00B10F7E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CE1FB9">
        <w:rPr>
          <w:rFonts w:ascii="Garamond" w:hAnsi="Garamond"/>
          <w:color w:val="000000"/>
          <w:sz w:val="24"/>
          <w:szCs w:val="24"/>
        </w:rPr>
        <w:t>,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CE1FB9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CE1FB9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CE1FB9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4DB6B7AB" w14:textId="77777777" w:rsidR="003D6163" w:rsidRPr="00CE1FB9" w:rsidRDefault="003D6163" w:rsidP="003D6163">
      <w:pPr>
        <w:rPr>
          <w:rFonts w:ascii="Garamond" w:hAnsi="Garamond"/>
          <w:sz w:val="24"/>
          <w:szCs w:val="24"/>
        </w:rPr>
      </w:pPr>
    </w:p>
    <w:p w14:paraId="75B107EA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Rozstrzygnięcie konkursu ofert</w:t>
      </w:r>
    </w:p>
    <w:p w14:paraId="23899252" w14:textId="77777777" w:rsidR="00BA287F" w:rsidRPr="00CE1FB9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6E014B65" w:rsidR="006572F9" w:rsidRPr="00CE1FB9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CE1FB9">
        <w:rPr>
          <w:rFonts w:ascii="Garamond" w:hAnsi="Garamond" w:cs="Calibri"/>
          <w:sz w:val="24"/>
          <w:szCs w:val="24"/>
        </w:rPr>
        <w:t>17</w:t>
      </w:r>
      <w:r w:rsidR="00BA287F" w:rsidRPr="00CE1FB9">
        <w:rPr>
          <w:rFonts w:ascii="Garamond" w:hAnsi="Garamond" w:cs="Calibri"/>
          <w:sz w:val="24"/>
          <w:szCs w:val="24"/>
        </w:rPr>
        <w:t xml:space="preserve">. </w:t>
      </w:r>
      <w:r w:rsidR="005A0F8F" w:rsidRPr="00CE1FB9">
        <w:rPr>
          <w:rFonts w:ascii="Garamond" w:hAnsi="Garamond" w:cs="Calibri"/>
          <w:sz w:val="24"/>
          <w:szCs w:val="24"/>
        </w:rPr>
        <w:t xml:space="preserve"> </w:t>
      </w:r>
      <w:r w:rsidR="00BA287F" w:rsidRPr="00CE1FB9">
        <w:rPr>
          <w:rFonts w:ascii="Garamond" w:hAnsi="Garamond" w:cs="Calibri"/>
          <w:sz w:val="24"/>
          <w:szCs w:val="24"/>
        </w:rPr>
        <w:t>Rozstrzygnięcie konkursu ofert nastąpi w dniu</w:t>
      </w:r>
      <w:r w:rsidR="00A7320E" w:rsidRPr="00CE1FB9">
        <w:rPr>
          <w:rFonts w:ascii="Garamond" w:hAnsi="Garamond" w:cs="Calibri"/>
          <w:b/>
          <w:sz w:val="24"/>
          <w:szCs w:val="24"/>
        </w:rPr>
        <w:t xml:space="preserve"> </w:t>
      </w:r>
      <w:r w:rsidR="00040CD6">
        <w:rPr>
          <w:rFonts w:ascii="Garamond" w:hAnsi="Garamond" w:cs="Calibri"/>
          <w:b/>
          <w:sz w:val="24"/>
          <w:szCs w:val="24"/>
        </w:rPr>
        <w:t>nie wcześniej niż w dniu 24 czerwca</w:t>
      </w:r>
      <w:r w:rsidR="00C37EC8">
        <w:rPr>
          <w:rFonts w:ascii="Garamond" w:hAnsi="Garamond" w:cs="Calibri"/>
          <w:b/>
          <w:sz w:val="24"/>
          <w:szCs w:val="24"/>
        </w:rPr>
        <w:t xml:space="preserve"> 2021</w:t>
      </w:r>
      <w:r w:rsidR="003566B4">
        <w:rPr>
          <w:rFonts w:ascii="Garamond" w:hAnsi="Garamond" w:cs="Calibri"/>
          <w:b/>
          <w:sz w:val="24"/>
          <w:szCs w:val="24"/>
        </w:rPr>
        <w:t xml:space="preserve"> r. </w:t>
      </w:r>
      <w:r w:rsidR="00BA287F" w:rsidRPr="00CE1FB9">
        <w:rPr>
          <w:rFonts w:ascii="Garamond" w:hAnsi="Garamond" w:cs="Calibri"/>
          <w:sz w:val="24"/>
          <w:szCs w:val="24"/>
        </w:rPr>
        <w:t xml:space="preserve">Komisja konkursowa niezwłocznie zawiadamia oferentów o zakończeniu konkursu i jego wyniku </w:t>
      </w:r>
      <w:r w:rsidR="00EA0401">
        <w:rPr>
          <w:rFonts w:ascii="Garamond" w:hAnsi="Garamond" w:cs="Calibri"/>
          <w:sz w:val="24"/>
          <w:szCs w:val="24"/>
        </w:rPr>
        <w:t>na stronie internetowej Udzielającego Zamówienie.</w:t>
      </w:r>
    </w:p>
    <w:p w14:paraId="13325794" w14:textId="77777777" w:rsidR="006572F9" w:rsidRPr="00CE1FB9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0B459A6F" w:rsidR="00BA287F" w:rsidRPr="00CE1FB9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18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CE1FB9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CE1FB9">
        <w:rPr>
          <w:rFonts w:ascii="Garamond" w:hAnsi="Garamond"/>
          <w:color w:val="000000"/>
          <w:sz w:val="24"/>
          <w:szCs w:val="24"/>
        </w:rPr>
        <w:t>arte</w:t>
      </w:r>
      <w:r w:rsidR="002426CE" w:rsidRPr="00CE1FB9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CE1FB9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37EC8">
        <w:rPr>
          <w:rFonts w:ascii="Garamond" w:hAnsi="Garamond"/>
          <w:color w:val="000000"/>
          <w:sz w:val="24"/>
          <w:szCs w:val="24"/>
        </w:rPr>
        <w:br/>
      </w:r>
      <w:r w:rsidR="00BA287F" w:rsidRPr="00CE1FB9">
        <w:rPr>
          <w:rFonts w:ascii="Garamond" w:hAnsi="Garamond"/>
          <w:color w:val="000000"/>
          <w:sz w:val="24"/>
          <w:szCs w:val="24"/>
        </w:rPr>
        <w:t>o udzielanie świadczeń będących przedmiotem konkursu na okres</w:t>
      </w:r>
      <w:r w:rsidR="006B5547" w:rsidRPr="00CE1FB9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C37EC8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3E0D9A">
        <w:rPr>
          <w:rFonts w:ascii="Garamond" w:hAnsi="Garamond"/>
          <w:b/>
          <w:color w:val="000000"/>
          <w:sz w:val="24"/>
          <w:szCs w:val="24"/>
        </w:rPr>
        <w:t>lipca</w:t>
      </w:r>
      <w:r w:rsidR="00C37EC8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CE7D92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0E7" w:rsidRPr="00CE1FB9">
        <w:rPr>
          <w:rFonts w:ascii="Garamond" w:hAnsi="Garamond"/>
          <w:b/>
          <w:color w:val="000000"/>
          <w:sz w:val="24"/>
          <w:szCs w:val="24"/>
        </w:rPr>
        <w:t xml:space="preserve">roku do dnia </w:t>
      </w:r>
      <w:r w:rsidR="00C41192">
        <w:rPr>
          <w:rFonts w:ascii="Garamond" w:hAnsi="Garamond"/>
          <w:b/>
          <w:color w:val="000000"/>
          <w:sz w:val="24"/>
          <w:szCs w:val="24"/>
        </w:rPr>
        <w:t>2</w:t>
      </w:r>
      <w:r w:rsidR="003E0D9A">
        <w:rPr>
          <w:rFonts w:ascii="Garamond" w:hAnsi="Garamond"/>
          <w:b/>
          <w:color w:val="000000"/>
          <w:sz w:val="24"/>
          <w:szCs w:val="24"/>
        </w:rPr>
        <w:t>8</w:t>
      </w:r>
      <w:r w:rsidR="00C41192">
        <w:rPr>
          <w:rFonts w:ascii="Garamond" w:hAnsi="Garamond"/>
          <w:b/>
          <w:color w:val="000000"/>
          <w:sz w:val="24"/>
          <w:szCs w:val="24"/>
        </w:rPr>
        <w:t xml:space="preserve"> lutego 202</w:t>
      </w:r>
      <w:r w:rsidR="003E0D9A">
        <w:rPr>
          <w:rFonts w:ascii="Garamond" w:hAnsi="Garamond"/>
          <w:b/>
          <w:color w:val="000000"/>
          <w:sz w:val="24"/>
          <w:szCs w:val="24"/>
        </w:rPr>
        <w:t>3</w:t>
      </w:r>
      <w:r w:rsidR="00E65A8D" w:rsidRPr="00CE1FB9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CE1FB9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CE1FB9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CE1FB9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CE1FB9">
        <w:rPr>
          <w:rFonts w:ascii="Garamond" w:hAnsi="Garamond"/>
          <w:sz w:val="24"/>
          <w:szCs w:val="24"/>
        </w:rPr>
        <w:t xml:space="preserve">o ile nie wynika to z przyczyn losowych </w:t>
      </w:r>
      <w:r w:rsidRPr="00CE1FB9">
        <w:rPr>
          <w:rFonts w:ascii="Garamond" w:hAnsi="Garamond"/>
          <w:sz w:val="24"/>
          <w:szCs w:val="24"/>
        </w:rPr>
        <w:t xml:space="preserve">zobowiązany jest do </w:t>
      </w:r>
      <w:r w:rsidR="00F43C3B" w:rsidRPr="00CE1FB9">
        <w:rPr>
          <w:rFonts w:ascii="Garamond" w:hAnsi="Garamond"/>
          <w:sz w:val="24"/>
          <w:szCs w:val="24"/>
        </w:rPr>
        <w:t xml:space="preserve">zapłaty kary </w:t>
      </w:r>
      <w:r w:rsidR="00AE3D5F" w:rsidRPr="00CE1FB9">
        <w:rPr>
          <w:rFonts w:ascii="Garamond" w:hAnsi="Garamond"/>
          <w:sz w:val="24"/>
          <w:szCs w:val="24"/>
        </w:rPr>
        <w:t>pieniężne</w:t>
      </w:r>
      <w:r w:rsidR="00F43C3B" w:rsidRPr="00CE1FB9">
        <w:rPr>
          <w:rFonts w:ascii="Garamond" w:hAnsi="Garamond"/>
          <w:sz w:val="24"/>
          <w:szCs w:val="24"/>
        </w:rPr>
        <w:t>j</w:t>
      </w:r>
      <w:r w:rsidRPr="00CE1FB9">
        <w:rPr>
          <w:rFonts w:ascii="Garamond" w:hAnsi="Garamond"/>
          <w:sz w:val="24"/>
          <w:szCs w:val="24"/>
        </w:rPr>
        <w:t>, zgodnie z treścią Oświadcz</w:t>
      </w:r>
      <w:r w:rsidR="002045C4" w:rsidRPr="00CE1FB9">
        <w:rPr>
          <w:rFonts w:ascii="Garamond" w:hAnsi="Garamond"/>
          <w:sz w:val="24"/>
          <w:szCs w:val="24"/>
        </w:rPr>
        <w:t>enia stanowiącego Załącznik Nr 4</w:t>
      </w:r>
      <w:r w:rsidRPr="00CE1FB9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CE1FB9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CE1FB9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Wzór umowy</w:t>
      </w:r>
    </w:p>
    <w:p w14:paraId="17673410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E099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585AC9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43DCC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C14C69E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63D6DB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C71EA72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940EE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308B10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E69C656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F4C1EB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8A144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1F4B31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1EFFE1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3313C8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64908D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2707EB4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D7FC3DA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9B99014" w14:textId="10B9A871" w:rsidR="00BA287F" w:rsidRPr="00CE1FB9" w:rsidRDefault="00D11B21" w:rsidP="00101AFF">
      <w:pPr>
        <w:pStyle w:val="Tekstpodstawowy31"/>
        <w:numPr>
          <w:ilvl w:val="0"/>
          <w:numId w:val="11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10" w:history="1">
        <w:r w:rsidRPr="00CE1FB9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CE1FB9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CE1FB9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14:paraId="62CAE064" w14:textId="538E4E5D" w:rsidR="00BA287F" w:rsidRPr="00CE1FB9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20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>
        <w:rPr>
          <w:rFonts w:ascii="Garamond" w:hAnsi="Garamond"/>
          <w:sz w:val="24"/>
          <w:szCs w:val="24"/>
        </w:rPr>
        <w:br/>
      </w:r>
      <w:r w:rsidR="00BA287F" w:rsidRPr="00CE1FB9">
        <w:rPr>
          <w:rFonts w:ascii="Garamond" w:hAnsi="Garamond"/>
          <w:sz w:val="24"/>
          <w:szCs w:val="24"/>
        </w:rPr>
        <w:t xml:space="preserve">w art. 153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CE1FB9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14:paraId="610AA1A1" w14:textId="77777777" w:rsidR="00BA287F" w:rsidRPr="00CE1FB9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CE1FB9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CE1FB9">
        <w:rPr>
          <w:rFonts w:ascii="Garamond" w:hAnsi="Garamond"/>
          <w:sz w:val="24"/>
          <w:szCs w:val="24"/>
        </w:rPr>
        <w:t xml:space="preserve">w art. 154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CE1FB9">
        <w:rPr>
          <w:rFonts w:ascii="Garamond" w:hAnsi="Garamond"/>
          <w:sz w:val="24"/>
          <w:szCs w:val="24"/>
          <w:lang w:eastAsia="ar-SA"/>
        </w:rPr>
        <w:t>h</w:t>
      </w:r>
      <w:r w:rsidR="00AE3D5F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CE1FB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77777777" w:rsidR="00BA287F" w:rsidRPr="00CE1FB9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2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77777777" w:rsidR="00BA287F" w:rsidRPr="00CE1FB9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3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CE1FB9">
        <w:rPr>
          <w:sz w:val="24"/>
          <w:szCs w:val="24"/>
        </w:rPr>
        <w:t xml:space="preserve"> </w:t>
      </w:r>
      <w:r w:rsidR="0069783E" w:rsidRPr="00CE1FB9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CE1FB9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CE1FB9">
        <w:rPr>
          <w:szCs w:val="24"/>
        </w:rPr>
        <w:br w:type="column"/>
      </w:r>
      <w:r w:rsidRPr="00CE1FB9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CE1FB9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</w:r>
    </w:p>
    <w:p w14:paraId="2298891F" w14:textId="77777777" w:rsidR="00A92277" w:rsidRDefault="000A4E8E" w:rsidP="00A92277">
      <w:pPr>
        <w:spacing w:line="360" w:lineRule="auto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4"/>
          <w:szCs w:val="24"/>
        </w:rPr>
        <w:t>pieczęć Oferenta</w:t>
      </w:r>
      <w:r w:rsidRPr="00CE1FB9">
        <w:rPr>
          <w:rFonts w:ascii="Garamond" w:hAnsi="Garamond"/>
          <w:sz w:val="28"/>
          <w:szCs w:val="28"/>
        </w:rPr>
        <w:tab/>
        <w:t xml:space="preserve">   </w:t>
      </w:r>
    </w:p>
    <w:p w14:paraId="47AABC86" w14:textId="50D133D7" w:rsidR="000A4E8E" w:rsidRPr="00A92277" w:rsidRDefault="000A4E8E" w:rsidP="00A92277">
      <w:pPr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C0F4049" w14:textId="24760B25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Szpital Uniwersytecki w Krakowie</w:t>
      </w:r>
    </w:p>
    <w:p w14:paraId="70222807" w14:textId="5F964316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ul. Kopernika 36, 31-501 Kraków</w:t>
      </w:r>
    </w:p>
    <w:p w14:paraId="10BF259A" w14:textId="77777777" w:rsidR="00A92277" w:rsidRDefault="00A92277" w:rsidP="00A92277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</w:p>
    <w:p w14:paraId="1DC747C2" w14:textId="77777777" w:rsidR="000A4E8E" w:rsidRPr="00CE1FB9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FORMULARZ OFERTY</w:t>
      </w:r>
    </w:p>
    <w:p w14:paraId="0118A975" w14:textId="77777777" w:rsidR="000A4E8E" w:rsidRPr="00CE1FB9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AB3009" w:rsidRPr="00CE1FB9">
        <w:rPr>
          <w:rFonts w:ascii="Garamond" w:hAnsi="Garamond"/>
          <w:b/>
          <w:sz w:val="24"/>
          <w:szCs w:val="24"/>
        </w:rPr>
        <w:t>z zakresu patomorfologii na rzecz Szpitala Uniwersyteckiego</w:t>
      </w:r>
      <w:r w:rsidRPr="00CE1FB9">
        <w:rPr>
          <w:rFonts w:ascii="Garamond" w:hAnsi="Garamond"/>
          <w:b/>
          <w:sz w:val="24"/>
          <w:szCs w:val="24"/>
        </w:rPr>
        <w:t xml:space="preserve"> w Krakowie: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CE1FB9" w14:paraId="2C7D2E2C" w14:textId="77777777" w:rsidTr="00A92277">
        <w:trPr>
          <w:cantSplit/>
          <w:trHeight w:val="551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CE1FB9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CE1FB9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6F066B07" w14:textId="77777777" w:rsidTr="00096AEB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60BC6D2" w14:textId="77777777" w:rsidTr="00096AEB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4F110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0E707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3E38E028" w14:textId="77777777" w:rsidTr="00640E6D">
        <w:trPr>
          <w:trHeight w:hRule="exact" w:val="70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92277" w:rsidRPr="00CE1FB9" w14:paraId="675DEF3B" w14:textId="77777777" w:rsidTr="00640E6D">
        <w:trPr>
          <w:trHeight w:hRule="exact" w:val="174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E650" w14:textId="0D2C50F4" w:rsidR="00A92277" w:rsidRPr="00CE1FB9" w:rsidRDefault="00A92277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Oświadczenie dot. tzw. „Białej listy”</w:t>
            </w:r>
            <w:r w:rsidR="00640E6D">
              <w:rPr>
                <w:rFonts w:ascii="Garamond" w:hAnsi="Garamond"/>
                <w:b/>
                <w:sz w:val="24"/>
                <w:szCs w:val="24"/>
              </w:rPr>
              <w:t xml:space="preserve"> (§ 10 ust. 14 Umowy)</w:t>
            </w:r>
            <w:r>
              <w:rPr>
                <w:rFonts w:ascii="Garamond" w:hAnsi="Garamond"/>
                <w:b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70" w14:textId="77777777" w:rsid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wskazany rachunek figuruje na „Białej liście”</w:t>
            </w:r>
          </w:p>
          <w:p w14:paraId="1A5C70BE" w14:textId="268E7C03" w:rsidR="00640E6D" w:rsidRP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 xml:space="preserve">wskazany rachunek </w:t>
            </w:r>
            <w:r>
              <w:rPr>
                <w:rFonts w:ascii="Garamond" w:hAnsi="Garamond"/>
                <w:b/>
                <w:sz w:val="24"/>
                <w:szCs w:val="24"/>
                <w:u w:val="single"/>
              </w:rPr>
              <w:t xml:space="preserve">nie </w:t>
            </w:r>
            <w:r>
              <w:rPr>
                <w:rFonts w:ascii="Garamond" w:hAnsi="Garamond"/>
                <w:sz w:val="24"/>
                <w:szCs w:val="24"/>
                <w:u w:val="single"/>
              </w:rPr>
              <w:t xml:space="preserve">figuruje </w:t>
            </w:r>
            <w:r>
              <w:rPr>
                <w:rFonts w:ascii="Garamond" w:hAnsi="Garamond"/>
                <w:sz w:val="24"/>
                <w:szCs w:val="24"/>
              </w:rPr>
              <w:t>na „Białej liście” – świadczenia zwolnione z VAT</w:t>
            </w:r>
          </w:p>
        </w:tc>
      </w:tr>
    </w:tbl>
    <w:p w14:paraId="34D4C8A4" w14:textId="7E949609" w:rsidR="000A4E8E" w:rsidRPr="00EB2FE6" w:rsidRDefault="00CA10B0" w:rsidP="00A92277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 w:rsidR="00A92277"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0C7999A" w14:textId="77777777" w:rsidR="000A4E8E" w:rsidRPr="00CE1FB9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CE1FB9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CE1FB9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D607AA8" w14:textId="77777777" w:rsidR="00BD46E5" w:rsidRDefault="00BD46E5">
      <w:pPr>
        <w:rPr>
          <w:rFonts w:ascii="Garamond" w:hAnsi="Garamond"/>
          <w:b/>
          <w:sz w:val="32"/>
          <w:szCs w:val="32"/>
        </w:rPr>
      </w:pPr>
      <w:r>
        <w:rPr>
          <w:rFonts w:ascii="Garamond" w:hAnsi="Garamond"/>
          <w:b/>
          <w:sz w:val="32"/>
          <w:szCs w:val="32"/>
        </w:rPr>
        <w:br w:type="page"/>
      </w:r>
    </w:p>
    <w:p w14:paraId="43127697" w14:textId="094E4FA8" w:rsidR="00EB50F8" w:rsidRPr="00CE1FB9" w:rsidRDefault="00EB50F8" w:rsidP="00EB50F8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2 </w:t>
      </w:r>
    </w:p>
    <w:p w14:paraId="365C48A9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0D5C5204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29C31608" w14:textId="77777777" w:rsidR="00EB50F8" w:rsidRPr="00CE1FB9" w:rsidRDefault="00EB50F8" w:rsidP="004660D0">
      <w:pPr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3C30FBAF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p w14:paraId="3E344D0E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4"/>
        <w:gridCol w:w="5766"/>
        <w:gridCol w:w="2000"/>
      </w:tblGrid>
      <w:tr w:rsidR="00EB50F8" w:rsidRPr="00CE1FB9" w14:paraId="0F318382" w14:textId="77777777" w:rsidTr="00EB50F8">
        <w:tc>
          <w:tcPr>
            <w:tcW w:w="774" w:type="dxa"/>
            <w:shd w:val="clear" w:color="auto" w:fill="auto"/>
          </w:tcPr>
          <w:p w14:paraId="777CDB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5766" w:type="dxa"/>
            <w:shd w:val="clear" w:color="auto" w:fill="auto"/>
          </w:tcPr>
          <w:p w14:paraId="0C09B09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Rodzaj świadczenia</w:t>
            </w:r>
          </w:p>
        </w:tc>
        <w:tc>
          <w:tcPr>
            <w:tcW w:w="2000" w:type="dxa"/>
            <w:shd w:val="clear" w:color="auto" w:fill="auto"/>
          </w:tcPr>
          <w:p w14:paraId="6AC7D4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wartość punktowa jednostkowego świadczenia</w:t>
            </w:r>
            <w:r w:rsidRPr="00CE1FB9">
              <w:rPr>
                <w:rFonts w:ascii="Garamond" w:hAnsi="Garamond"/>
                <w:b/>
                <w:sz w:val="24"/>
                <w:szCs w:val="24"/>
                <w:vertAlign w:val="superscript"/>
              </w:rPr>
              <w:footnoteReference w:id="1"/>
            </w:r>
          </w:p>
        </w:tc>
      </w:tr>
      <w:tr w:rsidR="00EB50F8" w:rsidRPr="00CE1FB9" w14:paraId="64581382" w14:textId="77777777" w:rsidTr="00EB50F8">
        <w:tc>
          <w:tcPr>
            <w:tcW w:w="774" w:type="dxa"/>
            <w:shd w:val="clear" w:color="auto" w:fill="auto"/>
          </w:tcPr>
          <w:p w14:paraId="798ECFE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1.</w:t>
            </w:r>
          </w:p>
        </w:tc>
        <w:tc>
          <w:tcPr>
            <w:tcW w:w="5766" w:type="dxa"/>
            <w:shd w:val="clear" w:color="auto" w:fill="auto"/>
          </w:tcPr>
          <w:p w14:paraId="76CA4A7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drobnego materiału operacyjnego/biopsji mieszczącego się (pobranego w całości) w 1 kostce parafinowej z wyłączeniem gastroskopii i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kolonoskopii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oraz niżej wymienionych</w:t>
            </w:r>
          </w:p>
        </w:tc>
        <w:tc>
          <w:tcPr>
            <w:tcW w:w="2000" w:type="dxa"/>
            <w:shd w:val="clear" w:color="auto" w:fill="auto"/>
          </w:tcPr>
          <w:p w14:paraId="4997EC7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076A2BE6" w14:textId="77777777" w:rsidTr="00EB50F8">
        <w:tc>
          <w:tcPr>
            <w:tcW w:w="774" w:type="dxa"/>
            <w:shd w:val="clear" w:color="auto" w:fill="auto"/>
          </w:tcPr>
          <w:p w14:paraId="21F1407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2.</w:t>
            </w:r>
          </w:p>
        </w:tc>
        <w:tc>
          <w:tcPr>
            <w:tcW w:w="5766" w:type="dxa"/>
            <w:shd w:val="clear" w:color="auto" w:fill="auto"/>
          </w:tcPr>
          <w:p w14:paraId="3F43C238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shd w:val="clear" w:color="auto" w:fill="auto"/>
          </w:tcPr>
          <w:p w14:paraId="257EAAC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EB50F8" w:rsidRPr="00CE1FB9" w14:paraId="22603444" w14:textId="77777777" w:rsidTr="00EB50F8">
        <w:tc>
          <w:tcPr>
            <w:tcW w:w="774" w:type="dxa"/>
            <w:shd w:val="clear" w:color="auto" w:fill="auto"/>
          </w:tcPr>
          <w:p w14:paraId="0F22D25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  <w:tc>
          <w:tcPr>
            <w:tcW w:w="5766" w:type="dxa"/>
            <w:shd w:val="clear" w:color="auto" w:fill="auto"/>
          </w:tcPr>
          <w:p w14:paraId="45EC783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Cytologia – ocena patomorfologiczna</w:t>
            </w:r>
          </w:p>
        </w:tc>
        <w:tc>
          <w:tcPr>
            <w:tcW w:w="2000" w:type="dxa"/>
            <w:shd w:val="clear" w:color="auto" w:fill="auto"/>
          </w:tcPr>
          <w:p w14:paraId="4AEBECBD" w14:textId="77777777" w:rsidR="00CA5F16" w:rsidRDefault="00CA5F16" w:rsidP="00CA5F16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2,5 za pierwsze jedno do czterech szkiełek +1 za każde następne od 1 do 3 szkiełek</w:t>
            </w:r>
            <w:r>
              <w:rPr>
                <w:sz w:val="24"/>
                <w:szCs w:val="24"/>
              </w:rPr>
              <w:t xml:space="preserve"> </w:t>
            </w:r>
          </w:p>
          <w:p w14:paraId="1BCCFF05" w14:textId="732D7A35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EB50F8" w:rsidRPr="00CE1FB9" w14:paraId="2BEF3287" w14:textId="77777777" w:rsidTr="00EB50F8">
        <w:tc>
          <w:tcPr>
            <w:tcW w:w="774" w:type="dxa"/>
            <w:shd w:val="clear" w:color="auto" w:fill="auto"/>
          </w:tcPr>
          <w:p w14:paraId="5FC1D93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4.</w:t>
            </w:r>
          </w:p>
        </w:tc>
        <w:tc>
          <w:tcPr>
            <w:tcW w:w="5766" w:type="dxa"/>
            <w:shd w:val="clear" w:color="auto" w:fill="auto"/>
          </w:tcPr>
          <w:p w14:paraId="2AB5E10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shd w:val="clear" w:color="auto" w:fill="auto"/>
          </w:tcPr>
          <w:p w14:paraId="1E8694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058220BA" w14:textId="77777777" w:rsidTr="00EB50F8">
        <w:tc>
          <w:tcPr>
            <w:tcW w:w="774" w:type="dxa"/>
            <w:shd w:val="clear" w:color="auto" w:fill="auto"/>
          </w:tcPr>
          <w:p w14:paraId="1272370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5.</w:t>
            </w:r>
          </w:p>
        </w:tc>
        <w:tc>
          <w:tcPr>
            <w:tcW w:w="5766" w:type="dxa"/>
            <w:shd w:val="clear" w:color="auto" w:fill="auto"/>
          </w:tcPr>
          <w:p w14:paraId="42B563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Popłuczyny oskrzelowe (wykonanie - jedna technika)</w:t>
            </w:r>
          </w:p>
        </w:tc>
        <w:tc>
          <w:tcPr>
            <w:tcW w:w="2000" w:type="dxa"/>
            <w:shd w:val="clear" w:color="auto" w:fill="auto"/>
          </w:tcPr>
          <w:p w14:paraId="43B157C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784C06E3" w14:textId="77777777" w:rsidTr="00EB50F8">
        <w:tc>
          <w:tcPr>
            <w:tcW w:w="774" w:type="dxa"/>
            <w:shd w:val="clear" w:color="auto" w:fill="auto"/>
          </w:tcPr>
          <w:p w14:paraId="6C2E3D7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6.</w:t>
            </w:r>
          </w:p>
        </w:tc>
        <w:tc>
          <w:tcPr>
            <w:tcW w:w="5766" w:type="dxa"/>
            <w:shd w:val="clear" w:color="auto" w:fill="auto"/>
          </w:tcPr>
          <w:p w14:paraId="44F8B30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Mocz (wykonanie - jedna technika)</w:t>
            </w:r>
          </w:p>
        </w:tc>
        <w:tc>
          <w:tcPr>
            <w:tcW w:w="2000" w:type="dxa"/>
            <w:shd w:val="clear" w:color="auto" w:fill="auto"/>
          </w:tcPr>
          <w:p w14:paraId="13F9FC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65AAA280" w14:textId="77777777" w:rsidTr="00EB50F8">
        <w:tc>
          <w:tcPr>
            <w:tcW w:w="774" w:type="dxa"/>
            <w:shd w:val="clear" w:color="auto" w:fill="auto"/>
          </w:tcPr>
          <w:p w14:paraId="17B129A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7.</w:t>
            </w:r>
          </w:p>
        </w:tc>
        <w:tc>
          <w:tcPr>
            <w:tcW w:w="5766" w:type="dxa"/>
            <w:shd w:val="clear" w:color="auto" w:fill="auto"/>
          </w:tcPr>
          <w:p w14:paraId="0298AB6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Badanie cytologiczne popłuczyn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oskrzelikowo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-pęcherzykowych (BAL) (ocena cytologiczna barwienia HE oraz badanie w świetle spolaryzowanym )</w:t>
            </w:r>
          </w:p>
        </w:tc>
        <w:tc>
          <w:tcPr>
            <w:tcW w:w="2000" w:type="dxa"/>
            <w:shd w:val="clear" w:color="auto" w:fill="auto"/>
          </w:tcPr>
          <w:p w14:paraId="35F3D12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72DBFA10" w14:textId="77777777" w:rsidTr="00EB50F8">
        <w:tc>
          <w:tcPr>
            <w:tcW w:w="774" w:type="dxa"/>
            <w:shd w:val="clear" w:color="auto" w:fill="auto"/>
          </w:tcPr>
          <w:p w14:paraId="5E28EC3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8.</w:t>
            </w:r>
          </w:p>
        </w:tc>
        <w:tc>
          <w:tcPr>
            <w:tcW w:w="5766" w:type="dxa"/>
            <w:shd w:val="clear" w:color="auto" w:fill="auto"/>
          </w:tcPr>
          <w:p w14:paraId="62FB643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BAL-u z immunocytochemicznym typowaniem limfocytów</w:t>
            </w:r>
          </w:p>
        </w:tc>
        <w:tc>
          <w:tcPr>
            <w:tcW w:w="2000" w:type="dxa"/>
            <w:shd w:val="clear" w:color="auto" w:fill="auto"/>
          </w:tcPr>
          <w:p w14:paraId="614017C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9</w:t>
            </w:r>
          </w:p>
        </w:tc>
      </w:tr>
      <w:tr w:rsidR="00EB50F8" w:rsidRPr="00CE1FB9" w14:paraId="5F72BCB2" w14:textId="77777777" w:rsidTr="00EB50F8">
        <w:tc>
          <w:tcPr>
            <w:tcW w:w="774" w:type="dxa"/>
            <w:shd w:val="clear" w:color="auto" w:fill="auto"/>
          </w:tcPr>
          <w:p w14:paraId="7C15256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9.</w:t>
            </w:r>
          </w:p>
        </w:tc>
        <w:tc>
          <w:tcPr>
            <w:tcW w:w="5766" w:type="dxa"/>
            <w:shd w:val="clear" w:color="auto" w:fill="auto"/>
          </w:tcPr>
          <w:p w14:paraId="5249E34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8:00 do 15:00</w:t>
            </w:r>
          </w:p>
          <w:p w14:paraId="77A0C713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6E020B2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EB50F8" w:rsidRPr="00CE1FB9" w14:paraId="6AD4E8A1" w14:textId="77777777" w:rsidTr="00EB50F8">
        <w:tc>
          <w:tcPr>
            <w:tcW w:w="774" w:type="dxa"/>
            <w:shd w:val="clear" w:color="auto" w:fill="auto"/>
          </w:tcPr>
          <w:p w14:paraId="4FBDD74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10. </w:t>
            </w:r>
          </w:p>
        </w:tc>
        <w:tc>
          <w:tcPr>
            <w:tcW w:w="5766" w:type="dxa"/>
            <w:shd w:val="clear" w:color="auto" w:fill="auto"/>
          </w:tcPr>
          <w:p w14:paraId="40F9684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15.00- 8.00 lub dni wolne od pracy.</w:t>
            </w:r>
          </w:p>
          <w:p w14:paraId="3B218A2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10BE2D1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60</w:t>
            </w:r>
          </w:p>
        </w:tc>
      </w:tr>
      <w:tr w:rsidR="00EB50F8" w:rsidRPr="00CE1FB9" w14:paraId="7FA84664" w14:textId="77777777" w:rsidTr="00EB50F8">
        <w:tc>
          <w:tcPr>
            <w:tcW w:w="774" w:type="dxa"/>
            <w:shd w:val="clear" w:color="auto" w:fill="auto"/>
          </w:tcPr>
          <w:p w14:paraId="04ED4C7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11.</w:t>
            </w:r>
          </w:p>
        </w:tc>
        <w:tc>
          <w:tcPr>
            <w:tcW w:w="5766" w:type="dxa"/>
            <w:shd w:val="clear" w:color="auto" w:fill="auto"/>
          </w:tcPr>
          <w:p w14:paraId="1E9A70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wątroby (HE x2,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trichrom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, siateczka,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orceina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)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</w:t>
            </w:r>
          </w:p>
        </w:tc>
        <w:tc>
          <w:tcPr>
            <w:tcW w:w="2000" w:type="dxa"/>
            <w:shd w:val="clear" w:color="auto" w:fill="auto"/>
          </w:tcPr>
          <w:p w14:paraId="25E93BCF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24F1B19" w14:textId="77777777" w:rsidTr="00EB50F8">
        <w:tc>
          <w:tcPr>
            <w:tcW w:w="774" w:type="dxa"/>
            <w:shd w:val="clear" w:color="auto" w:fill="auto"/>
          </w:tcPr>
          <w:p w14:paraId="75A1747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5766" w:type="dxa"/>
            <w:shd w:val="clear" w:color="auto" w:fill="auto"/>
          </w:tcPr>
          <w:p w14:paraId="4DFF03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wątroby (HE x2,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trichrom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, siateczka,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orceina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)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z dodatkowym badaniem ultrastrukturalnym</w:t>
            </w:r>
          </w:p>
        </w:tc>
        <w:tc>
          <w:tcPr>
            <w:tcW w:w="2000" w:type="dxa"/>
            <w:shd w:val="clear" w:color="auto" w:fill="auto"/>
          </w:tcPr>
          <w:p w14:paraId="4B449D3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2398FC3E" w14:textId="77777777" w:rsidTr="00EB50F8">
        <w:tc>
          <w:tcPr>
            <w:tcW w:w="774" w:type="dxa"/>
            <w:shd w:val="clear" w:color="auto" w:fill="auto"/>
          </w:tcPr>
          <w:p w14:paraId="4FCF4DB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12.</w:t>
            </w:r>
          </w:p>
        </w:tc>
        <w:tc>
          <w:tcPr>
            <w:tcW w:w="5766" w:type="dxa"/>
            <w:shd w:val="clear" w:color="auto" w:fill="auto"/>
          </w:tcPr>
          <w:p w14:paraId="5EE487A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nerki własnej (wraz z oceną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barwień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specjalnych,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immunofluorescencyjną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, mikroskopowo elektronową)</w:t>
            </w:r>
          </w:p>
        </w:tc>
        <w:tc>
          <w:tcPr>
            <w:tcW w:w="2000" w:type="dxa"/>
            <w:shd w:val="clear" w:color="auto" w:fill="auto"/>
          </w:tcPr>
          <w:p w14:paraId="00359B7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3E6687B0" w14:textId="77777777" w:rsidTr="00EB50F8">
        <w:tc>
          <w:tcPr>
            <w:tcW w:w="774" w:type="dxa"/>
            <w:shd w:val="clear" w:color="auto" w:fill="auto"/>
          </w:tcPr>
          <w:p w14:paraId="3F11A73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13.</w:t>
            </w:r>
          </w:p>
        </w:tc>
        <w:tc>
          <w:tcPr>
            <w:tcW w:w="5766" w:type="dxa"/>
            <w:shd w:val="clear" w:color="auto" w:fill="auto"/>
          </w:tcPr>
          <w:p w14:paraId="23490FA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nerki przeszczepionej (wraz z oceną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barwień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specjalnych,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immunofluorescencyjną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, mikroskopowo elektronową oraz </w:t>
            </w:r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BKV i C4d)</w:t>
            </w:r>
          </w:p>
        </w:tc>
        <w:tc>
          <w:tcPr>
            <w:tcW w:w="2000" w:type="dxa"/>
            <w:shd w:val="clear" w:color="auto" w:fill="auto"/>
          </w:tcPr>
          <w:p w14:paraId="44E91F6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24</w:t>
            </w:r>
          </w:p>
        </w:tc>
      </w:tr>
      <w:tr w:rsidR="00EB50F8" w:rsidRPr="00CE1FB9" w14:paraId="19680D13" w14:textId="77777777" w:rsidTr="00EB50F8">
        <w:tc>
          <w:tcPr>
            <w:tcW w:w="774" w:type="dxa"/>
            <w:shd w:val="clear" w:color="auto" w:fill="auto"/>
          </w:tcPr>
          <w:p w14:paraId="7E7039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lastRenderedPageBreak/>
              <w:t>14.</w:t>
            </w:r>
          </w:p>
        </w:tc>
        <w:tc>
          <w:tcPr>
            <w:tcW w:w="5766" w:type="dxa"/>
            <w:shd w:val="clear" w:color="auto" w:fill="auto"/>
          </w:tcPr>
          <w:p w14:paraId="325C2B5D" w14:textId="1218B15C" w:rsidR="00EB50F8" w:rsidRPr="00CE1FB9" w:rsidRDefault="00EB50F8" w:rsidP="006F5E79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Szpik kostny - ocena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patomorfologiczna (HE x2, </w:t>
            </w:r>
            <w:proofErr w:type="spellStart"/>
            <w:r w:rsidR="00103A44">
              <w:rPr>
                <w:rFonts w:ascii="Garamond" w:hAnsi="Garamond"/>
                <w:sz w:val="24"/>
                <w:szCs w:val="24"/>
              </w:rPr>
              <w:t>srero</w:t>
            </w:r>
            <w:proofErr w:type="spellEnd"/>
            <w:r w:rsidR="00103A44">
              <w:rPr>
                <w:rFonts w:ascii="Garamond" w:hAnsi="Garamond"/>
                <w:sz w:val="24"/>
                <w:szCs w:val="24"/>
              </w:rPr>
              <w:t xml:space="preserve">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Giemsa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)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i histochemii innej niż rutynowa</w:t>
            </w:r>
          </w:p>
        </w:tc>
        <w:tc>
          <w:tcPr>
            <w:tcW w:w="2000" w:type="dxa"/>
            <w:shd w:val="clear" w:color="auto" w:fill="auto"/>
          </w:tcPr>
          <w:p w14:paraId="14F86C8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5AFE844" w14:textId="77777777" w:rsidTr="00EB50F8">
        <w:tc>
          <w:tcPr>
            <w:tcW w:w="774" w:type="dxa"/>
            <w:shd w:val="clear" w:color="auto" w:fill="auto"/>
          </w:tcPr>
          <w:p w14:paraId="47CA54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15.</w:t>
            </w:r>
          </w:p>
        </w:tc>
        <w:tc>
          <w:tcPr>
            <w:tcW w:w="5766" w:type="dxa"/>
            <w:shd w:val="clear" w:color="auto" w:fill="auto"/>
          </w:tcPr>
          <w:p w14:paraId="382491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Biopsja serca (HE,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trichrom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)</w:t>
            </w:r>
          </w:p>
        </w:tc>
        <w:tc>
          <w:tcPr>
            <w:tcW w:w="2000" w:type="dxa"/>
            <w:shd w:val="clear" w:color="auto" w:fill="auto"/>
          </w:tcPr>
          <w:p w14:paraId="6DE5D88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4FA693ED" w14:textId="77777777" w:rsidTr="00EB50F8">
        <w:tc>
          <w:tcPr>
            <w:tcW w:w="774" w:type="dxa"/>
            <w:shd w:val="clear" w:color="auto" w:fill="auto"/>
          </w:tcPr>
          <w:p w14:paraId="686E480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16.</w:t>
            </w:r>
          </w:p>
        </w:tc>
        <w:tc>
          <w:tcPr>
            <w:tcW w:w="5766" w:type="dxa"/>
            <w:shd w:val="clear" w:color="auto" w:fill="auto"/>
          </w:tcPr>
          <w:p w14:paraId="69CF02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oligobiopsji serca z odczynami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immunofluorescencyjnymi</w:t>
            </w:r>
            <w:proofErr w:type="spellEnd"/>
          </w:p>
        </w:tc>
        <w:tc>
          <w:tcPr>
            <w:tcW w:w="2000" w:type="dxa"/>
            <w:shd w:val="clear" w:color="auto" w:fill="auto"/>
          </w:tcPr>
          <w:p w14:paraId="4597125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28</w:t>
            </w:r>
          </w:p>
        </w:tc>
      </w:tr>
      <w:tr w:rsidR="00EB50F8" w:rsidRPr="00CE1FB9" w14:paraId="72634692" w14:textId="77777777" w:rsidTr="00EB50F8">
        <w:tc>
          <w:tcPr>
            <w:tcW w:w="774" w:type="dxa"/>
            <w:shd w:val="clear" w:color="auto" w:fill="auto"/>
          </w:tcPr>
          <w:p w14:paraId="4485D78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17.</w:t>
            </w:r>
          </w:p>
        </w:tc>
        <w:tc>
          <w:tcPr>
            <w:tcW w:w="5766" w:type="dxa"/>
            <w:shd w:val="clear" w:color="auto" w:fill="auto"/>
          </w:tcPr>
          <w:p w14:paraId="5DA9DCC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Band test, ocena patomorfologiczna z materiału z biopsji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skórno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-mięśniowej</w:t>
            </w:r>
          </w:p>
        </w:tc>
        <w:tc>
          <w:tcPr>
            <w:tcW w:w="2000" w:type="dxa"/>
            <w:shd w:val="clear" w:color="auto" w:fill="auto"/>
          </w:tcPr>
          <w:p w14:paraId="5887F23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EB50F8" w:rsidRPr="00CE1FB9" w14:paraId="4E255410" w14:textId="77777777" w:rsidTr="00EB50F8">
        <w:tc>
          <w:tcPr>
            <w:tcW w:w="774" w:type="dxa"/>
            <w:shd w:val="clear" w:color="auto" w:fill="auto"/>
          </w:tcPr>
          <w:p w14:paraId="65974A2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18.</w:t>
            </w:r>
          </w:p>
        </w:tc>
        <w:tc>
          <w:tcPr>
            <w:tcW w:w="5766" w:type="dxa"/>
            <w:shd w:val="clear" w:color="auto" w:fill="auto"/>
          </w:tcPr>
          <w:p w14:paraId="7804581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materiału wyłącznie ME transmisyjnym</w:t>
            </w:r>
          </w:p>
        </w:tc>
        <w:tc>
          <w:tcPr>
            <w:tcW w:w="2000" w:type="dxa"/>
            <w:shd w:val="clear" w:color="auto" w:fill="auto"/>
          </w:tcPr>
          <w:p w14:paraId="59B349D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05FA4F9E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0916CD2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19.</w:t>
            </w:r>
          </w:p>
        </w:tc>
        <w:tc>
          <w:tcPr>
            <w:tcW w:w="5766" w:type="dxa"/>
            <w:shd w:val="clear" w:color="auto" w:fill="auto"/>
          </w:tcPr>
          <w:p w14:paraId="4AC9BEE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Histochemia - ocena patomorfologiczna jedno barwienie</w:t>
            </w:r>
          </w:p>
        </w:tc>
        <w:tc>
          <w:tcPr>
            <w:tcW w:w="2000" w:type="dxa"/>
            <w:shd w:val="clear" w:color="auto" w:fill="auto"/>
          </w:tcPr>
          <w:p w14:paraId="38ADFE1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6E786C35" w14:textId="77777777" w:rsidTr="00EB50F8">
        <w:tc>
          <w:tcPr>
            <w:tcW w:w="774" w:type="dxa"/>
            <w:shd w:val="clear" w:color="auto" w:fill="auto"/>
          </w:tcPr>
          <w:p w14:paraId="6ECD12E6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20.</w:t>
            </w:r>
          </w:p>
        </w:tc>
        <w:tc>
          <w:tcPr>
            <w:tcW w:w="5766" w:type="dxa"/>
            <w:shd w:val="clear" w:color="auto" w:fill="auto"/>
          </w:tcPr>
          <w:p w14:paraId="4C5AEBB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(IHC) - ocena patomorfologiczna jeden odczyn</w:t>
            </w:r>
          </w:p>
        </w:tc>
        <w:tc>
          <w:tcPr>
            <w:tcW w:w="2000" w:type="dxa"/>
            <w:shd w:val="clear" w:color="auto" w:fill="auto"/>
          </w:tcPr>
          <w:p w14:paraId="5712273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70C5D393" w14:textId="77777777" w:rsidTr="00EB50F8">
        <w:tc>
          <w:tcPr>
            <w:tcW w:w="774" w:type="dxa"/>
            <w:shd w:val="clear" w:color="auto" w:fill="auto"/>
          </w:tcPr>
          <w:p w14:paraId="1CDC22AB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21.</w:t>
            </w:r>
          </w:p>
        </w:tc>
        <w:tc>
          <w:tcPr>
            <w:tcW w:w="5766" w:type="dxa"/>
            <w:shd w:val="clear" w:color="auto" w:fill="auto"/>
          </w:tcPr>
          <w:p w14:paraId="442AC5E0" w14:textId="189512B2" w:rsidR="00EB50F8" w:rsidRPr="00CE1FB9" w:rsidRDefault="00EB50F8" w:rsidP="006F5E79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patomorfologa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2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nadesłanych preparatów - 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bez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wykonanej w Zakładzie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i histochemii</w:t>
            </w:r>
          </w:p>
        </w:tc>
        <w:tc>
          <w:tcPr>
            <w:tcW w:w="2000" w:type="dxa"/>
            <w:shd w:val="clear" w:color="auto" w:fill="auto"/>
          </w:tcPr>
          <w:p w14:paraId="37F5EE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25</w:t>
            </w:r>
          </w:p>
        </w:tc>
      </w:tr>
      <w:tr w:rsidR="00EB50F8" w:rsidRPr="00CE1FB9" w:rsidDel="00DC1052" w14:paraId="63CD5E1A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7052A948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22.</w:t>
            </w:r>
          </w:p>
        </w:tc>
        <w:tc>
          <w:tcPr>
            <w:tcW w:w="5766" w:type="dxa"/>
            <w:shd w:val="clear" w:color="auto" w:fill="auto"/>
          </w:tcPr>
          <w:p w14:paraId="2E352B2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48C5B569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2C27A27D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589FE6EE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23.</w:t>
            </w:r>
          </w:p>
        </w:tc>
        <w:tc>
          <w:tcPr>
            <w:tcW w:w="5766" w:type="dxa"/>
            <w:shd w:val="clear" w:color="auto" w:fill="auto"/>
          </w:tcPr>
          <w:p w14:paraId="096B305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biopsji mięśnia szkieletowego – poziom specjalistyczny  z typowaniem włókien i z zastosowaniem metod  barwienia na skrawkach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kriostatowych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wraz z natychmiastowym wstępnym rozpoznaniem w trybie ”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introwym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” : INTRA, HE, PAS, ATP-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azy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. Dodatkowe konieczne metody histochemiczne i immunohistochemiczne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702A91C8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36</w:t>
            </w:r>
          </w:p>
        </w:tc>
      </w:tr>
      <w:tr w:rsidR="00EB50F8" w:rsidRPr="00CE1FB9" w:rsidDel="00DC1052" w14:paraId="4641002F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07916091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24.</w:t>
            </w:r>
          </w:p>
        </w:tc>
        <w:tc>
          <w:tcPr>
            <w:tcW w:w="5766" w:type="dxa"/>
            <w:shd w:val="clear" w:color="auto" w:fill="auto"/>
          </w:tcPr>
          <w:p w14:paraId="6F325544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biopsji nerwu obwodowego: HE,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Kluwer-Barrer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. Dodatkowe konieczne metody histochemiczne i immunohistochemiczne oraz badanie mikroskopowo-elektronowe)wg cennika.</w:t>
            </w:r>
          </w:p>
        </w:tc>
        <w:tc>
          <w:tcPr>
            <w:tcW w:w="2000" w:type="dxa"/>
            <w:shd w:val="clear" w:color="auto" w:fill="auto"/>
          </w:tcPr>
          <w:p w14:paraId="78FE138D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4C1FD04D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46B0DD92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25.</w:t>
            </w:r>
          </w:p>
        </w:tc>
        <w:tc>
          <w:tcPr>
            <w:tcW w:w="5766" w:type="dxa"/>
            <w:shd w:val="clear" w:color="auto" w:fill="auto"/>
          </w:tcPr>
          <w:p w14:paraId="0A31035B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bioptatu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skóry w diagnostyce neuropatii  drobnych włókien nerwowych (gęstość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śródnaskórkowych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włókien nerwowych - IENF wg standardu EFNS/PNS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Guideline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- 2010): HE, PGP 9,5</w:t>
            </w:r>
          </w:p>
        </w:tc>
        <w:tc>
          <w:tcPr>
            <w:tcW w:w="2000" w:type="dxa"/>
            <w:shd w:val="clear" w:color="auto" w:fill="auto"/>
          </w:tcPr>
          <w:p w14:paraId="155A8151" w14:textId="71170D94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7</w:t>
            </w:r>
          </w:p>
        </w:tc>
      </w:tr>
      <w:tr w:rsidR="00EB50F8" w:rsidRPr="00CE1FB9" w14:paraId="7016F823" w14:textId="77777777" w:rsidTr="00EB50F8">
        <w:tc>
          <w:tcPr>
            <w:tcW w:w="774" w:type="dxa"/>
            <w:shd w:val="clear" w:color="auto" w:fill="auto"/>
          </w:tcPr>
          <w:p w14:paraId="7B86E59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26.</w:t>
            </w:r>
          </w:p>
        </w:tc>
        <w:tc>
          <w:tcPr>
            <w:tcW w:w="5766" w:type="dxa"/>
            <w:shd w:val="clear" w:color="auto" w:fill="auto"/>
          </w:tcPr>
          <w:p w14:paraId="01221CCF" w14:textId="74D171A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FISH (HER2, czerniak</w:t>
            </w:r>
            <w:r w:rsidR="00CE7D92">
              <w:rPr>
                <w:rFonts w:ascii="Garamond" w:hAnsi="Garamond"/>
                <w:sz w:val="24"/>
                <w:szCs w:val="24"/>
              </w:rPr>
              <w:t>, hematologia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) - ocena patomorfologiczna </w:t>
            </w:r>
          </w:p>
        </w:tc>
        <w:tc>
          <w:tcPr>
            <w:tcW w:w="2000" w:type="dxa"/>
            <w:shd w:val="clear" w:color="auto" w:fill="auto"/>
          </w:tcPr>
          <w:p w14:paraId="14B7F3F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6F5E79" w:rsidRPr="00CE1FB9" w14:paraId="0348BC0B" w14:textId="77777777" w:rsidTr="00EB50F8">
        <w:tc>
          <w:tcPr>
            <w:tcW w:w="774" w:type="dxa"/>
            <w:shd w:val="clear" w:color="auto" w:fill="auto"/>
          </w:tcPr>
          <w:p w14:paraId="3C3A3EE7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27.</w:t>
            </w:r>
          </w:p>
        </w:tc>
        <w:tc>
          <w:tcPr>
            <w:tcW w:w="5766" w:type="dxa"/>
            <w:shd w:val="clear" w:color="auto" w:fill="auto"/>
          </w:tcPr>
          <w:p w14:paraId="218C009B" w14:textId="3597AC6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preparatów cytologii ginekologicznej</w:t>
            </w:r>
          </w:p>
        </w:tc>
        <w:tc>
          <w:tcPr>
            <w:tcW w:w="2000" w:type="dxa"/>
            <w:shd w:val="clear" w:color="auto" w:fill="auto"/>
          </w:tcPr>
          <w:p w14:paraId="1300083D" w14:textId="16BE62FC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6F5E79" w:rsidRPr="00CE1FB9" w14:paraId="66FD6E5B" w14:textId="77777777" w:rsidTr="00EB50F8">
        <w:tc>
          <w:tcPr>
            <w:tcW w:w="774" w:type="dxa"/>
            <w:shd w:val="clear" w:color="auto" w:fill="auto"/>
          </w:tcPr>
          <w:p w14:paraId="1862A819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28.</w:t>
            </w:r>
          </w:p>
        </w:tc>
        <w:tc>
          <w:tcPr>
            <w:tcW w:w="5766" w:type="dxa"/>
            <w:shd w:val="clear" w:color="auto" w:fill="auto"/>
          </w:tcPr>
          <w:p w14:paraId="1BD7801B" w14:textId="20E8166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badań molekularnych </w:t>
            </w:r>
            <w:r>
              <w:rPr>
                <w:rFonts w:ascii="Garamond" w:hAnsi="Garamond"/>
                <w:sz w:val="24"/>
                <w:szCs w:val="24"/>
              </w:rPr>
              <w:t>(innych niż w/w)</w:t>
            </w:r>
          </w:p>
        </w:tc>
        <w:tc>
          <w:tcPr>
            <w:tcW w:w="2000" w:type="dxa"/>
            <w:shd w:val="clear" w:color="auto" w:fill="auto"/>
          </w:tcPr>
          <w:p w14:paraId="355A5F0E" w14:textId="02B0DB8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6F5E79" w:rsidRPr="00CE1FB9" w14:paraId="7E5EF7FD" w14:textId="77777777" w:rsidTr="00EB50F8">
        <w:tc>
          <w:tcPr>
            <w:tcW w:w="774" w:type="dxa"/>
            <w:shd w:val="clear" w:color="auto" w:fill="auto"/>
          </w:tcPr>
          <w:p w14:paraId="237F83D5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29.</w:t>
            </w:r>
          </w:p>
        </w:tc>
        <w:tc>
          <w:tcPr>
            <w:tcW w:w="5766" w:type="dxa"/>
            <w:shd w:val="clear" w:color="auto" w:fill="auto"/>
          </w:tcPr>
          <w:p w14:paraId="6DF155FF" w14:textId="55E320B6" w:rsidR="006F5E79" w:rsidRPr="00CE1FB9" w:rsidRDefault="006F5E79" w:rsidP="00DE6840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Badania w trybie cito- rozpoznanie przynajmniej wstępne do 48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godz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od wydania preparatu mikroskopowego oceniającemu patologowi</w:t>
            </w:r>
          </w:p>
        </w:tc>
        <w:tc>
          <w:tcPr>
            <w:tcW w:w="2000" w:type="dxa"/>
            <w:shd w:val="clear" w:color="auto" w:fill="auto"/>
          </w:tcPr>
          <w:p w14:paraId="5E7D0CC0" w14:textId="056ACF53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x2 wartość punktowa badania</w:t>
            </w:r>
          </w:p>
        </w:tc>
      </w:tr>
      <w:tr w:rsidR="006F5E79" w:rsidRPr="00CE1FB9" w14:paraId="07DDE80C" w14:textId="77777777" w:rsidTr="00EB50F8">
        <w:tc>
          <w:tcPr>
            <w:tcW w:w="774" w:type="dxa"/>
            <w:shd w:val="clear" w:color="auto" w:fill="auto"/>
          </w:tcPr>
          <w:p w14:paraId="1C5CA7BD" w14:textId="77777777" w:rsidR="006F5E79" w:rsidRPr="00CE1FB9" w:rsidDel="002D72CB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30. </w:t>
            </w:r>
          </w:p>
        </w:tc>
        <w:tc>
          <w:tcPr>
            <w:tcW w:w="5766" w:type="dxa"/>
            <w:shd w:val="clear" w:color="auto" w:fill="auto"/>
          </w:tcPr>
          <w:p w14:paraId="6DA0482A" w14:textId="77777777" w:rsidR="006F5E79" w:rsidRPr="00CE1FB9" w:rsidRDefault="006F5E79" w:rsidP="00A92277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Wykonanie sekcji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3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wraz z oceną wyłącznie makroskopową</w:t>
            </w:r>
          </w:p>
          <w:p w14:paraId="299BB6D5" w14:textId="38FD691F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(ocena histologiczna wg punktu 2.)</w:t>
            </w:r>
          </w:p>
        </w:tc>
        <w:tc>
          <w:tcPr>
            <w:tcW w:w="2000" w:type="dxa"/>
            <w:shd w:val="clear" w:color="auto" w:fill="auto"/>
          </w:tcPr>
          <w:p w14:paraId="55C1D38F" w14:textId="6CB69975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6F5E79" w:rsidRPr="00CE1FB9" w14:paraId="4486D882" w14:textId="77777777" w:rsidTr="00EB50F8">
        <w:tc>
          <w:tcPr>
            <w:tcW w:w="774" w:type="dxa"/>
            <w:shd w:val="clear" w:color="auto" w:fill="auto"/>
          </w:tcPr>
          <w:p w14:paraId="671BD8B1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31.</w:t>
            </w:r>
          </w:p>
        </w:tc>
        <w:tc>
          <w:tcPr>
            <w:tcW w:w="5766" w:type="dxa"/>
            <w:shd w:val="clear" w:color="auto" w:fill="auto"/>
          </w:tcPr>
          <w:p w14:paraId="7FBA834B" w14:textId="342A1D7C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Udział patologa w 1 spotkaniu kliniczno-patologicznym</w:t>
            </w:r>
          </w:p>
        </w:tc>
        <w:tc>
          <w:tcPr>
            <w:tcW w:w="2000" w:type="dxa"/>
            <w:shd w:val="clear" w:color="auto" w:fill="auto"/>
          </w:tcPr>
          <w:p w14:paraId="314BD067" w14:textId="4EB9DAD0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9A36CF" w:rsidRPr="00CE1FB9" w14:paraId="7B17692C" w14:textId="77777777" w:rsidTr="009A36CF">
        <w:tc>
          <w:tcPr>
            <w:tcW w:w="774" w:type="dxa"/>
            <w:shd w:val="clear" w:color="auto" w:fill="auto"/>
          </w:tcPr>
          <w:p w14:paraId="67157E67" w14:textId="77777777" w:rsidR="009A36CF" w:rsidRPr="009A36CF" w:rsidRDefault="009A36CF" w:rsidP="009A36CF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9A36CF">
              <w:rPr>
                <w:rFonts w:ascii="Garamond" w:hAnsi="Garamond"/>
                <w:b/>
                <w:sz w:val="24"/>
                <w:szCs w:val="24"/>
              </w:rPr>
              <w:t>32.</w:t>
            </w:r>
          </w:p>
        </w:tc>
        <w:tc>
          <w:tcPr>
            <w:tcW w:w="5766" w:type="dxa"/>
            <w:shd w:val="clear" w:color="auto" w:fill="auto"/>
          </w:tcPr>
          <w:p w14:paraId="3E9F2849" w14:textId="77777777" w:rsidR="009A36CF" w:rsidRPr="009A36CF" w:rsidRDefault="009A36CF" w:rsidP="009A36CF">
            <w:pPr>
              <w:rPr>
                <w:rFonts w:ascii="Garamond" w:hAnsi="Garamond"/>
                <w:sz w:val="24"/>
                <w:szCs w:val="24"/>
              </w:rPr>
            </w:pPr>
            <w:r w:rsidRPr="009A36CF">
              <w:rPr>
                <w:rFonts w:ascii="Garamond" w:hAnsi="Garamond"/>
                <w:sz w:val="24"/>
                <w:szCs w:val="24"/>
              </w:rPr>
              <w:t>Inne czynności związane z akredytacją Zakładu (§ 5 ust. 4 umowy)</w:t>
            </w:r>
          </w:p>
        </w:tc>
        <w:tc>
          <w:tcPr>
            <w:tcW w:w="2000" w:type="dxa"/>
            <w:shd w:val="clear" w:color="auto" w:fill="auto"/>
          </w:tcPr>
          <w:p w14:paraId="7AD93D73" w14:textId="04AA192E" w:rsidR="009A36CF" w:rsidRPr="009A36CF" w:rsidRDefault="009A36CF" w:rsidP="009A36CF">
            <w:p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2"/>
                <w:szCs w:val="24"/>
              </w:rPr>
              <w:t>15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punkt</w:t>
            </w:r>
            <w:r>
              <w:rPr>
                <w:rFonts w:ascii="Garamond" w:hAnsi="Garamond"/>
                <w:sz w:val="22"/>
                <w:szCs w:val="24"/>
              </w:rPr>
              <w:t>ów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za godzinę wykonywania czynności, nie więcej niż </w:t>
            </w:r>
            <w:r>
              <w:rPr>
                <w:rFonts w:ascii="Garamond" w:hAnsi="Garamond"/>
                <w:sz w:val="22"/>
                <w:szCs w:val="24"/>
              </w:rPr>
              <w:t>222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punktów </w:t>
            </w:r>
            <w:r>
              <w:rPr>
                <w:rFonts w:ascii="Garamond" w:hAnsi="Garamond"/>
                <w:sz w:val="22"/>
                <w:szCs w:val="24"/>
              </w:rPr>
              <w:t>na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Zesp</w:t>
            </w:r>
            <w:r>
              <w:rPr>
                <w:rFonts w:ascii="Garamond" w:hAnsi="Garamond"/>
                <w:sz w:val="22"/>
                <w:szCs w:val="24"/>
              </w:rPr>
              <w:t xml:space="preserve">ół </w:t>
            </w:r>
            <w:r w:rsidRPr="009A36CF">
              <w:rPr>
                <w:rFonts w:ascii="Garamond" w:hAnsi="Garamond"/>
                <w:sz w:val="22"/>
                <w:szCs w:val="24"/>
              </w:rPr>
              <w:t>Patomorfologów miesięcznie</w:t>
            </w:r>
          </w:p>
        </w:tc>
      </w:tr>
    </w:tbl>
    <w:p w14:paraId="6E9CF20A" w14:textId="77777777" w:rsidR="006571C2" w:rsidRPr="00CE1FB9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CE1FB9" w:rsidSect="00096AEB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CE1FB9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CE1FB9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CE1FB9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5FE37BEC" w:rsidR="000A4E8E" w:rsidRPr="00CE1FB9" w:rsidRDefault="00CA10B0" w:rsidP="00CA10B0">
      <w:pPr>
        <w:jc w:val="center"/>
        <w:rPr>
          <w:rFonts w:ascii="Garamond" w:hAnsi="Garamond"/>
          <w:b/>
          <w:sz w:val="48"/>
          <w:szCs w:val="48"/>
          <w:u w:val="single"/>
        </w:rPr>
      </w:pPr>
      <w:r>
        <w:rPr>
          <w:rFonts w:ascii="Garamond" w:hAnsi="Garamond"/>
          <w:b/>
          <w:sz w:val="48"/>
          <w:szCs w:val="48"/>
          <w:u w:val="single"/>
        </w:rPr>
        <w:t>F</w:t>
      </w:r>
      <w:r w:rsidR="000A4E8E" w:rsidRPr="00CE1FB9">
        <w:rPr>
          <w:rFonts w:ascii="Garamond" w:hAnsi="Garamond"/>
          <w:b/>
          <w:sz w:val="48"/>
          <w:szCs w:val="48"/>
          <w:u w:val="single"/>
        </w:rPr>
        <w:t>ORMULARZ CENOWY</w:t>
      </w:r>
    </w:p>
    <w:p w14:paraId="35FC070A" w14:textId="77777777" w:rsidR="000A4E8E" w:rsidRPr="00CE1FB9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359B1A9D" w:rsidR="00DC6AC0" w:rsidRPr="00CA10B0" w:rsidRDefault="000A4E8E" w:rsidP="00DC6AC0">
      <w:pPr>
        <w:jc w:val="center"/>
        <w:rPr>
          <w:rFonts w:ascii="Garamond" w:hAnsi="Garamond"/>
          <w:b/>
          <w:i/>
          <w:sz w:val="24"/>
          <w:szCs w:val="24"/>
          <w:u w:val="single"/>
        </w:rPr>
      </w:pPr>
      <w:r w:rsidRPr="00CA10B0">
        <w:rPr>
          <w:rFonts w:ascii="Garamond" w:hAnsi="Garamond"/>
          <w:b/>
          <w:sz w:val="28"/>
          <w:szCs w:val="24"/>
          <w:u w:val="single"/>
        </w:rPr>
        <w:t xml:space="preserve">W ramach konkursu ofert, którego przedmiotem jest 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udzielanie świadczeń zdrowotnych z zakresu patomorfologii </w:t>
      </w:r>
      <w:r w:rsidR="00AB3009" w:rsidRPr="00CA10B0">
        <w:rPr>
          <w:rFonts w:ascii="Garamond" w:hAnsi="Garamond"/>
          <w:b/>
          <w:sz w:val="28"/>
          <w:szCs w:val="24"/>
          <w:u w:val="single"/>
        </w:rPr>
        <w:t xml:space="preserve"> na rzecz Szpitala Uniwersyteckiego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 w Krakowie</w:t>
      </w:r>
      <w:r w:rsidR="00040CD6">
        <w:rPr>
          <w:rFonts w:ascii="Garamond" w:hAnsi="Garamond"/>
          <w:b/>
          <w:sz w:val="28"/>
          <w:szCs w:val="24"/>
          <w:u w:val="single"/>
        </w:rPr>
        <w:t xml:space="preserve"> – konkurs uzupełniający</w:t>
      </w:r>
      <w:bookmarkStart w:id="0" w:name="_GoBack"/>
      <w:bookmarkEnd w:id="0"/>
    </w:p>
    <w:p w14:paraId="18FF461D" w14:textId="77777777" w:rsidR="000A4E8E" w:rsidRPr="00CE1FB9" w:rsidRDefault="009A4C7B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. </w:t>
      </w:r>
    </w:p>
    <w:p w14:paraId="1431887A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CE1FB9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CE1FB9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CE1FB9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77777777" w:rsidR="00DC6AC0" w:rsidRPr="00CE1FB9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CE1FB9">
              <w:rPr>
                <w:rFonts w:ascii="Garamond" w:hAnsi="Garamond"/>
                <w:b/>
                <w:sz w:val="24"/>
                <w:szCs w:val="24"/>
              </w:rPr>
              <w:t xml:space="preserve"> brutto za punkt rozliczeniowy</w:t>
            </w:r>
            <w:r w:rsidR="00AB3009" w:rsidRPr="00CE1FB9">
              <w:rPr>
                <w:rFonts w:ascii="Garamond" w:hAnsi="Garamond"/>
                <w:b/>
                <w:sz w:val="24"/>
                <w:szCs w:val="24"/>
              </w:rPr>
              <w:t>:</w:t>
            </w:r>
          </w:p>
          <w:p w14:paraId="2AE96E99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CE1FB9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CE1FB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CE1FB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CE1FB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E1FB9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CE1FB9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CE1FB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7CFE78B4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49697E90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CE1FB9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 xml:space="preserve">            </w:t>
      </w:r>
      <w:r w:rsidRPr="00CE1FB9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CE1FB9">
        <w:rPr>
          <w:rFonts w:ascii="Garamond" w:hAnsi="Garamond"/>
          <w:sz w:val="22"/>
          <w:szCs w:val="22"/>
        </w:rPr>
        <w:tab/>
      </w:r>
      <w:r w:rsidRPr="00CE1FB9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CE1FB9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ab/>
        <w:t xml:space="preserve">         Data</w:t>
      </w:r>
      <w:r w:rsidRPr="00CE1FB9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CE1FB9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CE1FB9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CE1FB9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CE1FB9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CE1FB9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CE1FB9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CE1FB9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CE1FB9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55C15AF5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 w:rsidR="0010320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500 </w:t>
      </w:r>
      <w:proofErr w:type="spellStart"/>
      <w:r w:rsidRPr="00CE1FB9">
        <w:rPr>
          <w:rFonts w:ascii="Garamond" w:hAnsi="Garamond"/>
          <w:color w:val="000000"/>
          <w:sz w:val="24"/>
          <w:szCs w:val="24"/>
        </w:rPr>
        <w:t>pln</w:t>
      </w:r>
      <w:proofErr w:type="spellEnd"/>
      <w:r w:rsidRPr="00CE1FB9">
        <w:rPr>
          <w:rFonts w:ascii="Garamond" w:hAnsi="Garamond"/>
          <w:color w:val="000000"/>
          <w:sz w:val="24"/>
          <w:szCs w:val="24"/>
        </w:rPr>
        <w:t xml:space="preserve"> na wskazany rachunek Udzielającego Zamówienie.</w:t>
      </w:r>
    </w:p>
    <w:p w14:paraId="3259F341" w14:textId="77777777" w:rsidR="00EB50F8" w:rsidRPr="00CE1FB9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0A5C5E7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CE1FB9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CE1FB9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CE1FB9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CE1FB9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533061FC" w:rsidR="00103209" w:rsidRDefault="00103209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br w:type="page"/>
      </w:r>
    </w:p>
    <w:p w14:paraId="2B70C470" w14:textId="436E2854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14:paraId="202CC2AC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70350CFC" w14:textId="77777777" w:rsidR="00103209" w:rsidRPr="00103209" w:rsidRDefault="00103209" w:rsidP="00103209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3E400AD8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39ECDE81" w14:textId="77777777" w:rsidR="00103209" w:rsidRPr="00103209" w:rsidRDefault="00103209" w:rsidP="00103209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20D321" w14:textId="77777777" w:rsidR="00103209" w:rsidRPr="00103209" w:rsidRDefault="00103209" w:rsidP="00103209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14:paraId="395071C7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14:paraId="5E29C27F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3176EDD" w14:textId="0403FDEE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2"/>
      </w:r>
    </w:p>
    <w:p w14:paraId="3504B6E7" w14:textId="77777777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10E9929E" w14:textId="77777777" w:rsidR="00103209" w:rsidRPr="00103209" w:rsidRDefault="00103209" w:rsidP="00101AFF">
      <w:pPr>
        <w:numPr>
          <w:ilvl w:val="0"/>
          <w:numId w:val="13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6BAA6195" w14:textId="77777777" w:rsidR="00103209" w:rsidRPr="00103209" w:rsidRDefault="00103209" w:rsidP="00103209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14:paraId="026E7516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28E8C74" w14:textId="77777777" w:rsidR="00103209" w:rsidRPr="00103209" w:rsidRDefault="00103209" w:rsidP="00103209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14:paraId="11AF3894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14:paraId="0A1A489B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2D6016AF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022BE27B" w14:textId="5A531023" w:rsidR="00103209" w:rsidRPr="00103209" w:rsidRDefault="00103209" w:rsidP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0FC7CC" w14:textId="05F0B682" w:rsidR="00103209" w:rsidRPr="00103209" w:rsidRDefault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rFonts w:ascii="Garamond" w:hAnsi="Garamond"/>
          <w:color w:val="000000"/>
          <w:sz w:val="24"/>
          <w:szCs w:val="24"/>
        </w:rPr>
        <w:br w:type="page"/>
      </w:r>
    </w:p>
    <w:p w14:paraId="6F2C6614" w14:textId="77777777" w:rsidR="00BE4CD1" w:rsidRPr="00CE1FB9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CE1FB9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79321A83" w14:textId="7E3EF2C6" w:rsidR="00BE4CD1" w:rsidRPr="00C37EC8" w:rsidRDefault="00BE4CD1" w:rsidP="00C37EC8">
      <w:pPr>
        <w:jc w:val="center"/>
        <w:rPr>
          <w:rFonts w:ascii="Garamond" w:hAnsi="Garamond"/>
          <w:b/>
          <w:sz w:val="22"/>
          <w:szCs w:val="28"/>
        </w:rPr>
      </w:pPr>
      <w:r w:rsidRPr="00C37EC8">
        <w:rPr>
          <w:rFonts w:ascii="Garamond" w:hAnsi="Garamond"/>
          <w:b/>
          <w:sz w:val="22"/>
          <w:szCs w:val="28"/>
        </w:rPr>
        <w:t>FORMULARZ OCENY</w:t>
      </w:r>
      <w:r w:rsidR="00C37EC8" w:rsidRPr="00C37EC8">
        <w:rPr>
          <w:rFonts w:ascii="Garamond" w:hAnsi="Garamond"/>
          <w:b/>
          <w:sz w:val="22"/>
          <w:szCs w:val="28"/>
        </w:rPr>
        <w:t xml:space="preserve"> </w:t>
      </w:r>
      <w:r w:rsidRPr="00C37EC8">
        <w:rPr>
          <w:rFonts w:ascii="Garamond" w:hAnsi="Garamond"/>
          <w:b/>
          <w:sz w:val="22"/>
          <w:szCs w:val="28"/>
        </w:rPr>
        <w:t xml:space="preserve">KRYTERIÓW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4394"/>
        <w:gridCol w:w="2835"/>
        <w:gridCol w:w="1242"/>
      </w:tblGrid>
      <w:tr w:rsidR="00C54E8D" w:rsidRPr="00C54E8D" w14:paraId="763FA26A" w14:textId="77777777" w:rsidTr="00470615">
        <w:tc>
          <w:tcPr>
            <w:tcW w:w="1844" w:type="dxa"/>
            <w:shd w:val="clear" w:color="auto" w:fill="auto"/>
            <w:vAlign w:val="center"/>
          </w:tcPr>
          <w:p w14:paraId="677E680C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C4A42E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2835" w:type="dxa"/>
            <w:vAlign w:val="center"/>
          </w:tcPr>
          <w:p w14:paraId="7B814BC8" w14:textId="2A453311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5DDA72B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C54E8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3"/>
            </w:r>
          </w:p>
          <w:p w14:paraId="3362F437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CE1FB9" w14:paraId="1D952810" w14:textId="77777777" w:rsidTr="00470615">
        <w:tc>
          <w:tcPr>
            <w:tcW w:w="1844" w:type="dxa"/>
            <w:shd w:val="clear" w:color="auto" w:fill="auto"/>
            <w:vAlign w:val="center"/>
          </w:tcPr>
          <w:p w14:paraId="0246C4C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94" w:type="dxa"/>
            <w:shd w:val="clear" w:color="auto" w:fill="auto"/>
          </w:tcPr>
          <w:p w14:paraId="695DE990" w14:textId="7FF3113B" w:rsidR="00C00768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CE1FB9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3C114491" w14:textId="0C99DC0B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9EC916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5A6E322" w14:textId="77777777" w:rsidTr="00470615">
        <w:tc>
          <w:tcPr>
            <w:tcW w:w="1844" w:type="dxa"/>
            <w:shd w:val="clear" w:color="auto" w:fill="auto"/>
            <w:vAlign w:val="center"/>
          </w:tcPr>
          <w:p w14:paraId="7E2EA3D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94" w:type="dxa"/>
            <w:shd w:val="clear" w:color="auto" w:fill="auto"/>
          </w:tcPr>
          <w:p w14:paraId="4B7BEE70" w14:textId="77777777" w:rsidR="00C37EC8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Oferent otrzyma</w:t>
            </w:r>
            <w:r w:rsidR="00C37EC8">
              <w:rPr>
                <w:rFonts w:ascii="Garamond" w:hAnsi="Garamond"/>
                <w:b/>
                <w:sz w:val="24"/>
                <w:szCs w:val="24"/>
              </w:rPr>
              <w:t>:</w:t>
            </w:r>
          </w:p>
          <w:p w14:paraId="4314E242" w14:textId="6257E19D" w:rsidR="00C54E8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DA00CA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 pkt za posiadanie co najmniej </w:t>
            </w:r>
            <w:r w:rsidR="00DA00CA">
              <w:rPr>
                <w:rFonts w:ascii="Garamond" w:hAnsi="Garamond"/>
                <w:b/>
                <w:sz w:val="24"/>
                <w:szCs w:val="24"/>
              </w:rPr>
              <w:t>2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 lat doświadczenia w opisywaniu materiału histopatologicznego i cytologicznego lub neuropatologicznego i cytologicznego.</w:t>
            </w:r>
          </w:p>
          <w:p w14:paraId="1C51C7D7" w14:textId="77777777" w:rsidR="00DA00CA" w:rsidRPr="00CE1FB9" w:rsidRDefault="00DA00CA" w:rsidP="00DA00C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607739BF" w14:textId="2E0A0BE8" w:rsidR="00DA00CA" w:rsidRPr="00DA00CA" w:rsidRDefault="00DA00CA" w:rsidP="00BE4CD1">
            <w:pPr>
              <w:jc w:val="center"/>
              <w:rPr>
                <w:rFonts w:ascii="Garamond" w:hAnsi="Garamond"/>
                <w:b/>
                <w:sz w:val="24"/>
                <w:szCs w:val="24"/>
                <w:u w:val="single"/>
              </w:rPr>
            </w:pPr>
            <w:r w:rsidRPr="00DA00CA">
              <w:rPr>
                <w:rFonts w:ascii="Garamond" w:hAnsi="Garamond"/>
                <w:b/>
                <w:sz w:val="24"/>
                <w:szCs w:val="24"/>
                <w:u w:val="single"/>
              </w:rPr>
              <w:t>albo</w:t>
            </w:r>
          </w:p>
          <w:p w14:paraId="3F422C94" w14:textId="2FC6C6C9" w:rsidR="00DA00CA" w:rsidRDefault="00DA00CA" w:rsidP="00DA00C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5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 pkt za posiadanie co najmniej </w:t>
            </w:r>
            <w:r w:rsidR="00C37EC8">
              <w:rPr>
                <w:rFonts w:ascii="Garamond" w:hAnsi="Garamond"/>
                <w:b/>
                <w:sz w:val="24"/>
                <w:szCs w:val="24"/>
              </w:rPr>
              <w:t>4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 lat doświadczenia w opisywani</w:t>
            </w:r>
            <w:r w:rsidR="00C37EC8">
              <w:rPr>
                <w:rFonts w:ascii="Garamond" w:hAnsi="Garamond"/>
                <w:b/>
                <w:sz w:val="24"/>
                <w:szCs w:val="24"/>
              </w:rPr>
              <w:t>u materiału histopatologicznego, cytologicznego i neuropatologicznego.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0E9E35F1" w14:textId="7478705F" w:rsidR="00C54E8D" w:rsidRPr="00CE1FB9" w:rsidRDefault="00C54E8D" w:rsidP="00C37EC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618A68CC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6880908" w14:textId="7D80498F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E0974BC" w14:textId="77777777" w:rsidTr="00470615">
        <w:tc>
          <w:tcPr>
            <w:tcW w:w="1844" w:type="dxa"/>
            <w:shd w:val="clear" w:color="auto" w:fill="auto"/>
            <w:vAlign w:val="center"/>
          </w:tcPr>
          <w:p w14:paraId="4E646CB6" w14:textId="6C771753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94" w:type="dxa"/>
            <w:shd w:val="clear" w:color="auto" w:fill="auto"/>
          </w:tcPr>
          <w:p w14:paraId="33D0C235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14C8710C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254E2905" w14:textId="6417C0C1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45D654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4B800B37" w14:textId="77777777" w:rsidTr="00470615">
        <w:trPr>
          <w:trHeight w:val="2714"/>
        </w:trPr>
        <w:tc>
          <w:tcPr>
            <w:tcW w:w="1844" w:type="dxa"/>
            <w:shd w:val="clear" w:color="auto" w:fill="auto"/>
            <w:vAlign w:val="center"/>
          </w:tcPr>
          <w:p w14:paraId="7BD0541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94" w:type="dxa"/>
            <w:shd w:val="clear" w:color="auto" w:fill="auto"/>
          </w:tcPr>
          <w:p w14:paraId="663B2198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2835" w:type="dxa"/>
            <w:vAlign w:val="center"/>
          </w:tcPr>
          <w:p w14:paraId="53614B9B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769A8D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00239AAA" w14:textId="77777777" w:rsidTr="00470615">
        <w:trPr>
          <w:trHeight w:val="605"/>
        </w:trPr>
        <w:tc>
          <w:tcPr>
            <w:tcW w:w="1844" w:type="dxa"/>
            <w:shd w:val="clear" w:color="auto" w:fill="auto"/>
            <w:vAlign w:val="center"/>
          </w:tcPr>
          <w:p w14:paraId="2CDDCB7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94" w:type="dxa"/>
            <w:shd w:val="clear" w:color="auto" w:fill="auto"/>
          </w:tcPr>
          <w:p w14:paraId="53D240C8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 brutto za punkt rozliczeniowy</w:t>
            </w:r>
          </w:p>
          <w:p w14:paraId="440C223B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2835" w:type="dxa"/>
            <w:vAlign w:val="center"/>
          </w:tcPr>
          <w:p w14:paraId="3CB25128" w14:textId="7E4A9C5A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A7AB2A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CE1FB9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CE1FB9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5AE350B6" w:rsidR="00DA00CA" w:rsidRDefault="00C00768" w:rsidP="00C00768">
      <w:p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D9C3400" w14:textId="77777777" w:rsidR="00DA00CA" w:rsidRDefault="00DA00CA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1F7ACF80" w14:textId="5861C4B0" w:rsidR="00DA00CA" w:rsidRDefault="00DA00CA" w:rsidP="00DA00CA">
      <w:pPr>
        <w:pageBreakBefore/>
        <w:tabs>
          <w:tab w:val="left" w:pos="5103"/>
        </w:tabs>
        <w:suppressAutoHyphens/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7 </w:t>
      </w:r>
    </w:p>
    <w:p w14:paraId="45772E14" w14:textId="77777777" w:rsidR="00DA00CA" w:rsidRDefault="00DA00CA" w:rsidP="00DA00CA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14:paraId="082F812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217B288A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0CCEE86A" w14:textId="1A121490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>
        <w:rPr>
          <w:rFonts w:ascii="Garamond" w:hAnsi="Garamond"/>
          <w:b/>
          <w:sz w:val="24"/>
          <w:szCs w:val="24"/>
        </w:rPr>
        <w:t>oświadczam, iż pomiędzy mną a Kierownikiem Zakładu:</w:t>
      </w:r>
    </w:p>
    <w:p w14:paraId="78B6D969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19BF861C" w14:textId="27F31E5E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88E487" wp14:editId="515E4112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5080" t="8890" r="13970" b="1016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4" o:spid="_x0000_s1026" style="position:absolute;margin-left:9.4pt;margin-top:12.7pt;width:32.2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6388A87A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B43507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</w:rPr>
        <w:t xml:space="preserve">                      </w:t>
      </w:r>
      <w:r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786305D0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09E2E637" w14:textId="59C7B235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B40043" wp14:editId="41A10849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5080" t="7620" r="13970" b="1143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2" o:spid="_x0000_s1026" style="position:absolute;margin-left:10.15pt;margin-top:20.1pt;width:30.7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60A683F3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F20F56A" w14:textId="77777777" w:rsidR="00DA00CA" w:rsidRDefault="00DA00CA" w:rsidP="00DA00CA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             Nie istnieje</w:t>
      </w:r>
      <w:r>
        <w:rPr>
          <w:rFonts w:ascii="Garamond" w:hAnsi="Garamond"/>
          <w:b/>
          <w:sz w:val="24"/>
          <w:szCs w:val="24"/>
          <w:vertAlign w:val="superscript"/>
        </w:rPr>
        <w:footnoteReference w:id="4"/>
      </w:r>
    </w:p>
    <w:p w14:paraId="5E73D22D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C52ED21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45FCA3B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małżeństwa,</w:t>
      </w:r>
    </w:p>
    <w:p w14:paraId="59DDF89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3396E425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EBB1BC2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przysposobienia,</w:t>
      </w:r>
    </w:p>
    <w:p w14:paraId="2B24C3C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opieki,</w:t>
      </w:r>
    </w:p>
    <w:p w14:paraId="3C77B57C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kurateli.</w:t>
      </w:r>
    </w:p>
    <w:p w14:paraId="577A2A1E" w14:textId="77777777" w:rsidR="00DA00CA" w:rsidRDefault="00DA00CA" w:rsidP="00DA00CA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sz w:val="12"/>
          <w:szCs w:val="12"/>
        </w:rPr>
        <w:tab/>
      </w:r>
    </w:p>
    <w:p w14:paraId="04AE9319" w14:textId="77777777" w:rsidR="00DA00CA" w:rsidRDefault="00DA00CA" w:rsidP="00DA00CA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384DE386" w14:textId="77777777" w:rsidR="00DA00CA" w:rsidRDefault="00DA00CA" w:rsidP="00DA00CA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1F1E636C" w14:textId="77777777" w:rsidR="00DA00CA" w:rsidRDefault="00DA00CA" w:rsidP="00DA00CA">
      <w:pPr>
        <w:jc w:val="center"/>
        <w:rPr>
          <w:rFonts w:ascii="Book Antiqua" w:hAnsi="Book Antiqua"/>
          <w:sz w:val="12"/>
          <w:szCs w:val="12"/>
        </w:rPr>
      </w:pPr>
      <w:r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BD8F49B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7D2CDE5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56CDCE7A" w14:textId="621FB72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0771562" w14:textId="77777777" w:rsidR="00DA00CA" w:rsidRDefault="00DA00CA" w:rsidP="00DA00CA">
      <w:pPr>
        <w:jc w:val="center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OŚWIADCZENIE</w:t>
      </w:r>
    </w:p>
    <w:p w14:paraId="637C1C21" w14:textId="77777777" w:rsidR="00DA00CA" w:rsidRDefault="00DA00CA" w:rsidP="00DA00CA">
      <w:pPr>
        <w:jc w:val="center"/>
        <w:rPr>
          <w:sz w:val="32"/>
          <w:szCs w:val="22"/>
        </w:rPr>
      </w:pPr>
    </w:p>
    <w:p w14:paraId="2B4FFB6D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366D4B7B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9F58115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A65BC78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BFC507D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9A89FD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2509633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7430C3FE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DDBE74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4843656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C951FFD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FF9205F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14:paraId="735BD931" w14:textId="77777777" w:rsidR="00DA00CA" w:rsidRDefault="00DA00CA" w:rsidP="00DA00CA">
      <w:pPr>
        <w:jc w:val="center"/>
        <w:rPr>
          <w:sz w:val="22"/>
          <w:szCs w:val="22"/>
        </w:rPr>
      </w:pPr>
    </w:p>
    <w:p w14:paraId="25A8103C" w14:textId="77777777" w:rsidR="00DA00CA" w:rsidRDefault="00DA00CA" w:rsidP="00DA00CA">
      <w:pPr>
        <w:jc w:val="center"/>
        <w:rPr>
          <w:sz w:val="22"/>
          <w:szCs w:val="22"/>
        </w:rPr>
      </w:pPr>
    </w:p>
    <w:p w14:paraId="3B8382C6" w14:textId="77777777" w:rsidR="00DA00CA" w:rsidRDefault="00DA00CA" w:rsidP="00DA00CA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3F3CA984" w14:textId="77777777" w:rsidR="00DA00CA" w:rsidRDefault="00DA00CA" w:rsidP="00DA00CA">
      <w:pPr>
        <w:jc w:val="both"/>
        <w:rPr>
          <w:szCs w:val="24"/>
        </w:rPr>
      </w:pPr>
    </w:p>
    <w:p w14:paraId="6791AE94" w14:textId="77777777" w:rsidR="00C00768" w:rsidRPr="00903ED2" w:rsidRDefault="00C00768" w:rsidP="00C00768">
      <w:pPr>
        <w:jc w:val="both"/>
        <w:rPr>
          <w:szCs w:val="24"/>
        </w:rPr>
      </w:pPr>
    </w:p>
    <w:sectPr w:rsidR="00C00768" w:rsidRPr="00903ED2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DF46B36" w15:done="0"/>
  <w15:commentEx w15:paraId="5C50A5B6" w15:paraIdParent="6DF46B36" w15:done="0"/>
  <w15:commentEx w15:paraId="7A24F3BE" w15:done="0"/>
  <w15:commentEx w15:paraId="67561ED7" w15:done="0"/>
  <w15:commentEx w15:paraId="1537D3F2" w15:done="0"/>
  <w15:commentEx w15:paraId="43EF4D46" w15:done="0"/>
  <w15:commentEx w15:paraId="17D555CE" w15:done="0"/>
  <w15:commentEx w15:paraId="4905463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4D25CA" w14:textId="77777777" w:rsidR="00BD46E5" w:rsidRDefault="00BD46E5">
      <w:r>
        <w:separator/>
      </w:r>
    </w:p>
  </w:endnote>
  <w:endnote w:type="continuationSeparator" w:id="0">
    <w:p w14:paraId="20E5C239" w14:textId="77777777" w:rsidR="00BD46E5" w:rsidRDefault="00BD4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1D7E15" w14:textId="77777777" w:rsidR="00BD46E5" w:rsidRDefault="00BD46E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BD46E5" w:rsidRDefault="00BD46E5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1FA800" w14:textId="5CDBA997" w:rsidR="00BD46E5" w:rsidRDefault="00BD46E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40CD6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117CD9C0" w14:textId="77777777" w:rsidR="00BD46E5" w:rsidRDefault="00BD46E5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19FCEA" w14:textId="77777777" w:rsidR="00BD46E5" w:rsidRDefault="00BD46E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BD46E5" w:rsidRDefault="00BD46E5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B75CBF" w14:textId="0BB09F26" w:rsidR="00BD46E5" w:rsidRDefault="00BD46E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40CD6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56E025F" w14:textId="77777777" w:rsidR="00BD46E5" w:rsidRDefault="00BD46E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7741EF" w14:textId="77777777" w:rsidR="00BD46E5" w:rsidRDefault="00BD46E5">
      <w:r>
        <w:separator/>
      </w:r>
    </w:p>
  </w:footnote>
  <w:footnote w:type="continuationSeparator" w:id="0">
    <w:p w14:paraId="21C8C9C2" w14:textId="77777777" w:rsidR="00BD46E5" w:rsidRDefault="00BD46E5">
      <w:r>
        <w:continuationSeparator/>
      </w:r>
    </w:p>
  </w:footnote>
  <w:footnote w:id="1">
    <w:p w14:paraId="6B34757A" w14:textId="77777777" w:rsidR="00BD46E5" w:rsidRDefault="00BD46E5" w:rsidP="00EB50F8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568BBE82" w14:textId="77777777" w:rsidR="00BD46E5" w:rsidRDefault="00BD46E5" w:rsidP="00EB50F8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4A185E5D" w14:textId="77777777" w:rsidR="00BD46E5" w:rsidRPr="00AD3935" w:rsidRDefault="00BD46E5" w:rsidP="00EB50F8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  <w:footnote w:id="2">
    <w:p w14:paraId="3F9F0361" w14:textId="77777777" w:rsidR="00BD46E5" w:rsidRDefault="00BD46E5" w:rsidP="00103209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3">
    <w:p w14:paraId="23E8E729" w14:textId="77777777" w:rsidR="00BD46E5" w:rsidRDefault="00BD46E5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4">
    <w:p w14:paraId="154000A7" w14:textId="77777777" w:rsidR="00BD46E5" w:rsidRDefault="00BD46E5" w:rsidP="00DA00CA">
      <w:pPr>
        <w:pStyle w:val="Tekstprzypisudolnego"/>
        <w:jc w:val="both"/>
      </w:pPr>
      <w:r>
        <w:rPr>
          <w:rStyle w:val="Odwoanieprzypisudolnego"/>
        </w:rPr>
        <w:footnoteRef/>
      </w:r>
      <w:r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A9E898" w14:textId="77777777" w:rsidR="00BD46E5" w:rsidRDefault="00BD46E5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51ED7D" w14:textId="77777777" w:rsidR="00BD46E5" w:rsidRDefault="00BD46E5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BD46E5" w:rsidRDefault="00BD46E5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712FDBDC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473C7E46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4"/>
  </w:num>
  <w:num w:numId="4">
    <w:abstractNumId w:val="5"/>
  </w:num>
  <w:num w:numId="5">
    <w:abstractNumId w:val="14"/>
  </w:num>
  <w:num w:numId="6">
    <w:abstractNumId w:val="15"/>
  </w:num>
  <w:num w:numId="7">
    <w:abstractNumId w:val="6"/>
  </w:num>
  <w:num w:numId="8">
    <w:abstractNumId w:val="0"/>
  </w:num>
  <w:num w:numId="9">
    <w:abstractNumId w:val="10"/>
  </w:num>
  <w:num w:numId="10">
    <w:abstractNumId w:val="1"/>
  </w:num>
  <w:num w:numId="11">
    <w:abstractNumId w:val="11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9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2"/>
  </w:num>
  <w:numIdMacAtCleanup w:val="1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tarzyna Blat [2]">
    <w15:presenceInfo w15:providerId="None" w15:userId="Katarzyna Blat"/>
  </w15:person>
  <w15:person w15:author="Katarzyna Blat [3]">
    <w15:presenceInfo w15:providerId="AD" w15:userId="S-1-5-21-3082951464-556895355-1887223894-790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33A2"/>
    <w:rsid w:val="00021483"/>
    <w:rsid w:val="00024C05"/>
    <w:rsid w:val="000263AA"/>
    <w:rsid w:val="00027BA9"/>
    <w:rsid w:val="0003067D"/>
    <w:rsid w:val="000326AA"/>
    <w:rsid w:val="00036889"/>
    <w:rsid w:val="00036DED"/>
    <w:rsid w:val="00040CD6"/>
    <w:rsid w:val="00051195"/>
    <w:rsid w:val="00051BE3"/>
    <w:rsid w:val="0005528F"/>
    <w:rsid w:val="000579E1"/>
    <w:rsid w:val="00061D7C"/>
    <w:rsid w:val="00063F9F"/>
    <w:rsid w:val="00064D7A"/>
    <w:rsid w:val="000655E9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305F"/>
    <w:rsid w:val="00095F9B"/>
    <w:rsid w:val="00096AEB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1AFF"/>
    <w:rsid w:val="00103209"/>
    <w:rsid w:val="00103A44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05D"/>
    <w:rsid w:val="00142A76"/>
    <w:rsid w:val="0014622A"/>
    <w:rsid w:val="00150FD1"/>
    <w:rsid w:val="00151C6A"/>
    <w:rsid w:val="0015407C"/>
    <w:rsid w:val="00154CDB"/>
    <w:rsid w:val="0015509F"/>
    <w:rsid w:val="00160EB1"/>
    <w:rsid w:val="0016142B"/>
    <w:rsid w:val="00162B18"/>
    <w:rsid w:val="00165E21"/>
    <w:rsid w:val="0017023B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46E4B"/>
    <w:rsid w:val="002614BD"/>
    <w:rsid w:val="002616B2"/>
    <w:rsid w:val="00261CEA"/>
    <w:rsid w:val="002655F6"/>
    <w:rsid w:val="002738E4"/>
    <w:rsid w:val="00280FC0"/>
    <w:rsid w:val="00281808"/>
    <w:rsid w:val="00282A06"/>
    <w:rsid w:val="002832B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3710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31E0"/>
    <w:rsid w:val="00395253"/>
    <w:rsid w:val="003A2F6E"/>
    <w:rsid w:val="003A34F5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E0D9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0ED7"/>
    <w:rsid w:val="00447916"/>
    <w:rsid w:val="00447D10"/>
    <w:rsid w:val="00450BB3"/>
    <w:rsid w:val="00451617"/>
    <w:rsid w:val="004520AF"/>
    <w:rsid w:val="004523B8"/>
    <w:rsid w:val="00452504"/>
    <w:rsid w:val="004546E6"/>
    <w:rsid w:val="004623DE"/>
    <w:rsid w:val="0046342B"/>
    <w:rsid w:val="004660D0"/>
    <w:rsid w:val="00467B0C"/>
    <w:rsid w:val="00470615"/>
    <w:rsid w:val="004715D3"/>
    <w:rsid w:val="00477A6F"/>
    <w:rsid w:val="00482AE3"/>
    <w:rsid w:val="00490FDF"/>
    <w:rsid w:val="00495114"/>
    <w:rsid w:val="00496E7D"/>
    <w:rsid w:val="004974AA"/>
    <w:rsid w:val="004A3949"/>
    <w:rsid w:val="004B17D1"/>
    <w:rsid w:val="004B4EB3"/>
    <w:rsid w:val="004B54E4"/>
    <w:rsid w:val="004C163D"/>
    <w:rsid w:val="004C558B"/>
    <w:rsid w:val="004C5F3F"/>
    <w:rsid w:val="004D2703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33A5"/>
    <w:rsid w:val="00504579"/>
    <w:rsid w:val="00507341"/>
    <w:rsid w:val="00507FFD"/>
    <w:rsid w:val="00511AC9"/>
    <w:rsid w:val="0051282B"/>
    <w:rsid w:val="00513BF1"/>
    <w:rsid w:val="00516EC8"/>
    <w:rsid w:val="00517727"/>
    <w:rsid w:val="00520CE0"/>
    <w:rsid w:val="00522980"/>
    <w:rsid w:val="00526C28"/>
    <w:rsid w:val="005308DB"/>
    <w:rsid w:val="00536C4D"/>
    <w:rsid w:val="00537CBC"/>
    <w:rsid w:val="00540529"/>
    <w:rsid w:val="0054056E"/>
    <w:rsid w:val="005407D3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039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48CE"/>
    <w:rsid w:val="005A5079"/>
    <w:rsid w:val="005A6F23"/>
    <w:rsid w:val="005B0941"/>
    <w:rsid w:val="005B503B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76C0"/>
    <w:rsid w:val="0060113E"/>
    <w:rsid w:val="00601942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202D"/>
    <w:rsid w:val="006334CE"/>
    <w:rsid w:val="00635849"/>
    <w:rsid w:val="00640E6D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7F9"/>
    <w:rsid w:val="00693BD9"/>
    <w:rsid w:val="0069783E"/>
    <w:rsid w:val="006A6D58"/>
    <w:rsid w:val="006A73E0"/>
    <w:rsid w:val="006B03E4"/>
    <w:rsid w:val="006B0E78"/>
    <w:rsid w:val="006B1A3D"/>
    <w:rsid w:val="006B5547"/>
    <w:rsid w:val="006B6D33"/>
    <w:rsid w:val="006C1448"/>
    <w:rsid w:val="006C1914"/>
    <w:rsid w:val="006C27AF"/>
    <w:rsid w:val="006C55F2"/>
    <w:rsid w:val="006C76CE"/>
    <w:rsid w:val="006D66CC"/>
    <w:rsid w:val="006D76C9"/>
    <w:rsid w:val="006E0FB5"/>
    <w:rsid w:val="006E34C4"/>
    <w:rsid w:val="006F00E8"/>
    <w:rsid w:val="006F09A5"/>
    <w:rsid w:val="006F1A8B"/>
    <w:rsid w:val="006F504C"/>
    <w:rsid w:val="006F5E79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36E5"/>
    <w:rsid w:val="00744901"/>
    <w:rsid w:val="007453F7"/>
    <w:rsid w:val="00754570"/>
    <w:rsid w:val="00757CE5"/>
    <w:rsid w:val="00760311"/>
    <w:rsid w:val="00766F2A"/>
    <w:rsid w:val="0076706D"/>
    <w:rsid w:val="007713AD"/>
    <w:rsid w:val="00775589"/>
    <w:rsid w:val="00776480"/>
    <w:rsid w:val="00776EA0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24F3"/>
    <w:rsid w:val="007C27CB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32B"/>
    <w:rsid w:val="007E692D"/>
    <w:rsid w:val="007E759F"/>
    <w:rsid w:val="007E7DDC"/>
    <w:rsid w:val="007F00E7"/>
    <w:rsid w:val="007F055C"/>
    <w:rsid w:val="007F085B"/>
    <w:rsid w:val="007F6BC5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1A6D"/>
    <w:rsid w:val="00832821"/>
    <w:rsid w:val="0083727F"/>
    <w:rsid w:val="00837281"/>
    <w:rsid w:val="00840CF4"/>
    <w:rsid w:val="00842CB6"/>
    <w:rsid w:val="00843673"/>
    <w:rsid w:val="00844C9B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23F"/>
    <w:rsid w:val="00881BD6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870"/>
    <w:rsid w:val="008E3A1C"/>
    <w:rsid w:val="008E3F31"/>
    <w:rsid w:val="008E52B7"/>
    <w:rsid w:val="008E58A5"/>
    <w:rsid w:val="008E7CA6"/>
    <w:rsid w:val="008F0824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87A08"/>
    <w:rsid w:val="00990F76"/>
    <w:rsid w:val="0099390E"/>
    <w:rsid w:val="009A12DF"/>
    <w:rsid w:val="009A36CF"/>
    <w:rsid w:val="009A4C7B"/>
    <w:rsid w:val="009A6B65"/>
    <w:rsid w:val="009B14EE"/>
    <w:rsid w:val="009B4495"/>
    <w:rsid w:val="009B6C55"/>
    <w:rsid w:val="009B6ED7"/>
    <w:rsid w:val="009C19EE"/>
    <w:rsid w:val="009C3572"/>
    <w:rsid w:val="009C5274"/>
    <w:rsid w:val="009C577F"/>
    <w:rsid w:val="009E1C53"/>
    <w:rsid w:val="009E3F4C"/>
    <w:rsid w:val="009E4F50"/>
    <w:rsid w:val="009F4661"/>
    <w:rsid w:val="00A0515A"/>
    <w:rsid w:val="00A10DE3"/>
    <w:rsid w:val="00A11BAB"/>
    <w:rsid w:val="00A16145"/>
    <w:rsid w:val="00A16BA1"/>
    <w:rsid w:val="00A17777"/>
    <w:rsid w:val="00A17B24"/>
    <w:rsid w:val="00A256AF"/>
    <w:rsid w:val="00A26A26"/>
    <w:rsid w:val="00A31F3E"/>
    <w:rsid w:val="00A351C8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8051C"/>
    <w:rsid w:val="00A828CB"/>
    <w:rsid w:val="00A83FFA"/>
    <w:rsid w:val="00A862E2"/>
    <w:rsid w:val="00A86335"/>
    <w:rsid w:val="00A90C77"/>
    <w:rsid w:val="00A921FE"/>
    <w:rsid w:val="00A92277"/>
    <w:rsid w:val="00A925F6"/>
    <w:rsid w:val="00A95536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0476E"/>
    <w:rsid w:val="00B06E22"/>
    <w:rsid w:val="00B10979"/>
    <w:rsid w:val="00B10F7E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2635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83E85"/>
    <w:rsid w:val="00B858B6"/>
    <w:rsid w:val="00B9267E"/>
    <w:rsid w:val="00B94C03"/>
    <w:rsid w:val="00B96254"/>
    <w:rsid w:val="00B978DD"/>
    <w:rsid w:val="00BA016A"/>
    <w:rsid w:val="00BA287F"/>
    <w:rsid w:val="00BA52B3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46E5"/>
    <w:rsid w:val="00BD5364"/>
    <w:rsid w:val="00BD652C"/>
    <w:rsid w:val="00BE4CD1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2696"/>
    <w:rsid w:val="00C2705D"/>
    <w:rsid w:val="00C3467C"/>
    <w:rsid w:val="00C34B1B"/>
    <w:rsid w:val="00C35A18"/>
    <w:rsid w:val="00C37E4B"/>
    <w:rsid w:val="00C37EC8"/>
    <w:rsid w:val="00C41192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57D9"/>
    <w:rsid w:val="00C765EA"/>
    <w:rsid w:val="00C8322B"/>
    <w:rsid w:val="00C83EF7"/>
    <w:rsid w:val="00C854E6"/>
    <w:rsid w:val="00C9536A"/>
    <w:rsid w:val="00C956CC"/>
    <w:rsid w:val="00C97E36"/>
    <w:rsid w:val="00CA10B0"/>
    <w:rsid w:val="00CA2647"/>
    <w:rsid w:val="00CA51CF"/>
    <w:rsid w:val="00CA5F16"/>
    <w:rsid w:val="00CA68BD"/>
    <w:rsid w:val="00CB3F47"/>
    <w:rsid w:val="00CC2EEF"/>
    <w:rsid w:val="00CC425A"/>
    <w:rsid w:val="00CC4D87"/>
    <w:rsid w:val="00CC6D84"/>
    <w:rsid w:val="00CC72EF"/>
    <w:rsid w:val="00CD1B95"/>
    <w:rsid w:val="00CD334B"/>
    <w:rsid w:val="00CD5689"/>
    <w:rsid w:val="00CE1FB9"/>
    <w:rsid w:val="00CE2B55"/>
    <w:rsid w:val="00CE7D92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02B5"/>
    <w:rsid w:val="00D319CF"/>
    <w:rsid w:val="00D32B05"/>
    <w:rsid w:val="00D34C7B"/>
    <w:rsid w:val="00D36302"/>
    <w:rsid w:val="00D36E22"/>
    <w:rsid w:val="00D37E8E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26AA"/>
    <w:rsid w:val="00D83C8A"/>
    <w:rsid w:val="00D87292"/>
    <w:rsid w:val="00D905D6"/>
    <w:rsid w:val="00D933B7"/>
    <w:rsid w:val="00D94FA6"/>
    <w:rsid w:val="00D97AAB"/>
    <w:rsid w:val="00DA00CA"/>
    <w:rsid w:val="00DA03F8"/>
    <w:rsid w:val="00DA30D2"/>
    <w:rsid w:val="00DA3403"/>
    <w:rsid w:val="00DA5AEF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840"/>
    <w:rsid w:val="00DE6DA9"/>
    <w:rsid w:val="00DF1CBE"/>
    <w:rsid w:val="00DF3B93"/>
    <w:rsid w:val="00DF3F33"/>
    <w:rsid w:val="00DF4155"/>
    <w:rsid w:val="00DF6A4A"/>
    <w:rsid w:val="00E01FC0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40669"/>
    <w:rsid w:val="00E40ECF"/>
    <w:rsid w:val="00E411D7"/>
    <w:rsid w:val="00E411E5"/>
    <w:rsid w:val="00E42215"/>
    <w:rsid w:val="00E430A8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0401"/>
    <w:rsid w:val="00EA571A"/>
    <w:rsid w:val="00EA65A0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F21"/>
    <w:rsid w:val="00F1007B"/>
    <w:rsid w:val="00F10871"/>
    <w:rsid w:val="00F122FB"/>
    <w:rsid w:val="00F151EA"/>
    <w:rsid w:val="00F159E9"/>
    <w:rsid w:val="00F17310"/>
    <w:rsid w:val="00F2166D"/>
    <w:rsid w:val="00F2348B"/>
    <w:rsid w:val="00F24CF5"/>
    <w:rsid w:val="00F26D0B"/>
    <w:rsid w:val="00F31F11"/>
    <w:rsid w:val="00F338C1"/>
    <w:rsid w:val="00F3394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63C41"/>
    <w:rsid w:val="00F70919"/>
    <w:rsid w:val="00F72704"/>
    <w:rsid w:val="00F73A8B"/>
    <w:rsid w:val="00F77804"/>
    <w:rsid w:val="00F803EF"/>
    <w:rsid w:val="00F8043E"/>
    <w:rsid w:val="00F82BDE"/>
    <w:rsid w:val="00F858B4"/>
    <w:rsid w:val="00F867E5"/>
    <w:rsid w:val="00F90591"/>
    <w:rsid w:val="00F92CE8"/>
    <w:rsid w:val="00F9558F"/>
    <w:rsid w:val="00F97926"/>
    <w:rsid w:val="00FA09DC"/>
    <w:rsid w:val="00FA12BD"/>
    <w:rsid w:val="00FA2090"/>
    <w:rsid w:val="00FA301A"/>
    <w:rsid w:val="00FA7B8F"/>
    <w:rsid w:val="00FB0E21"/>
    <w:rsid w:val="00FB6809"/>
    <w:rsid w:val="00FB687C"/>
    <w:rsid w:val="00FC32FD"/>
    <w:rsid w:val="00FC4C1F"/>
    <w:rsid w:val="00FC5834"/>
    <w:rsid w:val="00FC7540"/>
    <w:rsid w:val="00FD3356"/>
    <w:rsid w:val="00FD5A2C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7C12EC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88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4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23" Type="http://schemas.microsoft.com/office/2011/relationships/commentsExtended" Target="commentsExtended.xml"/><Relationship Id="rId10" Type="http://schemas.openxmlformats.org/officeDocument/2006/relationships/hyperlink" Target="mailto:dop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473AE9-D77C-450C-A9FD-8BCB736CE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16</Pages>
  <Words>3702</Words>
  <Characters>25980</Characters>
  <Application>Microsoft Office Word</Application>
  <DocSecurity>0</DocSecurity>
  <Lines>216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29623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22</cp:revision>
  <cp:lastPrinted>2021-02-16T07:28:00Z</cp:lastPrinted>
  <dcterms:created xsi:type="dcterms:W3CDTF">2021-02-02T06:53:00Z</dcterms:created>
  <dcterms:modified xsi:type="dcterms:W3CDTF">2021-06-17T06:24:00Z</dcterms:modified>
</cp:coreProperties>
</file>