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D58E49" w14:textId="77777777" w:rsidR="00E80771" w:rsidRPr="00297A1D" w:rsidRDefault="00E80771" w:rsidP="001122EE">
      <w:pPr>
        <w:tabs>
          <w:tab w:val="left" w:pos="6878"/>
          <w:tab w:val="right" w:pos="10466"/>
        </w:tabs>
        <w:jc w:val="right"/>
        <w:rPr>
          <w:rFonts w:asciiTheme="majorHAnsi" w:hAnsiTheme="majorHAnsi" w:cstheme="majorHAnsi"/>
          <w:b/>
        </w:rPr>
      </w:pPr>
      <w:r w:rsidRPr="00297A1D">
        <w:rPr>
          <w:rFonts w:asciiTheme="majorHAnsi" w:hAnsiTheme="majorHAnsi" w:cstheme="majorHAnsi"/>
          <w:b/>
        </w:rPr>
        <w:t xml:space="preserve">Kraków, </w:t>
      </w:r>
      <w:r w:rsidR="00F9521C">
        <w:rPr>
          <w:rFonts w:asciiTheme="majorHAnsi" w:hAnsiTheme="majorHAnsi" w:cstheme="majorHAnsi"/>
          <w:b/>
        </w:rPr>
        <w:t>19</w:t>
      </w:r>
      <w:r w:rsidR="00552D0D">
        <w:rPr>
          <w:rFonts w:asciiTheme="majorHAnsi" w:hAnsiTheme="majorHAnsi" w:cstheme="majorHAnsi"/>
          <w:b/>
        </w:rPr>
        <w:t xml:space="preserve"> </w:t>
      </w:r>
      <w:r w:rsidR="00F9521C">
        <w:rPr>
          <w:rFonts w:asciiTheme="majorHAnsi" w:hAnsiTheme="majorHAnsi" w:cstheme="majorHAnsi"/>
          <w:b/>
        </w:rPr>
        <w:t>sierpnia</w:t>
      </w:r>
      <w:r w:rsidR="004D199E" w:rsidRPr="00297A1D">
        <w:rPr>
          <w:rFonts w:asciiTheme="majorHAnsi" w:hAnsiTheme="majorHAnsi" w:cstheme="majorHAnsi"/>
          <w:b/>
        </w:rPr>
        <w:t xml:space="preserve"> </w:t>
      </w:r>
      <w:r w:rsidRPr="00297A1D">
        <w:rPr>
          <w:rFonts w:asciiTheme="majorHAnsi" w:hAnsiTheme="majorHAnsi" w:cstheme="majorHAnsi"/>
          <w:b/>
        </w:rPr>
        <w:t>202</w:t>
      </w:r>
      <w:r w:rsidR="00552D0D">
        <w:rPr>
          <w:rFonts w:asciiTheme="majorHAnsi" w:hAnsiTheme="majorHAnsi" w:cstheme="majorHAnsi"/>
          <w:b/>
        </w:rPr>
        <w:t>6</w:t>
      </w:r>
      <w:r w:rsidR="00297A1D">
        <w:rPr>
          <w:rFonts w:asciiTheme="majorHAnsi" w:hAnsiTheme="majorHAnsi" w:cstheme="majorHAnsi"/>
          <w:b/>
        </w:rPr>
        <w:t xml:space="preserve"> roku</w:t>
      </w:r>
    </w:p>
    <w:p w14:paraId="1AC04A2F" w14:textId="77777777" w:rsidR="005027DC" w:rsidRPr="00297A1D" w:rsidRDefault="005027DC" w:rsidP="00E80771">
      <w:pPr>
        <w:tabs>
          <w:tab w:val="left" w:pos="6878"/>
          <w:tab w:val="right" w:pos="10466"/>
        </w:tabs>
        <w:rPr>
          <w:rFonts w:asciiTheme="majorHAnsi" w:hAnsiTheme="majorHAnsi" w:cstheme="majorHAnsi"/>
          <w:b/>
        </w:rPr>
      </w:pPr>
    </w:p>
    <w:p w14:paraId="5DEAA15F" w14:textId="77777777" w:rsidR="00E80771" w:rsidRPr="00297A1D" w:rsidRDefault="00E80771" w:rsidP="00E80771">
      <w:pPr>
        <w:tabs>
          <w:tab w:val="left" w:pos="6878"/>
          <w:tab w:val="right" w:pos="10466"/>
        </w:tabs>
        <w:rPr>
          <w:rFonts w:asciiTheme="majorHAnsi" w:hAnsiTheme="majorHAnsi" w:cstheme="majorHAnsi"/>
          <w:b/>
        </w:rPr>
      </w:pPr>
      <w:r w:rsidRPr="00297A1D">
        <w:rPr>
          <w:rFonts w:asciiTheme="majorHAnsi" w:hAnsiTheme="majorHAnsi" w:cstheme="majorHAnsi"/>
          <w:b/>
        </w:rPr>
        <w:t xml:space="preserve">ZAPYTANIE OFERTOWE </w:t>
      </w:r>
      <w:r w:rsidR="00F9521C">
        <w:rPr>
          <w:rFonts w:asciiTheme="majorHAnsi" w:hAnsiTheme="majorHAnsi" w:cstheme="majorHAnsi"/>
          <w:b/>
        </w:rPr>
        <w:t>808</w:t>
      </w:r>
      <w:r w:rsidR="00552D0D">
        <w:rPr>
          <w:rFonts w:asciiTheme="majorHAnsi" w:hAnsiTheme="majorHAnsi" w:cstheme="majorHAnsi"/>
          <w:b/>
        </w:rPr>
        <w:t>/2026</w:t>
      </w:r>
      <w:r w:rsidR="00E766F5" w:rsidRPr="00297A1D">
        <w:rPr>
          <w:rFonts w:asciiTheme="majorHAnsi" w:hAnsiTheme="majorHAnsi" w:cstheme="majorHAnsi"/>
          <w:b/>
        </w:rPr>
        <w:t>;</w:t>
      </w:r>
    </w:p>
    <w:p w14:paraId="0D3DB17A" w14:textId="77777777" w:rsidR="00E80771" w:rsidRPr="00297A1D" w:rsidRDefault="00E80771" w:rsidP="00E80771">
      <w:pPr>
        <w:tabs>
          <w:tab w:val="left" w:pos="6878"/>
          <w:tab w:val="right" w:pos="10466"/>
        </w:tabs>
        <w:rPr>
          <w:rFonts w:asciiTheme="majorHAnsi" w:hAnsiTheme="majorHAnsi" w:cstheme="majorHAnsi"/>
          <w:b/>
        </w:rPr>
      </w:pPr>
      <w:r w:rsidRPr="00297A1D">
        <w:rPr>
          <w:rFonts w:asciiTheme="majorHAnsi" w:hAnsiTheme="majorHAnsi" w:cstheme="majorHAnsi"/>
          <w:b/>
        </w:rPr>
        <w:t xml:space="preserve">Dotyczy: </w:t>
      </w:r>
      <w:r w:rsidR="00297A1D">
        <w:rPr>
          <w:rFonts w:asciiTheme="majorHAnsi" w:hAnsiTheme="majorHAnsi" w:cstheme="majorHAnsi"/>
          <w:b/>
        </w:rPr>
        <w:t xml:space="preserve">Naprawa </w:t>
      </w:r>
      <w:r w:rsidR="00423AF8" w:rsidRPr="00423AF8">
        <w:rPr>
          <w:rFonts w:asciiTheme="majorHAnsi" w:hAnsiTheme="majorHAnsi" w:cstheme="majorHAnsi"/>
          <w:b/>
        </w:rPr>
        <w:t>głowicy USG L441 nr G3233156</w:t>
      </w:r>
    </w:p>
    <w:p w14:paraId="12CE4162" w14:textId="77777777" w:rsidR="00297A1D" w:rsidRDefault="00E80771" w:rsidP="00297A1D">
      <w:pPr>
        <w:tabs>
          <w:tab w:val="left" w:pos="6878"/>
          <w:tab w:val="right" w:pos="10466"/>
        </w:tabs>
        <w:spacing w:after="0"/>
        <w:rPr>
          <w:rFonts w:asciiTheme="majorHAnsi" w:hAnsiTheme="majorHAnsi" w:cstheme="majorHAnsi"/>
          <w:b/>
        </w:rPr>
      </w:pPr>
      <w:r w:rsidRPr="00297A1D">
        <w:rPr>
          <w:rFonts w:asciiTheme="majorHAnsi" w:hAnsiTheme="majorHAnsi" w:cstheme="majorHAnsi"/>
          <w:b/>
        </w:rPr>
        <w:t>Zamawiający:</w:t>
      </w:r>
      <w:r w:rsidR="00297A1D">
        <w:rPr>
          <w:rFonts w:asciiTheme="majorHAnsi" w:hAnsiTheme="majorHAnsi" w:cstheme="majorHAnsi"/>
          <w:b/>
        </w:rPr>
        <w:t xml:space="preserve"> SPZOZ Szpital Uniwersytecki w Krakowie </w:t>
      </w:r>
    </w:p>
    <w:p w14:paraId="0DAEF896" w14:textId="77777777" w:rsidR="00297A1D" w:rsidRDefault="00297A1D" w:rsidP="00297A1D">
      <w:pPr>
        <w:tabs>
          <w:tab w:val="left" w:pos="6878"/>
          <w:tab w:val="right" w:pos="10466"/>
        </w:tabs>
        <w:spacing w:after="0"/>
        <w:ind w:left="708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 xml:space="preserve">Ul. Marii </w:t>
      </w:r>
      <w:proofErr w:type="spellStart"/>
      <w:r>
        <w:rPr>
          <w:rFonts w:asciiTheme="majorHAnsi" w:hAnsiTheme="majorHAnsi" w:cstheme="majorHAnsi"/>
          <w:b/>
        </w:rPr>
        <w:t>Orwid</w:t>
      </w:r>
      <w:proofErr w:type="spellEnd"/>
      <w:r>
        <w:rPr>
          <w:rFonts w:asciiTheme="majorHAnsi" w:hAnsiTheme="majorHAnsi" w:cstheme="majorHAnsi"/>
          <w:b/>
        </w:rPr>
        <w:t xml:space="preserve"> 11, 30-688 Kraków</w:t>
      </w:r>
    </w:p>
    <w:p w14:paraId="0C835DE0" w14:textId="77777777" w:rsidR="00E80771" w:rsidRPr="00297A1D" w:rsidRDefault="00297A1D" w:rsidP="00297A1D">
      <w:pPr>
        <w:tabs>
          <w:tab w:val="left" w:pos="6878"/>
          <w:tab w:val="right" w:pos="10466"/>
        </w:tabs>
        <w:spacing w:after="0"/>
        <w:ind w:left="708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NIP: 675-11-99-442</w:t>
      </w:r>
      <w:r w:rsidR="00E80771" w:rsidRPr="00297A1D">
        <w:rPr>
          <w:rFonts w:asciiTheme="majorHAnsi" w:hAnsiTheme="majorHAnsi" w:cstheme="majorHAnsi"/>
          <w:b/>
        </w:rPr>
        <w:t xml:space="preserve"> </w:t>
      </w:r>
    </w:p>
    <w:p w14:paraId="26B50383" w14:textId="77777777" w:rsidR="00E80771" w:rsidRPr="00297A1D" w:rsidRDefault="00863783" w:rsidP="00863783">
      <w:pPr>
        <w:tabs>
          <w:tab w:val="left" w:pos="5385"/>
        </w:tabs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ab/>
      </w:r>
    </w:p>
    <w:p w14:paraId="095487B8" w14:textId="77777777" w:rsidR="00E80771" w:rsidRPr="00297A1D" w:rsidRDefault="00E80771" w:rsidP="00E80771">
      <w:pPr>
        <w:tabs>
          <w:tab w:val="left" w:pos="6878"/>
          <w:tab w:val="right" w:pos="10466"/>
        </w:tabs>
        <w:rPr>
          <w:rFonts w:asciiTheme="majorHAnsi" w:hAnsiTheme="majorHAnsi" w:cstheme="majorHAnsi"/>
          <w:b/>
        </w:rPr>
      </w:pPr>
    </w:p>
    <w:p w14:paraId="0AE74A21" w14:textId="77777777" w:rsidR="00E654E0" w:rsidRDefault="00E80771" w:rsidP="00E654E0">
      <w:pPr>
        <w:tabs>
          <w:tab w:val="left" w:pos="6878"/>
          <w:tab w:val="right" w:pos="10466"/>
        </w:tabs>
        <w:spacing w:after="0"/>
        <w:rPr>
          <w:rFonts w:asciiTheme="majorHAnsi" w:hAnsiTheme="majorHAnsi" w:cstheme="majorHAnsi"/>
        </w:rPr>
      </w:pPr>
      <w:r w:rsidRPr="00297A1D">
        <w:rPr>
          <w:rFonts w:asciiTheme="majorHAnsi" w:hAnsiTheme="majorHAnsi" w:cstheme="majorHAnsi"/>
          <w:b/>
        </w:rPr>
        <w:t>Zakres naprawy:</w:t>
      </w:r>
      <w:r w:rsidR="0030752F" w:rsidRPr="00297A1D">
        <w:rPr>
          <w:rFonts w:asciiTheme="majorHAnsi" w:hAnsiTheme="majorHAnsi" w:cstheme="majorHAnsi"/>
        </w:rPr>
        <w:t xml:space="preserve"> </w:t>
      </w:r>
      <w:r w:rsidR="004D199E" w:rsidRPr="00297A1D">
        <w:rPr>
          <w:rFonts w:asciiTheme="majorHAnsi" w:hAnsiTheme="majorHAnsi" w:cstheme="majorHAnsi"/>
        </w:rPr>
        <w:t xml:space="preserve">Naprawa </w:t>
      </w:r>
      <w:r w:rsidR="00F9521C">
        <w:rPr>
          <w:rFonts w:asciiTheme="majorHAnsi" w:hAnsiTheme="majorHAnsi" w:cstheme="majorHAnsi"/>
        </w:rPr>
        <w:t>głowicy</w:t>
      </w:r>
      <w:r w:rsidR="0012663E" w:rsidRPr="0012663E">
        <w:rPr>
          <w:rFonts w:asciiTheme="majorHAnsi" w:hAnsiTheme="majorHAnsi" w:cstheme="majorHAnsi"/>
        </w:rPr>
        <w:t xml:space="preserve"> USG </w:t>
      </w:r>
      <w:r w:rsidR="00F9521C">
        <w:rPr>
          <w:rFonts w:asciiTheme="majorHAnsi" w:hAnsiTheme="majorHAnsi" w:cstheme="majorHAnsi"/>
        </w:rPr>
        <w:t>L441</w:t>
      </w:r>
      <w:r w:rsidR="0012663E" w:rsidRPr="0012663E">
        <w:rPr>
          <w:rFonts w:asciiTheme="majorHAnsi" w:hAnsiTheme="majorHAnsi" w:cstheme="majorHAnsi"/>
        </w:rPr>
        <w:t xml:space="preserve"> nr </w:t>
      </w:r>
      <w:r w:rsidR="00F9521C">
        <w:rPr>
          <w:rFonts w:asciiTheme="majorHAnsi" w:hAnsiTheme="majorHAnsi" w:cstheme="majorHAnsi"/>
        </w:rPr>
        <w:t>G3233156</w:t>
      </w:r>
      <w:r w:rsidR="0012663E" w:rsidRPr="0012663E">
        <w:rPr>
          <w:rFonts w:asciiTheme="majorHAnsi" w:hAnsiTheme="majorHAnsi" w:cstheme="majorHAnsi"/>
        </w:rPr>
        <w:t xml:space="preserve"> </w:t>
      </w:r>
      <w:r w:rsidR="00753BCD">
        <w:rPr>
          <w:rFonts w:asciiTheme="majorHAnsi" w:hAnsiTheme="majorHAnsi" w:cstheme="majorHAnsi"/>
        </w:rPr>
        <w:t>w zakresie:</w:t>
      </w:r>
      <w:r w:rsidR="00E654E0">
        <w:rPr>
          <w:rFonts w:asciiTheme="majorHAnsi" w:hAnsiTheme="majorHAnsi" w:cstheme="majorHAnsi"/>
        </w:rPr>
        <w:t xml:space="preserve"> </w:t>
      </w:r>
    </w:p>
    <w:p w14:paraId="661394E0" w14:textId="77777777" w:rsidR="00552D0D" w:rsidRPr="00E44CB6" w:rsidRDefault="00423AF8" w:rsidP="006441A9">
      <w:pPr>
        <w:tabs>
          <w:tab w:val="left" w:pos="6878"/>
          <w:tab w:val="right" w:pos="10466"/>
        </w:tabs>
        <w:rPr>
          <w:rFonts w:asciiTheme="majorHAnsi" w:hAnsiTheme="majorHAnsi" w:cstheme="majorHAnsi"/>
        </w:rPr>
      </w:pPr>
      <w:r w:rsidRPr="00423AF8">
        <w:rPr>
          <w:rFonts w:asciiTheme="majorHAnsi" w:hAnsiTheme="majorHAnsi" w:cstheme="majorHAnsi"/>
        </w:rPr>
        <w:t>uszkodzone kryształy obra</w:t>
      </w:r>
      <w:r>
        <w:rPr>
          <w:rFonts w:asciiTheme="majorHAnsi" w:hAnsiTheme="majorHAnsi" w:cstheme="majorHAnsi"/>
        </w:rPr>
        <w:t>zowania oraz uszkodzony przewód, zalecana wymiana</w:t>
      </w:r>
      <w:r w:rsidR="00E44CB6">
        <w:rPr>
          <w:rFonts w:asciiTheme="majorHAnsi" w:hAnsiTheme="majorHAnsi" w:cstheme="majorHAnsi"/>
        </w:rPr>
        <w:t xml:space="preserve">. </w:t>
      </w:r>
    </w:p>
    <w:p w14:paraId="18433AC1" w14:textId="77777777" w:rsidR="00E766F5" w:rsidRDefault="00E80771" w:rsidP="006441A9">
      <w:pPr>
        <w:tabs>
          <w:tab w:val="left" w:pos="6878"/>
          <w:tab w:val="right" w:pos="10466"/>
        </w:tabs>
        <w:rPr>
          <w:rFonts w:asciiTheme="majorHAnsi" w:hAnsiTheme="majorHAnsi" w:cstheme="majorHAnsi"/>
        </w:rPr>
      </w:pPr>
      <w:r w:rsidRPr="006441A9">
        <w:rPr>
          <w:rFonts w:asciiTheme="majorHAnsi" w:hAnsiTheme="majorHAnsi" w:cstheme="majorHAnsi"/>
          <w:b/>
        </w:rPr>
        <w:t xml:space="preserve">Oferta powinna zawierać: </w:t>
      </w:r>
      <w:r w:rsidR="00297A1D" w:rsidRPr="006441A9">
        <w:rPr>
          <w:rFonts w:asciiTheme="majorHAnsi" w:hAnsiTheme="majorHAnsi" w:cstheme="majorHAnsi"/>
        </w:rPr>
        <w:t>Koszt naprawy urządzenia</w:t>
      </w:r>
      <w:r w:rsidR="00E766F5" w:rsidRPr="006441A9">
        <w:rPr>
          <w:rFonts w:asciiTheme="majorHAnsi" w:hAnsiTheme="majorHAnsi" w:cstheme="majorHAnsi"/>
        </w:rPr>
        <w:t xml:space="preserve">, </w:t>
      </w:r>
      <w:r w:rsidR="006441A9" w:rsidRPr="006441A9">
        <w:rPr>
          <w:rFonts w:asciiTheme="majorHAnsi" w:hAnsiTheme="majorHAnsi" w:cstheme="majorHAnsi"/>
        </w:rPr>
        <w:t xml:space="preserve">oryginalnych </w:t>
      </w:r>
      <w:r w:rsidR="00E766F5" w:rsidRPr="006441A9">
        <w:rPr>
          <w:rFonts w:asciiTheme="majorHAnsi" w:hAnsiTheme="majorHAnsi" w:cstheme="majorHAnsi"/>
        </w:rPr>
        <w:t>części za</w:t>
      </w:r>
      <w:r w:rsidR="00A8021B" w:rsidRPr="006441A9">
        <w:rPr>
          <w:rFonts w:asciiTheme="majorHAnsi" w:hAnsiTheme="majorHAnsi" w:cstheme="majorHAnsi"/>
        </w:rPr>
        <w:t>miennych, wystawienia raportu, sprawdzenia urządzenia po naprawie</w:t>
      </w:r>
      <w:r w:rsidR="00753BCD">
        <w:rPr>
          <w:rFonts w:asciiTheme="majorHAnsi" w:hAnsiTheme="majorHAnsi" w:cstheme="majorHAnsi"/>
        </w:rPr>
        <w:t>.</w:t>
      </w:r>
    </w:p>
    <w:p w14:paraId="6631CEBC" w14:textId="77777777" w:rsidR="00E44CB6" w:rsidRPr="006441A9" w:rsidRDefault="00E44CB6" w:rsidP="006441A9">
      <w:pPr>
        <w:tabs>
          <w:tab w:val="left" w:pos="6878"/>
          <w:tab w:val="right" w:pos="10466"/>
        </w:tabs>
        <w:rPr>
          <w:rFonts w:asciiTheme="majorHAnsi" w:hAnsiTheme="majorHAnsi" w:cstheme="majorHAnsi"/>
        </w:rPr>
      </w:pPr>
      <w:r w:rsidRPr="00E44CB6">
        <w:rPr>
          <w:rFonts w:asciiTheme="majorHAnsi" w:hAnsiTheme="majorHAnsi" w:cstheme="majorHAnsi"/>
          <w:b/>
        </w:rPr>
        <w:t>Wykonawca powinien</w:t>
      </w:r>
      <w:r w:rsidRPr="00E44CB6">
        <w:rPr>
          <w:rFonts w:asciiTheme="majorHAnsi" w:hAnsiTheme="majorHAnsi" w:cstheme="majorHAnsi"/>
        </w:rPr>
        <w:t>: Posiadać niezbędne umiejętności i wied</w:t>
      </w:r>
      <w:r w:rsidR="00766173">
        <w:rPr>
          <w:rFonts w:asciiTheme="majorHAnsi" w:hAnsiTheme="majorHAnsi" w:cstheme="majorHAnsi"/>
        </w:rPr>
        <w:t>zę, oraz niezbędne narzędzia do </w:t>
      </w:r>
      <w:r w:rsidRPr="00E44CB6">
        <w:rPr>
          <w:rFonts w:asciiTheme="majorHAnsi" w:hAnsiTheme="majorHAnsi" w:cstheme="majorHAnsi"/>
        </w:rPr>
        <w:t>wykonania naprawy</w:t>
      </w:r>
      <w:r>
        <w:rPr>
          <w:rFonts w:asciiTheme="majorHAnsi" w:hAnsiTheme="majorHAnsi" w:cstheme="majorHAnsi"/>
        </w:rPr>
        <w:t>.</w:t>
      </w:r>
    </w:p>
    <w:p w14:paraId="1FD4ED39" w14:textId="77777777" w:rsidR="00A8021B" w:rsidRPr="006441A9" w:rsidRDefault="00A8021B" w:rsidP="00E80771">
      <w:pPr>
        <w:tabs>
          <w:tab w:val="left" w:pos="6878"/>
          <w:tab w:val="right" w:pos="10466"/>
        </w:tabs>
        <w:rPr>
          <w:rFonts w:asciiTheme="majorHAnsi" w:hAnsiTheme="majorHAnsi" w:cstheme="majorHAnsi"/>
          <w:b/>
        </w:rPr>
      </w:pPr>
      <w:r w:rsidRPr="006441A9">
        <w:rPr>
          <w:rFonts w:asciiTheme="majorHAnsi" w:hAnsiTheme="majorHAnsi" w:cstheme="majorHAnsi"/>
          <w:b/>
        </w:rPr>
        <w:t xml:space="preserve">Dodatkowe informacje: </w:t>
      </w:r>
      <w:r w:rsidRPr="006441A9">
        <w:rPr>
          <w:rFonts w:asciiTheme="majorHAnsi" w:hAnsiTheme="majorHAnsi" w:cstheme="majorHAnsi"/>
        </w:rPr>
        <w:t>Wymagane są nowe</w:t>
      </w:r>
      <w:r w:rsidR="006441A9">
        <w:rPr>
          <w:rFonts w:asciiTheme="majorHAnsi" w:hAnsiTheme="majorHAnsi" w:cstheme="majorHAnsi"/>
        </w:rPr>
        <w:t>,</w:t>
      </w:r>
      <w:r w:rsidRPr="006441A9">
        <w:rPr>
          <w:rFonts w:asciiTheme="majorHAnsi" w:hAnsiTheme="majorHAnsi" w:cstheme="majorHAnsi"/>
        </w:rPr>
        <w:t xml:space="preserve"> </w:t>
      </w:r>
      <w:r w:rsidR="006441A9" w:rsidRPr="006441A9">
        <w:rPr>
          <w:rFonts w:asciiTheme="majorHAnsi" w:hAnsiTheme="majorHAnsi" w:cstheme="majorHAnsi"/>
        </w:rPr>
        <w:t xml:space="preserve">oryginalne </w:t>
      </w:r>
      <w:r w:rsidRPr="006441A9">
        <w:rPr>
          <w:rFonts w:asciiTheme="majorHAnsi" w:hAnsiTheme="majorHAnsi" w:cstheme="majorHAnsi"/>
        </w:rPr>
        <w:t>części zamienne.</w:t>
      </w:r>
      <w:r w:rsidR="006441A9">
        <w:rPr>
          <w:rFonts w:asciiTheme="majorHAnsi" w:hAnsiTheme="majorHAnsi" w:cstheme="majorHAnsi"/>
        </w:rPr>
        <w:t xml:space="preserve"> </w:t>
      </w:r>
    </w:p>
    <w:p w14:paraId="469D5EE6" w14:textId="77777777" w:rsidR="00E80771" w:rsidRPr="006441A9" w:rsidRDefault="00E80771" w:rsidP="00E80771">
      <w:pPr>
        <w:tabs>
          <w:tab w:val="left" w:pos="6878"/>
          <w:tab w:val="right" w:pos="10466"/>
        </w:tabs>
        <w:rPr>
          <w:rFonts w:asciiTheme="majorHAnsi" w:hAnsiTheme="majorHAnsi" w:cstheme="majorHAnsi"/>
        </w:rPr>
      </w:pPr>
      <w:r w:rsidRPr="006441A9">
        <w:rPr>
          <w:rFonts w:asciiTheme="majorHAnsi" w:hAnsiTheme="majorHAnsi" w:cstheme="majorHAnsi"/>
          <w:b/>
        </w:rPr>
        <w:t>Termin realizacji</w:t>
      </w:r>
      <w:r w:rsidR="000135F8" w:rsidRPr="006441A9">
        <w:rPr>
          <w:rFonts w:asciiTheme="majorHAnsi" w:hAnsiTheme="majorHAnsi" w:cstheme="majorHAnsi"/>
        </w:rPr>
        <w:t xml:space="preserve">: </w:t>
      </w:r>
      <w:r w:rsidR="003503CD" w:rsidRPr="006441A9">
        <w:rPr>
          <w:rFonts w:asciiTheme="majorHAnsi" w:hAnsiTheme="majorHAnsi" w:cstheme="majorHAnsi"/>
        </w:rPr>
        <w:t xml:space="preserve">Do </w:t>
      </w:r>
      <w:r w:rsidR="00964AC4" w:rsidRPr="006441A9">
        <w:rPr>
          <w:rFonts w:asciiTheme="majorHAnsi" w:hAnsiTheme="majorHAnsi" w:cstheme="majorHAnsi"/>
        </w:rPr>
        <w:t>30</w:t>
      </w:r>
      <w:r w:rsidRPr="006441A9">
        <w:rPr>
          <w:rFonts w:asciiTheme="majorHAnsi" w:hAnsiTheme="majorHAnsi" w:cstheme="majorHAnsi"/>
        </w:rPr>
        <w:t xml:space="preserve"> dni po </w:t>
      </w:r>
      <w:r w:rsidR="000135F8" w:rsidRPr="006441A9">
        <w:rPr>
          <w:rFonts w:asciiTheme="majorHAnsi" w:hAnsiTheme="majorHAnsi" w:cstheme="majorHAnsi"/>
        </w:rPr>
        <w:t>przesłaniu zlecenia</w:t>
      </w:r>
    </w:p>
    <w:p w14:paraId="1E4E8A6E" w14:textId="77777777" w:rsidR="00E80771" w:rsidRPr="006441A9" w:rsidRDefault="00E80771" w:rsidP="00E80771">
      <w:pPr>
        <w:tabs>
          <w:tab w:val="left" w:pos="6878"/>
          <w:tab w:val="right" w:pos="10466"/>
        </w:tabs>
        <w:rPr>
          <w:rFonts w:asciiTheme="majorHAnsi" w:hAnsiTheme="majorHAnsi" w:cstheme="majorHAnsi"/>
        </w:rPr>
      </w:pPr>
      <w:r w:rsidRPr="006441A9">
        <w:rPr>
          <w:rFonts w:asciiTheme="majorHAnsi" w:hAnsiTheme="majorHAnsi" w:cstheme="majorHAnsi"/>
          <w:b/>
        </w:rPr>
        <w:t>Gwarancja i rękojmia:</w:t>
      </w:r>
      <w:r w:rsidR="006441A9">
        <w:rPr>
          <w:rFonts w:asciiTheme="majorHAnsi" w:hAnsiTheme="majorHAnsi" w:cstheme="majorHAnsi"/>
        </w:rPr>
        <w:t xml:space="preserve"> Minimum</w:t>
      </w:r>
      <w:r w:rsidR="00AB128A" w:rsidRPr="006441A9">
        <w:rPr>
          <w:rFonts w:asciiTheme="majorHAnsi" w:hAnsiTheme="majorHAnsi" w:cstheme="majorHAnsi"/>
        </w:rPr>
        <w:t xml:space="preserve"> </w:t>
      </w:r>
      <w:r w:rsidR="00753BCD">
        <w:rPr>
          <w:rFonts w:asciiTheme="majorHAnsi" w:hAnsiTheme="majorHAnsi" w:cstheme="majorHAnsi"/>
        </w:rPr>
        <w:t>6 miesięcy</w:t>
      </w:r>
    </w:p>
    <w:p w14:paraId="46214E84" w14:textId="77777777" w:rsidR="00E80771" w:rsidRPr="006441A9" w:rsidRDefault="00E80771" w:rsidP="00E80771">
      <w:pPr>
        <w:tabs>
          <w:tab w:val="left" w:pos="6878"/>
          <w:tab w:val="right" w:pos="10466"/>
        </w:tabs>
        <w:rPr>
          <w:rFonts w:asciiTheme="majorHAnsi" w:hAnsiTheme="majorHAnsi" w:cstheme="majorHAnsi"/>
        </w:rPr>
      </w:pPr>
      <w:r w:rsidRPr="006441A9">
        <w:rPr>
          <w:rFonts w:asciiTheme="majorHAnsi" w:hAnsiTheme="majorHAnsi" w:cstheme="majorHAnsi"/>
          <w:b/>
        </w:rPr>
        <w:t>Ważność oferty:</w:t>
      </w:r>
      <w:r w:rsidR="00297A1D" w:rsidRPr="006441A9">
        <w:rPr>
          <w:rFonts w:asciiTheme="majorHAnsi" w:hAnsiTheme="majorHAnsi" w:cstheme="majorHAnsi"/>
        </w:rPr>
        <w:t xml:space="preserve"> Minimum 30 dni</w:t>
      </w:r>
    </w:p>
    <w:p w14:paraId="06CDEC68" w14:textId="77777777" w:rsidR="00E80771" w:rsidRPr="006441A9" w:rsidRDefault="00E80771" w:rsidP="00E80771">
      <w:pPr>
        <w:tabs>
          <w:tab w:val="left" w:pos="6878"/>
          <w:tab w:val="right" w:pos="10466"/>
        </w:tabs>
        <w:rPr>
          <w:rFonts w:asciiTheme="majorHAnsi" w:hAnsiTheme="majorHAnsi" w:cstheme="majorHAnsi"/>
        </w:rPr>
      </w:pPr>
      <w:r w:rsidRPr="006441A9">
        <w:rPr>
          <w:rFonts w:asciiTheme="majorHAnsi" w:hAnsiTheme="majorHAnsi" w:cstheme="majorHAnsi"/>
          <w:b/>
        </w:rPr>
        <w:t>Preferowany termin płatności:</w:t>
      </w:r>
      <w:r w:rsidR="00986B3B" w:rsidRPr="006441A9">
        <w:rPr>
          <w:rFonts w:asciiTheme="majorHAnsi" w:hAnsiTheme="majorHAnsi" w:cstheme="majorHAnsi"/>
        </w:rPr>
        <w:t xml:space="preserve"> 6</w:t>
      </w:r>
      <w:r w:rsidR="00500C29" w:rsidRPr="006441A9">
        <w:rPr>
          <w:rFonts w:asciiTheme="majorHAnsi" w:hAnsiTheme="majorHAnsi" w:cstheme="majorHAnsi"/>
        </w:rPr>
        <w:t>0</w:t>
      </w:r>
      <w:r w:rsidR="00297A1D" w:rsidRPr="006441A9">
        <w:rPr>
          <w:rFonts w:asciiTheme="majorHAnsi" w:hAnsiTheme="majorHAnsi" w:cstheme="majorHAnsi"/>
        </w:rPr>
        <w:t xml:space="preserve"> dni</w:t>
      </w:r>
    </w:p>
    <w:p w14:paraId="24F30C14" w14:textId="77777777" w:rsidR="00E80771" w:rsidRPr="006441A9" w:rsidRDefault="00E80771" w:rsidP="00E80771">
      <w:pPr>
        <w:tabs>
          <w:tab w:val="left" w:pos="6878"/>
          <w:tab w:val="right" w:pos="10466"/>
        </w:tabs>
        <w:rPr>
          <w:rFonts w:asciiTheme="majorHAnsi" w:hAnsiTheme="majorHAnsi" w:cstheme="majorHAnsi"/>
        </w:rPr>
      </w:pPr>
      <w:r w:rsidRPr="006441A9">
        <w:rPr>
          <w:rFonts w:asciiTheme="majorHAnsi" w:hAnsiTheme="majorHAnsi" w:cstheme="majorHAnsi"/>
          <w:b/>
        </w:rPr>
        <w:t>Termin składania oferty:</w:t>
      </w:r>
      <w:r w:rsidR="0030752F" w:rsidRPr="006441A9">
        <w:rPr>
          <w:rFonts w:asciiTheme="majorHAnsi" w:hAnsiTheme="majorHAnsi" w:cstheme="majorHAnsi"/>
        </w:rPr>
        <w:t xml:space="preserve"> </w:t>
      </w:r>
      <w:r w:rsidR="00423AF8">
        <w:rPr>
          <w:rFonts w:asciiTheme="majorHAnsi" w:hAnsiTheme="majorHAnsi" w:cstheme="majorHAnsi"/>
        </w:rPr>
        <w:t>22</w:t>
      </w:r>
      <w:r w:rsidR="00552D0D">
        <w:rPr>
          <w:rFonts w:asciiTheme="majorHAnsi" w:hAnsiTheme="majorHAnsi" w:cstheme="majorHAnsi"/>
        </w:rPr>
        <w:t xml:space="preserve"> </w:t>
      </w:r>
      <w:r w:rsidR="00423AF8">
        <w:rPr>
          <w:rFonts w:asciiTheme="majorHAnsi" w:hAnsiTheme="majorHAnsi" w:cstheme="majorHAnsi"/>
        </w:rPr>
        <w:t>sierpnia</w:t>
      </w:r>
      <w:r w:rsidR="005828AF" w:rsidRPr="006441A9">
        <w:rPr>
          <w:rFonts w:asciiTheme="majorHAnsi" w:hAnsiTheme="majorHAnsi" w:cstheme="majorHAnsi"/>
        </w:rPr>
        <w:t xml:space="preserve"> </w:t>
      </w:r>
      <w:r w:rsidR="00EF3961" w:rsidRPr="006441A9">
        <w:rPr>
          <w:rFonts w:asciiTheme="majorHAnsi" w:hAnsiTheme="majorHAnsi" w:cstheme="majorHAnsi"/>
        </w:rPr>
        <w:t>202</w:t>
      </w:r>
      <w:r w:rsidR="00552D0D">
        <w:rPr>
          <w:rFonts w:asciiTheme="majorHAnsi" w:hAnsiTheme="majorHAnsi" w:cstheme="majorHAnsi"/>
        </w:rPr>
        <w:t>6</w:t>
      </w:r>
    </w:p>
    <w:p w14:paraId="1B231AE2" w14:textId="77777777" w:rsidR="00F524D7" w:rsidRDefault="00F524D7" w:rsidP="00E80771">
      <w:pPr>
        <w:tabs>
          <w:tab w:val="left" w:pos="6878"/>
          <w:tab w:val="right" w:pos="10466"/>
        </w:tabs>
        <w:rPr>
          <w:rFonts w:asciiTheme="majorHAnsi" w:hAnsiTheme="majorHAnsi" w:cstheme="majorHAnsi"/>
          <w:b/>
        </w:rPr>
      </w:pPr>
    </w:p>
    <w:p w14:paraId="2CCB0BBF" w14:textId="77777777" w:rsidR="00E80771" w:rsidRPr="00297A1D" w:rsidRDefault="00E80771" w:rsidP="00E80771">
      <w:pPr>
        <w:tabs>
          <w:tab w:val="left" w:pos="6878"/>
          <w:tab w:val="right" w:pos="10466"/>
        </w:tabs>
        <w:rPr>
          <w:rFonts w:asciiTheme="majorHAnsi" w:hAnsiTheme="majorHAnsi" w:cstheme="majorHAnsi"/>
          <w:b/>
        </w:rPr>
      </w:pPr>
      <w:r w:rsidRPr="00297A1D">
        <w:rPr>
          <w:rFonts w:asciiTheme="majorHAnsi" w:hAnsiTheme="majorHAnsi" w:cstheme="majorHAnsi"/>
          <w:b/>
        </w:rPr>
        <w:t>Ofertę należy przesłać w wyznaczonym terminie na adres mail</w:t>
      </w:r>
      <w:r w:rsidR="00F524D7">
        <w:rPr>
          <w:rFonts w:asciiTheme="majorHAnsi" w:hAnsiTheme="majorHAnsi" w:cstheme="majorHAnsi"/>
          <w:b/>
        </w:rPr>
        <w:t>:</w:t>
      </w:r>
      <w:r w:rsidRPr="00297A1D">
        <w:rPr>
          <w:rFonts w:asciiTheme="majorHAnsi" w:hAnsiTheme="majorHAnsi" w:cstheme="majorHAnsi"/>
          <w:b/>
        </w:rPr>
        <w:t xml:space="preserve"> </w:t>
      </w:r>
      <w:r w:rsidR="00297A1D">
        <w:rPr>
          <w:rFonts w:asciiTheme="majorHAnsi" w:hAnsiTheme="majorHAnsi" w:cstheme="majorHAnsi"/>
          <w:b/>
        </w:rPr>
        <w:t>mstudnicka</w:t>
      </w:r>
      <w:r w:rsidRPr="00297A1D">
        <w:rPr>
          <w:rFonts w:asciiTheme="majorHAnsi" w:hAnsiTheme="majorHAnsi" w:cstheme="majorHAnsi"/>
          <w:b/>
        </w:rPr>
        <w:t>@su.krakow.pl</w:t>
      </w:r>
    </w:p>
    <w:p w14:paraId="048E6858" w14:textId="77777777" w:rsidR="00871B27" w:rsidRPr="00297A1D" w:rsidRDefault="00871B27">
      <w:pPr>
        <w:rPr>
          <w:rFonts w:asciiTheme="majorHAnsi" w:hAnsiTheme="majorHAnsi" w:cstheme="majorHAnsi"/>
        </w:rPr>
      </w:pPr>
    </w:p>
    <w:sectPr w:rsidR="00871B27" w:rsidRPr="00297A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0771"/>
    <w:rsid w:val="000135F8"/>
    <w:rsid w:val="0005353A"/>
    <w:rsid w:val="000C3917"/>
    <w:rsid w:val="000F2177"/>
    <w:rsid w:val="000F53BA"/>
    <w:rsid w:val="001122EE"/>
    <w:rsid w:val="0012663E"/>
    <w:rsid w:val="001301CE"/>
    <w:rsid w:val="001C501C"/>
    <w:rsid w:val="00297A1D"/>
    <w:rsid w:val="002E2784"/>
    <w:rsid w:val="0030752F"/>
    <w:rsid w:val="003503CD"/>
    <w:rsid w:val="0039171B"/>
    <w:rsid w:val="00423AF8"/>
    <w:rsid w:val="004947AD"/>
    <w:rsid w:val="004D199E"/>
    <w:rsid w:val="00500C29"/>
    <w:rsid w:val="005027DC"/>
    <w:rsid w:val="00552D0D"/>
    <w:rsid w:val="005569D2"/>
    <w:rsid w:val="005828AF"/>
    <w:rsid w:val="005A1ECF"/>
    <w:rsid w:val="006441A9"/>
    <w:rsid w:val="00722462"/>
    <w:rsid w:val="00753BCD"/>
    <w:rsid w:val="00766173"/>
    <w:rsid w:val="007F7602"/>
    <w:rsid w:val="008327AB"/>
    <w:rsid w:val="008550C4"/>
    <w:rsid w:val="008556C2"/>
    <w:rsid w:val="00863783"/>
    <w:rsid w:val="00871B27"/>
    <w:rsid w:val="00964AC4"/>
    <w:rsid w:val="00986B3B"/>
    <w:rsid w:val="00995BEC"/>
    <w:rsid w:val="00A53580"/>
    <w:rsid w:val="00A8021B"/>
    <w:rsid w:val="00AB128A"/>
    <w:rsid w:val="00BC08D4"/>
    <w:rsid w:val="00C035A8"/>
    <w:rsid w:val="00E115AC"/>
    <w:rsid w:val="00E41911"/>
    <w:rsid w:val="00E44CB6"/>
    <w:rsid w:val="00E57C74"/>
    <w:rsid w:val="00E654E0"/>
    <w:rsid w:val="00E766F5"/>
    <w:rsid w:val="00E80771"/>
    <w:rsid w:val="00EF3961"/>
    <w:rsid w:val="00F524D7"/>
    <w:rsid w:val="00F9521C"/>
    <w:rsid w:val="00FF21E2"/>
    <w:rsid w:val="00FF3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7E79BF"/>
  <w15:chartTrackingRefBased/>
  <w15:docId w15:val="{87EFC230-B157-4EBC-BB91-DB8C76361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8077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C39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3917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Ernest Lewandowski</dc:creator>
  <cp:keywords/>
  <dc:description/>
  <cp:lastModifiedBy>Zofia Ozimkiewicz</cp:lastModifiedBy>
  <cp:revision>2</cp:revision>
  <cp:lastPrinted>2025-05-28T11:39:00Z</cp:lastPrinted>
  <dcterms:created xsi:type="dcterms:W3CDTF">2026-08-19T07:05:00Z</dcterms:created>
  <dcterms:modified xsi:type="dcterms:W3CDTF">2026-08-19T07:05:00Z</dcterms:modified>
</cp:coreProperties>
</file>