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305107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305107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305107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6FDEC1A7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7F1E36">
        <w:rPr>
          <w:rFonts w:ascii="Garamond" w:hAnsi="Garamond"/>
          <w:b/>
          <w:sz w:val="40"/>
          <w:szCs w:val="40"/>
        </w:rPr>
        <w:t>Zakładzie Endoskopii NSSU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00C395BB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326803">
        <w:rPr>
          <w:rFonts w:ascii="Garamond" w:hAnsi="Garamond"/>
        </w:rPr>
        <w:t>.91.</w:t>
      </w:r>
      <w:r>
        <w:rPr>
          <w:rFonts w:ascii="Garamond" w:hAnsi="Garamond"/>
        </w:rPr>
        <w:t>2024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6CD10AB8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E5061E">
        <w:rPr>
          <w:rFonts w:ascii="Garamond" w:hAnsi="Garamond"/>
        </w:rPr>
        <w:t>4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501463FF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7F1E36">
        <w:rPr>
          <w:rFonts w:ascii="Garamond" w:hAnsi="Garamond"/>
          <w:b/>
          <w:i/>
          <w:color w:val="000000"/>
        </w:rPr>
        <w:t>grudzień</w:t>
      </w:r>
      <w:r w:rsidR="0002058C">
        <w:rPr>
          <w:rFonts w:ascii="Garamond" w:hAnsi="Garamond"/>
          <w:b/>
          <w:i/>
          <w:color w:val="000000"/>
        </w:rPr>
        <w:t xml:space="preserve"> </w:t>
      </w:r>
      <w:r w:rsidR="00E5061E">
        <w:rPr>
          <w:rFonts w:ascii="Garamond" w:hAnsi="Garamond"/>
          <w:b/>
          <w:i/>
          <w:color w:val="000000"/>
        </w:rPr>
        <w:t>2024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59799159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>Postępowanie konkursowe prowadzone jest w oparciu o przepisy Ustawy z dnia 15 kwietnia 2011r. o działalności leczniczej oraz Ustawy z dnia 27 sierpnia 2004 r. 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53A0B77" w14:textId="77777777" w:rsidR="00E774A2" w:rsidRPr="00E774A2" w:rsidRDefault="00E774A2" w:rsidP="00E774A2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E774A2">
        <w:rPr>
          <w:rFonts w:ascii="Garamond" w:hAnsi="Garamond" w:cs="Garamond"/>
          <w:color w:val="000000"/>
          <w:lang w:val="pl-PL"/>
        </w:rPr>
        <w:t>Zakładzie – należy przez to rozumieć Zakład Endoskopii NSSU – Pracownię Endoskopii Przewodu Pokarmowego Zakładu Endoskopii Szpitala Uniwersyteckiego w Krakowie zlokalizowany przy ul. Jakubowskiego 2.</w:t>
      </w:r>
    </w:p>
    <w:p w14:paraId="6ED69E09" w14:textId="77777777" w:rsidR="00E774A2" w:rsidRPr="00E774A2" w:rsidRDefault="00E774A2" w:rsidP="00E774A2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E774A2">
        <w:rPr>
          <w:rFonts w:ascii="Garamond" w:hAnsi="Garamond" w:cs="Garamond"/>
          <w:color w:val="000000"/>
          <w:lang w:val="pl-PL"/>
        </w:rPr>
        <w:t>Kierowniku Zakładu – należy przez to rozumieć Kierownika Zakładu Endoskopii NSSU Szpitala Uniwersyteckiego w Krakowie.</w:t>
      </w:r>
    </w:p>
    <w:p w14:paraId="3A79ACE4" w14:textId="77777777" w:rsidR="00E774A2" w:rsidRPr="00E774A2" w:rsidRDefault="00E774A2" w:rsidP="00E774A2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E774A2">
        <w:rPr>
          <w:rFonts w:ascii="Garamond" w:hAnsi="Garamond" w:cs="Garamond"/>
          <w:color w:val="000000"/>
          <w:lang w:val="pl-PL"/>
        </w:rPr>
        <w:t>Koordynatorze Oddziału – należy przez to rozumieć Koordynatora Zakładu Endoskopii NSSU Szpitala Uniwersyteckiego w Krakowie.</w:t>
      </w:r>
    </w:p>
    <w:p w14:paraId="2FC37E17" w14:textId="672CED9C" w:rsidR="001D7CD7" w:rsidRPr="00234251" w:rsidRDefault="00E774A2" w:rsidP="00E774A2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E774A2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Zakładzie, wyłonionych w drodze konkursów na udzielanie świadczeń zdrowotnych.</w:t>
      </w:r>
    </w:p>
    <w:p w14:paraId="79C905D4" w14:textId="6D5BFF7F" w:rsidR="00265D9A" w:rsidRPr="00234251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 xml:space="preserve">Zespole Lekarzy - należy przez to rozumieć lekarzy, z którymi podpisane zostały indywidualne umowy na wykonywanie świadczeń zdrowotnych w </w:t>
      </w:r>
      <w:r w:rsidR="00E774A2">
        <w:rPr>
          <w:rFonts w:ascii="Garamond" w:hAnsi="Garamond" w:cs="Garamond"/>
          <w:color w:val="000000"/>
          <w:lang w:val="pl-PL"/>
        </w:rPr>
        <w:t>Zakładzie</w:t>
      </w:r>
      <w:r w:rsidRPr="00C838EC">
        <w:rPr>
          <w:rFonts w:ascii="Garamond" w:hAnsi="Garamond" w:cs="Garamond"/>
          <w:color w:val="000000"/>
          <w:lang w:val="pl-PL"/>
        </w:rPr>
        <w:t>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7646A2B1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</w:t>
      </w:r>
      <w:r w:rsidR="0087253C">
        <w:rPr>
          <w:rFonts w:ascii="Garamond" w:hAnsi="Garamond"/>
          <w:b/>
        </w:rPr>
        <w:br/>
        <w:t>w</w:t>
      </w:r>
      <w:r w:rsidR="0090498A" w:rsidRPr="00234251">
        <w:rPr>
          <w:rFonts w:ascii="Garamond" w:hAnsi="Garamond"/>
          <w:b/>
        </w:rPr>
        <w:t xml:space="preserve"> </w:t>
      </w:r>
      <w:r w:rsidR="0087253C" w:rsidRPr="0087253C">
        <w:rPr>
          <w:rFonts w:ascii="Garamond" w:hAnsi="Garamond"/>
          <w:b/>
        </w:rPr>
        <w:t>Zakład</w:t>
      </w:r>
      <w:r w:rsidR="0087253C">
        <w:rPr>
          <w:rFonts w:ascii="Garamond" w:hAnsi="Garamond"/>
          <w:b/>
        </w:rPr>
        <w:t>zie Endoskopii NSSU – Pracowni</w:t>
      </w:r>
      <w:r w:rsidR="0087253C" w:rsidRPr="0087253C">
        <w:rPr>
          <w:rFonts w:ascii="Garamond" w:hAnsi="Garamond"/>
          <w:b/>
        </w:rPr>
        <w:t xml:space="preserve"> Endoskopii Przewodu Pokarmowego Zakładu Endoskopii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2E9FADD0" w14:textId="1DF3CD8B" w:rsidR="00C278B8" w:rsidRPr="00C278B8" w:rsidRDefault="00C278B8" w:rsidP="00F979AD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 xml:space="preserve">udział w sprawowanej </w:t>
      </w:r>
      <w:r w:rsidR="00F979AD" w:rsidRPr="00F979AD">
        <w:rPr>
          <w:rFonts w:ascii="Garamond" w:hAnsi="Garamond"/>
          <w:lang w:val="pl-PL"/>
        </w:rPr>
        <w:t>w dni robocze co najmniej w godzinach od 7:30 do 15:05 opiece lekarskiej w Zakładzie</w:t>
      </w:r>
      <w:r w:rsidRPr="00C278B8">
        <w:rPr>
          <w:rFonts w:ascii="Garamond" w:hAnsi="Garamond"/>
          <w:lang w:val="pl-PL"/>
        </w:rPr>
        <w:t>,</w:t>
      </w:r>
    </w:p>
    <w:p w14:paraId="3EDBCB5F" w14:textId="77777777" w:rsidR="00C278B8" w:rsidRPr="00C278B8" w:rsidRDefault="00C278B8" w:rsidP="00C278B8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>wykonywanie badań diagnostycznych i zabiegów realizowanych w Zakładzie;</w:t>
      </w:r>
    </w:p>
    <w:p w14:paraId="1115C7F1" w14:textId="77777777" w:rsidR="00C278B8" w:rsidRPr="00C278B8" w:rsidRDefault="00C278B8" w:rsidP="00C278B8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>współpraca z lekarzem specjalistą anestezjologii i intensywnej terapii w przypadku konieczności sedacji pacjentów</w:t>
      </w:r>
    </w:p>
    <w:p w14:paraId="0BA42685" w14:textId="77777777" w:rsidR="00C278B8" w:rsidRPr="00C278B8" w:rsidRDefault="00C278B8" w:rsidP="00C278B8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3366781C" w14:textId="77777777" w:rsidR="00C278B8" w:rsidRPr="00C278B8" w:rsidRDefault="00C278B8" w:rsidP="00C278B8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 xml:space="preserve">ścisłą współpracę Przyjmującego Zamówienie w realizacji funkcji Udzielającego Zamówienie jako centrum urazowego, </w:t>
      </w:r>
    </w:p>
    <w:p w14:paraId="743CDEE3" w14:textId="77777777" w:rsidR="00C278B8" w:rsidRPr="00C278B8" w:rsidRDefault="00C278B8" w:rsidP="00C278B8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01C81C21" w14:textId="6FF71065" w:rsidR="00C278B8" w:rsidRPr="00C278B8" w:rsidRDefault="00C278B8" w:rsidP="00C278B8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 xml:space="preserve">udzielanie świadczeń oraz konsultacji specjalistycznych zgodnie z posiadaną specjalizacją na rzecz pacjentów z innych podmiotów leczniczych w oparciu o zawarte przez Udzielającego Zamówienie umowy/porozumienia </w:t>
      </w:r>
    </w:p>
    <w:p w14:paraId="6685FE7F" w14:textId="78B29E50" w:rsidR="00023BB6" w:rsidRPr="002A1B8B" w:rsidRDefault="002A1B8B" w:rsidP="00C278B8">
      <w:pPr>
        <w:pStyle w:val="Akapitzlist"/>
        <w:autoSpaceDE/>
        <w:autoSpaceDN/>
        <w:ind w:left="284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.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0BA018DF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</w:t>
      </w:r>
      <w:r w:rsidR="00C278B8">
        <w:rPr>
          <w:rFonts w:ascii="Garamond" w:hAnsi="Garamond"/>
          <w:color w:val="000000"/>
          <w:lang w:eastAsia="ar-SA"/>
        </w:rPr>
        <w:t xml:space="preserve">Zakład Endoskopii – oraz po ustaleniu </w:t>
      </w:r>
      <w:r w:rsidR="00EF0FBA">
        <w:rPr>
          <w:rFonts w:ascii="Garamond" w:hAnsi="Garamond"/>
          <w:color w:val="000000"/>
          <w:lang w:eastAsia="ar-SA"/>
        </w:rPr>
        <w:br/>
      </w:r>
      <w:r w:rsidR="00C278B8">
        <w:rPr>
          <w:rFonts w:ascii="Garamond" w:hAnsi="Garamond"/>
          <w:color w:val="000000"/>
          <w:lang w:eastAsia="ar-SA"/>
        </w:rPr>
        <w:t xml:space="preserve">z Kierownikiem Zakładu inne komórki organizacyjne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420D06F2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EF0FBA" w:rsidRPr="00EF0FBA">
        <w:rPr>
          <w:rFonts w:ascii="Garamond" w:hAnsi="Garamond"/>
          <w:color w:val="000000"/>
          <w:lang w:eastAsia="ar-SA"/>
        </w:rPr>
        <w:t xml:space="preserve">w oparciu </w:t>
      </w:r>
      <w:r w:rsidR="00EF0FBA">
        <w:rPr>
          <w:rFonts w:ascii="Garamond" w:hAnsi="Garamond"/>
          <w:color w:val="000000"/>
          <w:lang w:eastAsia="ar-SA"/>
        </w:rPr>
        <w:br/>
      </w:r>
      <w:r w:rsidR="00EF0FBA" w:rsidRPr="00EF0FBA">
        <w:rPr>
          <w:rFonts w:ascii="Garamond" w:hAnsi="Garamond"/>
          <w:color w:val="000000"/>
          <w:lang w:eastAsia="ar-SA"/>
        </w:rPr>
        <w:t>o comiesięczne szczegółowe harmonogramy ustalane przez Zespół Lekarzy, a zatwierdzane przez Kierownika Zakładu</w:t>
      </w:r>
      <w:r w:rsidRPr="00234251">
        <w:rPr>
          <w:rFonts w:ascii="Garamond" w:hAnsi="Garamond"/>
          <w:color w:val="000000"/>
          <w:lang w:eastAsia="ar-SA"/>
        </w:rPr>
        <w:t>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2B29B987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</w:t>
      </w:r>
      <w:r w:rsidRPr="00595763">
        <w:rPr>
          <w:rFonts w:ascii="Garamond" w:hAnsi="Garamond"/>
          <w:color w:val="000000"/>
          <w:lang w:eastAsia="ar-SA"/>
        </w:rPr>
        <w:t xml:space="preserve">zawrzeć </w:t>
      </w:r>
      <w:r w:rsidR="00F23C6B">
        <w:rPr>
          <w:rFonts w:ascii="Garamond" w:hAnsi="Garamond"/>
          <w:color w:val="000000"/>
          <w:lang w:eastAsia="ar-SA"/>
        </w:rPr>
        <w:t>maksymalnie 15</w:t>
      </w:r>
      <w:r w:rsidR="00C838EC" w:rsidRPr="00595763">
        <w:rPr>
          <w:rFonts w:ascii="Garamond" w:hAnsi="Garamond"/>
          <w:color w:val="000000"/>
          <w:lang w:eastAsia="ar-SA"/>
        </w:rPr>
        <w:t xml:space="preserve"> um</w:t>
      </w:r>
      <w:r w:rsidR="002A1B8B" w:rsidRPr="00595763">
        <w:rPr>
          <w:rFonts w:ascii="Garamond" w:hAnsi="Garamond"/>
          <w:color w:val="000000"/>
          <w:lang w:eastAsia="ar-SA"/>
        </w:rPr>
        <w:t>ów</w:t>
      </w:r>
      <w:r w:rsidRPr="00595763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lastRenderedPageBreak/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2A8BC744" w14:textId="77777777" w:rsidR="001523B8" w:rsidRDefault="00DD453C" w:rsidP="001523B8">
      <w:pPr>
        <w:numPr>
          <w:ilvl w:val="0"/>
          <w:numId w:val="5"/>
        </w:numPr>
        <w:jc w:val="both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523B8" w:rsidRPr="001523B8">
        <w:rPr>
          <w:rFonts w:ascii="Garamond" w:hAnsi="Garamond"/>
          <w:b/>
          <w:color w:val="000000"/>
          <w:u w:val="single"/>
          <w:lang w:eastAsia="ar-SA"/>
        </w:rPr>
        <w:t xml:space="preserve">gastroenterologii lub </w:t>
      </w:r>
    </w:p>
    <w:p w14:paraId="56E98B15" w14:textId="77777777" w:rsidR="001523B8" w:rsidRDefault="001523B8" w:rsidP="001523B8">
      <w:pPr>
        <w:ind w:left="360"/>
        <w:jc w:val="both"/>
        <w:rPr>
          <w:rFonts w:ascii="Garamond" w:hAnsi="Garamond"/>
          <w:b/>
          <w:color w:val="000000"/>
          <w:u w:val="single"/>
          <w:lang w:eastAsia="ar-SA"/>
        </w:rPr>
      </w:pPr>
      <w:r w:rsidRPr="001523B8">
        <w:rPr>
          <w:rFonts w:ascii="Garamond" w:hAnsi="Garamond"/>
          <w:b/>
          <w:color w:val="000000"/>
          <w:u w:val="single"/>
          <w:lang w:eastAsia="ar-SA"/>
        </w:rPr>
        <w:t>w dziedzinie chorób wewnętrznych lub chirurgii, lub chirurgii ogólnej, lub pediatrii, lub chirurgii onkologicznej, lub lekarz</w:t>
      </w:r>
      <w:r>
        <w:rPr>
          <w:rFonts w:ascii="Garamond" w:hAnsi="Garamond"/>
          <w:b/>
          <w:color w:val="000000"/>
          <w:u w:val="single"/>
          <w:lang w:eastAsia="ar-SA"/>
        </w:rPr>
        <w:t>a</w:t>
      </w:r>
      <w:r w:rsidRPr="001523B8">
        <w:rPr>
          <w:rFonts w:ascii="Garamond" w:hAnsi="Garamond"/>
          <w:b/>
          <w:color w:val="000000"/>
          <w:u w:val="single"/>
          <w:lang w:eastAsia="ar-SA"/>
        </w:rPr>
        <w:t xml:space="preserve"> z I stopniem specjalizacji w dziedzinie chirurgii ogólnej lub chorób wewnętrznych posiadający</w:t>
      </w:r>
      <w:r>
        <w:rPr>
          <w:rFonts w:ascii="Garamond" w:hAnsi="Garamond"/>
          <w:b/>
          <w:color w:val="000000"/>
          <w:u w:val="single"/>
          <w:lang w:eastAsia="ar-SA"/>
        </w:rPr>
        <w:t>ch</w:t>
      </w:r>
      <w:r w:rsidRPr="001523B8">
        <w:rPr>
          <w:rFonts w:ascii="Garamond" w:hAnsi="Garamond"/>
          <w:b/>
          <w:color w:val="000000"/>
          <w:u w:val="single"/>
          <w:lang w:eastAsia="ar-SA"/>
        </w:rPr>
        <w:t xml:space="preserve"> udokumentowane potwierdzenie umiejętności wykonywania określonych badań endoskopowych przewodu pokarmowego</w:t>
      </w:r>
      <w:r w:rsidR="001C1033" w:rsidRPr="001523B8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1523B8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1523B8">
        <w:rPr>
          <w:rFonts w:ascii="Garamond" w:hAnsi="Garamond"/>
          <w:b/>
          <w:color w:val="000000"/>
          <w:lang w:eastAsia="ar-SA"/>
        </w:rPr>
        <w:t>.</w:t>
      </w:r>
    </w:p>
    <w:p w14:paraId="18790402" w14:textId="77777777" w:rsidR="001523B8" w:rsidRDefault="001523B8" w:rsidP="001523B8">
      <w:pPr>
        <w:ind w:left="360"/>
        <w:jc w:val="both"/>
        <w:rPr>
          <w:rFonts w:ascii="Garamond" w:hAnsi="Garamond" w:cs="Garamond"/>
          <w:color w:val="000000"/>
        </w:rPr>
      </w:pPr>
    </w:p>
    <w:p w14:paraId="30BEF824" w14:textId="77777777" w:rsidR="001523B8" w:rsidRDefault="002A5A51" w:rsidP="001523B8">
      <w:pPr>
        <w:ind w:left="360"/>
        <w:jc w:val="both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029CD4E2" w14:textId="77777777" w:rsidR="001523B8" w:rsidRDefault="001523B8" w:rsidP="001523B8">
      <w:pPr>
        <w:ind w:left="360"/>
        <w:jc w:val="both"/>
        <w:rPr>
          <w:rFonts w:ascii="Garamond" w:hAnsi="Garamond"/>
          <w:b/>
          <w:color w:val="000000"/>
          <w:u w:val="single"/>
          <w:lang w:eastAsia="ar-SA"/>
        </w:rPr>
      </w:pPr>
    </w:p>
    <w:p w14:paraId="598E244B" w14:textId="44C98915" w:rsidR="00FB78C9" w:rsidRPr="001523B8" w:rsidRDefault="00FB78C9" w:rsidP="001523B8">
      <w:pPr>
        <w:ind w:left="360"/>
        <w:jc w:val="both"/>
        <w:rPr>
          <w:rFonts w:ascii="Garamond" w:hAnsi="Garamond"/>
          <w:b/>
          <w:color w:val="000000"/>
          <w:u w:val="single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234251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6BEE44B1" w:rsidR="0092723B" w:rsidRDefault="0092723B" w:rsidP="001523B8">
      <w:pPr>
        <w:numPr>
          <w:ilvl w:val="1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1523B8" w:rsidRPr="001523B8">
        <w:rPr>
          <w:rFonts w:ascii="Garamond" w:hAnsi="Garamond"/>
          <w:color w:val="000000"/>
          <w:lang w:eastAsia="ar-SA"/>
        </w:rPr>
        <w:t>gastroenterologii</w:t>
      </w:r>
    </w:p>
    <w:p w14:paraId="5ECFE2AD" w14:textId="02FD54A1" w:rsidR="001523B8" w:rsidRPr="00234251" w:rsidRDefault="001523B8" w:rsidP="004F3351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lub </w:t>
      </w:r>
      <w:r w:rsidRPr="001523B8">
        <w:rPr>
          <w:rFonts w:ascii="Garamond" w:hAnsi="Garamond"/>
          <w:color w:val="000000"/>
          <w:lang w:eastAsia="ar-SA"/>
        </w:rPr>
        <w:t>w dziedzinie chorób wewnętrznych lub chirurgii, lub ch</w:t>
      </w:r>
      <w:r w:rsidR="004F3351">
        <w:rPr>
          <w:rFonts w:ascii="Garamond" w:hAnsi="Garamond"/>
          <w:color w:val="000000"/>
          <w:lang w:eastAsia="ar-SA"/>
        </w:rPr>
        <w:t xml:space="preserve">irurgii ogólnej, lub pediatrii, </w:t>
      </w:r>
      <w:r w:rsidRPr="001523B8">
        <w:rPr>
          <w:rFonts w:ascii="Garamond" w:hAnsi="Garamond"/>
          <w:color w:val="000000"/>
          <w:lang w:eastAsia="ar-SA"/>
        </w:rPr>
        <w:t>lub chirurgii onkologicznej, lub lekarza z I stopniem specjalizacji w dziedzinie chirurgii ogólnej lub chorób wewnętrznych posiadających udokumentowane potwierdzenie umiejętności wykonywania określonych badań endoskopowych przewodu pokarmowego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3800F4C5" w14:textId="77777777" w:rsidR="004F3351" w:rsidRDefault="004F335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394C1CFD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59F4F805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</w:t>
      </w:r>
      <w:r w:rsidR="009D4A94">
        <w:rPr>
          <w:rFonts w:ascii="Garamond" w:hAnsi="Garamond"/>
          <w:lang w:eastAsia="ar-SA"/>
        </w:rPr>
        <w:t xml:space="preserve"> wraz z załącznikami</w:t>
      </w:r>
      <w:r w:rsidRPr="00234251">
        <w:rPr>
          <w:rFonts w:ascii="Garamond" w:hAnsi="Garamond"/>
          <w:lang w:eastAsia="ar-SA"/>
        </w:rPr>
        <w:t>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D570B5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i/>
          <w:color w:val="000000"/>
        </w:rPr>
      </w:pPr>
      <w:r w:rsidRPr="00D570B5">
        <w:rPr>
          <w:rFonts w:ascii="Garamond" w:hAnsi="Garamond" w:cs="Garamond"/>
          <w:i/>
          <w:color w:val="000000"/>
        </w:rPr>
        <w:t>informacja o: nazwisku rodowym Oferenta oraz o imionach Rodziców Oferenta.</w:t>
      </w:r>
    </w:p>
    <w:p w14:paraId="3BAE3816" w14:textId="5940B7C6" w:rsidR="00D570B5" w:rsidRPr="00D570B5" w:rsidRDefault="00D570B5" w:rsidP="00D570B5">
      <w:pPr>
        <w:numPr>
          <w:ilvl w:val="1"/>
          <w:numId w:val="1"/>
        </w:numPr>
        <w:ind w:left="1778"/>
        <w:jc w:val="both"/>
        <w:rPr>
          <w:rFonts w:ascii="Garamond" w:hAnsi="Garamond"/>
          <w:i/>
        </w:rPr>
      </w:pPr>
      <w:r w:rsidRPr="00D570B5">
        <w:rPr>
          <w:rFonts w:ascii="Garamond" w:hAnsi="Garamond"/>
          <w:i/>
        </w:rPr>
        <w:lastRenderedPageBreak/>
        <w:t>Informacja z Krajowego Rejestru Karnego.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3856B302" w:rsidR="000F30FD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tab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69E6B1B6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</w:t>
      </w:r>
      <w:r w:rsidR="004F3351">
        <w:rPr>
          <w:rFonts w:ascii="Garamond" w:hAnsi="Garamond"/>
          <w:b/>
          <w:caps/>
          <w:sz w:val="24"/>
          <w:szCs w:val="24"/>
        </w:rPr>
        <w:t>Zakładzie endoskopii NSSU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BF3553">
        <w:rPr>
          <w:rFonts w:ascii="Garamond" w:hAnsi="Garamond"/>
          <w:b/>
          <w:sz w:val="24"/>
          <w:szCs w:val="24"/>
        </w:rPr>
        <w:t>3</w:t>
      </w:r>
      <w:r w:rsidR="00E11957">
        <w:rPr>
          <w:rFonts w:ascii="Garamond" w:hAnsi="Garamond"/>
          <w:b/>
          <w:sz w:val="24"/>
          <w:szCs w:val="24"/>
        </w:rPr>
        <w:t>0 grudnia</w:t>
      </w:r>
      <w:r w:rsidR="00B54D52">
        <w:rPr>
          <w:rFonts w:ascii="Garamond" w:hAnsi="Garamond" w:cs="Garamond"/>
          <w:b/>
          <w:sz w:val="24"/>
          <w:szCs w:val="24"/>
        </w:rPr>
        <w:t xml:space="preserve"> 2024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49CD4FBD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A845AC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</w:t>
      </w:r>
      <w:r w:rsidR="00A34C6E">
        <w:rPr>
          <w:rFonts w:ascii="Garamond" w:hAnsi="Garamond" w:cs="Garamond"/>
          <w:color w:val="000000"/>
          <w:sz w:val="24"/>
          <w:szCs w:val="24"/>
        </w:rPr>
        <w:t>wykonywaniu kolonoskopii i gastroskopii zabiegowych.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06508AB4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</w:t>
      </w:r>
      <w:r w:rsidR="00A34C6E">
        <w:rPr>
          <w:rFonts w:ascii="Garamond" w:hAnsi="Garamond" w:cs="Garamond"/>
          <w:i/>
          <w:color w:val="000000"/>
          <w:sz w:val="24"/>
          <w:szCs w:val="24"/>
        </w:rPr>
        <w:t>/Zakładu</w:t>
      </w:r>
      <w:r w:rsidRPr="00234251">
        <w:rPr>
          <w:rFonts w:ascii="Garamond" w:hAnsi="Garamond" w:cs="Garamond"/>
          <w:i/>
          <w:color w:val="000000"/>
          <w:sz w:val="24"/>
          <w:szCs w:val="24"/>
        </w:rPr>
        <w:t>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1F3CC382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3 pkt w przypadku zadeklarowania udzielania świadczeń w </w:t>
      </w:r>
      <w:r w:rsidR="00D96146">
        <w:rPr>
          <w:rFonts w:ascii="Garamond" w:hAnsi="Garamond" w:cs="Garamond"/>
          <w:color w:val="000000"/>
          <w:sz w:val="24"/>
          <w:szCs w:val="24"/>
        </w:rPr>
        <w:t>Zakładzie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D96146">
        <w:rPr>
          <w:rFonts w:ascii="Garamond" w:hAnsi="Garamond" w:cs="Garamond"/>
          <w:color w:val="000000"/>
          <w:sz w:val="24"/>
          <w:szCs w:val="24"/>
        </w:rPr>
        <w:br/>
      </w:r>
      <w:r w:rsidRPr="00234251">
        <w:rPr>
          <w:rFonts w:ascii="Garamond" w:hAnsi="Garamond" w:cs="Garamond"/>
          <w:color w:val="000000"/>
          <w:sz w:val="24"/>
          <w:szCs w:val="24"/>
        </w:rPr>
        <w:t>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64CA0F99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146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świadczeń zdrowotnych w zakresie </w:t>
      </w:r>
      <w:r w:rsidR="00773D6A">
        <w:rPr>
          <w:rFonts w:ascii="Garamond" w:hAnsi="Garamond" w:cs="Garamond"/>
          <w:color w:val="000000"/>
          <w:sz w:val="24"/>
          <w:szCs w:val="24"/>
        </w:rPr>
        <w:t>endoskopii</w:t>
      </w:r>
      <w:r w:rsidR="00D96146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lastRenderedPageBreak/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71B3F373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646C30">
        <w:rPr>
          <w:rFonts w:ascii="Garamond" w:hAnsi="Garamond" w:cs="Garamond"/>
          <w:color w:val="000000"/>
          <w:sz w:val="24"/>
          <w:szCs w:val="24"/>
        </w:rPr>
        <w:t>zł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646C30">
        <w:rPr>
          <w:rFonts w:ascii="Garamond" w:hAnsi="Garamond"/>
          <w:bCs/>
          <w:sz w:val="24"/>
          <w:szCs w:val="24"/>
        </w:rPr>
        <w:t>za punkt</w:t>
      </w:r>
      <w:r w:rsidR="00C73D4C">
        <w:rPr>
          <w:rFonts w:ascii="Garamond" w:hAnsi="Garamond"/>
          <w:bCs/>
          <w:sz w:val="24"/>
          <w:szCs w:val="24"/>
        </w:rPr>
        <w:t xml:space="preserve"> w przypadku świadczeń realizowanych w ramach </w:t>
      </w:r>
      <w:r w:rsidR="003F7586">
        <w:rPr>
          <w:rFonts w:ascii="Garamond" w:hAnsi="Garamond"/>
          <w:bCs/>
          <w:sz w:val="24"/>
          <w:szCs w:val="24"/>
        </w:rPr>
        <w:t>grup A1, A2, B1, B2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2D4406AD" w:rsidR="00EA6CEA" w:rsidRPr="00234251" w:rsidRDefault="00023BB6" w:rsidP="003F758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646C30">
        <w:rPr>
          <w:rFonts w:ascii="Garamond" w:hAnsi="Garamond" w:cs="Garamond"/>
          <w:color w:val="000000"/>
          <w:sz w:val="24"/>
          <w:szCs w:val="24"/>
        </w:rPr>
        <w:t>zł za punkt</w:t>
      </w:r>
      <w:r w:rsidR="00C73D4C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C73D4C">
        <w:rPr>
          <w:rFonts w:ascii="Garamond" w:hAnsi="Garamond"/>
          <w:bCs/>
          <w:sz w:val="24"/>
          <w:szCs w:val="24"/>
        </w:rPr>
        <w:t xml:space="preserve">w przypadku świadczeń realizowanych w ramach </w:t>
      </w:r>
      <w:r w:rsidR="003F7586">
        <w:rPr>
          <w:rFonts w:ascii="Garamond" w:hAnsi="Garamond"/>
          <w:bCs/>
          <w:sz w:val="24"/>
          <w:szCs w:val="24"/>
        </w:rPr>
        <w:t>grup A1, A2, B1, B2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19E65FAA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BF3553">
        <w:rPr>
          <w:rFonts w:ascii="Garamond" w:hAnsi="Garamond" w:cs="Garamond"/>
          <w:b/>
        </w:rPr>
        <w:t>3</w:t>
      </w:r>
      <w:r w:rsidR="00E11957">
        <w:rPr>
          <w:rFonts w:ascii="Garamond" w:hAnsi="Garamond" w:cs="Garamond"/>
          <w:b/>
        </w:rPr>
        <w:t>0 grudnia 2024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 xml:space="preserve">d)  </w:t>
      </w:r>
      <w:r w:rsidR="001C5F8E">
        <w:rPr>
          <w:rFonts w:ascii="Garamond" w:hAnsi="Garamond" w:cs="Garamond"/>
          <w:color w:val="000000"/>
        </w:rPr>
        <w:t>wyniki rozmowy kwalifikacyjnej</w:t>
      </w:r>
      <w:r w:rsidRPr="00234251">
        <w:rPr>
          <w:rFonts w:ascii="Garamond" w:hAnsi="Garamond" w:cs="Garamond"/>
          <w:color w:val="000000"/>
        </w:rPr>
        <w:t>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5CD700F9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BF3553">
        <w:rPr>
          <w:rFonts w:ascii="Garamond" w:hAnsi="Garamond"/>
          <w:b/>
          <w:color w:val="000000"/>
          <w:lang w:eastAsia="ar-SA"/>
        </w:rPr>
        <w:t>3</w:t>
      </w:r>
      <w:r w:rsidR="00E11957">
        <w:rPr>
          <w:rFonts w:ascii="Garamond" w:hAnsi="Garamond"/>
          <w:b/>
          <w:color w:val="000000"/>
          <w:lang w:eastAsia="ar-SA"/>
        </w:rPr>
        <w:t xml:space="preserve">0 grudnia </w:t>
      </w:r>
      <w:r w:rsidR="00234251">
        <w:rPr>
          <w:rFonts w:ascii="Garamond" w:hAnsi="Garamond"/>
          <w:b/>
          <w:color w:val="000000"/>
          <w:lang w:eastAsia="ar-SA"/>
        </w:rPr>
        <w:t>202</w:t>
      </w:r>
      <w:r w:rsidR="00932055">
        <w:rPr>
          <w:rFonts w:ascii="Garamond" w:hAnsi="Garamond"/>
          <w:b/>
          <w:color w:val="000000"/>
          <w:lang w:eastAsia="ar-SA"/>
        </w:rPr>
        <w:t>4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11D5D5AB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5E6EE6">
        <w:rPr>
          <w:rFonts w:ascii="Garamond" w:hAnsi="Garamond"/>
          <w:b/>
          <w:color w:val="000000"/>
          <w:lang w:eastAsia="ar-SA"/>
        </w:rPr>
        <w:t>1 stycznia 2025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595763" w:rsidRPr="00595763">
        <w:rPr>
          <w:rFonts w:ascii="Garamond" w:hAnsi="Garamond"/>
          <w:b/>
          <w:color w:val="000000"/>
          <w:lang w:eastAsia="ar-SA"/>
        </w:rPr>
        <w:t>31 grudnia 202</w:t>
      </w:r>
      <w:r w:rsidR="00305107">
        <w:rPr>
          <w:rFonts w:ascii="Garamond" w:hAnsi="Garamond"/>
          <w:b/>
          <w:color w:val="000000"/>
          <w:lang w:eastAsia="ar-SA"/>
        </w:rPr>
        <w:t>6</w:t>
      </w:r>
      <w:bookmarkStart w:id="0" w:name="_GoBack"/>
      <w:bookmarkEnd w:id="0"/>
      <w:r w:rsidR="00595763" w:rsidRPr="00595763">
        <w:rPr>
          <w:rFonts w:ascii="Garamond" w:hAnsi="Garamond"/>
          <w:b/>
          <w:color w:val="000000"/>
          <w:lang w:eastAsia="ar-SA"/>
        </w:rPr>
        <w:t xml:space="preserve"> r</w:t>
      </w:r>
      <w:r w:rsidRPr="00595763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</w:t>
      </w:r>
      <w:r w:rsidR="00377EC9" w:rsidRPr="00234251">
        <w:rPr>
          <w:rFonts w:ascii="Garamond" w:hAnsi="Garamond"/>
          <w:color w:val="000000"/>
        </w:rPr>
        <w:lastRenderedPageBreak/>
        <w:t xml:space="preserve">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7C346858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F203077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7CA312EE" w:rsidR="003F1640" w:rsidRPr="00234251" w:rsidRDefault="003F1640" w:rsidP="00677666">
      <w:pPr>
        <w:widowControl w:val="0"/>
        <w:tabs>
          <w:tab w:val="left" w:pos="1440"/>
        </w:tabs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3BBEFE39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646C30" w:rsidRPr="00646C30">
        <w:rPr>
          <w:rFonts w:ascii="Garamond" w:hAnsi="Garamond"/>
          <w:b/>
        </w:rPr>
        <w:t>kompleksowe udzielanie lekarskich świadczeń zdrowotnych w Zakładzie Endoskopii NSSU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0D4A14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234251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234251" w:rsidRDefault="000D4A14" w:rsidP="004A1ED4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234251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2EF8DC89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46C30" w:rsidRPr="00646C30">
        <w:rPr>
          <w:rFonts w:ascii="Garamond" w:hAnsi="Garamond"/>
          <w:b/>
        </w:rPr>
        <w:t>kompleksowe udzielanie lekarskich świadczeń zdrowotnych w Zakładzie Endoskopii NSSU Szpitala Uniwersyteckiego w Krakowie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22DFB3F2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C73D4C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za punkt </w:t>
            </w:r>
            <w:r w:rsidR="00C73D4C" w:rsidRPr="00C73D4C">
              <w:rPr>
                <w:rFonts w:ascii="Garamond" w:hAnsi="Garamond" w:cs="Garamond"/>
                <w:sz w:val="24"/>
                <w:szCs w:val="24"/>
              </w:rPr>
              <w:t>(</w:t>
            </w:r>
            <w:r w:rsidR="00C73D4C" w:rsidRPr="00C73D4C">
              <w:rPr>
                <w:rFonts w:ascii="Garamond" w:hAnsi="Garamond"/>
                <w:bCs/>
                <w:sz w:val="24"/>
                <w:szCs w:val="24"/>
              </w:rPr>
              <w:t>w</w:t>
            </w:r>
            <w:r w:rsidR="00C73D4C">
              <w:rPr>
                <w:rFonts w:ascii="Garamond" w:hAnsi="Garamond"/>
                <w:bCs/>
                <w:sz w:val="24"/>
                <w:szCs w:val="24"/>
              </w:rPr>
              <w:t xml:space="preserve"> przypadku świadczeń realizowanych w ramach </w:t>
            </w:r>
            <w:r w:rsidR="003F7586">
              <w:rPr>
                <w:rFonts w:ascii="Garamond" w:hAnsi="Garamond"/>
                <w:bCs/>
                <w:sz w:val="24"/>
                <w:szCs w:val="24"/>
              </w:rPr>
              <w:t>grup A1, A2, B1, B2 bezpośrednio rozliczanych do Płatnika</w:t>
            </w:r>
            <w:r w:rsidR="00C73D4C">
              <w:rPr>
                <w:rFonts w:ascii="Garamond" w:hAnsi="Garamond"/>
                <w:bCs/>
                <w:sz w:val="24"/>
                <w:szCs w:val="24"/>
              </w:rPr>
              <w:t>)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035C9D2F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</w:t>
            </w:r>
            <w:r w:rsidR="00646C30">
              <w:rPr>
                <w:rFonts w:ascii="Garamond" w:hAnsi="Garamond"/>
                <w:i/>
              </w:rPr>
              <w:t>zł</w:t>
            </w:r>
            <w:r w:rsidR="009B5741" w:rsidRPr="00234251">
              <w:rPr>
                <w:rFonts w:ascii="Garamond" w:hAnsi="Garamond"/>
                <w:i/>
              </w:rPr>
              <w:t xml:space="preserve">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646C30">
              <w:rPr>
                <w:rFonts w:ascii="Garamond" w:hAnsi="Garamond"/>
                <w:b/>
              </w:rPr>
              <w:t>zł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77777777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64826DBE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udokumentowanego doświadczenia w </w:t>
            </w:r>
            <w:r w:rsidR="007744CE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…………….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5E178AEF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</w:t>
            </w:r>
            <w:r w:rsidRPr="00234251">
              <w:rPr>
                <w:rFonts w:ascii="Garamond" w:hAnsi="Garamond" w:cs="Garamond"/>
                <w:b/>
              </w:rPr>
              <w:t xml:space="preserve">świadczeń zdrowotnych w zakresie </w:t>
            </w:r>
            <w:r w:rsidR="00646C30">
              <w:rPr>
                <w:rFonts w:ascii="Garamond" w:hAnsi="Garamond" w:cs="Garamond"/>
                <w:b/>
              </w:rPr>
              <w:t>endoskopii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123FB734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646C30">
              <w:rPr>
                <w:rFonts w:ascii="Garamond" w:hAnsi="Garamond" w:cs="Garamond"/>
                <w:b/>
                <w:sz w:val="24"/>
                <w:szCs w:val="24"/>
              </w:rPr>
              <w:t>za punkt</w:t>
            </w: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2BB1FAB6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  <w:r w:rsidR="00646C30">
              <w:rPr>
                <w:rFonts w:ascii="Garamond" w:hAnsi="Garamond"/>
                <w:b/>
              </w:rPr>
              <w:t xml:space="preserve"> zł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E67FA8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E67FA8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17620B26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E67FA8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E67FA8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C73D4C" w:rsidRDefault="00C73D4C" w:rsidP="00C81232">
      <w:r>
        <w:separator/>
      </w:r>
    </w:p>
  </w:endnote>
  <w:endnote w:type="continuationSeparator" w:id="0">
    <w:p w14:paraId="1CF4DFFB" w14:textId="77777777" w:rsidR="00C73D4C" w:rsidRDefault="00C73D4C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C73D4C" w:rsidRDefault="00C73D4C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C73D4C" w:rsidRDefault="00C73D4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70CA5F35" w:rsidR="00C73D4C" w:rsidRDefault="00C73D4C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05107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447D741" w14:textId="77777777" w:rsidR="00C73D4C" w:rsidRDefault="00C73D4C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C73D4C" w:rsidRDefault="00C73D4C">
    <w:pPr>
      <w:pStyle w:val="Stopka"/>
    </w:pPr>
  </w:p>
  <w:p w14:paraId="5C4BCE41" w14:textId="77777777" w:rsidR="00C73D4C" w:rsidRDefault="00C73D4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C73D4C" w:rsidRDefault="00C73D4C" w:rsidP="00C81232">
      <w:r>
        <w:separator/>
      </w:r>
    </w:p>
  </w:footnote>
  <w:footnote w:type="continuationSeparator" w:id="0">
    <w:p w14:paraId="4D5BFAE0" w14:textId="77777777" w:rsidR="00C73D4C" w:rsidRDefault="00C73D4C" w:rsidP="00C81232">
      <w:r>
        <w:continuationSeparator/>
      </w:r>
    </w:p>
  </w:footnote>
  <w:footnote w:id="1">
    <w:p w14:paraId="65FAB260" w14:textId="77777777" w:rsidR="00C73D4C" w:rsidRDefault="00C73D4C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C73D4C" w:rsidRDefault="00C73D4C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C73D4C" w:rsidRDefault="00C73D4C" w:rsidP="009B5741">
      <w:pPr>
        <w:pStyle w:val="Tekstprzypisudolnego"/>
      </w:pPr>
    </w:p>
    <w:p w14:paraId="140E87A4" w14:textId="77777777" w:rsidR="00C73D4C" w:rsidRDefault="00C73D4C" w:rsidP="009B5741">
      <w:pPr>
        <w:pStyle w:val="Tekstprzypisudolnego"/>
      </w:pPr>
    </w:p>
    <w:p w14:paraId="0C764A6A" w14:textId="77777777" w:rsidR="00C73D4C" w:rsidRDefault="00C73D4C" w:rsidP="009B5741">
      <w:pPr>
        <w:pStyle w:val="Tekstprzypisudolnego"/>
      </w:pPr>
    </w:p>
    <w:p w14:paraId="311181F3" w14:textId="77777777" w:rsidR="00C73D4C" w:rsidRDefault="00C73D4C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C73D4C" w:rsidRDefault="00C73D4C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176836F4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 w:numId="39">
    <w:abstractNumId w:val="7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3B8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7"/>
    <w:rsid w:val="00305108"/>
    <w:rsid w:val="00306271"/>
    <w:rsid w:val="003202D9"/>
    <w:rsid w:val="00321EF5"/>
    <w:rsid w:val="0032455E"/>
    <w:rsid w:val="00325EC5"/>
    <w:rsid w:val="003266D1"/>
    <w:rsid w:val="00326803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586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3351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5763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C30"/>
    <w:rsid w:val="00646E5F"/>
    <w:rsid w:val="006543F3"/>
    <w:rsid w:val="00661DB6"/>
    <w:rsid w:val="00665060"/>
    <w:rsid w:val="0066526E"/>
    <w:rsid w:val="00666F9B"/>
    <w:rsid w:val="006728D8"/>
    <w:rsid w:val="00676FEF"/>
    <w:rsid w:val="00677666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3D6A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36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253C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4A94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4C6E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45AC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553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278B8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3D4C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146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57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45B8"/>
    <w:rsid w:val="00E769C4"/>
    <w:rsid w:val="00E774A2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0FBA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3C6B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9AD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D4BE36-5BBA-44F1-8700-617EE00A07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660</TotalTime>
  <Pages>18</Pages>
  <Words>5180</Words>
  <Characters>31084</Characters>
  <Application>Microsoft Office Word</Application>
  <DocSecurity>0</DocSecurity>
  <Lines>259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36192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79</cp:revision>
  <cp:lastPrinted>2022-12-20T13:17:00Z</cp:lastPrinted>
  <dcterms:created xsi:type="dcterms:W3CDTF">2022-12-15T21:19:00Z</dcterms:created>
  <dcterms:modified xsi:type="dcterms:W3CDTF">2024-12-17T12:52:00Z</dcterms:modified>
</cp:coreProperties>
</file>