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CE1FB9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1415FDC5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>
        <w:rPr>
          <w:rFonts w:ascii="Garamond" w:hAnsi="Garamond"/>
          <w:b/>
          <w:color w:val="000000"/>
          <w:sz w:val="36"/>
          <w:szCs w:val="36"/>
        </w:rPr>
        <w:t xml:space="preserve"> – konkurs uzupełniający</w:t>
      </w:r>
      <w:r w:rsidR="000124C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E027E8">
        <w:rPr>
          <w:rFonts w:ascii="Garamond" w:hAnsi="Garamond"/>
          <w:b/>
          <w:color w:val="000000"/>
          <w:sz w:val="36"/>
          <w:szCs w:val="36"/>
        </w:rPr>
        <w:t>wrzesień</w:t>
      </w:r>
      <w:r w:rsidR="000124CE">
        <w:rPr>
          <w:rFonts w:ascii="Garamond" w:hAnsi="Garamond"/>
          <w:b/>
          <w:color w:val="000000"/>
          <w:sz w:val="36"/>
          <w:szCs w:val="36"/>
        </w:rPr>
        <w:t xml:space="preserve"> 2023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5FAC719A" w:rsidR="007B1B88" w:rsidRPr="00CE1FB9" w:rsidRDefault="008E3F31" w:rsidP="008E3F31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DZPR.424</w:t>
      </w:r>
      <w:r w:rsidR="000124CE">
        <w:rPr>
          <w:rFonts w:ascii="Garamond" w:hAnsi="Garamond"/>
          <w:sz w:val="24"/>
          <w:szCs w:val="24"/>
        </w:rPr>
        <w:t>.</w:t>
      </w:r>
      <w:r w:rsidR="00BE592C">
        <w:rPr>
          <w:rFonts w:ascii="Garamond" w:hAnsi="Garamond"/>
          <w:sz w:val="24"/>
          <w:szCs w:val="24"/>
        </w:rPr>
        <w:t xml:space="preserve"> </w:t>
      </w:r>
      <w:r w:rsidR="006924C6">
        <w:rPr>
          <w:rFonts w:ascii="Garamond" w:hAnsi="Garamond"/>
          <w:sz w:val="24"/>
          <w:szCs w:val="24"/>
        </w:rPr>
        <w:t>64</w:t>
      </w:r>
      <w:r w:rsidR="00BE592C">
        <w:rPr>
          <w:rFonts w:ascii="Garamond" w:hAnsi="Garamond"/>
          <w:sz w:val="24"/>
          <w:szCs w:val="24"/>
        </w:rPr>
        <w:t xml:space="preserve"> </w:t>
      </w:r>
      <w:r w:rsidR="00F22270">
        <w:rPr>
          <w:rFonts w:ascii="Garamond" w:hAnsi="Garamond"/>
          <w:sz w:val="24"/>
          <w:szCs w:val="24"/>
        </w:rPr>
        <w:t>.2023</w:t>
      </w:r>
    </w:p>
    <w:p w14:paraId="718F424C" w14:textId="3C020454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</w:t>
      </w:r>
      <w:r w:rsidR="004D2703">
        <w:rPr>
          <w:rFonts w:ascii="Garamond" w:hAnsi="Garamond"/>
          <w:sz w:val="28"/>
          <w:szCs w:val="28"/>
        </w:rPr>
        <w:t>2</w:t>
      </w:r>
      <w:r w:rsidR="00F22270">
        <w:rPr>
          <w:rFonts w:ascii="Garamond" w:hAnsi="Garamond"/>
          <w:sz w:val="28"/>
          <w:szCs w:val="28"/>
        </w:rPr>
        <w:t>3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76FF29F5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E592C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927C9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22270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(w struktury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6F5E79">
        <w:rPr>
          <w:rFonts w:ascii="Garamond" w:hAnsi="Garamond"/>
          <w:color w:val="000000"/>
          <w:sz w:val="24"/>
          <w:szCs w:val="24"/>
        </w:rPr>
        <w:t>Pracownia</w:t>
      </w:r>
      <w:r w:rsidR="006F5E79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06E2045B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</w:t>
      </w:r>
      <w:r w:rsidR="00246E4B">
        <w:rPr>
          <w:rFonts w:ascii="Garamond" w:hAnsi="Garamond"/>
          <w:sz w:val="24"/>
          <w:szCs w:val="24"/>
        </w:rPr>
        <w:t xml:space="preserve"> </w:t>
      </w:r>
      <w:r w:rsidR="000124CE">
        <w:rPr>
          <w:rFonts w:ascii="Garamond" w:hAnsi="Garamond"/>
          <w:sz w:val="24"/>
          <w:szCs w:val="24"/>
        </w:rPr>
        <w:t>maksymalnie 2 umowy</w:t>
      </w:r>
      <w:r w:rsidR="00246E4B">
        <w:rPr>
          <w:rFonts w:ascii="Garamond" w:hAnsi="Garamond"/>
          <w:sz w:val="24"/>
          <w:szCs w:val="24"/>
        </w:rPr>
        <w:t xml:space="preserve"> o udzielanie świadczeń zdrowotnych w ramach konkursu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246E4B">
        <w:rPr>
          <w:rFonts w:ascii="Garamond" w:hAnsi="Garamond"/>
          <w:sz w:val="24"/>
          <w:szCs w:val="24"/>
        </w:rPr>
        <w:t>uzupełniającego</w:t>
      </w:r>
      <w:r w:rsidRPr="00CE1FB9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A20FE41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244E01A1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847F6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(lub neuropatologii)</w:t>
      </w:r>
      <w:r w:rsidR="00BD46E5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 xml:space="preserve">W przypadku złożenia oferty przez pracownika Udzielającego Zamówienie, który w ramach 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E1FB9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77777777" w:rsidR="00B10F7E" w:rsidRPr="00B10F7E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E1FB9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20D3C330" w:rsidR="008671A0" w:rsidRPr="00CE1FB9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</w:t>
      </w:r>
      <w:r w:rsidRPr="00CE1FB9">
        <w:rPr>
          <w:rFonts w:ascii="Garamond" w:hAnsi="Garamond"/>
          <w:b/>
          <w:sz w:val="24"/>
          <w:szCs w:val="24"/>
        </w:rPr>
        <w:lastRenderedPageBreak/>
        <w:t>Uniwersyteckiego w Krakowie</w:t>
      </w:r>
      <w:r w:rsidR="00040CD6">
        <w:rPr>
          <w:rFonts w:ascii="Garamond" w:hAnsi="Garamond"/>
          <w:b/>
          <w:sz w:val="24"/>
          <w:szCs w:val="24"/>
        </w:rPr>
        <w:t xml:space="preserve"> – konkurs uzupełniający</w:t>
      </w:r>
      <w:r w:rsidRPr="00CE1FB9">
        <w:rPr>
          <w:rFonts w:ascii="Garamond" w:hAnsi="Garamond"/>
          <w:b/>
          <w:sz w:val="24"/>
          <w:szCs w:val="24"/>
        </w:rPr>
        <w:t xml:space="preserve">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A77282">
        <w:rPr>
          <w:rFonts w:ascii="Garamond" w:hAnsi="Garamond"/>
          <w:b/>
          <w:sz w:val="24"/>
          <w:szCs w:val="24"/>
        </w:rPr>
        <w:t>19</w:t>
      </w:r>
      <w:bookmarkStart w:id="0" w:name="_GoBack"/>
      <w:bookmarkEnd w:id="0"/>
      <w:r w:rsidR="00A77282">
        <w:rPr>
          <w:rFonts w:ascii="Garamond" w:hAnsi="Garamond"/>
          <w:b/>
          <w:sz w:val="24"/>
          <w:szCs w:val="24"/>
        </w:rPr>
        <w:t xml:space="preserve"> </w:t>
      </w:r>
      <w:r w:rsidR="009A3DE1">
        <w:rPr>
          <w:rFonts w:ascii="Garamond" w:hAnsi="Garamond"/>
          <w:b/>
          <w:sz w:val="24"/>
          <w:szCs w:val="24"/>
        </w:rPr>
        <w:t>września</w:t>
      </w:r>
      <w:r w:rsidR="00633623">
        <w:rPr>
          <w:rFonts w:ascii="Garamond" w:hAnsi="Garamond"/>
          <w:b/>
          <w:sz w:val="24"/>
          <w:szCs w:val="24"/>
        </w:rPr>
        <w:t xml:space="preserve"> </w:t>
      </w:r>
      <w:r w:rsidR="00DA00CA">
        <w:rPr>
          <w:rFonts w:ascii="Garamond" w:hAnsi="Garamond"/>
          <w:b/>
          <w:sz w:val="24"/>
          <w:szCs w:val="24"/>
        </w:rPr>
        <w:t>202</w:t>
      </w:r>
      <w:r w:rsidR="00170D24">
        <w:rPr>
          <w:rFonts w:ascii="Garamond" w:hAnsi="Garamond"/>
          <w:b/>
          <w:sz w:val="24"/>
          <w:szCs w:val="24"/>
        </w:rPr>
        <w:t>3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DA00CA">
        <w:rPr>
          <w:rFonts w:ascii="Garamond" w:hAnsi="Garamond"/>
          <w:b/>
          <w:sz w:val="24"/>
          <w:szCs w:val="24"/>
        </w:rPr>
        <w:t>13</w:t>
      </w:r>
      <w:r w:rsidR="00337100">
        <w:rPr>
          <w:rFonts w:ascii="Garamond" w:hAnsi="Garamond"/>
          <w:b/>
          <w:sz w:val="24"/>
          <w:szCs w:val="24"/>
        </w:rPr>
        <w:t>:</w:t>
      </w:r>
      <w:r w:rsidR="00170D24">
        <w:rPr>
          <w:rFonts w:ascii="Garamond" w:hAnsi="Garamond"/>
          <w:b/>
          <w:sz w:val="24"/>
          <w:szCs w:val="24"/>
        </w:rPr>
        <w:t>3</w:t>
      </w:r>
      <w:r w:rsidR="00337100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CE1FB9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C37EC8">
        <w:rPr>
          <w:rFonts w:ascii="Garamond" w:hAnsi="Garamond"/>
          <w:b/>
          <w:color w:val="000000"/>
          <w:sz w:val="24"/>
          <w:szCs w:val="24"/>
        </w:rPr>
        <w:t>5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>
        <w:rPr>
          <w:rFonts w:ascii="Garamond" w:hAnsi="Garamond"/>
          <w:color w:val="000000"/>
          <w:sz w:val="24"/>
          <w:szCs w:val="24"/>
        </w:rPr>
        <w:t>4</w:t>
      </w:r>
      <w:r w:rsidRPr="00CE1FB9">
        <w:rPr>
          <w:rFonts w:ascii="Garamond" w:hAnsi="Garamond"/>
          <w:color w:val="000000"/>
          <w:sz w:val="24"/>
          <w:szCs w:val="24"/>
        </w:rPr>
        <w:t xml:space="preserve"> lat doświadczenia w </w:t>
      </w:r>
      <w:r w:rsidR="00742EB4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CE1FB9">
        <w:rPr>
          <w:rFonts w:ascii="Garamond" w:hAnsi="Garamond"/>
          <w:color w:val="000000"/>
          <w:sz w:val="24"/>
          <w:szCs w:val="24"/>
        </w:rPr>
        <w:t>opisywaniu materiału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color w:val="000000"/>
          <w:sz w:val="24"/>
          <w:szCs w:val="24"/>
        </w:rPr>
        <w:t>cytologicznego</w:t>
      </w:r>
      <w:r w:rsidR="00742EB4">
        <w:rPr>
          <w:rFonts w:ascii="Garamond" w:hAnsi="Garamond"/>
          <w:color w:val="000000"/>
          <w:sz w:val="24"/>
          <w:szCs w:val="24"/>
        </w:rPr>
        <w:t>,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 w:rsidRPr="00CE1FB9">
        <w:rPr>
          <w:rFonts w:ascii="Garamond" w:hAnsi="Garamond"/>
          <w:color w:val="000000"/>
          <w:sz w:val="24"/>
          <w:szCs w:val="24"/>
        </w:rPr>
        <w:t>histopatologicznego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>
        <w:rPr>
          <w:rFonts w:ascii="Garamond" w:hAnsi="Garamond"/>
          <w:color w:val="000000"/>
          <w:sz w:val="24"/>
          <w:szCs w:val="24"/>
        </w:rPr>
        <w:t xml:space="preserve">lub </w:t>
      </w:r>
      <w:r w:rsidR="00742EB4" w:rsidRPr="00CE1FB9">
        <w:rPr>
          <w:rFonts w:ascii="Garamond" w:hAnsi="Garamond"/>
          <w:color w:val="000000"/>
          <w:sz w:val="24"/>
          <w:szCs w:val="24"/>
        </w:rPr>
        <w:t>neuropatologicznego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lastRenderedPageBreak/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2021144E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77282">
        <w:rPr>
          <w:rFonts w:ascii="Garamond" w:hAnsi="Garamond"/>
          <w:b/>
          <w:color w:val="000000"/>
          <w:sz w:val="24"/>
          <w:szCs w:val="24"/>
        </w:rPr>
        <w:t xml:space="preserve">19 </w:t>
      </w:r>
      <w:r w:rsidR="009A3DE1">
        <w:rPr>
          <w:rFonts w:ascii="Garamond" w:hAnsi="Garamond"/>
          <w:b/>
          <w:color w:val="000000"/>
          <w:sz w:val="24"/>
          <w:szCs w:val="24"/>
        </w:rPr>
        <w:t>września</w:t>
      </w:r>
      <w:r w:rsidR="006336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70D24">
        <w:rPr>
          <w:rFonts w:ascii="Garamond" w:hAnsi="Garamond"/>
          <w:b/>
          <w:color w:val="000000"/>
          <w:sz w:val="24"/>
          <w:szCs w:val="24"/>
        </w:rPr>
        <w:t>2023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>
        <w:rPr>
          <w:rFonts w:ascii="Garamond" w:hAnsi="Garamond"/>
          <w:b/>
          <w:color w:val="000000"/>
          <w:sz w:val="24"/>
          <w:szCs w:val="24"/>
        </w:rPr>
        <w:t>o</w:t>
      </w:r>
      <w:r w:rsidR="00040CD6">
        <w:rPr>
          <w:rFonts w:ascii="Garamond" w:hAnsi="Garamond"/>
          <w:b/>
          <w:color w:val="000000"/>
          <w:sz w:val="24"/>
          <w:szCs w:val="24"/>
        </w:rPr>
        <w:t>k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>
        <w:rPr>
          <w:rFonts w:ascii="Garamond" w:hAnsi="Garamond"/>
          <w:b/>
          <w:color w:val="000000"/>
          <w:sz w:val="24"/>
          <w:szCs w:val="24"/>
        </w:rPr>
        <w:t>1</w:t>
      </w:r>
      <w:r w:rsidR="00DA00CA">
        <w:rPr>
          <w:rFonts w:ascii="Garamond" w:hAnsi="Garamond"/>
          <w:b/>
          <w:color w:val="000000"/>
          <w:sz w:val="24"/>
          <w:szCs w:val="24"/>
        </w:rPr>
        <w:t>4</w:t>
      </w:r>
      <w:r w:rsidR="00337100">
        <w:rPr>
          <w:rFonts w:ascii="Garamond" w:hAnsi="Garamond"/>
          <w:b/>
          <w:color w:val="000000"/>
          <w:sz w:val="24"/>
          <w:szCs w:val="24"/>
        </w:rPr>
        <w:t>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Wpłynęła jedna oferta </w:t>
      </w:r>
      <w:r w:rsidR="00170D24">
        <w:rPr>
          <w:rFonts w:ascii="Garamond" w:hAnsi="Garamond"/>
          <w:sz w:val="24"/>
          <w:szCs w:val="24"/>
        </w:rPr>
        <w:t>i nie podlega ona odrzuceniu</w:t>
      </w:r>
      <w:r w:rsidR="00BA287F" w:rsidRPr="00CE1FB9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C37EC8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>
        <w:rPr>
          <w:rFonts w:ascii="Garamond" w:hAnsi="Garamond"/>
          <w:sz w:val="24"/>
          <w:szCs w:val="24"/>
          <w:lang w:val="x-none" w:eastAsia="x-none"/>
        </w:rPr>
        <w:tab/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>
        <w:rPr>
          <w:rFonts w:ascii="Garamond" w:hAnsi="Garamond"/>
          <w:sz w:val="24"/>
          <w:szCs w:val="24"/>
          <w:lang w:eastAsia="x-none"/>
        </w:rPr>
        <w:t>Zakładu</w:t>
      </w:r>
      <w:r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05EBE9FC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7C4316A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5B107EA" w14:textId="05CC401C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461C730E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040CD6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A77282">
        <w:rPr>
          <w:rFonts w:ascii="Garamond" w:hAnsi="Garamond" w:cs="Calibri"/>
          <w:b/>
          <w:sz w:val="24"/>
          <w:szCs w:val="24"/>
        </w:rPr>
        <w:t>19</w:t>
      </w:r>
      <w:r w:rsidR="009A3DE1">
        <w:rPr>
          <w:rFonts w:ascii="Garamond" w:hAnsi="Garamond" w:cs="Calibri"/>
          <w:b/>
          <w:sz w:val="24"/>
          <w:szCs w:val="24"/>
        </w:rPr>
        <w:t xml:space="preserve"> września</w:t>
      </w:r>
      <w:r w:rsidR="00633623">
        <w:rPr>
          <w:rFonts w:ascii="Garamond" w:hAnsi="Garamond" w:cs="Calibri"/>
          <w:b/>
          <w:sz w:val="24"/>
          <w:szCs w:val="24"/>
        </w:rPr>
        <w:t xml:space="preserve"> </w:t>
      </w:r>
      <w:r w:rsidR="007E4207">
        <w:rPr>
          <w:rFonts w:ascii="Garamond" w:hAnsi="Garamond" w:cs="Calibri"/>
          <w:b/>
          <w:sz w:val="24"/>
          <w:szCs w:val="24"/>
        </w:rPr>
        <w:t>2023</w:t>
      </w:r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2D14AF32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37EC8">
        <w:rPr>
          <w:rFonts w:ascii="Garamond" w:hAnsi="Garamond"/>
          <w:color w:val="000000"/>
          <w:sz w:val="24"/>
          <w:szCs w:val="24"/>
        </w:rPr>
        <w:br/>
      </w:r>
      <w:r w:rsidR="00BA287F" w:rsidRPr="00CE1FB9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862437">
        <w:rPr>
          <w:rFonts w:ascii="Garamond" w:hAnsi="Garamond"/>
          <w:b/>
          <w:color w:val="000000"/>
          <w:sz w:val="24"/>
          <w:szCs w:val="24"/>
        </w:rPr>
        <w:t>25 września 2023 r.</w:t>
      </w:r>
      <w:r w:rsidR="007E420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C41192">
        <w:rPr>
          <w:rFonts w:ascii="Garamond" w:hAnsi="Garamond"/>
          <w:b/>
          <w:color w:val="000000"/>
          <w:sz w:val="24"/>
          <w:szCs w:val="24"/>
        </w:rPr>
        <w:t>2</w:t>
      </w:r>
      <w:r w:rsidR="007E4207">
        <w:rPr>
          <w:rFonts w:ascii="Garamond" w:hAnsi="Garamond"/>
          <w:b/>
          <w:color w:val="000000"/>
          <w:sz w:val="24"/>
          <w:szCs w:val="24"/>
        </w:rPr>
        <w:t>9</w:t>
      </w:r>
      <w:r w:rsidR="00C41192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7E4207">
        <w:rPr>
          <w:rFonts w:ascii="Garamond" w:hAnsi="Garamond"/>
          <w:b/>
          <w:color w:val="000000"/>
          <w:sz w:val="24"/>
          <w:szCs w:val="24"/>
        </w:rPr>
        <w:t>24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2298891F" w14:textId="77777777" w:rsidR="00A92277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4"/>
          <w:szCs w:val="24"/>
        </w:rPr>
        <w:t>pieczęć Oferenta</w:t>
      </w:r>
      <w:r w:rsidRPr="00CE1FB9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A92277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CE1FB9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 xml:space="preserve"> (oraz ew. a</w:t>
            </w:r>
            <w:r w:rsidR="008E03BD" w:rsidRPr="00CE1FB9">
              <w:rPr>
                <w:rFonts w:ascii="Garamond" w:hAnsi="Garamond"/>
                <w:b/>
                <w:sz w:val="24"/>
                <w:szCs w:val="24"/>
              </w:rPr>
              <w:t>dres do korespondencji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>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CE1FB9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CE1FB9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CE1FB9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CE1FB9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CE1FB9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EB2FE6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Default="00BD46E5">
      <w:pPr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CE1FB9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9A3DE1" w14:paraId="33AA2571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EB7B2" w14:textId="77777777" w:rsidR="009A3DE1" w:rsidRDefault="009A3DE1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Lp.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A2026" w14:textId="77777777" w:rsidR="009A3DE1" w:rsidRDefault="009A3DE1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Rodzaj świadczenia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02EA3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wartość punktowa jednostkowego świadczenia</w:t>
            </w:r>
            <w:r>
              <w:rPr>
                <w:b/>
                <w:vertAlign w:val="superscript"/>
              </w:rPr>
              <w:footnoteReference w:id="1"/>
            </w:r>
          </w:p>
        </w:tc>
      </w:tr>
      <w:tr w:rsidR="009A3DE1" w14:paraId="26EA9D6C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B2E34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845AD" w14:textId="77777777" w:rsidR="009A3DE1" w:rsidRDefault="009A3DE1">
            <w: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5CDF3" w14:textId="77777777" w:rsidR="009A3DE1" w:rsidRDefault="009A3DE1">
            <w:r>
              <w:t>2</w:t>
            </w:r>
          </w:p>
        </w:tc>
      </w:tr>
      <w:tr w:rsidR="009A3DE1" w14:paraId="670BE91A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61047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B37AE" w14:textId="77777777" w:rsidR="009A3DE1" w:rsidRDefault="009A3DE1">
            <w: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3D76A" w14:textId="77777777" w:rsidR="009A3DE1" w:rsidRDefault="009A3DE1">
            <w:r>
              <w:t>1</w:t>
            </w:r>
          </w:p>
        </w:tc>
      </w:tr>
      <w:tr w:rsidR="009A3DE1" w14:paraId="73A47F18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A845A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45ED6" w14:textId="77777777" w:rsidR="009A3DE1" w:rsidRDefault="009A3DE1">
            <w:r>
              <w:t>Cytologia – ocena patomorfologiczna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73865" w14:textId="77777777" w:rsidR="009A3DE1" w:rsidRDefault="009A3DE1">
            <w:r>
              <w:t xml:space="preserve">2,5 za pierwsze jedno do czterech szkiełek +1 za każde następne od 1 do 3 szkiełek </w:t>
            </w:r>
          </w:p>
          <w:p w14:paraId="172B4FE3" w14:textId="77777777" w:rsidR="009A3DE1" w:rsidRDefault="009A3DE1"/>
        </w:tc>
      </w:tr>
      <w:tr w:rsidR="009A3DE1" w14:paraId="047F4C9B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CAE70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CB5C2" w14:textId="77777777" w:rsidR="009A3DE1" w:rsidRDefault="009A3DE1">
            <w:r>
              <w:t>Badanie cytologiczne popłuczyn i płynów z jam ciała,  (wykonanie - dwie techniki)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5C0B8" w14:textId="77777777" w:rsidR="009A3DE1" w:rsidRDefault="009A3DE1">
            <w:r>
              <w:t>3</w:t>
            </w:r>
          </w:p>
        </w:tc>
      </w:tr>
      <w:tr w:rsidR="009A3DE1" w14:paraId="5774E5F6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A903B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BEA93" w14:textId="77777777" w:rsidR="009A3DE1" w:rsidRDefault="009A3DE1">
            <w:r>
              <w:t>Popłuczyny oskrzelowe (wykonanie - jedna technika)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2B34A" w14:textId="77777777" w:rsidR="009A3DE1" w:rsidRDefault="009A3DE1">
            <w:r>
              <w:t>1,5</w:t>
            </w:r>
          </w:p>
        </w:tc>
      </w:tr>
      <w:tr w:rsidR="009A3DE1" w14:paraId="1F369949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70488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59A0B" w14:textId="77777777" w:rsidR="009A3DE1" w:rsidRDefault="009A3DE1">
            <w:r>
              <w:t>Mocz (wykonanie - jedna technika)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35A29" w14:textId="77777777" w:rsidR="009A3DE1" w:rsidRDefault="009A3DE1">
            <w:r>
              <w:t>3</w:t>
            </w:r>
          </w:p>
        </w:tc>
      </w:tr>
      <w:tr w:rsidR="009A3DE1" w14:paraId="17EEE9C4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33673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CA4B4" w14:textId="77777777" w:rsidR="009A3DE1" w:rsidRDefault="009A3DE1">
            <w: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77FCF" w14:textId="77777777" w:rsidR="009A3DE1" w:rsidRDefault="009A3DE1">
            <w:r>
              <w:t>3</w:t>
            </w:r>
          </w:p>
        </w:tc>
      </w:tr>
      <w:tr w:rsidR="009A3DE1" w14:paraId="26F66B4F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AB535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68427" w14:textId="77777777" w:rsidR="009A3DE1" w:rsidRDefault="009A3DE1">
            <w:r>
              <w:t>Badanie BAL-u z immunocytochemicznym typowaniem limfocytów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8941A" w14:textId="77777777" w:rsidR="009A3DE1" w:rsidRDefault="009A3DE1">
            <w:r>
              <w:t>9</w:t>
            </w:r>
          </w:p>
        </w:tc>
      </w:tr>
      <w:tr w:rsidR="009A3DE1" w14:paraId="2E2CC599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F8293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134AD" w14:textId="77777777" w:rsidR="009A3DE1" w:rsidRDefault="009A3DE1">
            <w:r>
              <w:t>INTRA wykonywana od poniedziałku do piątku w godz. 8:00 do 15:00</w:t>
            </w:r>
          </w:p>
          <w:p w14:paraId="330ECF54" w14:textId="77777777" w:rsidR="009A3DE1" w:rsidRDefault="009A3DE1">
            <w:r>
              <w:t>Następowe badanie z bloczka parafinowego wg pkt 1-4.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4945E" w14:textId="77777777" w:rsidR="009A3DE1" w:rsidRDefault="009A3DE1">
            <w:r>
              <w:t>30</w:t>
            </w:r>
          </w:p>
        </w:tc>
      </w:tr>
      <w:tr w:rsidR="009A3DE1" w14:paraId="79C1CD3D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54432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 xml:space="preserve">10. 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5DBD4" w14:textId="77777777" w:rsidR="009A3DE1" w:rsidRDefault="009A3DE1">
            <w:r>
              <w:t>INTRA wykonywana od poniedziałku do piątku w godz. 15.00- 8.00 lub dni wolne od pracy.</w:t>
            </w:r>
          </w:p>
          <w:p w14:paraId="663F0731" w14:textId="77777777" w:rsidR="009A3DE1" w:rsidRDefault="009A3DE1">
            <w:r>
              <w:t>Następowe badanie z bloczka parafinowego wg pkt 1-4.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3BEF7" w14:textId="77777777" w:rsidR="009A3DE1" w:rsidRDefault="009A3DE1">
            <w:r>
              <w:t>60</w:t>
            </w:r>
          </w:p>
        </w:tc>
      </w:tr>
      <w:tr w:rsidR="009A3DE1" w14:paraId="3E3422EF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B9041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9C116" w14:textId="77777777" w:rsidR="009A3DE1" w:rsidRDefault="009A3DE1">
            <w: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16107" w14:textId="77777777" w:rsidR="009A3DE1" w:rsidRDefault="009A3DE1">
            <w:r>
              <w:t>10</w:t>
            </w:r>
          </w:p>
        </w:tc>
      </w:tr>
      <w:tr w:rsidR="009A3DE1" w14:paraId="089F735E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CF90C" w14:textId="77777777" w:rsidR="009A3DE1" w:rsidRDefault="009A3DE1">
            <w:pPr>
              <w:rPr>
                <w:b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B3379" w14:textId="77777777" w:rsidR="009A3DE1" w:rsidRDefault="009A3DE1">
            <w: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29B5F" w14:textId="77777777" w:rsidR="009A3DE1" w:rsidRDefault="009A3DE1">
            <w:r>
              <w:t>20</w:t>
            </w:r>
          </w:p>
        </w:tc>
      </w:tr>
      <w:tr w:rsidR="009A3DE1" w14:paraId="72933594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98755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9ABD6" w14:textId="77777777" w:rsidR="009A3DE1" w:rsidRDefault="009A3DE1">
            <w: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1F00F" w14:textId="77777777" w:rsidR="009A3DE1" w:rsidRDefault="009A3DE1">
            <w:r>
              <w:t>20</w:t>
            </w:r>
          </w:p>
        </w:tc>
      </w:tr>
      <w:tr w:rsidR="009A3DE1" w14:paraId="4A5911F5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B6F92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3F0CE" w14:textId="77777777" w:rsidR="009A3DE1" w:rsidRDefault="009A3DE1">
            <w: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9F497" w14:textId="77777777" w:rsidR="009A3DE1" w:rsidRDefault="009A3DE1">
            <w:r>
              <w:t>24</w:t>
            </w:r>
          </w:p>
        </w:tc>
      </w:tr>
      <w:tr w:rsidR="009A3DE1" w14:paraId="26E0F74A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2BA52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2BF39" w14:textId="77777777" w:rsidR="009A3DE1" w:rsidRDefault="009A3DE1">
            <w:r>
              <w:t>Szpik kostny - ocena patomorfologiczna (HE x2, srebro, Giemsa) – bez immunohistochemii i histochemii innej niż rutynowa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EA29B" w14:textId="77777777" w:rsidR="009A3DE1" w:rsidRDefault="009A3DE1">
            <w:r>
              <w:t>10</w:t>
            </w:r>
          </w:p>
        </w:tc>
      </w:tr>
      <w:tr w:rsidR="009A3DE1" w14:paraId="6E2EA8BC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BA9B3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A0D5E" w14:textId="77777777" w:rsidR="009A3DE1" w:rsidRDefault="009A3DE1">
            <w:r>
              <w:t>Biopsja serca (HE, trichrom)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FCB14" w14:textId="77777777" w:rsidR="009A3DE1" w:rsidRDefault="009A3DE1">
            <w:r>
              <w:t>20</w:t>
            </w:r>
          </w:p>
        </w:tc>
      </w:tr>
      <w:tr w:rsidR="009A3DE1" w14:paraId="1D7ED7C1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C38D9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D9CBE" w14:textId="77777777" w:rsidR="009A3DE1" w:rsidRDefault="009A3DE1">
            <w:r>
              <w:t>Ocena oligobiopsji serca z odczynami immunofluorescencyjnymi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322E7" w14:textId="77777777" w:rsidR="009A3DE1" w:rsidRDefault="009A3DE1">
            <w:r>
              <w:t>28</w:t>
            </w:r>
          </w:p>
        </w:tc>
      </w:tr>
      <w:tr w:rsidR="009A3DE1" w14:paraId="16C5E99A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7C6CE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28F72" w14:textId="77777777" w:rsidR="009A3DE1" w:rsidRDefault="009A3DE1">
            <w:r>
              <w:t>Band test, ocena patomorfologiczna z materiału z biopsji skórno -mięśniowej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5F49D" w14:textId="77777777" w:rsidR="009A3DE1" w:rsidRDefault="009A3DE1">
            <w:r>
              <w:t>15</w:t>
            </w:r>
          </w:p>
        </w:tc>
      </w:tr>
      <w:tr w:rsidR="009A3DE1" w14:paraId="1C80B7C3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F8620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93EEB" w14:textId="77777777" w:rsidR="009A3DE1" w:rsidRDefault="009A3DE1">
            <w:r>
              <w:t>Badanie materiału wyłącznie ME transmisyjnym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F7963" w14:textId="77777777" w:rsidR="009A3DE1" w:rsidRDefault="009A3DE1">
            <w:r>
              <w:t>10</w:t>
            </w:r>
          </w:p>
        </w:tc>
      </w:tr>
      <w:tr w:rsidR="009A3DE1" w14:paraId="055E953D" w14:textId="77777777" w:rsidTr="009A3DE1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683CB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AAEF5" w14:textId="77777777" w:rsidR="009A3DE1" w:rsidRDefault="009A3DE1">
            <w:r>
              <w:t>Histochemia - ocena patomorfologiczna jedno barwienie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6A6ED" w14:textId="77777777" w:rsidR="009A3DE1" w:rsidRDefault="009A3DE1">
            <w:r>
              <w:t>1,5</w:t>
            </w:r>
          </w:p>
        </w:tc>
      </w:tr>
      <w:tr w:rsidR="009A3DE1" w14:paraId="376D54D5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FEF0C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26770" w14:textId="77777777" w:rsidR="009A3DE1" w:rsidRDefault="009A3DE1">
            <w:r>
              <w:t>Immunohistochemia (IHC) - ocena patomorfologiczna jeden odczyn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729D9" w14:textId="77777777" w:rsidR="009A3DE1" w:rsidRDefault="009A3DE1">
            <w:r>
              <w:t>2</w:t>
            </w:r>
          </w:p>
        </w:tc>
      </w:tr>
      <w:tr w:rsidR="009A3DE1" w14:paraId="3029295D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C318A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563E3" w14:textId="77777777" w:rsidR="009A3DE1" w:rsidRDefault="009A3DE1">
            <w:r>
              <w:t>Konsultacja patomorfologa</w:t>
            </w:r>
            <w:r>
              <w:rPr>
                <w:vertAlign w:val="superscript"/>
              </w:rPr>
              <w:t>2</w:t>
            </w:r>
            <w:r>
              <w:t xml:space="preserve">  nadesłanych preparatów - bez wykonanej w Zakładzie immunohistochemii i histochemii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5AC8C" w14:textId="77777777" w:rsidR="009A3DE1" w:rsidRDefault="009A3DE1">
            <w:r>
              <w:t>25</w:t>
            </w:r>
          </w:p>
        </w:tc>
      </w:tr>
      <w:tr w:rsidR="009A3DE1" w14:paraId="318D891D" w14:textId="77777777" w:rsidTr="009A3DE1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49899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22.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EE7D2" w14:textId="77777777" w:rsidR="009A3DE1" w:rsidRDefault="009A3DE1">
            <w:r>
              <w:t xml:space="preserve">Ocena biopsji mięśnia szkieletowego - poziom podstawowy na </w:t>
            </w:r>
            <w:r>
              <w:lastRenderedPageBreak/>
              <w:t>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02CA5" w14:textId="77777777" w:rsidR="009A3DE1" w:rsidRDefault="009A3DE1">
            <w:r>
              <w:lastRenderedPageBreak/>
              <w:t>2,5</w:t>
            </w:r>
          </w:p>
        </w:tc>
      </w:tr>
      <w:tr w:rsidR="009A3DE1" w14:paraId="58D54923" w14:textId="77777777" w:rsidTr="009A3DE1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1E8D7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lastRenderedPageBreak/>
              <w:t>23.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E48A4" w14:textId="77777777" w:rsidR="009A3DE1" w:rsidRDefault="009A3DE1">
            <w: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56876" w14:textId="77777777" w:rsidR="009A3DE1" w:rsidRDefault="009A3DE1">
            <w:r>
              <w:t>36</w:t>
            </w:r>
          </w:p>
        </w:tc>
      </w:tr>
      <w:tr w:rsidR="009A3DE1" w14:paraId="459F0D33" w14:textId="77777777" w:rsidTr="009A3DE1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3AE7E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9C508" w14:textId="77777777" w:rsidR="009A3DE1" w:rsidRDefault="009A3DE1">
            <w: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892A7" w14:textId="77777777" w:rsidR="009A3DE1" w:rsidRDefault="009A3DE1">
            <w:r>
              <w:t>2,5</w:t>
            </w:r>
          </w:p>
        </w:tc>
      </w:tr>
      <w:tr w:rsidR="009A3DE1" w14:paraId="2C2A4C16" w14:textId="77777777" w:rsidTr="009A3DE1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A332D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25.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9EA10" w14:textId="77777777" w:rsidR="009A3DE1" w:rsidRDefault="009A3DE1">
            <w: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541CF" w14:textId="77777777" w:rsidR="009A3DE1" w:rsidRDefault="009A3DE1">
            <w:r>
              <w:t>7</w:t>
            </w:r>
          </w:p>
        </w:tc>
      </w:tr>
      <w:tr w:rsidR="009A3DE1" w14:paraId="2B140CA7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5B012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26.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098B3" w14:textId="77777777" w:rsidR="009A3DE1" w:rsidRDefault="009A3DE1">
            <w:r>
              <w:t xml:space="preserve">FISH (HER2, czerniak, hematologia) - ocena patomorfologiczna 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EF619" w14:textId="77777777" w:rsidR="009A3DE1" w:rsidRDefault="009A3DE1">
            <w:r>
              <w:t>15</w:t>
            </w:r>
          </w:p>
        </w:tc>
      </w:tr>
      <w:tr w:rsidR="009A3DE1" w14:paraId="49ADD261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627E7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27.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59C77" w14:textId="77777777" w:rsidR="009A3DE1" w:rsidRDefault="009A3DE1">
            <w:r>
              <w:t>Konsultacja preparatów cytologii ginekologicznej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04904" w14:textId="77777777" w:rsidR="009A3DE1" w:rsidRDefault="009A3DE1">
            <w:r>
              <w:t>1</w:t>
            </w:r>
          </w:p>
        </w:tc>
      </w:tr>
      <w:tr w:rsidR="009A3DE1" w14:paraId="63388037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CA85C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28.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39215" w14:textId="77777777" w:rsidR="009A3DE1" w:rsidRDefault="009A3DE1">
            <w:r>
              <w:t>Ocena badań molekularnych (innych niż w/w)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82677" w14:textId="77777777" w:rsidR="009A3DE1" w:rsidRDefault="009A3DE1">
            <w:r>
              <w:t>2</w:t>
            </w:r>
          </w:p>
        </w:tc>
      </w:tr>
      <w:tr w:rsidR="009A3DE1" w14:paraId="4D67FDE4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BA7C8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29.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0696A" w14:textId="77777777" w:rsidR="009A3DE1" w:rsidRDefault="009A3DE1">
            <w: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8E577" w14:textId="77777777" w:rsidR="009A3DE1" w:rsidRDefault="009A3DE1">
            <w:r>
              <w:t>x2 wartość punktowa badania</w:t>
            </w:r>
          </w:p>
        </w:tc>
      </w:tr>
      <w:tr w:rsidR="009A3DE1" w14:paraId="3C4BA26F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3F0BE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 xml:space="preserve">30. 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7657E" w14:textId="77777777" w:rsidR="009A3DE1" w:rsidRDefault="009A3DE1">
            <w:r>
              <w:t>Wykonanie sekcji</w:t>
            </w:r>
            <w:r>
              <w:rPr>
                <w:vertAlign w:val="superscript"/>
              </w:rPr>
              <w:t>3</w:t>
            </w:r>
            <w:r>
              <w:t xml:space="preserve"> wraz z oceną wyłącznie makroskopową</w:t>
            </w:r>
          </w:p>
          <w:p w14:paraId="27BD5CA8" w14:textId="77777777" w:rsidR="009A3DE1" w:rsidRDefault="009A3DE1">
            <w:r>
              <w:t>(ocena histologiczna wg punktu 2.)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85041" w14:textId="77777777" w:rsidR="009A3DE1" w:rsidRDefault="009A3DE1">
            <w:r>
              <w:t>30</w:t>
            </w:r>
          </w:p>
        </w:tc>
      </w:tr>
      <w:tr w:rsidR="009A3DE1" w14:paraId="16DF52AE" w14:textId="77777777" w:rsidTr="009A3DE1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3477A" w14:textId="77777777" w:rsidR="009A3DE1" w:rsidRDefault="009A3DE1">
            <w:pPr>
              <w:rPr>
                <w:b/>
              </w:rPr>
            </w:pPr>
            <w:r>
              <w:rPr>
                <w:b/>
              </w:rPr>
              <w:t>31.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9F447" w14:textId="77777777" w:rsidR="009A3DE1" w:rsidRDefault="009A3DE1">
            <w:r>
              <w:t>Udział patologa w 1 spotkaniu kliniczno-patologicznym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D2348" w14:textId="77777777" w:rsidR="009A3DE1" w:rsidRDefault="009A3DE1">
            <w:r>
              <w:t>15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359B1A9D" w:rsidR="00DC6AC0" w:rsidRPr="00CA10B0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CA10B0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 w Krakowie</w:t>
      </w:r>
      <w:r w:rsidR="00040CD6">
        <w:rPr>
          <w:rFonts w:ascii="Garamond" w:hAnsi="Garamond"/>
          <w:b/>
          <w:sz w:val="28"/>
          <w:szCs w:val="24"/>
          <w:u w:val="single"/>
        </w:rPr>
        <w:t xml:space="preserve"> – konkurs uzupełniający</w:t>
      </w:r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532E0954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  <w:r w:rsidR="009A3DE1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3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C37EC8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C37EC8">
        <w:rPr>
          <w:rFonts w:ascii="Garamond" w:hAnsi="Garamond"/>
          <w:b/>
          <w:sz w:val="22"/>
          <w:szCs w:val="28"/>
        </w:rPr>
        <w:t>FORMULARZ OCENY</w:t>
      </w:r>
      <w:r w:rsidR="00C37EC8" w:rsidRPr="00C37EC8">
        <w:rPr>
          <w:rFonts w:ascii="Garamond" w:hAnsi="Garamond"/>
          <w:b/>
          <w:sz w:val="22"/>
          <w:szCs w:val="28"/>
        </w:rPr>
        <w:t xml:space="preserve"> </w:t>
      </w:r>
      <w:r w:rsidRPr="00C37EC8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C54E8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4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42EB4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CE1FB9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Default="00DA00CA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C09F7F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</w:rPr>
        <w:t xml:space="preserve">                      </w:t>
      </w:r>
      <w:r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B59D9A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        Nie istnieje</w:t>
      </w:r>
      <w:r>
        <w:rPr>
          <w:rFonts w:ascii="Garamond" w:hAnsi="Garamond"/>
          <w:b/>
          <w:sz w:val="24"/>
          <w:szCs w:val="24"/>
          <w:vertAlign w:val="superscript"/>
        </w:rPr>
        <w:footnoteReference w:id="5"/>
      </w:r>
    </w:p>
    <w:p w14:paraId="5E73D22D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Default="00DA00CA" w:rsidP="00DA00CA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Default="00DA00CA" w:rsidP="00DA00CA">
      <w:pPr>
        <w:jc w:val="center"/>
        <w:rPr>
          <w:rFonts w:ascii="Book Antiqua" w:hAnsi="Book Antiqua"/>
          <w:sz w:val="12"/>
          <w:szCs w:val="12"/>
        </w:rPr>
      </w:pPr>
      <w:r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Default="00DA00CA" w:rsidP="00DA00CA">
      <w:pPr>
        <w:jc w:val="center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637C1C21" w14:textId="77777777" w:rsidR="00DA00CA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509633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Default="00DA00CA" w:rsidP="00DA00CA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Default="00DA00CA" w:rsidP="00DA00CA">
      <w:pPr>
        <w:jc w:val="both"/>
        <w:rPr>
          <w:szCs w:val="24"/>
        </w:rPr>
      </w:pPr>
    </w:p>
    <w:p w14:paraId="6791AE94" w14:textId="21961161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0A0BEB90" w14:textId="77777777" w:rsidR="009A3DE1" w:rsidRDefault="009A3DE1" w:rsidP="009A3DE1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0658B1E2" w14:textId="77777777" w:rsidR="009A3DE1" w:rsidRDefault="009A3DE1" w:rsidP="009A3DE1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ACD1EB" w14:textId="77777777" w:rsidR="009A3DE1" w:rsidRDefault="009A3DE1" w:rsidP="009A3DE1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7FDDB4B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0D2AB8F" w14:textId="77777777" w:rsidR="009A3DE1" w:rsidRDefault="009A3DE1" w:rsidP="009A3DE1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D0C4238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5A55642A" w14:textId="77777777" w:rsidR="009A3DE1" w:rsidRDefault="009A3DE1" w:rsidP="009A3DE1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8F088FC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EC3EA56" w14:textId="77777777" w:rsidR="009A3DE1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D01C753" w14:textId="77777777" w:rsidR="009A3DE1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488C13" w14:textId="77777777" w:rsidR="009A3DE1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2329556" w14:textId="77777777" w:rsidR="009A3DE1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997D551" w14:textId="77777777" w:rsidR="009A3DE1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0DF4C6F" w14:textId="77777777" w:rsidR="009A3DE1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1840727" w14:textId="77777777" w:rsidR="009A3DE1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1135249" w14:textId="77777777" w:rsidR="009A3DE1" w:rsidRDefault="009A3DE1" w:rsidP="009A3DE1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D48A2AB" w14:textId="77777777" w:rsidR="009A3DE1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6956665" w14:textId="77777777" w:rsidR="009A3DE1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85F64C" w14:textId="77777777" w:rsidR="009A3DE1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A46B7FF" w14:textId="77777777" w:rsidR="009A3DE1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60D8B2D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0A11983" w14:textId="77777777" w:rsidR="009A3DE1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0F5C7A1B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9C5042B" w14:textId="77777777" w:rsidR="009A3DE1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63DE5D3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FA6A153" w14:textId="77777777" w:rsidR="009A3DE1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687C68B" w14:textId="77777777" w:rsidR="009A3DE1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1D890B8" w14:textId="77777777" w:rsidR="009A3DE1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C34D4F6" w14:textId="77777777" w:rsidR="009A3DE1" w:rsidRDefault="009A3DE1" w:rsidP="009A3DE1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1DAAD59" w14:textId="77777777" w:rsidR="009A3DE1" w:rsidRDefault="009A3DE1" w:rsidP="009A3DE1">
      <w:pPr>
        <w:rPr>
          <w:rFonts w:eastAsia="Calibri"/>
          <w:b/>
          <w:sz w:val="22"/>
          <w:szCs w:val="22"/>
          <w:lang w:eastAsia="en-US"/>
        </w:rPr>
      </w:pPr>
    </w:p>
    <w:p w14:paraId="5D38E9D9" w14:textId="77777777" w:rsidR="009A3DE1" w:rsidRPr="00ED41B3" w:rsidRDefault="009A3DE1" w:rsidP="009A3DE1">
      <w:pPr>
        <w:jc w:val="right"/>
      </w:pPr>
    </w:p>
    <w:p w14:paraId="6B7024B6" w14:textId="77777777" w:rsidR="009A3DE1" w:rsidRPr="00ED41B3" w:rsidRDefault="009A3DE1" w:rsidP="009A3DE1"/>
    <w:p w14:paraId="483D5620" w14:textId="77777777" w:rsidR="009A3DE1" w:rsidRPr="00ED41B3" w:rsidRDefault="009A3DE1" w:rsidP="009A3DE1"/>
    <w:p w14:paraId="741DD4C6" w14:textId="77777777" w:rsidR="009A3DE1" w:rsidRPr="008833A4" w:rsidRDefault="009A3DE1" w:rsidP="009A3DE1"/>
    <w:p w14:paraId="3778B740" w14:textId="77777777" w:rsidR="009A3DE1" w:rsidRPr="001E160E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2D1AEDE4" w14:textId="77777777" w:rsidR="009A3DE1" w:rsidRDefault="009A3DE1" w:rsidP="009A3DE1">
      <w:pPr>
        <w:spacing w:after="120"/>
        <w:rPr>
          <w:sz w:val="22"/>
          <w:szCs w:val="22"/>
          <w:lang w:bidi="fa-IR"/>
        </w:rPr>
      </w:pPr>
    </w:p>
    <w:p w14:paraId="7D24FCEC" w14:textId="77777777" w:rsidR="009A3DE1" w:rsidRDefault="009A3DE1" w:rsidP="009A3DE1">
      <w:pPr>
        <w:rPr>
          <w:rFonts w:eastAsia="Calibri"/>
          <w:b/>
          <w:sz w:val="22"/>
          <w:szCs w:val="22"/>
          <w:lang w:eastAsia="en-US"/>
        </w:rPr>
      </w:pPr>
    </w:p>
    <w:p w14:paraId="0F07D350" w14:textId="77777777" w:rsidR="009A3DE1" w:rsidRPr="00ED41B3" w:rsidRDefault="009A3DE1" w:rsidP="009A3DE1">
      <w:pPr>
        <w:jc w:val="right"/>
      </w:pPr>
    </w:p>
    <w:p w14:paraId="3A4254FE" w14:textId="77777777" w:rsidR="009A3DE1" w:rsidRPr="00ED41B3" w:rsidRDefault="009A3DE1" w:rsidP="009A3DE1"/>
    <w:p w14:paraId="1DC35F34" w14:textId="77777777" w:rsidR="009A3DE1" w:rsidRPr="00ED41B3" w:rsidRDefault="009A3DE1" w:rsidP="009A3DE1"/>
    <w:p w14:paraId="6B2819F1" w14:textId="77777777" w:rsidR="009A3DE1" w:rsidRPr="008833A4" w:rsidRDefault="009A3DE1" w:rsidP="009A3DE1"/>
    <w:p w14:paraId="7C781A66" w14:textId="77777777" w:rsidR="009A3DE1" w:rsidRPr="001E160E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2699B1F8" w14:textId="77777777" w:rsidR="009A3DE1" w:rsidRPr="004E764D" w:rsidRDefault="009A3DE1" w:rsidP="009A3DE1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14D34C2" w14:textId="77777777" w:rsidR="009A3DE1" w:rsidRPr="004E764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39EDE320" w14:textId="77777777" w:rsidR="009A3DE1" w:rsidRPr="004E764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762F04C9" w14:textId="77777777" w:rsidR="009A3DE1" w:rsidRDefault="009A3DE1" w:rsidP="009A3DE1"/>
    <w:p w14:paraId="0D5B6CC0" w14:textId="743AAD01" w:rsidR="008E03BD" w:rsidRDefault="008E03BD" w:rsidP="008E03BD">
      <w:pPr>
        <w:spacing w:after="120"/>
        <w:rPr>
          <w:sz w:val="22"/>
          <w:szCs w:val="22"/>
          <w:lang w:bidi="fa-IR"/>
        </w:rPr>
      </w:pPr>
    </w:p>
    <w:p w14:paraId="0767B9F3" w14:textId="77777777" w:rsidR="008E03B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44E15C49" w14:textId="77777777" w:rsidR="009A3DE1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149E2CFF" w14:textId="77777777" w:rsidR="009A3DE1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330E943" w14:textId="77777777" w:rsidR="009A3DE1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67172C6" w14:textId="77777777" w:rsidR="009A3DE1" w:rsidRDefault="009A3DE1" w:rsidP="009A3DE1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94D020D" w14:textId="77777777" w:rsidR="009A3DE1" w:rsidRDefault="009A3DE1" w:rsidP="009A3DE1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A3DE1" w14:paraId="301B4400" w14:textId="77777777" w:rsidTr="00FF3CA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48AAE" w14:textId="77777777" w:rsidR="009A3DE1" w:rsidRDefault="009A3DE1" w:rsidP="00FF3CAC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92CE0" w14:textId="77777777" w:rsidR="009A3DE1" w:rsidRDefault="009A3DE1" w:rsidP="00FF3CA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3DE1" w14:paraId="4792F860" w14:textId="77777777" w:rsidTr="00FF3CA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7770" w14:textId="77777777" w:rsidR="009A3DE1" w:rsidRDefault="009A3DE1" w:rsidP="00FF3CA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C971" w14:textId="77777777" w:rsidR="009A3DE1" w:rsidRDefault="009A3DE1" w:rsidP="00FF3CA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3DE1" w14:paraId="7A63D7F3" w14:textId="77777777" w:rsidTr="00FF3CAC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F4C52" w14:textId="77777777" w:rsidR="009A3DE1" w:rsidRDefault="009A3DE1" w:rsidP="00FF3CAC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D0A3" w14:textId="77777777" w:rsidR="009A3DE1" w:rsidRDefault="009A3DE1" w:rsidP="00FF3CA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63608434" w14:textId="77777777" w:rsidR="009A3DE1" w:rsidRDefault="009A3DE1" w:rsidP="009A3DE1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08BCB3B5" w14:textId="77777777" w:rsidR="009A3DE1" w:rsidRPr="00C875D9" w:rsidRDefault="009A3DE1" w:rsidP="009A3DE1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4A46E10C" w14:textId="77777777" w:rsidR="009A3DE1" w:rsidRDefault="009A3DE1" w:rsidP="009A3DE1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1C346F57" w14:textId="77777777" w:rsidR="009A3DE1" w:rsidRDefault="009A3DE1" w:rsidP="009A3DE1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2A01840" w14:textId="77777777" w:rsidR="009A3DE1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2CF1934" w14:textId="77777777" w:rsidR="009A3DE1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E06C473" w14:textId="77777777" w:rsidR="009A3DE1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4AB1A43" w14:textId="77777777" w:rsidR="009A3DE1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31B55CE" w14:textId="77777777" w:rsidR="009A3DE1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AB79507" w14:textId="77777777" w:rsidR="009A3DE1" w:rsidRDefault="009A3DE1" w:rsidP="009A3DE1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1FDD1B8A" w14:textId="77777777" w:rsidR="009A3DE1" w:rsidRDefault="009A3DE1" w:rsidP="009A3DE1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0076497D" w14:textId="77777777" w:rsidR="009A3DE1" w:rsidRDefault="009A3DE1" w:rsidP="009A3DE1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4EDF768" w14:textId="77777777" w:rsidR="009A3DE1" w:rsidRDefault="009A3DE1" w:rsidP="009A3DE1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839370F" w14:textId="77777777" w:rsidR="009A3DE1" w:rsidRDefault="009A3DE1" w:rsidP="009A3DE1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6021D6E" w14:textId="77777777" w:rsidR="009A3DE1" w:rsidRDefault="009A3DE1" w:rsidP="009A3DE1">
      <w:pPr>
        <w:jc w:val="both"/>
        <w:rPr>
          <w:rFonts w:eastAsia="Calibri"/>
          <w:sz w:val="22"/>
          <w:szCs w:val="22"/>
        </w:rPr>
      </w:pPr>
    </w:p>
    <w:p w14:paraId="2A2FDCC7" w14:textId="77777777" w:rsidR="009A3DE1" w:rsidRDefault="009A3DE1" w:rsidP="009A3DE1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3593A4" w14:textId="77777777" w:rsidR="009A3DE1" w:rsidRDefault="009A3DE1" w:rsidP="009A3DE1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BE592C" w:rsidRDefault="00BE592C">
      <w:r>
        <w:separator/>
      </w:r>
    </w:p>
  </w:endnote>
  <w:endnote w:type="continuationSeparator" w:id="0">
    <w:p w14:paraId="4204249B" w14:textId="77777777" w:rsidR="00BE592C" w:rsidRDefault="00BE5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BE592C" w:rsidRDefault="00BE592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BE592C" w:rsidRDefault="00BE592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1D79B527" w:rsidR="00BE592C" w:rsidRDefault="00BE592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77282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117CD9C0" w14:textId="77777777" w:rsidR="00BE592C" w:rsidRDefault="00BE592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BE592C" w:rsidRDefault="00BE592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BE592C" w:rsidRDefault="00BE592C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3C30416F" w:rsidR="00BE592C" w:rsidRDefault="00BE592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77282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BE592C" w:rsidRDefault="00BE592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BE592C" w:rsidRDefault="00BE592C">
      <w:r>
        <w:separator/>
      </w:r>
    </w:p>
  </w:footnote>
  <w:footnote w:type="continuationSeparator" w:id="0">
    <w:p w14:paraId="6681AFF0" w14:textId="77777777" w:rsidR="00BE592C" w:rsidRDefault="00BE592C">
      <w:r>
        <w:continuationSeparator/>
      </w:r>
    </w:p>
  </w:footnote>
  <w:footnote w:id="1">
    <w:p w14:paraId="1073A8AB" w14:textId="77777777" w:rsidR="009A3DE1" w:rsidRDefault="009A3DE1" w:rsidP="009A3DE1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401A583A" w14:textId="77777777" w:rsidR="009A3DE1" w:rsidRDefault="009A3DE1" w:rsidP="009A3DE1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4DB77413" w14:textId="77777777" w:rsidR="009A3DE1" w:rsidRDefault="009A3DE1" w:rsidP="009A3DE1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  <w:footnote w:id="2">
    <w:p w14:paraId="2828BF79" w14:textId="4F5D4ED9" w:rsidR="009A3DE1" w:rsidRDefault="009A3DE1">
      <w:pPr>
        <w:pStyle w:val="Tekstprzypisudolnego"/>
      </w:pPr>
      <w:r>
        <w:rPr>
          <w:rStyle w:val="Odwoanieprzypisudolnego"/>
        </w:rPr>
        <w:footnoteRef/>
      </w:r>
      <w:r>
        <w:t xml:space="preserve"> Szczegółowe zasady wynagradzania opisane zostały w § 10 wzoru umowy</w:t>
      </w:r>
    </w:p>
  </w:footnote>
  <w:footnote w:id="3">
    <w:p w14:paraId="3F9F0361" w14:textId="77777777" w:rsidR="00BE592C" w:rsidRDefault="00BE592C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4">
    <w:p w14:paraId="23E8E729" w14:textId="77777777" w:rsidR="00BE592C" w:rsidRDefault="00BE592C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5">
    <w:p w14:paraId="154000A7" w14:textId="77777777" w:rsidR="00BE592C" w:rsidRDefault="00BE592C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BE592C" w:rsidRDefault="00BE592C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BE592C" w:rsidRDefault="00BE592C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BE592C" w:rsidRDefault="00BE592C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E7CAC7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7"/>
  </w:num>
  <w:num w:numId="5">
    <w:abstractNumId w:val="18"/>
  </w:num>
  <w:num w:numId="6">
    <w:abstractNumId w:val="23"/>
  </w:num>
  <w:num w:numId="7">
    <w:abstractNumId w:val="8"/>
  </w:num>
  <w:num w:numId="8">
    <w:abstractNumId w:val="0"/>
  </w:num>
  <w:num w:numId="9">
    <w:abstractNumId w:val="13"/>
  </w:num>
  <w:num w:numId="10">
    <w:abstractNumId w:val="1"/>
  </w:num>
  <w:num w:numId="11">
    <w:abstractNumId w:val="14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12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"/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</w:num>
  <w:num w:numId="23">
    <w:abstractNumId w:val="16"/>
  </w:num>
  <w:num w:numId="24">
    <w:abstractNumId w:val="11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31EC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4C6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47F68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37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3DE1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77282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592C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27E8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11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op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DF434D-DA38-429D-B743-FEB9A2CF8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19</Pages>
  <Words>5144</Words>
  <Characters>30865</Characters>
  <Application>Microsoft Office Word</Application>
  <DocSecurity>0</DocSecurity>
  <Lines>257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35938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36</cp:revision>
  <cp:lastPrinted>2021-02-16T07:28:00Z</cp:lastPrinted>
  <dcterms:created xsi:type="dcterms:W3CDTF">2021-02-02T06:53:00Z</dcterms:created>
  <dcterms:modified xsi:type="dcterms:W3CDTF">2023-09-07T11:10:00Z</dcterms:modified>
</cp:coreProperties>
</file>