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B2AB71" w14:textId="380F47EE" w:rsidR="00074AA1" w:rsidRPr="003C6498" w:rsidRDefault="00B31569" w:rsidP="003C6498">
      <w:pPr>
        <w:jc w:val="right"/>
      </w:pPr>
      <w:r>
        <w:t>Załącznik nr 2</w:t>
      </w:r>
    </w:p>
    <w:p w14:paraId="4167EF9C" w14:textId="77777777" w:rsidR="003C6498" w:rsidRPr="00A10C01" w:rsidRDefault="003C6498" w:rsidP="003C6498">
      <w:pPr>
        <w:jc w:val="right"/>
        <w:rPr>
          <w:b/>
        </w:rPr>
      </w:pPr>
    </w:p>
    <w:p w14:paraId="3C0D8DA1" w14:textId="4364F605" w:rsidR="001F2F82" w:rsidRDefault="00A36A8E" w:rsidP="00A36A8E">
      <w:pPr>
        <w:jc w:val="both"/>
        <w:rPr>
          <w:b/>
        </w:rPr>
      </w:pPr>
      <w:r>
        <w:rPr>
          <w:b/>
        </w:rPr>
        <w:t>Z</w:t>
      </w:r>
      <w:r w:rsidR="00B31569">
        <w:rPr>
          <w:b/>
        </w:rPr>
        <w:t>amawiający zobowiązuję się dostarczyć na prośbę wykonawcy w celu prawidłowego przygotowania dokumentacji projektowej</w:t>
      </w:r>
      <w:r>
        <w:rPr>
          <w:b/>
        </w:rPr>
        <w:t xml:space="preserve"> gotowe dokumenty</w:t>
      </w:r>
      <w:r w:rsidR="005C41A1">
        <w:rPr>
          <w:b/>
        </w:rPr>
        <w:t xml:space="preserve"> (jeżeli są w posiadania Zamawiającego)</w:t>
      </w:r>
      <w:r>
        <w:rPr>
          <w:b/>
        </w:rPr>
        <w:t xml:space="preserve"> lub </w:t>
      </w:r>
      <w:r w:rsidRPr="00A36A8E">
        <w:rPr>
          <w:b/>
        </w:rPr>
        <w:t xml:space="preserve">dane niezbędne do </w:t>
      </w:r>
      <w:r>
        <w:rPr>
          <w:b/>
        </w:rPr>
        <w:t>przygotowania</w:t>
      </w:r>
      <w:r w:rsidRPr="00A36A8E">
        <w:rPr>
          <w:b/>
        </w:rPr>
        <w:t>:</w:t>
      </w:r>
    </w:p>
    <w:p w14:paraId="6EFF27F0" w14:textId="35280B73" w:rsidR="005433D3" w:rsidRDefault="005433D3" w:rsidP="00B31569"/>
    <w:p w14:paraId="4DAC02D8" w14:textId="77777777" w:rsidR="001F2F82" w:rsidRPr="003C6498" w:rsidRDefault="001F2F82" w:rsidP="005433D3">
      <w:pPr>
        <w:jc w:val="center"/>
      </w:pPr>
    </w:p>
    <w:p w14:paraId="00899B6C" w14:textId="77777777" w:rsidR="00B31569" w:rsidRDefault="00B31569" w:rsidP="00B31569">
      <w:pPr>
        <w:pStyle w:val="Akapitzlist"/>
        <w:numPr>
          <w:ilvl w:val="0"/>
          <w:numId w:val="8"/>
        </w:numPr>
        <w:jc w:val="both"/>
      </w:pPr>
      <w:r>
        <w:t xml:space="preserve">Harmonogramu rzeczowo – finansowego realizacji projektu w postaci wykresu Gantta. </w:t>
      </w:r>
    </w:p>
    <w:p w14:paraId="65750F55" w14:textId="77777777" w:rsidR="00B31569" w:rsidRDefault="00B31569" w:rsidP="00B31569">
      <w:pPr>
        <w:pStyle w:val="Akapitzlist"/>
        <w:numPr>
          <w:ilvl w:val="0"/>
          <w:numId w:val="8"/>
        </w:numPr>
        <w:jc w:val="both"/>
      </w:pPr>
      <w:r>
        <w:t>Oświadczenia horyzontalnego w związku z ubieganiem się o dofinansowanie z Programu Operacyjnego Infrastruktura i Środowisko w działaniu 11.3 Wspieranie naprawy i odporności systemu ochrony zdrowia, którego wzór stanowi załącznik nr 8 do Regulaminu.</w:t>
      </w:r>
    </w:p>
    <w:p w14:paraId="4B69BD0F" w14:textId="3057F41B" w:rsidR="00B31569" w:rsidRDefault="00B31569" w:rsidP="00B31569">
      <w:pPr>
        <w:pStyle w:val="Akapitzlist"/>
        <w:numPr>
          <w:ilvl w:val="0"/>
          <w:numId w:val="8"/>
        </w:numPr>
        <w:jc w:val="both"/>
      </w:pPr>
      <w:r>
        <w:t xml:space="preserve">Dokumentu potwierdzającego kwalifikowalność wnioskodawcy, tj.: dokument (np. statut </w:t>
      </w:r>
      <w:r w:rsidR="00A36A8E">
        <w:br/>
      </w:r>
      <w:r>
        <w:t>– o ile posiada), który potwierdza formę prawną i zakres działania</w:t>
      </w:r>
    </w:p>
    <w:p w14:paraId="541F9E1F" w14:textId="77777777" w:rsidR="00B31569" w:rsidRDefault="00B31569" w:rsidP="00B31569">
      <w:pPr>
        <w:pStyle w:val="Akapitzlist"/>
        <w:numPr>
          <w:ilvl w:val="0"/>
          <w:numId w:val="8"/>
        </w:numPr>
        <w:jc w:val="both"/>
      </w:pPr>
      <w:r>
        <w:t>Pełnomocnictwa dla osoby podpisującej wniosek, załączniki i wymagane oświadczenia, jeśli umocowanie nie wynika z Krajowego Rejestru Sądowego lub innego dokumentu o podobnym charakterze (jeżeli dotyczy).</w:t>
      </w:r>
    </w:p>
    <w:p w14:paraId="039789F7" w14:textId="77777777" w:rsidR="00A36A8E" w:rsidRDefault="00B31569" w:rsidP="00B31569">
      <w:pPr>
        <w:pStyle w:val="Akapitzlist"/>
        <w:numPr>
          <w:ilvl w:val="0"/>
          <w:numId w:val="8"/>
        </w:numPr>
        <w:jc w:val="both"/>
      </w:pPr>
      <w:r>
        <w:t>Pisemnych upoważnień/porozumień zawartych pomiędzy wnioskodawcą oraz podmiotem upoważnionym do ponoszenia wydatków kwalifikowalnych, jeżeli wnioskodawca chce umożliwić innemu podmiotowi ponoszenie wydatków kwalifikowalnych (jeżeli dotyczy).</w:t>
      </w:r>
    </w:p>
    <w:p w14:paraId="35792D8C" w14:textId="62A23351" w:rsidR="00B31569" w:rsidRDefault="00B31569" w:rsidP="00B31569">
      <w:pPr>
        <w:pStyle w:val="Akapitzlist"/>
        <w:numPr>
          <w:ilvl w:val="0"/>
          <w:numId w:val="8"/>
        </w:numPr>
        <w:jc w:val="both"/>
      </w:pPr>
      <w:r>
        <w:t>Dokumentów potwierdzających sytuację finansową:</w:t>
      </w:r>
    </w:p>
    <w:p w14:paraId="04D51F64" w14:textId="18B1D985" w:rsidR="00B31569" w:rsidRDefault="00B31569" w:rsidP="00A36A8E">
      <w:pPr>
        <w:pStyle w:val="Akapitzlist"/>
        <w:numPr>
          <w:ilvl w:val="0"/>
          <w:numId w:val="9"/>
        </w:numPr>
        <w:jc w:val="both"/>
      </w:pPr>
      <w:r>
        <w:t>bilans oraz rachunek zysków i strat za ostatnie 2 lata poprzedzające rok złożenia wniosku o dofinansowanie, sporządzone zgodnie z przepisami ustawy o rachunkowości.</w:t>
      </w:r>
    </w:p>
    <w:p w14:paraId="7F21F666" w14:textId="79BE43AC" w:rsidR="00B31569" w:rsidRDefault="00B31569" w:rsidP="00A36A8E">
      <w:pPr>
        <w:pStyle w:val="Akapitzlist"/>
        <w:numPr>
          <w:ilvl w:val="0"/>
          <w:numId w:val="9"/>
        </w:numPr>
        <w:jc w:val="both"/>
      </w:pPr>
      <w:r>
        <w:t xml:space="preserve">w przypadku jednostek sektora finansów publicznych, dalej: </w:t>
      </w:r>
      <w:proofErr w:type="spellStart"/>
      <w:r>
        <w:t>jsfp</w:t>
      </w:r>
      <w:proofErr w:type="spellEnd"/>
      <w:r>
        <w:t xml:space="preserve">, należy załączyć sprawozdania Rb-Z sporządzane na podstawie rozporządzenia Ministra Finansów, Funduszy i Polityki Regionalnej z dnia 17 grudnia 2020 r. w sprawie sprawozdań jednostek sektora finansów publicznych w zakresie operacji finansowych (Dz. U. poz. 2396) za 2 lata poprzedzające rok złożenia wniosku </w:t>
      </w:r>
    </w:p>
    <w:p w14:paraId="3DA6B319" w14:textId="60468E63" w:rsidR="00B31569" w:rsidRDefault="00B31569" w:rsidP="00A36A8E">
      <w:pPr>
        <w:pStyle w:val="Akapitzlist"/>
        <w:numPr>
          <w:ilvl w:val="0"/>
          <w:numId w:val="9"/>
        </w:numPr>
        <w:jc w:val="both"/>
      </w:pPr>
      <w:r>
        <w:t>pozytywna opinia wydana przez niezależnego biegłego rewidenta w zakresie sytuacji majątkowej i finansowej za ostatni zamknięty rok finansowy.</w:t>
      </w:r>
    </w:p>
    <w:p w14:paraId="40591A12" w14:textId="0EFFAD0B" w:rsidR="00A36A8E" w:rsidRDefault="00B31569" w:rsidP="00B31569">
      <w:pPr>
        <w:pStyle w:val="Akapitzlist"/>
        <w:numPr>
          <w:ilvl w:val="0"/>
          <w:numId w:val="9"/>
        </w:numPr>
        <w:jc w:val="both"/>
      </w:pPr>
      <w:r>
        <w:t xml:space="preserve">W odniesieniu do </w:t>
      </w:r>
      <w:proofErr w:type="spellStart"/>
      <w:r>
        <w:t>tiretów</w:t>
      </w:r>
      <w:proofErr w:type="spellEnd"/>
      <w:r>
        <w:t xml:space="preserve"> 1-3 dopuszcza się możliwość złożenia dokumentów przedstawiających stan na rok n-2 (2020) oraz n-3 (2019) w sytuacji braku możliwości złożenia ww. dokumentów za ostatnie 2 lata poprzedzające rok złożenia wniosku </w:t>
      </w:r>
      <w:r w:rsidR="00A36A8E">
        <w:br/>
      </w:r>
      <w:r>
        <w:t xml:space="preserve">o dofinansowanie. Wnioskodawca jest wówczas zobowiązany do przedłożenia szczegółowego uzasadnienia.  </w:t>
      </w:r>
    </w:p>
    <w:p w14:paraId="510DF982" w14:textId="7004F806" w:rsidR="005142BE" w:rsidRPr="005142BE" w:rsidRDefault="005142BE" w:rsidP="005142BE">
      <w:pPr>
        <w:pStyle w:val="Akapitzlist"/>
        <w:numPr>
          <w:ilvl w:val="0"/>
          <w:numId w:val="8"/>
        </w:numPr>
      </w:pPr>
      <w:r w:rsidRPr="005142BE">
        <w:t>Studium wykonalności, którego minimalny zakres stanowi załącznik nr 9 Regulaminu, wraz z analizą kosztów i korzyści. Wariantowo, w przypadku niedysponowania odrębnym dokumentem pn. Studium Wykonalności, możliwe jest przedstawienie informacji określonych w załączniku nr 9 do Regulaminu w odpowiednich polach wniosku o dofinansowanie lub załączenie ich do wniosku o dofinansowanie jako załącznik nr 9a.</w:t>
      </w:r>
    </w:p>
    <w:p w14:paraId="6F1EA276" w14:textId="77777777" w:rsidR="00A36A8E" w:rsidRDefault="00B31569" w:rsidP="00B31569">
      <w:pPr>
        <w:pStyle w:val="Akapitzlist"/>
        <w:numPr>
          <w:ilvl w:val="0"/>
          <w:numId w:val="8"/>
        </w:numPr>
        <w:jc w:val="both"/>
      </w:pPr>
      <w:bookmarkStart w:id="0" w:name="_GoBack"/>
      <w:bookmarkEnd w:id="0"/>
      <w:r>
        <w:t>Specyfikację techniczną – w zakresie dostaw (jeżeli dotyczy).</w:t>
      </w:r>
    </w:p>
    <w:p w14:paraId="26452065" w14:textId="0A894E35" w:rsidR="00A36A8E" w:rsidRDefault="00B31569" w:rsidP="00B31569">
      <w:pPr>
        <w:pStyle w:val="Akapitzlist"/>
        <w:numPr>
          <w:ilvl w:val="0"/>
          <w:numId w:val="8"/>
        </w:numPr>
        <w:jc w:val="both"/>
      </w:pPr>
      <w:r>
        <w:t xml:space="preserve">Rozeznanie rynku, cennik lub inne dokumenty potwierdzające, że wydatki przewidziane </w:t>
      </w:r>
      <w:r w:rsidR="00A36A8E">
        <w:br/>
      </w:r>
      <w:r>
        <w:t>w ramach projektu są racjonalne, a ich wycena oparta na wiarygodnych źródłach – w zakresie usług lub dostaw (jeżeli dotyczy).</w:t>
      </w:r>
    </w:p>
    <w:p w14:paraId="481641D0" w14:textId="7791E0BE" w:rsidR="00A36A8E" w:rsidRDefault="00B31569" w:rsidP="00B31569">
      <w:pPr>
        <w:pStyle w:val="Akapitzlist"/>
        <w:numPr>
          <w:ilvl w:val="0"/>
          <w:numId w:val="8"/>
        </w:numPr>
        <w:jc w:val="both"/>
      </w:pPr>
      <w:r>
        <w:t>Kosztorys</w:t>
      </w:r>
      <w:r w:rsidR="00A36A8E">
        <w:t>u</w:t>
      </w:r>
      <w:r>
        <w:t xml:space="preserve"> inwestorski</w:t>
      </w:r>
      <w:r w:rsidR="00A36A8E">
        <w:t>ego</w:t>
      </w:r>
      <w:r>
        <w:t xml:space="preserve"> opart</w:t>
      </w:r>
      <w:r w:rsidR="00A36A8E">
        <w:t>ego</w:t>
      </w:r>
      <w:r>
        <w:t xml:space="preserve"> o aktualny cennik dostępny na rynku dotyczący cen </w:t>
      </w:r>
      <w:r w:rsidR="00A36A8E">
        <w:br/>
      </w:r>
      <w:r>
        <w:t xml:space="preserve">w budownictwie – dotyczy projektów w zakresie robót budowlanych (jeżeli dotyczy). </w:t>
      </w:r>
    </w:p>
    <w:p w14:paraId="1BE5A846" w14:textId="3267DACD" w:rsidR="00A36A8E" w:rsidRDefault="00B31569" w:rsidP="00B31569">
      <w:pPr>
        <w:pStyle w:val="Akapitzlist"/>
        <w:numPr>
          <w:ilvl w:val="0"/>
          <w:numId w:val="8"/>
        </w:numPr>
        <w:jc w:val="both"/>
      </w:pPr>
      <w:r>
        <w:t>Wyciąg</w:t>
      </w:r>
      <w:r w:rsidR="00A36A8E">
        <w:t>u</w:t>
      </w:r>
      <w:r>
        <w:t xml:space="preserve"> z dokumentacji technicznej (projekt i opis techniczny), sporządzony zgodnie </w:t>
      </w:r>
      <w:r w:rsidR="00A36A8E">
        <w:br/>
      </w:r>
      <w:r>
        <w:t xml:space="preserve">z rozporządzeniem Ministra Infrastruktury z dnia 2 września 2004 r. w sprawie szczegółowego zakresu i formy dokumentacji projektowej, specyfikacji technicznych wykonania i odbioru robót budowlanych oraz programu funkcjonalno-użytkowego (Dz. U. z 2013 r. poz. 1129). </w:t>
      </w:r>
      <w:r w:rsidR="00A36A8E">
        <w:br/>
      </w:r>
      <w:r>
        <w:lastRenderedPageBreak/>
        <w:t xml:space="preserve">W przypadku braku projektu budowlanego na etapie składania wniosku o dofinansowanie, należy przedstawić program funkcjonalno-użytkowy. W przypadku przedłożenia wraz </w:t>
      </w:r>
      <w:r w:rsidR="00A36A8E">
        <w:br/>
      </w:r>
      <w:r>
        <w:t>z wnioskiem o dofinansowanie zgłoszenia (zgłoszeń) zamiaru wykonania robót budowlanych, co do którego właściwy organ nie wniósł sprzeciwu, wystarczającym zakresem dokumentacji technicznej jest zakres wymagany przez właściwy organ – dotyczy projektów w zakresie robót budowlanych (jeżeli dotyczy).</w:t>
      </w:r>
    </w:p>
    <w:p w14:paraId="19CD7B9D" w14:textId="54CA9D1E" w:rsidR="00A36A8E" w:rsidRDefault="00B31569" w:rsidP="00B31569">
      <w:pPr>
        <w:pStyle w:val="Akapitzlist"/>
        <w:numPr>
          <w:ilvl w:val="0"/>
          <w:numId w:val="8"/>
        </w:numPr>
        <w:jc w:val="both"/>
      </w:pPr>
      <w:r>
        <w:t>Kopi</w:t>
      </w:r>
      <w:r w:rsidR="00A36A8E">
        <w:t>i</w:t>
      </w:r>
      <w:r>
        <w:t xml:space="preserve"> decyzji o pozwoleniu na budowę lub zgłoszenia (zgłoszeń) zamiaru wykonania robót budowlanych, co do którego właściwy organ nie wniósł sprzeciwu. Wnioskodawca zobowiązany jest do załączenia wszystkich posiadanych w dniu złożenia wniosku o dofinansowanie decyzji o pozwoleniu na budowę/ zgłoszeń zamiaru wykonania robót budowlanych złożonych do właściwych organów, wymaganych przy realizacji danego projektu - dotyczy projektów w zakresie robót budowlanych (jeżeli dotyczy). Jeżeli na etapie składania wniosku o dofinansowanie wnioskodawca nie dysponuje pozwoleniem na budowę / zgłoszeniem zamiaru wykonania robót budowlanych, co do którego właściwy organ nie wniósł sprzeciwu, na cały zakres lub na część zakresu rzeczowego projektu - projekt jest oceniony według stanu na dzień złożenia wniosku, ale beneficjent będzie zobowiązany do przedstawienia dokumentów w trakcie realizacji projektu.</w:t>
      </w:r>
    </w:p>
    <w:p w14:paraId="39144A53" w14:textId="17C7148D" w:rsidR="00A36A8E" w:rsidRDefault="00B31569" w:rsidP="00B31569">
      <w:pPr>
        <w:pStyle w:val="Akapitzlist"/>
        <w:numPr>
          <w:ilvl w:val="0"/>
          <w:numId w:val="8"/>
        </w:numPr>
        <w:jc w:val="both"/>
      </w:pPr>
      <w:r>
        <w:t>Dokumentacj</w:t>
      </w:r>
      <w:r w:rsidR="00A36A8E">
        <w:t>i</w:t>
      </w:r>
      <w:r>
        <w:t xml:space="preserve"> potwierdzając</w:t>
      </w:r>
      <w:r w:rsidR="00A36A8E">
        <w:t>ej</w:t>
      </w:r>
      <w:r>
        <w:t xml:space="preserve"> przeprowadzenie postępowania w sprawie oceny oddziaływania na środowisko, jeżeli jej przeprowadzenie było wymagane (w tym deklaracja organu odpowiedzialnego za monitorowanie obszarów NATURA 2000 oraz deklaracja właściwego organu odpowiedzialnego za gospodarkę wodną – o ile dotyczy). Szczegółowe informacje nt. konieczności załączania deklaracji NATURA i deklaracji wodnej wraz z opisem okoliczności, w których przedmiotowe deklaracje należy załączyć zawarte są w Instrukcji wypełniania formularza wniosku o dofinansowanie stanowiącej załącznik nr 4 do Regulaminu (pkt F) (jeżeli dotyczy).</w:t>
      </w:r>
    </w:p>
    <w:p w14:paraId="1AC7A67C" w14:textId="0FD39BFC" w:rsidR="00A36A8E" w:rsidRDefault="00B31569" w:rsidP="00B31569">
      <w:pPr>
        <w:pStyle w:val="Akapitzlist"/>
        <w:numPr>
          <w:ilvl w:val="0"/>
          <w:numId w:val="8"/>
        </w:numPr>
        <w:jc w:val="both"/>
      </w:pPr>
      <w:r>
        <w:t>Oświadczeni</w:t>
      </w:r>
      <w:r w:rsidR="00A36A8E">
        <w:t>a</w:t>
      </w:r>
      <w:r>
        <w:t xml:space="preserve"> o posiadaniu prawa do dysponowania nieruchomością na cele budowlane oraz do dysponowania nieruchomością w celu realizacji projektu, którego wzór stanowi załącznik nr 10 do Regulaminu</w:t>
      </w:r>
      <w:r w:rsidR="00A36A8E">
        <w:t xml:space="preserve"> (jeżeli dotyczy)</w:t>
      </w:r>
      <w:r>
        <w:t>.</w:t>
      </w:r>
    </w:p>
    <w:p w14:paraId="5FF54C45" w14:textId="1F9C030A" w:rsidR="00A36A8E" w:rsidRDefault="00B31569" w:rsidP="00B31569">
      <w:pPr>
        <w:pStyle w:val="Akapitzlist"/>
        <w:numPr>
          <w:ilvl w:val="0"/>
          <w:numId w:val="8"/>
        </w:numPr>
        <w:jc w:val="both"/>
      </w:pPr>
      <w:r>
        <w:t>Map i plan</w:t>
      </w:r>
      <w:r w:rsidR="00A31D02">
        <w:t>ów</w:t>
      </w:r>
      <w:r>
        <w:t xml:space="preserve"> sytuacyjny</w:t>
      </w:r>
      <w:r w:rsidR="00A31D02">
        <w:t>ch</w:t>
      </w:r>
      <w:r>
        <w:t xml:space="preserve"> (opis geograficzny lokalizacji projektu). </w:t>
      </w:r>
    </w:p>
    <w:p w14:paraId="513D6AA0" w14:textId="267DDC74" w:rsidR="00B31569" w:rsidRDefault="00B31569" w:rsidP="00B31569">
      <w:pPr>
        <w:pStyle w:val="Akapitzlist"/>
        <w:numPr>
          <w:ilvl w:val="0"/>
          <w:numId w:val="8"/>
        </w:numPr>
        <w:jc w:val="both"/>
      </w:pPr>
      <w:r>
        <w:t>Dokument</w:t>
      </w:r>
      <w:r w:rsidR="00A31D02">
        <w:t>u</w:t>
      </w:r>
      <w:r>
        <w:t xml:space="preserve"> potwierdzając</w:t>
      </w:r>
      <w:r w:rsidR="00A31D02">
        <w:t>ego</w:t>
      </w:r>
      <w:r>
        <w:t xml:space="preserve"> spełnienie przez podmiot udzielający świadczeń zdrowotnych standardów w zakresie udzielania świadczeń zdrowotnych oraz funkcjonowania tego podmiotu (jeżeli dotyczy): </w:t>
      </w:r>
    </w:p>
    <w:p w14:paraId="280517E2" w14:textId="55FCC69F" w:rsidR="00B31569" w:rsidRDefault="00B31569" w:rsidP="00A36A8E">
      <w:pPr>
        <w:pStyle w:val="Akapitzlist"/>
        <w:numPr>
          <w:ilvl w:val="0"/>
          <w:numId w:val="10"/>
        </w:numPr>
        <w:jc w:val="both"/>
      </w:pPr>
      <w:r>
        <w:t>kopia akredytacji wydanej na podstawie ust</w:t>
      </w:r>
      <w:r w:rsidR="00A36A8E">
        <w:t xml:space="preserve">awy z dnia 6 listopada 2008 r. </w:t>
      </w:r>
      <w:r>
        <w:t>o akredytacji w ochronie zdrowia (Dz. U. z 2016 r. poz. 2135) lub</w:t>
      </w:r>
    </w:p>
    <w:p w14:paraId="66720500" w14:textId="55E89439" w:rsidR="00B31569" w:rsidRDefault="00B31569" w:rsidP="00A36A8E">
      <w:pPr>
        <w:pStyle w:val="Akapitzlist"/>
        <w:numPr>
          <w:ilvl w:val="0"/>
          <w:numId w:val="10"/>
        </w:numPr>
        <w:jc w:val="both"/>
      </w:pPr>
      <w:r>
        <w:t>kopia umowy w zakresie przeprowadzenia przeglądu akredytacyjnego przez podmiot leczniczy lub</w:t>
      </w:r>
    </w:p>
    <w:p w14:paraId="44E74783" w14:textId="77777777" w:rsidR="00A36A8E" w:rsidRDefault="00B31569" w:rsidP="00B31569">
      <w:pPr>
        <w:pStyle w:val="Akapitzlist"/>
        <w:numPr>
          <w:ilvl w:val="0"/>
          <w:numId w:val="10"/>
        </w:numPr>
        <w:jc w:val="both"/>
      </w:pPr>
      <w:r>
        <w:t>kopia certyfikatu normy EN 15224 – Usługi Ochrony Zdrowia – System Zarządzania Jakością.</w:t>
      </w:r>
    </w:p>
    <w:p w14:paraId="24492F45" w14:textId="77777777" w:rsidR="00A31D02" w:rsidRDefault="00B31569" w:rsidP="00B31569">
      <w:pPr>
        <w:pStyle w:val="Akapitzlist"/>
        <w:numPr>
          <w:ilvl w:val="0"/>
          <w:numId w:val="8"/>
        </w:numPr>
        <w:jc w:val="both"/>
      </w:pPr>
      <w:r>
        <w:t>Informacj</w:t>
      </w:r>
      <w:r w:rsidR="00A31D02">
        <w:t>i</w:t>
      </w:r>
      <w:r>
        <w:t xml:space="preserve"> w zakresie stosowanych procedur</w:t>
      </w:r>
      <w:r w:rsidR="00A31D02">
        <w:t xml:space="preserve"> o</w:t>
      </w:r>
      <w:r>
        <w:t xml:space="preserve"> udzielania zamówień publicznych.</w:t>
      </w:r>
    </w:p>
    <w:p w14:paraId="221CDAB8" w14:textId="77777777" w:rsidR="00A31D02" w:rsidRDefault="00B31569" w:rsidP="00B31569">
      <w:pPr>
        <w:pStyle w:val="Akapitzlist"/>
        <w:numPr>
          <w:ilvl w:val="0"/>
          <w:numId w:val="8"/>
        </w:numPr>
        <w:jc w:val="both"/>
      </w:pPr>
      <w:r>
        <w:t>Dokumentacj</w:t>
      </w:r>
      <w:r w:rsidR="00A31D02">
        <w:t>i</w:t>
      </w:r>
      <w:r>
        <w:t xml:space="preserve"> przetargow</w:t>
      </w:r>
      <w:r w:rsidR="00A31D02">
        <w:t>ych</w:t>
      </w:r>
      <w:r>
        <w:t xml:space="preserve"> – dotyczy projektów, których realizacja rozpoczęła się przed złożeniem wniosku o dofinansowanie (jeżeli dotyczy).</w:t>
      </w:r>
    </w:p>
    <w:p w14:paraId="5E0728D9" w14:textId="77777777" w:rsidR="00A31D02" w:rsidRDefault="00B31569" w:rsidP="00B31569">
      <w:pPr>
        <w:pStyle w:val="Akapitzlist"/>
        <w:numPr>
          <w:ilvl w:val="0"/>
          <w:numId w:val="8"/>
        </w:numPr>
        <w:jc w:val="both"/>
      </w:pPr>
      <w:r>
        <w:t>Oświadcze</w:t>
      </w:r>
      <w:r w:rsidR="00A31D02">
        <w:t>ń</w:t>
      </w:r>
      <w:r>
        <w:t xml:space="preserve"> wnioskodawcy oraz podmiotu kontrolującego wnioskodawcę  (właściciel / właściciele wnioskodawcy) w zakresie trwałości projektu, którego wzór stanowi załącznik nr 11 do Regulaminu.</w:t>
      </w:r>
    </w:p>
    <w:p w14:paraId="7161DD98" w14:textId="5C1C6723" w:rsidR="00B31569" w:rsidRDefault="00B31569" w:rsidP="00B31569">
      <w:pPr>
        <w:pStyle w:val="Akapitzlist"/>
        <w:numPr>
          <w:ilvl w:val="0"/>
          <w:numId w:val="8"/>
        </w:numPr>
        <w:jc w:val="both"/>
      </w:pPr>
      <w:r>
        <w:t>Oświadcze</w:t>
      </w:r>
      <w:r w:rsidR="00A31D02">
        <w:t>ń</w:t>
      </w:r>
      <w:r>
        <w:t xml:space="preserve"> dotycząc</w:t>
      </w:r>
      <w:r w:rsidR="00A31D02">
        <w:t>ych</w:t>
      </w:r>
      <w:r>
        <w:t xml:space="preserve"> zakresu merytorycznego w związku z ubieganiem się </w:t>
      </w:r>
      <w:r w:rsidR="00A31D02">
        <w:br/>
      </w:r>
      <w:r>
        <w:t xml:space="preserve">o dofinansowanie z Programu Operacyjnego Infrastruktura i Środowisko w działaniu 11.3 Wspieranie naprawy i odporności systemu ochrony zdrowia, którego wzór stanowi załącznik nr 12 do Regulaminu. W tym oświadczenie w zakresie zabezpieczenia środków finansowych poniesienia wydatków niekwalifikowalnych w ramach projektu wraz z dokumentem </w:t>
      </w:r>
      <w:r>
        <w:lastRenderedPageBreak/>
        <w:t>potwierdzającym posiadanie środków niezbędnych do zrealizowania projektu. Wymaganym dokumentem uwierzytelniającym powyższe oświadczenie jest np.:</w:t>
      </w:r>
    </w:p>
    <w:p w14:paraId="527EF4EC" w14:textId="510C1EAC" w:rsidR="00B31569" w:rsidRDefault="00B31569" w:rsidP="00A31D02">
      <w:pPr>
        <w:pStyle w:val="Akapitzlist"/>
        <w:numPr>
          <w:ilvl w:val="0"/>
          <w:numId w:val="11"/>
        </w:numPr>
        <w:jc w:val="both"/>
      </w:pPr>
      <w:r>
        <w:t>promesa kredytowa uzyskana z banku – zapewniająca, iż w przypadku uzyskania dofinansowania z EFRR projekt otrzyma środki na współfinansowanie inwestycji lub</w:t>
      </w:r>
    </w:p>
    <w:p w14:paraId="6B86E05E" w14:textId="019F6621" w:rsidR="00B31569" w:rsidRDefault="00B31569" w:rsidP="00A31D02">
      <w:pPr>
        <w:pStyle w:val="Akapitzlist"/>
        <w:numPr>
          <w:ilvl w:val="0"/>
          <w:numId w:val="11"/>
        </w:numPr>
        <w:jc w:val="both"/>
      </w:pPr>
      <w:r>
        <w:t>inny dokument potwierdzający dysponowanie środkami na współfinansowanie realizacji projektu (np. potwierdzona przez bank blokada środków na koncie lub lokata).</w:t>
      </w:r>
    </w:p>
    <w:p w14:paraId="2CF85FD7" w14:textId="77777777" w:rsidR="005C41A1" w:rsidRDefault="00B31569" w:rsidP="005C41A1">
      <w:pPr>
        <w:ind w:left="708"/>
        <w:jc w:val="both"/>
      </w:pPr>
      <w:r>
        <w:t>W przypadku wydatków już poniesionych możliwe jest przedstawienie dokumentów uwierzytelniających faktyczne poniesie</w:t>
      </w:r>
      <w:r w:rsidR="00A31D02">
        <w:t xml:space="preserve">nie wydatków (np. faktura wraz </w:t>
      </w:r>
      <w:r>
        <w:t xml:space="preserve">z potwierdzeniem dokonania zapłaty). W takiej sytuacji konieczna do zabezpieczenia kwota środków finansowych niezbędnych do poniesienia wydatków niekwalifikowalnych może zostać pomniejszona </w:t>
      </w:r>
      <w:r w:rsidR="00A31D02">
        <w:br/>
      </w:r>
      <w:r>
        <w:t>o kwotę wynikającą z faktury.</w:t>
      </w:r>
    </w:p>
    <w:p w14:paraId="6384F513" w14:textId="77777777" w:rsidR="005C41A1" w:rsidRDefault="00B31569" w:rsidP="00B31569">
      <w:pPr>
        <w:pStyle w:val="Akapitzlist"/>
        <w:numPr>
          <w:ilvl w:val="0"/>
          <w:numId w:val="8"/>
        </w:numPr>
        <w:jc w:val="both"/>
      </w:pPr>
      <w:r>
        <w:t>Opini</w:t>
      </w:r>
      <w:r w:rsidR="005C41A1">
        <w:t>i</w:t>
      </w:r>
      <w:r>
        <w:t xml:space="preserve"> o celowości inwestycji wydan</w:t>
      </w:r>
      <w:r w:rsidR="005C41A1">
        <w:t>ej</w:t>
      </w:r>
      <w:r>
        <w:t xml:space="preserve"> na podstawie ustawy o świadczeniach opieki zdrowotnej finansowanych ze środków publicznych (dalej: OCI) – w przypadku gdy organem wydającym OCI jest Minister Zdrowia, nie ma konieczności przedkładania wydanej OCI, niemniej należy wskazać w części H.2.2 wniosku o dofinansowanie informacje pozwalające na identyfikację danej opinii, tj. co najmniej numer oraz datę wydania OCI. Jeżeli na etapie składania wniosku o dofinansowanie wnioskodawca nie dysponuje OCI, zobowiązany jest do załączenia potwierdzenia złożonego do właściwych organów wniosku o wydanie OCI i przedłożenia OCI (bądź w przypadku gdy organem wydającym OCI jest Minister Zdrowia danych pozwalających na identyfikację OCI) niezwłocznie po jej otrzymaniu, nie później jednak niż w terminie wskazanym przez IP w piśmie wzywającym go do jej złożenia.</w:t>
      </w:r>
    </w:p>
    <w:p w14:paraId="5BED6E12" w14:textId="6DBC152B" w:rsidR="00CD4AAC" w:rsidRPr="003C6498" w:rsidRDefault="00B31569" w:rsidP="00B31569">
      <w:pPr>
        <w:pStyle w:val="Akapitzlist"/>
        <w:numPr>
          <w:ilvl w:val="0"/>
          <w:numId w:val="8"/>
        </w:numPr>
        <w:jc w:val="both"/>
      </w:pPr>
      <w:r>
        <w:t>Program restrukturyzacji podmiotu leczniczego zawierającego działania prowadzące do poprawy jego efektywności zaktualizowany w oparciu o dane wynikające z map potrzeb zdrowotnych (jeżeli dotyczy).</w:t>
      </w:r>
    </w:p>
    <w:sectPr w:rsidR="00CD4AAC" w:rsidRPr="003C649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A79EA1" w14:textId="77777777" w:rsidR="008065CF" w:rsidRDefault="008065CF" w:rsidP="00A10C01">
      <w:r>
        <w:separator/>
      </w:r>
    </w:p>
  </w:endnote>
  <w:endnote w:type="continuationSeparator" w:id="0">
    <w:p w14:paraId="15C377C9" w14:textId="77777777" w:rsidR="008065CF" w:rsidRDefault="008065CF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C642EE" w14:textId="77777777" w:rsidR="008065CF" w:rsidRDefault="008065CF" w:rsidP="00A10C01">
      <w:r>
        <w:separator/>
      </w:r>
    </w:p>
  </w:footnote>
  <w:footnote w:type="continuationSeparator" w:id="0">
    <w:p w14:paraId="2B1F81EC" w14:textId="77777777" w:rsidR="008065CF" w:rsidRDefault="008065CF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036B90" w14:textId="77777777" w:rsidR="00A10C01" w:rsidRDefault="00F44FBF">
    <w:pPr>
      <w:pStyle w:val="Nagwek"/>
    </w:pPr>
    <w:r w:rsidRPr="001B1CF6">
      <w:rPr>
        <w:noProof/>
        <w:lang w:eastAsia="pl-PL"/>
      </w:rPr>
      <w:drawing>
        <wp:inline distT="0" distB="0" distL="0" distR="0" wp14:anchorId="333A4183" wp14:editId="5CF00086">
          <wp:extent cx="5581650" cy="6858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7424BBA" w14:textId="77777777" w:rsidR="00A10C01" w:rsidRDefault="00A10C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C47B0"/>
    <w:multiLevelType w:val="hybridMultilevel"/>
    <w:tmpl w:val="D8DCEF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E0F96"/>
    <w:multiLevelType w:val="hybridMultilevel"/>
    <w:tmpl w:val="44DC072A"/>
    <w:lvl w:ilvl="0" w:tplc="B28885C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1335A"/>
    <w:multiLevelType w:val="hybridMultilevel"/>
    <w:tmpl w:val="93C4482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 w15:restartNumberingAfterBreak="0">
    <w:nsid w:val="19016914"/>
    <w:multiLevelType w:val="hybridMultilevel"/>
    <w:tmpl w:val="D53E53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E2962"/>
    <w:multiLevelType w:val="hybridMultilevel"/>
    <w:tmpl w:val="A208A2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DE1570"/>
    <w:multiLevelType w:val="hybridMultilevel"/>
    <w:tmpl w:val="617C3E26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01769B"/>
    <w:multiLevelType w:val="hybridMultilevel"/>
    <w:tmpl w:val="2968E6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4D63C1"/>
    <w:multiLevelType w:val="hybridMultilevel"/>
    <w:tmpl w:val="11402EEE"/>
    <w:lvl w:ilvl="0" w:tplc="B28885C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4318F5"/>
    <w:multiLevelType w:val="hybridMultilevel"/>
    <w:tmpl w:val="2A50AADC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5B1C1C2F"/>
    <w:multiLevelType w:val="hybridMultilevel"/>
    <w:tmpl w:val="F996AEF4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665A646D"/>
    <w:multiLevelType w:val="hybridMultilevel"/>
    <w:tmpl w:val="EAB815C6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667C782B"/>
    <w:multiLevelType w:val="hybridMultilevel"/>
    <w:tmpl w:val="D6843BD6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7"/>
  </w:num>
  <w:num w:numId="4">
    <w:abstractNumId w:val="11"/>
  </w:num>
  <w:num w:numId="5">
    <w:abstractNumId w:val="1"/>
  </w:num>
  <w:num w:numId="6">
    <w:abstractNumId w:val="10"/>
  </w:num>
  <w:num w:numId="7">
    <w:abstractNumId w:val="0"/>
  </w:num>
  <w:num w:numId="8">
    <w:abstractNumId w:val="3"/>
  </w:num>
  <w:num w:numId="9">
    <w:abstractNumId w:val="2"/>
  </w:num>
  <w:num w:numId="10">
    <w:abstractNumId w:val="8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A1"/>
    <w:rsid w:val="00007E6C"/>
    <w:rsid w:val="00012253"/>
    <w:rsid w:val="000259BF"/>
    <w:rsid w:val="00032A34"/>
    <w:rsid w:val="000357F0"/>
    <w:rsid w:val="00057131"/>
    <w:rsid w:val="00074AA1"/>
    <w:rsid w:val="00081D9C"/>
    <w:rsid w:val="000A14F5"/>
    <w:rsid w:val="000B085D"/>
    <w:rsid w:val="000C590C"/>
    <w:rsid w:val="000D2EFE"/>
    <w:rsid w:val="000E4921"/>
    <w:rsid w:val="000E6F3A"/>
    <w:rsid w:val="00111B09"/>
    <w:rsid w:val="00112A28"/>
    <w:rsid w:val="0012338B"/>
    <w:rsid w:val="001233C5"/>
    <w:rsid w:val="00125602"/>
    <w:rsid w:val="00130F2F"/>
    <w:rsid w:val="00137E9B"/>
    <w:rsid w:val="001400B9"/>
    <w:rsid w:val="00173255"/>
    <w:rsid w:val="00183ADB"/>
    <w:rsid w:val="00187FF1"/>
    <w:rsid w:val="001A08E1"/>
    <w:rsid w:val="001B1DD5"/>
    <w:rsid w:val="001B4239"/>
    <w:rsid w:val="001B5B52"/>
    <w:rsid w:val="001C0DEC"/>
    <w:rsid w:val="001D1069"/>
    <w:rsid w:val="001F2C2A"/>
    <w:rsid w:val="001F2F82"/>
    <w:rsid w:val="001F4369"/>
    <w:rsid w:val="00234804"/>
    <w:rsid w:val="00237AF9"/>
    <w:rsid w:val="00296AB4"/>
    <w:rsid w:val="002B2961"/>
    <w:rsid w:val="002E0DCB"/>
    <w:rsid w:val="002E0F50"/>
    <w:rsid w:val="002E52CD"/>
    <w:rsid w:val="002F387B"/>
    <w:rsid w:val="002F4B60"/>
    <w:rsid w:val="00322106"/>
    <w:rsid w:val="003420EE"/>
    <w:rsid w:val="00355CC4"/>
    <w:rsid w:val="00371370"/>
    <w:rsid w:val="00392155"/>
    <w:rsid w:val="003C6498"/>
    <w:rsid w:val="003C7C44"/>
    <w:rsid w:val="003D3877"/>
    <w:rsid w:val="003E4EDF"/>
    <w:rsid w:val="004009FF"/>
    <w:rsid w:val="0040598C"/>
    <w:rsid w:val="00426829"/>
    <w:rsid w:val="00433857"/>
    <w:rsid w:val="00463AF8"/>
    <w:rsid w:val="00464334"/>
    <w:rsid w:val="00485A0A"/>
    <w:rsid w:val="004B3043"/>
    <w:rsid w:val="004B411E"/>
    <w:rsid w:val="004D4E3C"/>
    <w:rsid w:val="004D6359"/>
    <w:rsid w:val="004F215D"/>
    <w:rsid w:val="005142BE"/>
    <w:rsid w:val="00523DA5"/>
    <w:rsid w:val="00534390"/>
    <w:rsid w:val="005433D3"/>
    <w:rsid w:val="00543F22"/>
    <w:rsid w:val="0054467C"/>
    <w:rsid w:val="00590D65"/>
    <w:rsid w:val="005951D4"/>
    <w:rsid w:val="005A411D"/>
    <w:rsid w:val="005C41A1"/>
    <w:rsid w:val="005E610A"/>
    <w:rsid w:val="00643C7D"/>
    <w:rsid w:val="00653167"/>
    <w:rsid w:val="00671B92"/>
    <w:rsid w:val="00677581"/>
    <w:rsid w:val="006E55F6"/>
    <w:rsid w:val="006F4D3D"/>
    <w:rsid w:val="007702C5"/>
    <w:rsid w:val="00772383"/>
    <w:rsid w:val="00777095"/>
    <w:rsid w:val="007B0F9D"/>
    <w:rsid w:val="007F5AE9"/>
    <w:rsid w:val="00804614"/>
    <w:rsid w:val="008065CF"/>
    <w:rsid w:val="00806E9C"/>
    <w:rsid w:val="00815B9C"/>
    <w:rsid w:val="00823E21"/>
    <w:rsid w:val="00827602"/>
    <w:rsid w:val="00840A0C"/>
    <w:rsid w:val="008857CC"/>
    <w:rsid w:val="008A1720"/>
    <w:rsid w:val="008A3081"/>
    <w:rsid w:val="008B15C1"/>
    <w:rsid w:val="008B7203"/>
    <w:rsid w:val="008C7F78"/>
    <w:rsid w:val="008D6E52"/>
    <w:rsid w:val="00902EA1"/>
    <w:rsid w:val="00910712"/>
    <w:rsid w:val="0091444E"/>
    <w:rsid w:val="009154FA"/>
    <w:rsid w:val="00921E84"/>
    <w:rsid w:val="00934D9D"/>
    <w:rsid w:val="00963519"/>
    <w:rsid w:val="009754DD"/>
    <w:rsid w:val="0098174A"/>
    <w:rsid w:val="00982F6E"/>
    <w:rsid w:val="0099702F"/>
    <w:rsid w:val="009C1344"/>
    <w:rsid w:val="009C31B0"/>
    <w:rsid w:val="009D13D3"/>
    <w:rsid w:val="009D2948"/>
    <w:rsid w:val="00A10C01"/>
    <w:rsid w:val="00A11374"/>
    <w:rsid w:val="00A31D02"/>
    <w:rsid w:val="00A36A8E"/>
    <w:rsid w:val="00A56F34"/>
    <w:rsid w:val="00A74598"/>
    <w:rsid w:val="00AA4F86"/>
    <w:rsid w:val="00AB5493"/>
    <w:rsid w:val="00AE2E48"/>
    <w:rsid w:val="00AF216E"/>
    <w:rsid w:val="00AF3FE4"/>
    <w:rsid w:val="00AF4D4B"/>
    <w:rsid w:val="00B30D18"/>
    <w:rsid w:val="00B31569"/>
    <w:rsid w:val="00B35FD8"/>
    <w:rsid w:val="00B36E52"/>
    <w:rsid w:val="00B658B8"/>
    <w:rsid w:val="00B80E2B"/>
    <w:rsid w:val="00B8362D"/>
    <w:rsid w:val="00B96EB5"/>
    <w:rsid w:val="00BA70DF"/>
    <w:rsid w:val="00BB40F4"/>
    <w:rsid w:val="00BC3D1C"/>
    <w:rsid w:val="00C13D58"/>
    <w:rsid w:val="00C83A23"/>
    <w:rsid w:val="00C90F46"/>
    <w:rsid w:val="00CD4AAC"/>
    <w:rsid w:val="00CD5D04"/>
    <w:rsid w:val="00CF3D10"/>
    <w:rsid w:val="00CF5360"/>
    <w:rsid w:val="00CF5F1F"/>
    <w:rsid w:val="00D368B1"/>
    <w:rsid w:val="00D41464"/>
    <w:rsid w:val="00D60FD3"/>
    <w:rsid w:val="00D73D1E"/>
    <w:rsid w:val="00D902C9"/>
    <w:rsid w:val="00E4118A"/>
    <w:rsid w:val="00E47304"/>
    <w:rsid w:val="00E75A7C"/>
    <w:rsid w:val="00E76934"/>
    <w:rsid w:val="00E83B9F"/>
    <w:rsid w:val="00F0515D"/>
    <w:rsid w:val="00F15766"/>
    <w:rsid w:val="00F365E3"/>
    <w:rsid w:val="00F42297"/>
    <w:rsid w:val="00F44FBF"/>
    <w:rsid w:val="00F557E6"/>
    <w:rsid w:val="00F63655"/>
    <w:rsid w:val="00FA5033"/>
    <w:rsid w:val="00FB1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4FE20"/>
  <w15:docId w15:val="{66AD1547-F5AE-4F00-AC41-25B530F34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  <w:style w:type="table" w:styleId="Tabela-Siatka">
    <w:name w:val="Table Grid"/>
    <w:basedOn w:val="Standardowy"/>
    <w:uiPriority w:val="39"/>
    <w:rsid w:val="00AA4F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009FF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009FF"/>
    <w:rPr>
      <w:rFonts w:ascii="Calibri" w:hAnsi="Calibri" w:cs="Calibri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009FF"/>
    <w:rPr>
      <w:vertAlign w:val="superscript"/>
    </w:rPr>
  </w:style>
  <w:style w:type="paragraph" w:styleId="Akapitzlist">
    <w:name w:val="List Paragraph"/>
    <w:basedOn w:val="Normalny"/>
    <w:uiPriority w:val="34"/>
    <w:qFormat/>
    <w:rsid w:val="002E52C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B35FD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35FD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35FD8"/>
    <w:rPr>
      <w:rFonts w:ascii="Calibri" w:hAnsi="Calibri" w:cs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35FD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35FD8"/>
    <w:rPr>
      <w:rFonts w:ascii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D94F0-98EB-4CB1-A98D-DB01C998D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1270</Words>
  <Characters>7625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Kamil Sobiecki</cp:lastModifiedBy>
  <cp:revision>4</cp:revision>
  <cp:lastPrinted>2019-09-26T07:36:00Z</cp:lastPrinted>
  <dcterms:created xsi:type="dcterms:W3CDTF">2022-01-24T12:54:00Z</dcterms:created>
  <dcterms:modified xsi:type="dcterms:W3CDTF">2022-04-12T09:17:00Z</dcterms:modified>
</cp:coreProperties>
</file>