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5C555" w14:textId="77777777" w:rsidR="00C57129" w:rsidRDefault="00A242B3" w:rsidP="00D870AE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DIAM 271</w:t>
      </w:r>
      <w:r w:rsidR="00C57129">
        <w:rPr>
          <w:rFonts w:cstheme="minorHAnsi"/>
          <w:sz w:val="20"/>
          <w:szCs w:val="20"/>
        </w:rPr>
        <w:t>.</w:t>
      </w:r>
      <w:r w:rsidR="00D97057">
        <w:rPr>
          <w:rFonts w:cstheme="minorHAnsi"/>
          <w:sz w:val="20"/>
          <w:szCs w:val="20"/>
        </w:rPr>
        <w:t>171</w:t>
      </w:r>
      <w:r>
        <w:rPr>
          <w:rFonts w:cstheme="minorHAnsi"/>
          <w:sz w:val="20"/>
          <w:szCs w:val="20"/>
        </w:rPr>
        <w:t>.</w:t>
      </w:r>
      <w:r w:rsidR="00C57129" w:rsidRPr="00C65A76">
        <w:rPr>
          <w:rFonts w:cstheme="minorHAnsi"/>
          <w:sz w:val="20"/>
          <w:szCs w:val="20"/>
        </w:rPr>
        <w:t>26.AL</w:t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 xml:space="preserve">Kraków, dnia </w:t>
      </w:r>
      <w:r w:rsidR="00D97057">
        <w:rPr>
          <w:rFonts w:cstheme="minorHAnsi"/>
          <w:sz w:val="20"/>
          <w:szCs w:val="20"/>
        </w:rPr>
        <w:t>25-08</w:t>
      </w:r>
      <w:r w:rsidR="00C57129" w:rsidRPr="00C65A76">
        <w:rPr>
          <w:rFonts w:cstheme="minorHAnsi"/>
          <w:sz w:val="20"/>
          <w:szCs w:val="20"/>
        </w:rPr>
        <w:t>-2026</w:t>
      </w:r>
    </w:p>
    <w:p w14:paraId="25F016F0" w14:textId="77777777" w:rsidR="005623C0" w:rsidRPr="00C65A76" w:rsidRDefault="005623C0" w:rsidP="00C57129">
      <w:pPr>
        <w:spacing w:line="360" w:lineRule="auto"/>
        <w:jc w:val="right"/>
        <w:rPr>
          <w:rFonts w:cstheme="minorHAnsi"/>
          <w:sz w:val="20"/>
          <w:szCs w:val="20"/>
        </w:rPr>
      </w:pPr>
    </w:p>
    <w:p w14:paraId="06ACAC7D" w14:textId="77777777"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 w:rsidRPr="00C65A76">
        <w:rPr>
          <w:rFonts w:cstheme="minorHAnsi"/>
          <w:b/>
          <w:sz w:val="24"/>
        </w:rPr>
        <w:t>ZAPYTANIE OFERTOWE</w:t>
      </w:r>
    </w:p>
    <w:p w14:paraId="2961ECD6" w14:textId="77777777"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</w:rPr>
      </w:pPr>
    </w:p>
    <w:p w14:paraId="2CC794C7" w14:textId="77777777" w:rsidR="00C57129" w:rsidRPr="00C65A76" w:rsidRDefault="0094306D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Dotyczy:</w:t>
      </w:r>
      <w:r w:rsidR="00C57129" w:rsidRPr="00C65A76">
        <w:rPr>
          <w:rFonts w:cstheme="minorHAnsi"/>
          <w:b/>
          <w:sz w:val="24"/>
        </w:rPr>
        <w:t xml:space="preserve"> </w:t>
      </w:r>
      <w:r w:rsidR="00C57129" w:rsidRPr="00C65A76">
        <w:rPr>
          <w:rFonts w:cstheme="minorHAnsi"/>
          <w:b/>
          <w:sz w:val="28"/>
        </w:rPr>
        <w:t>Dostawa</w:t>
      </w:r>
      <w:r w:rsidR="00D870AE">
        <w:rPr>
          <w:rFonts w:cstheme="minorHAnsi"/>
          <w:b/>
          <w:sz w:val="28"/>
        </w:rPr>
        <w:t xml:space="preserve"> </w:t>
      </w:r>
      <w:r w:rsidR="00D97057">
        <w:rPr>
          <w:rFonts w:cstheme="minorHAnsi"/>
          <w:b/>
          <w:sz w:val="28"/>
        </w:rPr>
        <w:t xml:space="preserve">rękojeści </w:t>
      </w:r>
      <w:r w:rsidR="00E4480A">
        <w:rPr>
          <w:rFonts w:cstheme="minorHAnsi"/>
          <w:b/>
          <w:sz w:val="28"/>
        </w:rPr>
        <w:t xml:space="preserve">– mikrosilnika z kablem  kompatybilnego z Lipo </w:t>
      </w:r>
      <w:proofErr w:type="spellStart"/>
      <w:r w:rsidR="00E4480A">
        <w:rPr>
          <w:rFonts w:cstheme="minorHAnsi"/>
          <w:b/>
          <w:sz w:val="28"/>
        </w:rPr>
        <w:t>Surg</w:t>
      </w:r>
      <w:proofErr w:type="spellEnd"/>
      <w:r w:rsidR="00E4480A">
        <w:rPr>
          <w:rFonts w:cstheme="minorHAnsi"/>
          <w:b/>
          <w:sz w:val="28"/>
        </w:rPr>
        <w:t xml:space="preserve"> 2 </w:t>
      </w:r>
      <w:proofErr w:type="spellStart"/>
      <w:r w:rsidR="00E4480A">
        <w:rPr>
          <w:rFonts w:cstheme="minorHAnsi"/>
          <w:b/>
          <w:sz w:val="28"/>
        </w:rPr>
        <w:t>kpl</w:t>
      </w:r>
      <w:proofErr w:type="spellEnd"/>
    </w:p>
    <w:p w14:paraId="7FA35142" w14:textId="77777777" w:rsidR="00C57129" w:rsidRPr="00E4480A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</w:pPr>
      <w:r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Zamawiający: Szpital Uniwersytecki w Krakowie</w:t>
      </w:r>
    </w:p>
    <w:p w14:paraId="37714F4E" w14:textId="77777777" w:rsidR="00C57129" w:rsidRPr="00E4480A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</w:pPr>
      <w:r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ul. Marii Orwid 11, 30-688 Kraków</w:t>
      </w:r>
    </w:p>
    <w:p w14:paraId="10FC46C5" w14:textId="77777777" w:rsidR="00D870AE" w:rsidRDefault="00C57129" w:rsidP="00D97057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</w:pPr>
      <w:r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NIP: 675 11 99</w:t>
      </w:r>
      <w:r w:rsid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 </w:t>
      </w:r>
      <w:r w:rsidR="00D870AE"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445</w:t>
      </w:r>
    </w:p>
    <w:p w14:paraId="3933A877" w14:textId="77777777" w:rsidR="00E4480A" w:rsidRPr="00E4480A" w:rsidRDefault="00E4480A" w:rsidP="00D97057">
      <w:pPr>
        <w:spacing w:before="100" w:beforeAutospacing="1" w:after="100" w:afterAutospacing="1" w:line="240" w:lineRule="auto"/>
        <w:jc w:val="center"/>
        <w:rPr>
          <w:sz w:val="20"/>
        </w:rPr>
      </w:pPr>
    </w:p>
    <w:p w14:paraId="0DD2C037" w14:textId="77777777" w:rsidR="00D870AE" w:rsidRPr="00E4480A" w:rsidRDefault="00D97057" w:rsidP="00C57129">
      <w:pPr>
        <w:rPr>
          <w:b/>
        </w:rPr>
      </w:pPr>
      <w:r w:rsidRPr="00E4480A">
        <w:rPr>
          <w:b/>
        </w:rPr>
        <w:t>Parametry wymagane przez zamawiającego:</w:t>
      </w:r>
      <w:r w:rsidR="00E4480A" w:rsidRPr="00E4480A">
        <w:rPr>
          <w:b/>
        </w:rPr>
        <w:t xml:space="preserve"> MIKROSILNIK Z KABLEM – 2 </w:t>
      </w:r>
      <w:proofErr w:type="spellStart"/>
      <w:r w:rsidR="00E4480A" w:rsidRPr="00E4480A">
        <w:rPr>
          <w:b/>
        </w:rPr>
        <w:t>kpl</w:t>
      </w:r>
      <w:proofErr w:type="spellEnd"/>
    </w:p>
    <w:tbl>
      <w:tblPr>
        <w:tblW w:w="10047" w:type="dxa"/>
        <w:tblInd w:w="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9655"/>
      </w:tblGrid>
      <w:tr w:rsidR="00D97057" w14:paraId="74EAA568" w14:textId="77777777" w:rsidTr="00D97057">
        <w:trPr>
          <w:trHeight w:val="34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4AF6E" w14:textId="77777777" w:rsidR="00D97057" w:rsidRDefault="00D97057">
            <w:pPr>
              <w:pStyle w:val="Standard"/>
              <w:snapToGrid w:val="0"/>
              <w:rPr>
                <w:rFonts w:ascii="Calibri" w:eastAsia="Times New Roman" w:hAnsi="Calibri" w:cs="Calibri"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6B0AAB" w14:textId="77777777" w:rsidR="00D97057" w:rsidRDefault="00D97057">
            <w:pPr>
              <w:pStyle w:val="TableContents"/>
            </w:pP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Pełna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integracja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mikrosilnikami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systemami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ssącymi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Nouvag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LipoSurg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</w:rPr>
              <w:t>LipoCart</w:t>
            </w:r>
            <w:proofErr w:type="spellEnd"/>
          </w:p>
          <w:p w14:paraId="088517B1" w14:textId="77777777" w:rsidR="00D97057" w:rsidRDefault="00D97057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Elektroniczny silnik do kaniuli,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autoklawowalny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. Łatwy montaż i </w:t>
            </w:r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br/>
              <w:t>demontaż kaniuli i rączki, rączka z kanałem ssącym.</w:t>
            </w:r>
          </w:p>
        </w:tc>
      </w:tr>
      <w:tr w:rsidR="00D97057" w14:paraId="33302881" w14:textId="77777777" w:rsidTr="00D97057">
        <w:trPr>
          <w:trHeight w:val="34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D88B41" w14:textId="77777777" w:rsidR="00D97057" w:rsidRDefault="00D97057">
            <w:pPr>
              <w:rPr>
                <w:rFonts w:ascii="Calibri" w:eastAsia="Times New Roman" w:hAnsi="Calibri" w:cs="Calibri"/>
                <w:bCs/>
                <w:kern w:val="3"/>
                <w:sz w:val="20"/>
                <w:szCs w:val="20"/>
                <w:lang w:eastAsia="pl-PL" w:bidi="fa-IR"/>
              </w:rPr>
            </w:pPr>
          </w:p>
        </w:tc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631BD9" w14:textId="77777777" w:rsidR="00D97057" w:rsidRDefault="00D97057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Kabel mikrosilnika min. 3 m</w:t>
            </w:r>
          </w:p>
        </w:tc>
      </w:tr>
      <w:tr w:rsidR="00D97057" w14:paraId="4AFEE1F8" w14:textId="77777777" w:rsidTr="00D97057">
        <w:trPr>
          <w:trHeight w:val="34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8E9A14" w14:textId="77777777" w:rsidR="00D97057" w:rsidRDefault="00D97057">
            <w:pPr>
              <w:rPr>
                <w:rFonts w:ascii="Calibri" w:eastAsia="Times New Roman" w:hAnsi="Calibri" w:cs="Calibri"/>
                <w:bCs/>
                <w:kern w:val="3"/>
                <w:sz w:val="20"/>
                <w:szCs w:val="20"/>
                <w:lang w:eastAsia="pl-PL" w:bidi="fa-IR"/>
              </w:rPr>
            </w:pPr>
          </w:p>
        </w:tc>
        <w:tc>
          <w:tcPr>
            <w:tcW w:w="9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B9DA77" w14:textId="77777777" w:rsidR="00D97057" w:rsidRDefault="00D97057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Ergonomiczny uchwyt do mikrosilnika, łatwy montaż, kolor niebieski</w:t>
            </w:r>
          </w:p>
        </w:tc>
      </w:tr>
      <w:tr w:rsidR="00D97057" w14:paraId="11C264D3" w14:textId="77777777" w:rsidTr="00D97057">
        <w:trPr>
          <w:trHeight w:val="34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2FBFA9" w14:textId="77777777" w:rsidR="00D97057" w:rsidRDefault="00D97057">
            <w:pPr>
              <w:rPr>
                <w:rFonts w:ascii="Calibri" w:eastAsia="Times New Roman" w:hAnsi="Calibri" w:cs="Calibri"/>
                <w:bCs/>
                <w:kern w:val="3"/>
                <w:sz w:val="20"/>
                <w:szCs w:val="20"/>
                <w:lang w:eastAsia="pl-PL" w:bidi="fa-IR"/>
              </w:rPr>
            </w:pPr>
          </w:p>
        </w:tc>
        <w:tc>
          <w:tcPr>
            <w:tcW w:w="9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D884B2" w14:textId="77777777" w:rsidR="00D97057" w:rsidRPr="00D97057" w:rsidRDefault="00D97057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Ergonomiczna, kompletna rękojeść z wkręcaną końcówką umożliwiającą zamontowanie kaniuli z podłączeniem standardowej kaniuli na gwint o śr. 11,5 mm, bez konieczności zastosowania adaptera oraz typu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Luer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-Lock, w zestawie</w:t>
            </w:r>
            <w:r w:rsidRPr="00D97057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 5 uszczelek zabezpieczających, czarnych.</w:t>
            </w:r>
          </w:p>
          <w:p w14:paraId="6E677362" w14:textId="77777777" w:rsidR="00D97057" w:rsidRPr="00D97057" w:rsidRDefault="00D97057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 w:rsidRPr="00D97057">
              <w:rPr>
                <w:rFonts w:ascii="Calibri" w:hAnsi="Calibri" w:cs="Calibri"/>
                <w:bCs/>
                <w:sz w:val="20"/>
                <w:szCs w:val="20"/>
              </w:rPr>
              <w:t xml:space="preserve">Częstotliwość wibracji: </w:t>
            </w:r>
            <w:r w:rsidRPr="00D97057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Do </w:t>
            </w:r>
            <w:r w:rsidRPr="00D97057">
              <w:rPr>
                <w:rFonts w:ascii="Calibri" w:hAnsi="Calibri" w:cs="Calibri"/>
                <w:bCs/>
                <w:sz w:val="20"/>
                <w:szCs w:val="20"/>
              </w:rPr>
              <w:t>4 200 suwów na minutę.</w:t>
            </w:r>
          </w:p>
        </w:tc>
      </w:tr>
    </w:tbl>
    <w:p w14:paraId="69A2AD9E" w14:textId="77777777" w:rsidR="00D97057" w:rsidRDefault="00D97057" w:rsidP="00C57129"/>
    <w:p w14:paraId="20EB84BB" w14:textId="77777777" w:rsidR="00D97057" w:rsidRDefault="00D97057" w:rsidP="00C57129"/>
    <w:tbl>
      <w:tblPr>
        <w:tblW w:w="101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3741"/>
        <w:gridCol w:w="922"/>
        <w:gridCol w:w="1279"/>
        <w:gridCol w:w="1969"/>
        <w:gridCol w:w="1611"/>
      </w:tblGrid>
      <w:tr w:rsidR="00C57129" w:rsidRPr="00C65A76" w14:paraId="5E43DAF6" w14:textId="77777777" w:rsidTr="00C57129">
        <w:trPr>
          <w:trHeight w:val="274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64FB6DB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3741" w:type="dxa"/>
            <w:tcBorders>
              <w:bottom w:val="nil"/>
            </w:tcBorders>
            <w:shd w:val="clear" w:color="auto" w:fill="F2F2F2"/>
            <w:vAlign w:val="center"/>
          </w:tcPr>
          <w:p w14:paraId="3B269686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69578A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502033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Stawka VAT %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F020EA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netto (zł)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2B896C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 brutto (w zł)</w:t>
            </w:r>
          </w:p>
        </w:tc>
      </w:tr>
      <w:tr w:rsidR="00C57129" w:rsidRPr="00C65A76" w14:paraId="0BC0F81C" w14:textId="77777777" w:rsidTr="00C57129">
        <w:trPr>
          <w:trHeight w:val="322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C33EA54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EB185FD" w14:textId="77777777" w:rsidR="00C57129" w:rsidRPr="00C65A76" w:rsidRDefault="00C57129" w:rsidP="00E4480A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Dostawa</w:t>
            </w:r>
            <w:r w:rsidR="00D870AE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  <w:r w:rsidR="00E4480A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mikrosilnik z kablem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6DFCED" w14:textId="77777777" w:rsidR="00C57129" w:rsidRPr="00C65A76" w:rsidRDefault="00E4480A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</w:tcPr>
          <w:p w14:paraId="658CC48C" w14:textId="77777777"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0E64" w14:textId="77777777"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02DE" w14:textId="77777777"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57129" w:rsidRPr="00C65A76" w14:paraId="2E685DE1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FB0E83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netto oferty:</w:t>
            </w:r>
          </w:p>
        </w:tc>
      </w:tr>
      <w:tr w:rsidR="00C57129" w:rsidRPr="00C65A76" w14:paraId="43225D77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E6539B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VAT:</w:t>
            </w:r>
          </w:p>
        </w:tc>
      </w:tr>
      <w:tr w:rsidR="00C57129" w:rsidRPr="00C65A76" w14:paraId="7AB65D80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687753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brutto oferty:</w:t>
            </w:r>
          </w:p>
        </w:tc>
      </w:tr>
      <w:tr w:rsidR="00C57129" w:rsidRPr="00C65A76" w14:paraId="1BE08200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2DFA1A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Gwarancja (min. 24 miesiące):</w:t>
            </w:r>
          </w:p>
        </w:tc>
      </w:tr>
      <w:tr w:rsidR="00C57129" w:rsidRPr="00C65A76" w14:paraId="76C4227E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E80994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Przeglądy w okresie gwarancji ( jeśli dotyczy w przypadku jeżeli przeglądy nie są wymagane wpis w paszporcie):</w:t>
            </w:r>
          </w:p>
        </w:tc>
      </w:tr>
      <w:tr w:rsidR="00C57129" w:rsidRPr="00C65A76" w14:paraId="1A93AB06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6C30A9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realizacji:</w:t>
            </w:r>
          </w:p>
        </w:tc>
      </w:tr>
      <w:tr w:rsidR="00C57129" w:rsidRPr="00C65A76" w14:paraId="6D3068DD" w14:textId="77777777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14C0AD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Płatności min. 60 dni od dostarczenia faktury :</w:t>
            </w:r>
          </w:p>
        </w:tc>
      </w:tr>
    </w:tbl>
    <w:p w14:paraId="7533D314" w14:textId="77777777"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</w:rPr>
      </w:pPr>
      <w:r w:rsidRPr="00C65A76">
        <w:rPr>
          <w:rFonts w:cstheme="minorHAnsi"/>
          <w:b/>
        </w:rPr>
        <w:t>Termin składania oferty:</w:t>
      </w:r>
      <w:r w:rsidRPr="00C65A76">
        <w:rPr>
          <w:rFonts w:cstheme="minorHAnsi"/>
        </w:rPr>
        <w:t xml:space="preserve"> do </w:t>
      </w:r>
      <w:r w:rsidR="00E4480A">
        <w:rPr>
          <w:rFonts w:cstheme="minorHAnsi"/>
        </w:rPr>
        <w:t>28-08</w:t>
      </w:r>
      <w:r w:rsidR="00D870AE">
        <w:rPr>
          <w:rFonts w:cstheme="minorHAnsi"/>
        </w:rPr>
        <w:t>-2026 godz. 12</w:t>
      </w:r>
      <w:r w:rsidRPr="00C65A76">
        <w:rPr>
          <w:rFonts w:cstheme="minorHAnsi"/>
        </w:rPr>
        <w:t>.00</w:t>
      </w:r>
    </w:p>
    <w:p w14:paraId="60359C93" w14:textId="77777777" w:rsidR="00C57129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 xml:space="preserve">Ofertę należy przesłać w wyznaczonym terminie na adres mail </w:t>
      </w:r>
      <w:hyperlink r:id="rId7" w:history="1">
        <w:r w:rsidRPr="00C65A76">
          <w:rPr>
            <w:rStyle w:val="Hipercze"/>
            <w:rFonts w:cstheme="minorHAnsi"/>
            <w:b/>
          </w:rPr>
          <w:t>alewandowska@su.krakow.pl</w:t>
        </w:r>
      </w:hyperlink>
      <w:r w:rsidRPr="00C65A76">
        <w:rPr>
          <w:rFonts w:cstheme="minorHAnsi"/>
          <w:b/>
        </w:rPr>
        <w:t xml:space="preserve"> </w:t>
      </w:r>
    </w:p>
    <w:p w14:paraId="03C4AC6A" w14:textId="77777777"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>Osoba do kontaktu: Agnieszka Lewandowska 124247244</w:t>
      </w:r>
    </w:p>
    <w:sectPr w:rsidR="00C57129" w:rsidRPr="00C65A76" w:rsidSect="00B004E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9D4A3" w14:textId="77777777" w:rsidR="00EA7DBA" w:rsidRDefault="00EA7DBA">
      <w:pPr>
        <w:spacing w:after="0" w:line="240" w:lineRule="auto"/>
      </w:pPr>
      <w:r>
        <w:separator/>
      </w:r>
    </w:p>
  </w:endnote>
  <w:endnote w:type="continuationSeparator" w:id="0">
    <w:p w14:paraId="443F80C7" w14:textId="77777777" w:rsidR="00EA7DBA" w:rsidRDefault="00EA7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31E8C" w14:textId="77777777" w:rsidR="00EA7DBA" w:rsidRDefault="00EA7DBA">
      <w:pPr>
        <w:spacing w:after="0" w:line="240" w:lineRule="auto"/>
      </w:pPr>
      <w:r>
        <w:separator/>
      </w:r>
    </w:p>
  </w:footnote>
  <w:footnote w:type="continuationSeparator" w:id="0">
    <w:p w14:paraId="1A12F98C" w14:textId="77777777" w:rsidR="00EA7DBA" w:rsidRDefault="00EA7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B5D2" w14:textId="77777777" w:rsidR="00000000" w:rsidRDefault="0094306D" w:rsidP="00E4480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72804DE" wp14:editId="454F8959">
          <wp:extent cx="1485900" cy="803189"/>
          <wp:effectExtent l="0" t="0" r="0" b="0"/>
          <wp:docPr id="12" name="Obraz 1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005" cy="809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10B4A"/>
    <w:multiLevelType w:val="hybridMultilevel"/>
    <w:tmpl w:val="A0F69A5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64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1D7"/>
    <w:rsid w:val="00022C28"/>
    <w:rsid w:val="003358E9"/>
    <w:rsid w:val="00451738"/>
    <w:rsid w:val="005623C0"/>
    <w:rsid w:val="0063143A"/>
    <w:rsid w:val="006F71D7"/>
    <w:rsid w:val="0094306D"/>
    <w:rsid w:val="009E0A61"/>
    <w:rsid w:val="00A242B3"/>
    <w:rsid w:val="00AC7F3A"/>
    <w:rsid w:val="00BE3A3E"/>
    <w:rsid w:val="00C57129"/>
    <w:rsid w:val="00D219E9"/>
    <w:rsid w:val="00D870AE"/>
    <w:rsid w:val="00D97057"/>
    <w:rsid w:val="00DE121D"/>
    <w:rsid w:val="00E4480A"/>
    <w:rsid w:val="00EA7DBA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635C"/>
  <w15:chartTrackingRefBased/>
  <w15:docId w15:val="{D0D4807E-486D-4AE3-A969-837DF7E5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1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5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7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129"/>
  </w:style>
  <w:style w:type="character" w:styleId="Hipercze">
    <w:name w:val="Hyperlink"/>
    <w:basedOn w:val="Domylnaczcionkaakapitu"/>
    <w:uiPriority w:val="99"/>
    <w:unhideWhenUsed/>
    <w:rsid w:val="00C57129"/>
    <w:rPr>
      <w:color w:val="0563C1" w:themeColor="hyperlink"/>
      <w:u w:val="single"/>
    </w:rPr>
  </w:style>
  <w:style w:type="paragraph" w:customStyle="1" w:styleId="Standard">
    <w:name w:val="Standard"/>
    <w:rsid w:val="00D9705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D97057"/>
    <w:pPr>
      <w:suppressLineNumbers/>
    </w:pPr>
  </w:style>
  <w:style w:type="character" w:customStyle="1" w:styleId="StrongEmphasis">
    <w:name w:val="Strong Emphasis"/>
    <w:rsid w:val="00D97057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E44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7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wandowska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Lewandowska</dc:creator>
  <cp:keywords/>
  <dc:description/>
  <cp:lastModifiedBy>Zofia Ozimkiewicz</cp:lastModifiedBy>
  <cp:revision>2</cp:revision>
  <dcterms:created xsi:type="dcterms:W3CDTF">2026-08-25T12:04:00Z</dcterms:created>
  <dcterms:modified xsi:type="dcterms:W3CDTF">2026-08-25T12:04:00Z</dcterms:modified>
</cp:coreProperties>
</file>