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D0DA7" w14:textId="77777777" w:rsidR="00C57129" w:rsidRDefault="00A242B3" w:rsidP="00D870AE">
      <w:pPr>
        <w:spacing w:line="36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DIAM 271</w:t>
      </w:r>
      <w:r w:rsidR="00C57129">
        <w:rPr>
          <w:rFonts w:cstheme="minorHAnsi"/>
          <w:sz w:val="20"/>
          <w:szCs w:val="20"/>
        </w:rPr>
        <w:t>.</w:t>
      </w:r>
      <w:r w:rsidR="00D97057">
        <w:rPr>
          <w:rFonts w:cstheme="minorHAnsi"/>
          <w:sz w:val="20"/>
          <w:szCs w:val="20"/>
        </w:rPr>
        <w:t>17</w:t>
      </w:r>
      <w:r w:rsidR="00F43B78">
        <w:rPr>
          <w:rFonts w:cstheme="minorHAnsi"/>
          <w:sz w:val="20"/>
          <w:szCs w:val="20"/>
        </w:rPr>
        <w:t>2</w:t>
      </w:r>
      <w:r>
        <w:rPr>
          <w:rFonts w:cstheme="minorHAnsi"/>
          <w:sz w:val="20"/>
          <w:szCs w:val="20"/>
        </w:rPr>
        <w:t>.</w:t>
      </w:r>
      <w:r w:rsidR="00C57129" w:rsidRPr="00C65A76">
        <w:rPr>
          <w:rFonts w:cstheme="minorHAnsi"/>
          <w:sz w:val="20"/>
          <w:szCs w:val="20"/>
        </w:rPr>
        <w:t>26.AL</w:t>
      </w:r>
      <w:r w:rsidR="00C57129" w:rsidRPr="00C65A76">
        <w:rPr>
          <w:rFonts w:cstheme="minorHAnsi"/>
          <w:sz w:val="20"/>
          <w:szCs w:val="20"/>
        </w:rPr>
        <w:tab/>
      </w:r>
      <w:r w:rsidR="00C57129" w:rsidRPr="00C65A76">
        <w:rPr>
          <w:rFonts w:cstheme="minorHAnsi"/>
          <w:sz w:val="20"/>
          <w:szCs w:val="20"/>
        </w:rPr>
        <w:tab/>
      </w:r>
      <w:r w:rsidR="00C57129" w:rsidRPr="00C65A76">
        <w:rPr>
          <w:rFonts w:cstheme="minorHAnsi"/>
          <w:sz w:val="20"/>
          <w:szCs w:val="20"/>
        </w:rPr>
        <w:tab/>
      </w:r>
      <w:r w:rsidR="00C57129" w:rsidRPr="00C65A76">
        <w:rPr>
          <w:rFonts w:cstheme="minorHAnsi"/>
          <w:sz w:val="20"/>
          <w:szCs w:val="20"/>
        </w:rPr>
        <w:tab/>
      </w:r>
      <w:r w:rsidR="00C57129" w:rsidRPr="00C65A76">
        <w:rPr>
          <w:rFonts w:cstheme="minorHAnsi"/>
          <w:sz w:val="20"/>
          <w:szCs w:val="20"/>
        </w:rPr>
        <w:tab/>
      </w:r>
      <w:r w:rsidR="00C57129" w:rsidRPr="00C65A76">
        <w:rPr>
          <w:rFonts w:cstheme="minorHAnsi"/>
          <w:sz w:val="20"/>
          <w:szCs w:val="20"/>
        </w:rPr>
        <w:tab/>
      </w:r>
      <w:r w:rsidR="00C57129" w:rsidRPr="00C65A76">
        <w:rPr>
          <w:rFonts w:cstheme="minorHAnsi"/>
          <w:sz w:val="20"/>
          <w:szCs w:val="20"/>
        </w:rPr>
        <w:tab/>
      </w:r>
      <w:r w:rsidR="00C57129">
        <w:rPr>
          <w:rFonts w:cstheme="minorHAnsi"/>
          <w:sz w:val="20"/>
          <w:szCs w:val="20"/>
        </w:rPr>
        <w:tab/>
      </w:r>
      <w:r w:rsidR="00C57129">
        <w:rPr>
          <w:rFonts w:cstheme="minorHAnsi"/>
          <w:sz w:val="20"/>
          <w:szCs w:val="20"/>
        </w:rPr>
        <w:tab/>
      </w:r>
      <w:r w:rsidR="00C57129" w:rsidRPr="00C65A76">
        <w:rPr>
          <w:rFonts w:cstheme="minorHAnsi"/>
          <w:sz w:val="20"/>
          <w:szCs w:val="20"/>
        </w:rPr>
        <w:t xml:space="preserve">Kraków, dnia </w:t>
      </w:r>
      <w:r w:rsidR="00D97057">
        <w:rPr>
          <w:rFonts w:cstheme="minorHAnsi"/>
          <w:sz w:val="20"/>
          <w:szCs w:val="20"/>
        </w:rPr>
        <w:t>25-08</w:t>
      </w:r>
      <w:r w:rsidR="00C57129" w:rsidRPr="00C65A76">
        <w:rPr>
          <w:rFonts w:cstheme="minorHAnsi"/>
          <w:sz w:val="20"/>
          <w:szCs w:val="20"/>
        </w:rPr>
        <w:t>-2026</w:t>
      </w:r>
    </w:p>
    <w:p w14:paraId="49E199BB" w14:textId="77777777" w:rsidR="005623C0" w:rsidRPr="00C65A76" w:rsidRDefault="005623C0" w:rsidP="00C57129">
      <w:pPr>
        <w:spacing w:line="360" w:lineRule="auto"/>
        <w:jc w:val="right"/>
        <w:rPr>
          <w:rFonts w:cstheme="minorHAnsi"/>
          <w:sz w:val="20"/>
          <w:szCs w:val="20"/>
        </w:rPr>
      </w:pPr>
    </w:p>
    <w:p w14:paraId="6ED38182" w14:textId="77777777" w:rsidR="00C57129" w:rsidRPr="00C65A76" w:rsidRDefault="00C57129" w:rsidP="00C57129">
      <w:pPr>
        <w:tabs>
          <w:tab w:val="left" w:pos="6878"/>
          <w:tab w:val="right" w:pos="10466"/>
        </w:tabs>
        <w:jc w:val="center"/>
        <w:rPr>
          <w:rFonts w:cstheme="minorHAnsi"/>
          <w:b/>
          <w:sz w:val="24"/>
        </w:rPr>
      </w:pPr>
      <w:r w:rsidRPr="00C65A76">
        <w:rPr>
          <w:rFonts w:cstheme="minorHAnsi"/>
          <w:b/>
          <w:sz w:val="24"/>
        </w:rPr>
        <w:t>ZAPYTANIE OFERTOWE</w:t>
      </w:r>
    </w:p>
    <w:p w14:paraId="431C4B9E" w14:textId="77777777" w:rsidR="00C57129" w:rsidRPr="00C65A76" w:rsidRDefault="00C57129" w:rsidP="00C57129">
      <w:pPr>
        <w:tabs>
          <w:tab w:val="left" w:pos="6878"/>
          <w:tab w:val="right" w:pos="10466"/>
        </w:tabs>
        <w:jc w:val="center"/>
        <w:rPr>
          <w:rFonts w:cstheme="minorHAnsi"/>
          <w:b/>
        </w:rPr>
      </w:pPr>
    </w:p>
    <w:p w14:paraId="2F8DBBC0" w14:textId="77777777" w:rsidR="00F43B78" w:rsidRDefault="0094306D" w:rsidP="00C57129">
      <w:pPr>
        <w:tabs>
          <w:tab w:val="left" w:pos="6878"/>
          <w:tab w:val="right" w:pos="10466"/>
        </w:tabs>
        <w:jc w:val="center"/>
        <w:rPr>
          <w:rFonts w:cstheme="minorHAnsi"/>
          <w:b/>
          <w:sz w:val="28"/>
        </w:rPr>
      </w:pPr>
      <w:r>
        <w:rPr>
          <w:rFonts w:cstheme="minorHAnsi"/>
          <w:b/>
          <w:sz w:val="24"/>
        </w:rPr>
        <w:t>Dotyczy:</w:t>
      </w:r>
      <w:r w:rsidR="00C57129" w:rsidRPr="00C65A76">
        <w:rPr>
          <w:rFonts w:cstheme="minorHAnsi"/>
          <w:b/>
          <w:sz w:val="24"/>
        </w:rPr>
        <w:t xml:space="preserve"> </w:t>
      </w:r>
      <w:r w:rsidR="00C57129" w:rsidRPr="00C65A76">
        <w:rPr>
          <w:rFonts w:cstheme="minorHAnsi"/>
          <w:b/>
          <w:sz w:val="28"/>
        </w:rPr>
        <w:t>Dostawa</w:t>
      </w:r>
      <w:r w:rsidR="00D870AE">
        <w:rPr>
          <w:rFonts w:cstheme="minorHAnsi"/>
          <w:b/>
          <w:sz w:val="28"/>
        </w:rPr>
        <w:t xml:space="preserve"> </w:t>
      </w:r>
      <w:r w:rsidR="00F43B78">
        <w:rPr>
          <w:rFonts w:cstheme="minorHAnsi"/>
          <w:b/>
          <w:sz w:val="28"/>
        </w:rPr>
        <w:t xml:space="preserve">butli 1L  z drenami i statywem -3 </w:t>
      </w:r>
      <w:proofErr w:type="spellStart"/>
      <w:r w:rsidR="00F43B78">
        <w:rPr>
          <w:rFonts w:cstheme="minorHAnsi"/>
          <w:b/>
          <w:sz w:val="28"/>
        </w:rPr>
        <w:t>kpl</w:t>
      </w:r>
      <w:proofErr w:type="spellEnd"/>
      <w:r w:rsidR="00F43B78">
        <w:rPr>
          <w:rFonts w:cstheme="minorHAnsi"/>
          <w:b/>
          <w:sz w:val="28"/>
        </w:rPr>
        <w:t>,</w:t>
      </w:r>
    </w:p>
    <w:p w14:paraId="6B6875EF" w14:textId="77777777" w:rsidR="00C57129" w:rsidRPr="00C65A76" w:rsidRDefault="00F43B78" w:rsidP="00C57129">
      <w:pPr>
        <w:tabs>
          <w:tab w:val="left" w:pos="6878"/>
          <w:tab w:val="right" w:pos="10466"/>
        </w:tabs>
        <w:jc w:val="center"/>
        <w:rPr>
          <w:rFonts w:cstheme="minorHAnsi"/>
          <w:b/>
          <w:sz w:val="24"/>
        </w:rPr>
      </w:pPr>
      <w:r>
        <w:rPr>
          <w:rFonts w:cstheme="minorHAnsi"/>
          <w:b/>
          <w:sz w:val="28"/>
        </w:rPr>
        <w:t xml:space="preserve"> kontener </w:t>
      </w:r>
      <w:proofErr w:type="spellStart"/>
      <w:r>
        <w:rPr>
          <w:rFonts w:cstheme="minorHAnsi"/>
          <w:b/>
          <w:sz w:val="28"/>
        </w:rPr>
        <w:t>biobarier</w:t>
      </w:r>
      <w:proofErr w:type="spellEnd"/>
      <w:r>
        <w:rPr>
          <w:rFonts w:cstheme="minorHAnsi"/>
          <w:b/>
          <w:sz w:val="28"/>
        </w:rPr>
        <w:t xml:space="preserve"> z pokrywą + kosz + mata – 2 </w:t>
      </w:r>
      <w:proofErr w:type="spellStart"/>
      <w:r>
        <w:rPr>
          <w:rFonts w:cstheme="minorHAnsi"/>
          <w:b/>
          <w:sz w:val="28"/>
        </w:rPr>
        <w:t>kpl</w:t>
      </w:r>
      <w:proofErr w:type="spellEnd"/>
    </w:p>
    <w:p w14:paraId="21815314" w14:textId="77777777" w:rsidR="00C57129" w:rsidRPr="00E4480A" w:rsidRDefault="00C57129" w:rsidP="00C57129">
      <w:pPr>
        <w:spacing w:before="100" w:beforeAutospacing="1" w:after="100" w:afterAutospacing="1" w:line="240" w:lineRule="auto"/>
        <w:jc w:val="center"/>
        <w:rPr>
          <w:rFonts w:eastAsia="Times New Roman" w:cs="Calibri"/>
          <w:b/>
          <w:bCs/>
          <w:kern w:val="2"/>
          <w:szCs w:val="24"/>
          <w:lang w:eastAsia="ja-JP"/>
          <w14:ligatures w14:val="standardContextual"/>
        </w:rPr>
      </w:pPr>
      <w:r w:rsidRPr="00E4480A">
        <w:rPr>
          <w:rFonts w:eastAsia="Times New Roman" w:cs="Calibri"/>
          <w:b/>
          <w:bCs/>
          <w:kern w:val="2"/>
          <w:szCs w:val="24"/>
          <w:lang w:eastAsia="ja-JP"/>
          <w14:ligatures w14:val="standardContextual"/>
        </w:rPr>
        <w:t>Zamawiający: Szpital Uniwersytecki w Krakowie</w:t>
      </w:r>
    </w:p>
    <w:p w14:paraId="795CE67A" w14:textId="77777777" w:rsidR="00E4480A" w:rsidRPr="00F43B78" w:rsidRDefault="00C57129" w:rsidP="00F43B78">
      <w:pPr>
        <w:spacing w:before="100" w:beforeAutospacing="1" w:after="100" w:afterAutospacing="1" w:line="240" w:lineRule="auto"/>
        <w:jc w:val="center"/>
        <w:rPr>
          <w:rFonts w:eastAsia="Times New Roman" w:cs="Calibri"/>
          <w:b/>
          <w:bCs/>
          <w:kern w:val="2"/>
          <w:szCs w:val="24"/>
          <w:lang w:eastAsia="ja-JP"/>
          <w14:ligatures w14:val="standardContextual"/>
        </w:rPr>
      </w:pPr>
      <w:r w:rsidRPr="00E4480A">
        <w:rPr>
          <w:rFonts w:eastAsia="Times New Roman" w:cs="Calibri"/>
          <w:b/>
          <w:bCs/>
          <w:kern w:val="2"/>
          <w:szCs w:val="24"/>
          <w:lang w:eastAsia="ja-JP"/>
          <w14:ligatures w14:val="standardContextual"/>
        </w:rPr>
        <w:t>ul. Marii Orwid 11, 30-688 Kraków</w:t>
      </w:r>
      <w:r w:rsidR="00F43B78">
        <w:rPr>
          <w:rFonts w:eastAsia="Times New Roman" w:cs="Calibri"/>
          <w:b/>
          <w:bCs/>
          <w:kern w:val="2"/>
          <w:szCs w:val="24"/>
          <w:lang w:eastAsia="ja-JP"/>
          <w14:ligatures w14:val="standardContextual"/>
        </w:rPr>
        <w:t xml:space="preserve">, </w:t>
      </w:r>
      <w:r w:rsidRPr="00E4480A">
        <w:rPr>
          <w:rFonts w:eastAsia="Times New Roman" w:cs="Calibri"/>
          <w:b/>
          <w:bCs/>
          <w:kern w:val="2"/>
          <w:szCs w:val="24"/>
          <w:lang w:eastAsia="ja-JP"/>
          <w14:ligatures w14:val="standardContextual"/>
        </w:rPr>
        <w:t>NIP: 675 11 99</w:t>
      </w:r>
      <w:r w:rsidR="00E4480A">
        <w:rPr>
          <w:rFonts w:eastAsia="Times New Roman" w:cs="Calibri"/>
          <w:b/>
          <w:bCs/>
          <w:kern w:val="2"/>
          <w:szCs w:val="24"/>
          <w:lang w:eastAsia="ja-JP"/>
          <w14:ligatures w14:val="standardContextual"/>
        </w:rPr>
        <w:t> </w:t>
      </w:r>
      <w:r w:rsidR="00D870AE" w:rsidRPr="00E4480A">
        <w:rPr>
          <w:rFonts w:eastAsia="Times New Roman" w:cs="Calibri"/>
          <w:b/>
          <w:bCs/>
          <w:kern w:val="2"/>
          <w:szCs w:val="24"/>
          <w:lang w:eastAsia="ja-JP"/>
          <w14:ligatures w14:val="standardContextual"/>
        </w:rPr>
        <w:t>445</w:t>
      </w:r>
    </w:p>
    <w:p w14:paraId="7C02C9B5" w14:textId="77777777" w:rsidR="00F43B78" w:rsidRPr="00F43B78" w:rsidRDefault="00D97057" w:rsidP="00F43B78">
      <w:pPr>
        <w:tabs>
          <w:tab w:val="left" w:pos="6878"/>
          <w:tab w:val="right" w:pos="10466"/>
        </w:tabs>
        <w:rPr>
          <w:rFonts w:cstheme="minorHAnsi"/>
          <w:b/>
        </w:rPr>
      </w:pPr>
      <w:r w:rsidRPr="00E4480A">
        <w:rPr>
          <w:b/>
        </w:rPr>
        <w:t>Parametry wymagane przez zamawiającego:</w:t>
      </w:r>
      <w:r w:rsidR="00E4480A" w:rsidRPr="00E4480A">
        <w:rPr>
          <w:b/>
        </w:rPr>
        <w:t xml:space="preserve"> </w:t>
      </w:r>
      <w:r w:rsidR="00F43B78" w:rsidRPr="00F43B78">
        <w:rPr>
          <w:rFonts w:cstheme="minorHAnsi"/>
          <w:b/>
        </w:rPr>
        <w:t xml:space="preserve">butla 1 l z drenami i statywem -3 </w:t>
      </w:r>
      <w:proofErr w:type="spellStart"/>
      <w:r w:rsidR="00F43B78" w:rsidRPr="00F43B78">
        <w:rPr>
          <w:rFonts w:cstheme="minorHAnsi"/>
          <w:b/>
        </w:rPr>
        <w:t>kpl</w:t>
      </w:r>
      <w:proofErr w:type="spellEnd"/>
      <w:r w:rsidR="00F43B78" w:rsidRPr="00F43B78">
        <w:rPr>
          <w:rFonts w:cstheme="minorHAnsi"/>
          <w:b/>
        </w:rPr>
        <w:t>,</w:t>
      </w:r>
    </w:p>
    <w:p w14:paraId="12011A78" w14:textId="77777777" w:rsidR="00F43B78" w:rsidRPr="00F43B78" w:rsidRDefault="00F43B78" w:rsidP="00F43B78">
      <w:pPr>
        <w:tabs>
          <w:tab w:val="left" w:pos="6878"/>
          <w:tab w:val="right" w:pos="10466"/>
        </w:tabs>
        <w:jc w:val="center"/>
        <w:rPr>
          <w:rFonts w:cstheme="minorHAnsi"/>
          <w:b/>
          <w:sz w:val="20"/>
        </w:rPr>
      </w:pPr>
      <w:r>
        <w:rPr>
          <w:rFonts w:cstheme="minorHAnsi"/>
          <w:b/>
        </w:rPr>
        <w:t xml:space="preserve">                                                </w:t>
      </w:r>
      <w:r w:rsidRPr="00F43B78">
        <w:rPr>
          <w:rFonts w:cstheme="minorHAnsi"/>
          <w:b/>
        </w:rPr>
        <w:t xml:space="preserve"> kontener </w:t>
      </w:r>
      <w:proofErr w:type="spellStart"/>
      <w:r w:rsidRPr="00F43B78">
        <w:rPr>
          <w:rFonts w:cstheme="minorHAnsi"/>
          <w:b/>
        </w:rPr>
        <w:t>biobarier</w:t>
      </w:r>
      <w:proofErr w:type="spellEnd"/>
      <w:r w:rsidRPr="00F43B78">
        <w:rPr>
          <w:rFonts w:cstheme="minorHAnsi"/>
          <w:b/>
        </w:rPr>
        <w:t xml:space="preserve"> z pokrywą + kosz + mata – 2 </w:t>
      </w:r>
      <w:proofErr w:type="spellStart"/>
      <w:r w:rsidRPr="00F43B78">
        <w:rPr>
          <w:rFonts w:cstheme="minorHAnsi"/>
          <w:b/>
        </w:rPr>
        <w:t>kpl</w:t>
      </w:r>
      <w:proofErr w:type="spellEnd"/>
    </w:p>
    <w:tbl>
      <w:tblPr>
        <w:tblW w:w="10065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761"/>
        <w:gridCol w:w="922"/>
        <w:gridCol w:w="1279"/>
        <w:gridCol w:w="1969"/>
        <w:gridCol w:w="1567"/>
      </w:tblGrid>
      <w:tr w:rsidR="00F43B78" w14:paraId="278BE9E4" w14:textId="77777777" w:rsidTr="00F43B78">
        <w:trPr>
          <w:trHeight w:val="34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612EDB" w14:textId="77777777" w:rsidR="00F43B78" w:rsidRPr="00F43B78" w:rsidRDefault="00F43B78" w:rsidP="00120C70">
            <w:pPr>
              <w:pStyle w:val="Standard"/>
              <w:snapToGrid w:val="0"/>
              <w:rPr>
                <w:rFonts w:ascii="Calibri" w:eastAsia="Times New Roman" w:hAnsi="Calibri" w:cs="Calibri"/>
                <w:bCs/>
                <w:sz w:val="20"/>
                <w:szCs w:val="20"/>
                <w:lang w:val="pl-PL" w:eastAsia="pl-PL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  <w:lang w:val="pl-PL" w:eastAsia="pl-PL"/>
              </w:rPr>
              <w:t>1</w:t>
            </w:r>
          </w:p>
        </w:tc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4F696A" w14:textId="77777777" w:rsidR="00F43B78" w:rsidRPr="00F43B78" w:rsidRDefault="00F43B78" w:rsidP="00120C70">
            <w:pPr>
              <w:pStyle w:val="Standard"/>
              <w:spacing w:before="40" w:after="40"/>
              <w:rPr>
                <w:rFonts w:ascii="Calibri" w:eastAsia="Times New Roman" w:hAnsi="Calibri" w:cs="Calibri"/>
                <w:sz w:val="20"/>
                <w:szCs w:val="20"/>
                <w:lang w:val="pl-PL" w:eastAsia="pl-PL"/>
              </w:rPr>
            </w:pPr>
            <w:r w:rsidRPr="00F43B78">
              <w:rPr>
                <w:rFonts w:ascii="Calibri" w:eastAsia="Times New Roman" w:hAnsi="Calibri" w:cs="Calibri"/>
                <w:sz w:val="20"/>
                <w:szCs w:val="20"/>
                <w:lang w:val="pl-PL" w:eastAsia="pl-PL"/>
              </w:rPr>
              <w:t>Wielorazowy pojemnik o pojemności 1l z pokrywą wyposażoną w</w:t>
            </w:r>
            <w:r w:rsidRPr="00F43B78">
              <w:rPr>
                <w:rFonts w:ascii="Calibri" w:eastAsia="Times New Roman" w:hAnsi="Calibri" w:cs="Calibri"/>
                <w:sz w:val="20"/>
                <w:szCs w:val="20"/>
                <w:lang w:val="pl-PL" w:eastAsia="pl-PL"/>
              </w:rPr>
              <w:br/>
              <w:t xml:space="preserve">zabezpieczenie </w:t>
            </w:r>
            <w:proofErr w:type="spellStart"/>
            <w:r w:rsidRPr="00F43B78">
              <w:rPr>
                <w:rFonts w:ascii="Calibri" w:eastAsia="Times New Roman" w:hAnsi="Calibri" w:cs="Calibri"/>
                <w:sz w:val="20"/>
                <w:szCs w:val="20"/>
                <w:lang w:val="pl-PL" w:eastAsia="pl-PL"/>
              </w:rPr>
              <w:t>przeciwprzelewowe</w:t>
            </w:r>
            <w:proofErr w:type="spellEnd"/>
            <w:r w:rsidRPr="00F43B78">
              <w:rPr>
                <w:rFonts w:ascii="Calibri" w:eastAsia="Times New Roman" w:hAnsi="Calibri" w:cs="Calibri"/>
                <w:sz w:val="20"/>
                <w:szCs w:val="20"/>
                <w:lang w:val="pl-PL" w:eastAsia="pl-PL"/>
              </w:rPr>
              <w:t>, z podłączeniem do drenów</w:t>
            </w:r>
          </w:p>
        </w:tc>
      </w:tr>
      <w:tr w:rsidR="00F43B78" w14:paraId="444CE174" w14:textId="77777777" w:rsidTr="00F43B78">
        <w:trPr>
          <w:trHeight w:val="3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989643" w14:textId="77777777" w:rsidR="00F43B78" w:rsidRPr="00F43B78" w:rsidRDefault="00F43B78" w:rsidP="00120C70"/>
        </w:tc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C9584A" w14:textId="77777777" w:rsidR="00F43B78" w:rsidRPr="00F43B78" w:rsidRDefault="00F43B78" w:rsidP="00120C70">
            <w:pPr>
              <w:pStyle w:val="Standard"/>
              <w:spacing w:before="40" w:after="40"/>
              <w:rPr>
                <w:rFonts w:ascii="Calibri" w:eastAsia="Times New Roman" w:hAnsi="Calibri" w:cs="Calibri"/>
                <w:sz w:val="20"/>
                <w:szCs w:val="20"/>
                <w:lang w:val="pl-PL" w:eastAsia="pl-PL"/>
              </w:rPr>
            </w:pPr>
            <w:r w:rsidRPr="00F43B78">
              <w:rPr>
                <w:rFonts w:ascii="Calibri" w:eastAsia="Times New Roman" w:hAnsi="Calibri" w:cs="Calibri"/>
                <w:sz w:val="20"/>
                <w:szCs w:val="20"/>
                <w:lang w:val="pl-PL" w:eastAsia="pl-PL"/>
              </w:rPr>
              <w:t>Dren wielorazowy silikonowy z podłączeniem do butli</w:t>
            </w:r>
          </w:p>
        </w:tc>
      </w:tr>
      <w:tr w:rsidR="00F43B78" w14:paraId="7E0EEB8B" w14:textId="77777777" w:rsidTr="00F43B78">
        <w:trPr>
          <w:trHeight w:val="34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71FF6C" w14:textId="77777777" w:rsidR="00F43B78" w:rsidRPr="00F43B78" w:rsidRDefault="00F43B78" w:rsidP="00120C70"/>
        </w:tc>
        <w:tc>
          <w:tcPr>
            <w:tcW w:w="94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60BBBC" w14:textId="77777777" w:rsidR="00F43B78" w:rsidRPr="00F43B78" w:rsidRDefault="00F43B78" w:rsidP="00120C70">
            <w:pPr>
              <w:pStyle w:val="Standard"/>
              <w:spacing w:before="40" w:after="40"/>
            </w:pPr>
            <w:r w:rsidRPr="00F43B78">
              <w:rPr>
                <w:rFonts w:ascii="Calibri" w:eastAsia="Times New Roman" w:hAnsi="Calibri" w:cs="Calibri"/>
                <w:sz w:val="20"/>
                <w:szCs w:val="20"/>
                <w:lang w:val="pl-PL" w:eastAsia="pl-PL"/>
              </w:rPr>
              <w:t xml:space="preserve">Dren jednorazowy łączący z zaciskiem i podłączeniem </w:t>
            </w:r>
            <w:proofErr w:type="spellStart"/>
            <w:r w:rsidRPr="00F43B78">
              <w:rPr>
                <w:rFonts w:ascii="Calibri" w:eastAsia="Times New Roman" w:hAnsi="Calibri" w:cs="Calibri"/>
                <w:sz w:val="20"/>
                <w:szCs w:val="20"/>
                <w:lang w:val="pl-PL" w:eastAsia="pl-PL"/>
              </w:rPr>
              <w:t>Luer</w:t>
            </w:r>
            <w:proofErr w:type="spellEnd"/>
            <w:r w:rsidRPr="00F43B78">
              <w:rPr>
                <w:rFonts w:ascii="Calibri" w:eastAsia="Times New Roman" w:hAnsi="Calibri" w:cs="Calibri"/>
                <w:sz w:val="20"/>
                <w:szCs w:val="20"/>
                <w:lang w:val="pl-PL" w:eastAsia="pl-PL"/>
              </w:rPr>
              <w:t xml:space="preserve">-Lock, dł. 17 cm.  - </w:t>
            </w:r>
            <w:r w:rsidRPr="00F43B78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  <w:lang w:val="pl-PL" w:eastAsia="pl-PL"/>
              </w:rPr>
              <w:t>10 szt.</w:t>
            </w:r>
          </w:p>
        </w:tc>
      </w:tr>
      <w:tr w:rsidR="00F43B78" w14:paraId="05B20313" w14:textId="77777777" w:rsidTr="00F43B78">
        <w:trPr>
          <w:trHeight w:val="34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6F21F1" w14:textId="77777777" w:rsidR="00F43B78" w:rsidRPr="00F43B78" w:rsidRDefault="00F43B78" w:rsidP="00120C70"/>
        </w:tc>
        <w:tc>
          <w:tcPr>
            <w:tcW w:w="94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75EA80" w14:textId="77777777" w:rsidR="00F43B78" w:rsidRPr="00F43B78" w:rsidRDefault="00F43B78" w:rsidP="00120C70">
            <w:pPr>
              <w:pStyle w:val="Standard"/>
              <w:spacing w:before="40" w:after="40"/>
              <w:rPr>
                <w:rFonts w:ascii="Calibri" w:eastAsia="Times New Roman" w:hAnsi="Calibri" w:cs="Calibri"/>
                <w:sz w:val="20"/>
                <w:szCs w:val="20"/>
                <w:lang w:val="pl-PL" w:eastAsia="pl-PL"/>
              </w:rPr>
            </w:pPr>
            <w:r w:rsidRPr="00F43B78">
              <w:rPr>
                <w:rFonts w:ascii="Calibri" w:eastAsia="Times New Roman" w:hAnsi="Calibri" w:cs="Calibri"/>
                <w:sz w:val="20"/>
                <w:szCs w:val="20"/>
                <w:lang w:val="pl-PL" w:eastAsia="pl-PL"/>
              </w:rPr>
              <w:t>Stojak na pojemnik ze stali nierdzewnej</w:t>
            </w:r>
          </w:p>
        </w:tc>
      </w:tr>
      <w:tr w:rsidR="00F43B78" w14:paraId="648603A1" w14:textId="77777777" w:rsidTr="00F43B78">
        <w:trPr>
          <w:trHeight w:val="34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2CA9D3" w14:textId="77777777" w:rsidR="00F43B78" w:rsidRPr="00F43B78" w:rsidRDefault="00F43B78" w:rsidP="00120C70"/>
        </w:tc>
        <w:tc>
          <w:tcPr>
            <w:tcW w:w="94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7BC6C9" w14:textId="77777777" w:rsidR="00F43B78" w:rsidRPr="00F43B78" w:rsidRDefault="00F43B78" w:rsidP="00120C70">
            <w:pPr>
              <w:pStyle w:val="Standard"/>
              <w:spacing w:before="40" w:after="40"/>
              <w:rPr>
                <w:rFonts w:ascii="Calibri" w:eastAsia="Times New Roman" w:hAnsi="Calibri" w:cs="Calibri"/>
                <w:iCs/>
                <w:sz w:val="20"/>
                <w:szCs w:val="20"/>
                <w:lang w:val="pl-PL" w:eastAsia="pl-PL"/>
              </w:rPr>
            </w:pPr>
            <w:r w:rsidRPr="00F43B78">
              <w:rPr>
                <w:rFonts w:ascii="Calibri" w:eastAsia="Times New Roman" w:hAnsi="Calibri" w:cs="Calibri"/>
                <w:iCs/>
                <w:sz w:val="20"/>
                <w:szCs w:val="20"/>
                <w:lang w:val="pl-PL" w:eastAsia="pl-PL"/>
              </w:rPr>
              <w:t>Wszystkie elementy wielorazowe nadają się do sterylizacji w autoklawie do 134°C</w:t>
            </w:r>
          </w:p>
        </w:tc>
      </w:tr>
      <w:tr w:rsidR="00F43B78" w14:paraId="72F2EBC2" w14:textId="77777777" w:rsidTr="00F43B78">
        <w:trPr>
          <w:trHeight w:val="3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4625F0" w14:textId="77777777" w:rsidR="00F43B78" w:rsidRPr="00F43B78" w:rsidRDefault="00F43B78" w:rsidP="00120C70">
            <w:pPr>
              <w:pStyle w:val="Standard"/>
              <w:snapToGrid w:val="0"/>
              <w:rPr>
                <w:rFonts w:ascii="Calibri" w:eastAsia="Times New Roman" w:hAnsi="Calibri" w:cs="Calibri"/>
                <w:bCs/>
                <w:sz w:val="20"/>
                <w:szCs w:val="20"/>
                <w:lang w:val="pl-PL" w:eastAsia="pl-PL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  <w:lang w:val="pl-PL" w:eastAsia="pl-PL"/>
              </w:rPr>
              <w:t>2</w:t>
            </w:r>
          </w:p>
        </w:tc>
        <w:tc>
          <w:tcPr>
            <w:tcW w:w="94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2A11A0" w14:textId="77777777" w:rsidR="00F43B78" w:rsidRPr="00F43B78" w:rsidRDefault="00F43B78" w:rsidP="00120C70">
            <w:pPr>
              <w:pStyle w:val="Standard"/>
              <w:spacing w:before="40" w:after="40"/>
              <w:rPr>
                <w:rFonts w:ascii="Calibri" w:eastAsia="Times New Roman" w:hAnsi="Calibri" w:cs="Calibri"/>
                <w:sz w:val="20"/>
                <w:szCs w:val="20"/>
                <w:lang w:val="pl-PL" w:eastAsia="pl-PL"/>
              </w:rPr>
            </w:pPr>
            <w:r w:rsidRPr="00F43B78">
              <w:rPr>
                <w:rFonts w:ascii="Calibri" w:eastAsia="Times New Roman" w:hAnsi="Calibri" w:cs="Calibri"/>
                <w:sz w:val="20"/>
                <w:szCs w:val="20"/>
                <w:lang w:val="pl-PL" w:eastAsia="pl-PL"/>
              </w:rPr>
              <w:t xml:space="preserve">Kontener do sterylizacji bezobsługowy, pracujący w systemie otwartym z barierą mikrobiologiczna typu </w:t>
            </w:r>
            <w:proofErr w:type="spellStart"/>
            <w:r w:rsidRPr="00F43B78">
              <w:rPr>
                <w:rFonts w:ascii="Calibri" w:eastAsia="Times New Roman" w:hAnsi="Calibri" w:cs="Calibri"/>
                <w:sz w:val="20"/>
                <w:szCs w:val="20"/>
                <w:lang w:val="pl-PL" w:eastAsia="pl-PL"/>
              </w:rPr>
              <w:t>Bio</w:t>
            </w:r>
            <w:proofErr w:type="spellEnd"/>
            <w:r w:rsidRPr="00F43B78">
              <w:rPr>
                <w:rFonts w:ascii="Calibri" w:eastAsia="Times New Roman" w:hAnsi="Calibri" w:cs="Calibri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F43B78">
              <w:rPr>
                <w:rFonts w:ascii="Calibri" w:eastAsia="Times New Roman" w:hAnsi="Calibri" w:cs="Calibri"/>
                <w:sz w:val="20"/>
                <w:szCs w:val="20"/>
                <w:lang w:val="pl-PL" w:eastAsia="pl-PL"/>
              </w:rPr>
              <w:t>Barrier</w:t>
            </w:r>
            <w:proofErr w:type="spellEnd"/>
            <w:r w:rsidRPr="00F43B78">
              <w:rPr>
                <w:rFonts w:ascii="Calibri" w:eastAsia="Times New Roman" w:hAnsi="Calibri" w:cs="Calibri"/>
                <w:sz w:val="20"/>
                <w:szCs w:val="20"/>
                <w:lang w:val="pl-PL" w:eastAsia="pl-PL"/>
              </w:rPr>
              <w:t>, zamknięcia napinające jednocześnie jako ergonomiczne uchwyty, kąt otwarcia 90 st., kontener o wymiarach (475 x 272 x 138 mm), z uchwytami na tabliczki identyfikacyjne, pokrywa z anodyzowanego aluminium w 6 kolorach do wyboru z palety barw producenta, kontener z kompatybilnym koszem, matą silikonową typu jeż</w:t>
            </w:r>
          </w:p>
        </w:tc>
      </w:tr>
      <w:tr w:rsidR="00C57129" w:rsidRPr="00C65A76" w14:paraId="245E6BB5" w14:textId="77777777" w:rsidTr="00F43B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C4B5A00" w14:textId="77777777" w:rsidR="00C57129" w:rsidRPr="00C65A76" w:rsidRDefault="00C57129" w:rsidP="00C253A3">
            <w:pPr>
              <w:jc w:val="center"/>
              <w:rPr>
                <w:rFonts w:eastAsia="Times New Roman" w:cstheme="minorHAnsi"/>
                <w:b/>
                <w:color w:val="0D0D0D"/>
                <w:sz w:val="18"/>
                <w:szCs w:val="18"/>
                <w:lang w:eastAsia="pl-PL"/>
              </w:rPr>
            </w:pPr>
            <w:r w:rsidRPr="00C65A76">
              <w:rPr>
                <w:rFonts w:eastAsia="Times New Roman" w:cstheme="minorHAnsi"/>
                <w:b/>
                <w:color w:val="0D0D0D"/>
                <w:sz w:val="18"/>
                <w:szCs w:val="18"/>
                <w:lang w:eastAsia="pl-PL"/>
              </w:rPr>
              <w:t xml:space="preserve">Lp. </w:t>
            </w:r>
          </w:p>
        </w:tc>
        <w:tc>
          <w:tcPr>
            <w:tcW w:w="3761" w:type="dxa"/>
            <w:tcBorders>
              <w:bottom w:val="nil"/>
            </w:tcBorders>
            <w:shd w:val="clear" w:color="auto" w:fill="F2F2F2"/>
            <w:vAlign w:val="center"/>
          </w:tcPr>
          <w:p w14:paraId="21C89AD4" w14:textId="77777777" w:rsidR="00C57129" w:rsidRPr="00C65A76" w:rsidRDefault="00C57129" w:rsidP="00C253A3">
            <w:pPr>
              <w:jc w:val="center"/>
              <w:rPr>
                <w:rFonts w:eastAsia="Times New Roman" w:cstheme="minorHAnsi"/>
                <w:b/>
                <w:color w:val="0D0D0D"/>
                <w:sz w:val="18"/>
                <w:szCs w:val="18"/>
                <w:lang w:eastAsia="pl-PL"/>
              </w:rPr>
            </w:pPr>
            <w:r w:rsidRPr="00C65A76">
              <w:rPr>
                <w:rFonts w:eastAsia="Times New Roman" w:cstheme="minorHAnsi"/>
                <w:b/>
                <w:color w:val="0D0D0D"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92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7E86EFD" w14:textId="77777777" w:rsidR="00C57129" w:rsidRPr="00C65A76" w:rsidRDefault="00C57129" w:rsidP="00C253A3">
            <w:pPr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C65A7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Liczba sztuk</w:t>
            </w:r>
          </w:p>
        </w:tc>
        <w:tc>
          <w:tcPr>
            <w:tcW w:w="12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AF6ADB0" w14:textId="77777777" w:rsidR="00C57129" w:rsidRPr="00C65A76" w:rsidRDefault="00C57129" w:rsidP="00C253A3">
            <w:pPr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C65A7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Stawka VAT %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472013F" w14:textId="77777777" w:rsidR="00C57129" w:rsidRPr="00C65A76" w:rsidRDefault="00C57129" w:rsidP="00C253A3">
            <w:pPr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C65A7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Wartość netto (zł)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A68C3B" w14:textId="77777777" w:rsidR="00C57129" w:rsidRPr="00C65A76" w:rsidRDefault="00C57129" w:rsidP="00C253A3">
            <w:pPr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C65A7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Wartość  brutto (w zł)</w:t>
            </w:r>
          </w:p>
        </w:tc>
      </w:tr>
      <w:tr w:rsidR="00C57129" w:rsidRPr="00C65A76" w14:paraId="70070ADF" w14:textId="77777777" w:rsidTr="00F43B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07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5556C20A" w14:textId="77777777" w:rsidR="00C57129" w:rsidRPr="00C65A76" w:rsidRDefault="00C57129" w:rsidP="00C253A3">
            <w:pPr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C65A76">
              <w:rPr>
                <w:rFonts w:eastAsia="Times New Roman" w:cstheme="minorHAnsi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3761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C5ED7D0" w14:textId="77777777" w:rsidR="00F43B78" w:rsidRPr="00F43B78" w:rsidRDefault="00C57129" w:rsidP="00F43B78">
            <w:pPr>
              <w:tabs>
                <w:tab w:val="left" w:pos="6878"/>
                <w:tab w:val="right" w:pos="10466"/>
              </w:tabs>
              <w:rPr>
                <w:rFonts w:cstheme="minorHAnsi"/>
                <w:b/>
                <w:sz w:val="18"/>
                <w:szCs w:val="16"/>
              </w:rPr>
            </w:pPr>
            <w:r w:rsidRPr="00C65A7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Dostawa</w:t>
            </w:r>
            <w:r w:rsidR="00D870AE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 xml:space="preserve"> </w:t>
            </w:r>
            <w:r w:rsidR="00F43B78" w:rsidRPr="00F43B78">
              <w:rPr>
                <w:rFonts w:cstheme="minorHAnsi"/>
                <w:b/>
                <w:sz w:val="18"/>
                <w:szCs w:val="16"/>
              </w:rPr>
              <w:t>but</w:t>
            </w:r>
            <w:r w:rsidR="00F43B78">
              <w:rPr>
                <w:rFonts w:cstheme="minorHAnsi"/>
                <w:b/>
                <w:sz w:val="18"/>
                <w:szCs w:val="16"/>
              </w:rPr>
              <w:t>la 1 l z drenami i statywem</w:t>
            </w:r>
          </w:p>
          <w:p w14:paraId="5D8A5320" w14:textId="77777777" w:rsidR="00C57129" w:rsidRPr="00F43B78" w:rsidRDefault="00F43B78" w:rsidP="00F43B78">
            <w:pPr>
              <w:tabs>
                <w:tab w:val="left" w:pos="6878"/>
                <w:tab w:val="right" w:pos="10466"/>
              </w:tabs>
              <w:rPr>
                <w:rFonts w:cstheme="minorHAnsi"/>
                <w:b/>
                <w:sz w:val="18"/>
                <w:szCs w:val="16"/>
              </w:rPr>
            </w:pPr>
            <w:r w:rsidRPr="00F43B78">
              <w:rPr>
                <w:rFonts w:cstheme="minorHAnsi"/>
                <w:b/>
                <w:sz w:val="18"/>
                <w:szCs w:val="16"/>
              </w:rPr>
              <w:t xml:space="preserve">kontener </w:t>
            </w:r>
            <w:proofErr w:type="spellStart"/>
            <w:r w:rsidRPr="00F43B78">
              <w:rPr>
                <w:rFonts w:cstheme="minorHAnsi"/>
                <w:b/>
                <w:sz w:val="18"/>
                <w:szCs w:val="16"/>
              </w:rPr>
              <w:t>biobarier</w:t>
            </w:r>
            <w:proofErr w:type="spellEnd"/>
            <w:r w:rsidRPr="00F43B78">
              <w:rPr>
                <w:rFonts w:cstheme="minorHAnsi"/>
                <w:b/>
                <w:sz w:val="18"/>
                <w:szCs w:val="16"/>
              </w:rPr>
              <w:t xml:space="preserve"> z pokrywą + kosz + </w:t>
            </w:r>
            <w:r>
              <w:rPr>
                <w:rFonts w:cstheme="minorHAnsi"/>
                <w:b/>
                <w:sz w:val="18"/>
                <w:szCs w:val="16"/>
              </w:rPr>
              <w:t>mata</w:t>
            </w:r>
          </w:p>
        </w:tc>
        <w:tc>
          <w:tcPr>
            <w:tcW w:w="92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A3E98A" w14:textId="77777777" w:rsidR="00C57129" w:rsidRDefault="00F43B78" w:rsidP="00F43B78">
            <w:pPr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3kpl</w:t>
            </w:r>
          </w:p>
          <w:p w14:paraId="114310BA" w14:textId="77777777" w:rsidR="00F43B78" w:rsidRPr="00C65A76" w:rsidRDefault="00F43B78" w:rsidP="00F43B78">
            <w:pPr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 xml:space="preserve">2 </w:t>
            </w:r>
            <w:proofErr w:type="spellStart"/>
            <w:r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kpl</w:t>
            </w:r>
            <w:proofErr w:type="spellEnd"/>
          </w:p>
        </w:tc>
        <w:tc>
          <w:tcPr>
            <w:tcW w:w="1279" w:type="dxa"/>
            <w:tcBorders>
              <w:bottom w:val="single" w:sz="4" w:space="0" w:color="auto"/>
              <w:right w:val="single" w:sz="4" w:space="0" w:color="auto"/>
            </w:tcBorders>
          </w:tcPr>
          <w:p w14:paraId="54E56EE2" w14:textId="77777777" w:rsidR="00C57129" w:rsidRPr="00C65A76" w:rsidRDefault="00C57129" w:rsidP="00C253A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BC09A" w14:textId="77777777" w:rsidR="00C57129" w:rsidRPr="00C65A76" w:rsidRDefault="00C57129" w:rsidP="00C253A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88806" w14:textId="77777777" w:rsidR="00C57129" w:rsidRPr="00C65A76" w:rsidRDefault="00C57129" w:rsidP="00C253A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C57129" w:rsidRPr="00C65A76" w14:paraId="7973FE97" w14:textId="77777777" w:rsidTr="00F43B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10065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938F74C" w14:textId="77777777" w:rsidR="00C57129" w:rsidRPr="00C65A76" w:rsidRDefault="00C57129" w:rsidP="00C253A3">
            <w:pPr>
              <w:rPr>
                <w:rFonts w:cstheme="minorHAnsi"/>
                <w:sz w:val="18"/>
                <w:szCs w:val="18"/>
              </w:rPr>
            </w:pPr>
            <w:r w:rsidRPr="00C65A76">
              <w:rPr>
                <w:rFonts w:cstheme="minorHAnsi"/>
                <w:sz w:val="18"/>
                <w:szCs w:val="18"/>
              </w:rPr>
              <w:t>Wartość netto oferty:</w:t>
            </w:r>
          </w:p>
        </w:tc>
      </w:tr>
      <w:tr w:rsidR="00C57129" w:rsidRPr="00C65A76" w14:paraId="3FAA7134" w14:textId="77777777" w:rsidTr="00F43B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10065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FADAD7" w14:textId="77777777" w:rsidR="00C57129" w:rsidRPr="00C65A76" w:rsidRDefault="00C57129" w:rsidP="00C253A3">
            <w:pPr>
              <w:rPr>
                <w:rFonts w:cstheme="minorHAnsi"/>
                <w:sz w:val="18"/>
                <w:szCs w:val="18"/>
              </w:rPr>
            </w:pPr>
            <w:r w:rsidRPr="00C65A76">
              <w:rPr>
                <w:rFonts w:cstheme="minorHAnsi"/>
                <w:sz w:val="18"/>
                <w:szCs w:val="18"/>
              </w:rPr>
              <w:t>Wartość VAT:</w:t>
            </w:r>
          </w:p>
        </w:tc>
      </w:tr>
      <w:tr w:rsidR="00C57129" w:rsidRPr="00C65A76" w14:paraId="206045B7" w14:textId="77777777" w:rsidTr="00F43B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10065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8C59E8D" w14:textId="77777777" w:rsidR="00C57129" w:rsidRPr="00C65A76" w:rsidRDefault="00C57129" w:rsidP="00C253A3">
            <w:pPr>
              <w:rPr>
                <w:rFonts w:cstheme="minorHAnsi"/>
                <w:sz w:val="18"/>
                <w:szCs w:val="18"/>
              </w:rPr>
            </w:pPr>
            <w:r w:rsidRPr="00C65A76">
              <w:rPr>
                <w:rFonts w:cstheme="minorHAnsi"/>
                <w:sz w:val="18"/>
                <w:szCs w:val="18"/>
              </w:rPr>
              <w:t>Wartość brutto oferty:</w:t>
            </w:r>
          </w:p>
        </w:tc>
      </w:tr>
      <w:tr w:rsidR="00C57129" w:rsidRPr="00C65A76" w14:paraId="69B49858" w14:textId="77777777" w:rsidTr="00F43B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10065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85F43B1" w14:textId="77777777" w:rsidR="00C57129" w:rsidRPr="00C65A76" w:rsidRDefault="00C57129" w:rsidP="00C253A3">
            <w:pPr>
              <w:rPr>
                <w:rFonts w:cstheme="minorHAnsi"/>
                <w:sz w:val="18"/>
                <w:szCs w:val="18"/>
              </w:rPr>
            </w:pPr>
            <w:r w:rsidRPr="00C65A76">
              <w:rPr>
                <w:rFonts w:cstheme="minorHAnsi"/>
                <w:sz w:val="18"/>
                <w:szCs w:val="18"/>
              </w:rPr>
              <w:t>Gwarancja (min. 24 miesiące):</w:t>
            </w:r>
          </w:p>
        </w:tc>
      </w:tr>
      <w:tr w:rsidR="00C57129" w:rsidRPr="00C65A76" w14:paraId="0CBDEB15" w14:textId="77777777" w:rsidTr="00F43B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10065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04546E7" w14:textId="77777777" w:rsidR="00C57129" w:rsidRPr="00C65A76" w:rsidRDefault="00C57129" w:rsidP="00C253A3">
            <w:pPr>
              <w:rPr>
                <w:rFonts w:cstheme="minorHAnsi"/>
                <w:sz w:val="18"/>
                <w:szCs w:val="18"/>
              </w:rPr>
            </w:pPr>
            <w:r w:rsidRPr="00C65A76">
              <w:rPr>
                <w:rFonts w:cstheme="minorHAnsi"/>
                <w:sz w:val="18"/>
                <w:szCs w:val="18"/>
              </w:rPr>
              <w:t>Przeglądy w okresie gwarancji ( jeśli dotyczy w przypadku jeżeli przeglądy nie są wymagane wpis w paszporcie):</w:t>
            </w:r>
          </w:p>
        </w:tc>
      </w:tr>
      <w:tr w:rsidR="00C57129" w:rsidRPr="00C65A76" w14:paraId="54D38A6E" w14:textId="77777777" w:rsidTr="00F43B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10065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F02BF7" w14:textId="77777777" w:rsidR="00C57129" w:rsidRPr="00C65A76" w:rsidRDefault="00C57129" w:rsidP="00C253A3">
            <w:pPr>
              <w:rPr>
                <w:rFonts w:cstheme="minorHAnsi"/>
                <w:sz w:val="18"/>
                <w:szCs w:val="18"/>
              </w:rPr>
            </w:pPr>
            <w:r w:rsidRPr="00C65A76">
              <w:rPr>
                <w:rFonts w:cstheme="minorHAnsi"/>
                <w:sz w:val="18"/>
                <w:szCs w:val="18"/>
              </w:rPr>
              <w:t>Termin realizacji:</w:t>
            </w:r>
          </w:p>
        </w:tc>
      </w:tr>
      <w:tr w:rsidR="00C57129" w:rsidRPr="00C65A76" w14:paraId="0EA9AB48" w14:textId="77777777" w:rsidTr="00F43B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10065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7286C9" w14:textId="77777777" w:rsidR="00C57129" w:rsidRPr="00C65A76" w:rsidRDefault="00C57129" w:rsidP="00C253A3">
            <w:pPr>
              <w:rPr>
                <w:rFonts w:cstheme="minorHAnsi"/>
                <w:sz w:val="18"/>
                <w:szCs w:val="18"/>
              </w:rPr>
            </w:pPr>
            <w:r w:rsidRPr="00C65A76">
              <w:rPr>
                <w:rFonts w:cstheme="minorHAnsi"/>
                <w:sz w:val="18"/>
                <w:szCs w:val="18"/>
              </w:rPr>
              <w:t>Termin Płatności min. 60 dni od dostarczenia faktury :</w:t>
            </w:r>
          </w:p>
        </w:tc>
      </w:tr>
    </w:tbl>
    <w:p w14:paraId="1E1CAFF7" w14:textId="77777777" w:rsidR="00C57129" w:rsidRPr="00C65A76" w:rsidRDefault="00C57129" w:rsidP="00C57129">
      <w:pPr>
        <w:tabs>
          <w:tab w:val="left" w:pos="6878"/>
          <w:tab w:val="right" w:pos="10466"/>
        </w:tabs>
        <w:rPr>
          <w:rFonts w:cstheme="minorHAnsi"/>
        </w:rPr>
      </w:pPr>
      <w:r w:rsidRPr="00C65A76">
        <w:rPr>
          <w:rFonts w:cstheme="minorHAnsi"/>
          <w:b/>
        </w:rPr>
        <w:t>Termin składania oferty:</w:t>
      </w:r>
      <w:r w:rsidRPr="00C65A76">
        <w:rPr>
          <w:rFonts w:cstheme="minorHAnsi"/>
        </w:rPr>
        <w:t xml:space="preserve"> do </w:t>
      </w:r>
      <w:r w:rsidR="00E4480A">
        <w:rPr>
          <w:rFonts w:cstheme="minorHAnsi"/>
        </w:rPr>
        <w:t>28-08</w:t>
      </w:r>
      <w:r w:rsidR="00D870AE">
        <w:rPr>
          <w:rFonts w:cstheme="minorHAnsi"/>
        </w:rPr>
        <w:t>-2026 godz. 12</w:t>
      </w:r>
      <w:r w:rsidRPr="00C65A76">
        <w:rPr>
          <w:rFonts w:cstheme="minorHAnsi"/>
        </w:rPr>
        <w:t>.00</w:t>
      </w:r>
    </w:p>
    <w:p w14:paraId="4D976328" w14:textId="77777777" w:rsidR="00C57129" w:rsidRDefault="00C57129" w:rsidP="00C57129">
      <w:pPr>
        <w:tabs>
          <w:tab w:val="left" w:pos="6878"/>
          <w:tab w:val="right" w:pos="10466"/>
        </w:tabs>
        <w:rPr>
          <w:rFonts w:cstheme="minorHAnsi"/>
          <w:b/>
        </w:rPr>
      </w:pPr>
      <w:r w:rsidRPr="00C65A76">
        <w:rPr>
          <w:rFonts w:cstheme="minorHAnsi"/>
          <w:b/>
        </w:rPr>
        <w:t xml:space="preserve">Ofertę należy przesłać w wyznaczonym terminie na adres mail </w:t>
      </w:r>
      <w:hyperlink r:id="rId7" w:history="1">
        <w:r w:rsidRPr="00C65A76">
          <w:rPr>
            <w:rStyle w:val="Hipercze"/>
            <w:rFonts w:cstheme="minorHAnsi"/>
            <w:b/>
          </w:rPr>
          <w:t>alewandowska@su.krakow.pl</w:t>
        </w:r>
      </w:hyperlink>
      <w:r w:rsidRPr="00C65A76">
        <w:rPr>
          <w:rFonts w:cstheme="minorHAnsi"/>
          <w:b/>
        </w:rPr>
        <w:t xml:space="preserve"> </w:t>
      </w:r>
    </w:p>
    <w:p w14:paraId="43C3D9DC" w14:textId="77777777" w:rsidR="00C57129" w:rsidRPr="00C65A76" w:rsidRDefault="00C57129" w:rsidP="00C57129">
      <w:pPr>
        <w:tabs>
          <w:tab w:val="left" w:pos="6878"/>
          <w:tab w:val="right" w:pos="10466"/>
        </w:tabs>
        <w:rPr>
          <w:rFonts w:cstheme="minorHAnsi"/>
          <w:b/>
        </w:rPr>
      </w:pPr>
      <w:r w:rsidRPr="00C65A76">
        <w:rPr>
          <w:rFonts w:cstheme="minorHAnsi"/>
          <w:b/>
        </w:rPr>
        <w:t>Osoba do kontaktu: Agnieszka Lewandowska 124247244</w:t>
      </w:r>
    </w:p>
    <w:sectPr w:rsidR="00C57129" w:rsidRPr="00C65A76" w:rsidSect="00B004EE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6C5C0" w14:textId="77777777" w:rsidR="00CB2B75" w:rsidRDefault="00CB2B75">
      <w:pPr>
        <w:spacing w:after="0" w:line="240" w:lineRule="auto"/>
      </w:pPr>
      <w:r>
        <w:separator/>
      </w:r>
    </w:p>
  </w:endnote>
  <w:endnote w:type="continuationSeparator" w:id="0">
    <w:p w14:paraId="0CF46B45" w14:textId="77777777" w:rsidR="00CB2B75" w:rsidRDefault="00CB2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F1DF0" w14:textId="77777777" w:rsidR="00CB2B75" w:rsidRDefault="00CB2B75">
      <w:pPr>
        <w:spacing w:after="0" w:line="240" w:lineRule="auto"/>
      </w:pPr>
      <w:r>
        <w:separator/>
      </w:r>
    </w:p>
  </w:footnote>
  <w:footnote w:type="continuationSeparator" w:id="0">
    <w:p w14:paraId="0A92F7FB" w14:textId="77777777" w:rsidR="00CB2B75" w:rsidRDefault="00CB2B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732A8" w14:textId="77777777" w:rsidR="00000000" w:rsidRDefault="0094306D" w:rsidP="00E4480A">
    <w:pPr>
      <w:pStyle w:val="Nagwek"/>
      <w:jc w:val="center"/>
    </w:pPr>
    <w:r>
      <w:rPr>
        <w:noProof/>
        <w:lang w:eastAsia="pl-PL"/>
      </w:rPr>
      <w:drawing>
        <wp:inline distT="0" distB="0" distL="0" distR="0" wp14:anchorId="171A0202" wp14:editId="5BCBBBB3">
          <wp:extent cx="1257300" cy="679621"/>
          <wp:effectExtent l="0" t="0" r="0" b="6350"/>
          <wp:docPr id="12" name="Obraz 1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019" cy="689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F10B4A"/>
    <w:multiLevelType w:val="hybridMultilevel"/>
    <w:tmpl w:val="A0F69A52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314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1D7"/>
    <w:rsid w:val="00022C28"/>
    <w:rsid w:val="003358E9"/>
    <w:rsid w:val="00451738"/>
    <w:rsid w:val="005623C0"/>
    <w:rsid w:val="0063143A"/>
    <w:rsid w:val="006E167B"/>
    <w:rsid w:val="006F71D7"/>
    <w:rsid w:val="0094306D"/>
    <w:rsid w:val="00A242B3"/>
    <w:rsid w:val="00AC7F3A"/>
    <w:rsid w:val="00BE3A3E"/>
    <w:rsid w:val="00C57129"/>
    <w:rsid w:val="00CB2B75"/>
    <w:rsid w:val="00D219E9"/>
    <w:rsid w:val="00D870AE"/>
    <w:rsid w:val="00D97057"/>
    <w:rsid w:val="00DE121D"/>
    <w:rsid w:val="00E4480A"/>
    <w:rsid w:val="00F43B78"/>
    <w:rsid w:val="00FE4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E6983"/>
  <w15:chartTrackingRefBased/>
  <w15:docId w15:val="{D0D4807E-486D-4AE3-A969-837DF7E51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71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57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571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7129"/>
  </w:style>
  <w:style w:type="character" w:styleId="Hipercze">
    <w:name w:val="Hyperlink"/>
    <w:basedOn w:val="Domylnaczcionkaakapitu"/>
    <w:uiPriority w:val="99"/>
    <w:unhideWhenUsed/>
    <w:rsid w:val="00C57129"/>
    <w:rPr>
      <w:color w:val="0563C1" w:themeColor="hyperlink"/>
      <w:u w:val="single"/>
    </w:rPr>
  </w:style>
  <w:style w:type="paragraph" w:customStyle="1" w:styleId="Standard">
    <w:name w:val="Standard"/>
    <w:rsid w:val="00D97057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D97057"/>
    <w:pPr>
      <w:suppressLineNumbers/>
    </w:pPr>
  </w:style>
  <w:style w:type="character" w:customStyle="1" w:styleId="StrongEmphasis">
    <w:name w:val="Strong Emphasis"/>
    <w:rsid w:val="00D97057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E448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4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57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lewandowska@su.k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Lewandowska</dc:creator>
  <cp:keywords/>
  <dc:description/>
  <cp:lastModifiedBy>Zofia Ozimkiewicz</cp:lastModifiedBy>
  <cp:revision>2</cp:revision>
  <dcterms:created xsi:type="dcterms:W3CDTF">2026-08-25T12:05:00Z</dcterms:created>
  <dcterms:modified xsi:type="dcterms:W3CDTF">2026-08-25T12:05:00Z</dcterms:modified>
</cp:coreProperties>
</file>