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3F7A573" w14:textId="77777777" w:rsidR="00942DA3" w:rsidRPr="008A6BBE" w:rsidRDefault="00942DA3" w:rsidP="001B5A9F">
      <w:pPr>
        <w:spacing w:line="288" w:lineRule="auto"/>
        <w:jc w:val="center"/>
        <w:rPr>
          <w:rFonts w:ascii="Century Gothic" w:hAnsi="Century Gothic"/>
          <w:b/>
        </w:rPr>
      </w:pPr>
      <w:r w:rsidRPr="008A6BBE">
        <w:rPr>
          <w:rFonts w:ascii="Century Gothic" w:hAnsi="Century Gothic"/>
          <w:b/>
        </w:rPr>
        <w:t>Opis przedmiotu zamówienia</w:t>
      </w:r>
    </w:p>
    <w:p w14:paraId="1E92E221" w14:textId="77777777" w:rsidR="001B5A9F" w:rsidRPr="008A6BBE" w:rsidRDefault="00DA6052" w:rsidP="001B5A9F">
      <w:pPr>
        <w:spacing w:line="288" w:lineRule="auto"/>
        <w:jc w:val="center"/>
        <w:rPr>
          <w:rFonts w:ascii="Century Gothic" w:hAnsi="Century Gothic"/>
          <w:b/>
        </w:rPr>
      </w:pPr>
      <w:r w:rsidRPr="008A6BBE">
        <w:rPr>
          <w:rFonts w:ascii="Century Gothic" w:hAnsi="Century Gothic"/>
          <w:b/>
        </w:rPr>
        <w:t>Część 2</w:t>
      </w:r>
      <w:r w:rsidR="00942DA3" w:rsidRPr="008A6BBE">
        <w:rPr>
          <w:rFonts w:ascii="Century Gothic" w:hAnsi="Century Gothic"/>
          <w:b/>
        </w:rPr>
        <w:t xml:space="preserve"> – ULTRASONOGRAF </w:t>
      </w:r>
      <w:r w:rsidRPr="008A6BBE">
        <w:rPr>
          <w:rFonts w:ascii="Century Gothic" w:hAnsi="Century Gothic"/>
          <w:b/>
        </w:rPr>
        <w:t>WEWNĄTRZNACZYNIOWY</w:t>
      </w:r>
      <w:r w:rsidR="005377D1" w:rsidRPr="008A6BBE">
        <w:rPr>
          <w:rFonts w:ascii="Century Gothic" w:hAnsi="Century Gothic"/>
          <w:b/>
        </w:rPr>
        <w:t xml:space="preserve"> (2 sztuki)</w:t>
      </w:r>
    </w:p>
    <w:p w14:paraId="03F9CC0E" w14:textId="77777777" w:rsidR="001B5A9F" w:rsidRPr="008A6BBE" w:rsidRDefault="001B5A9F" w:rsidP="00494831">
      <w:pPr>
        <w:pStyle w:val="Skrconyadreszwrotny"/>
        <w:spacing w:line="240" w:lineRule="auto"/>
        <w:jc w:val="both"/>
        <w:rPr>
          <w:rFonts w:ascii="Century Gothic" w:hAnsi="Century Gothic"/>
          <w:sz w:val="20"/>
          <w:u w:val="single"/>
        </w:rPr>
      </w:pPr>
      <w:r w:rsidRPr="008A6BBE">
        <w:rPr>
          <w:rFonts w:ascii="Century Gothic" w:hAnsi="Century Gothic"/>
          <w:sz w:val="20"/>
          <w:u w:val="single"/>
        </w:rPr>
        <w:t>Uwagi i objaśnienia:</w:t>
      </w:r>
    </w:p>
    <w:p w14:paraId="2115F42E" w14:textId="77777777" w:rsidR="001B5A9F" w:rsidRPr="008A6BBE" w:rsidRDefault="001B5A9F" w:rsidP="00494831">
      <w:pPr>
        <w:pStyle w:val="Skrconyadreszwrotny"/>
        <w:numPr>
          <w:ilvl w:val="0"/>
          <w:numId w:val="16"/>
        </w:numPr>
        <w:spacing w:line="240" w:lineRule="auto"/>
        <w:ind w:left="0"/>
        <w:jc w:val="both"/>
        <w:rPr>
          <w:rFonts w:ascii="Century Gothic" w:hAnsi="Century Gothic"/>
          <w:sz w:val="20"/>
        </w:rPr>
      </w:pPr>
      <w:r w:rsidRPr="008A6BBE">
        <w:rPr>
          <w:rFonts w:ascii="Century Gothic" w:hAnsi="Century Gothic"/>
          <w:sz w:val="20"/>
        </w:rPr>
        <w:t>Parametry określone jako „tak” są parametrami granicznymi. Udzielenie odpowiedzi „nie”  lub innej nie stanowiącej jednoznacznego potwierdzenia spełniania warunku będzie skutkowało odrzuceniem oferty.</w:t>
      </w:r>
    </w:p>
    <w:p w14:paraId="624539F0" w14:textId="77777777" w:rsidR="001B5A9F" w:rsidRPr="008A6BBE" w:rsidRDefault="001B5A9F" w:rsidP="00494831">
      <w:pPr>
        <w:pStyle w:val="Skrconyadreszwrotny"/>
        <w:numPr>
          <w:ilvl w:val="0"/>
          <w:numId w:val="16"/>
        </w:numPr>
        <w:spacing w:line="240" w:lineRule="auto"/>
        <w:ind w:left="0"/>
        <w:jc w:val="both"/>
        <w:rPr>
          <w:rFonts w:ascii="Century Gothic" w:hAnsi="Century Gothic"/>
          <w:sz w:val="20"/>
        </w:rPr>
      </w:pPr>
      <w:r w:rsidRPr="008A6BBE">
        <w:rPr>
          <w:rFonts w:ascii="Century Gothic" w:hAnsi="Century Gothic"/>
          <w:sz w:val="20"/>
        </w:rPr>
        <w:t>Parametry o określonych warunkach liczbowych ( „&gt;=”  lub „=&lt;” ) są również warunkami granicznymi, których niespełnienie spowoduje odrzucenie oferty. Wartość podana przy w/w znakach oznacza wartość wymaganą.</w:t>
      </w:r>
    </w:p>
    <w:p w14:paraId="14CC92FE" w14:textId="77777777" w:rsidR="001B5A9F" w:rsidRPr="008A6BBE" w:rsidRDefault="001B5A9F" w:rsidP="00494831">
      <w:pPr>
        <w:pStyle w:val="Skrconyadreszwrotny"/>
        <w:numPr>
          <w:ilvl w:val="0"/>
          <w:numId w:val="16"/>
        </w:numPr>
        <w:spacing w:line="240" w:lineRule="auto"/>
        <w:ind w:left="0"/>
        <w:jc w:val="both"/>
        <w:rPr>
          <w:rFonts w:ascii="Century Gothic" w:hAnsi="Century Gothic"/>
          <w:sz w:val="20"/>
        </w:rPr>
      </w:pPr>
      <w:r w:rsidRPr="008A6BBE">
        <w:rPr>
          <w:rFonts w:ascii="Century Gothic" w:hAnsi="Century Gothic"/>
          <w:sz w:val="20"/>
        </w:rPr>
        <w:t>Brak odpowiedzi w przypadku pozostałych warunków, punktowany będzie jako 0.</w:t>
      </w:r>
    </w:p>
    <w:p w14:paraId="072FD5D8" w14:textId="77777777" w:rsidR="001B5A9F" w:rsidRPr="008A6BBE" w:rsidRDefault="001B5A9F" w:rsidP="00494831">
      <w:pPr>
        <w:pStyle w:val="Skrconyadreszwrotny"/>
        <w:numPr>
          <w:ilvl w:val="0"/>
          <w:numId w:val="16"/>
        </w:numPr>
        <w:spacing w:line="240" w:lineRule="auto"/>
        <w:ind w:left="0"/>
        <w:jc w:val="both"/>
        <w:rPr>
          <w:rFonts w:ascii="Century Gothic" w:hAnsi="Century Gothic"/>
          <w:sz w:val="20"/>
        </w:rPr>
      </w:pPr>
      <w:r w:rsidRPr="008A6BBE">
        <w:rPr>
          <w:rFonts w:ascii="Century Gothic" w:hAnsi="Century Gothic"/>
          <w:sz w:val="20"/>
        </w:rPr>
        <w:t>Wykonawca zobowiązany jest do podania parametrów w jednostkach wskazanych w niniejszym opisie,</w:t>
      </w:r>
    </w:p>
    <w:p w14:paraId="512B8274" w14:textId="77777777" w:rsidR="001B5A9F" w:rsidRPr="008A6BBE" w:rsidRDefault="001B5A9F" w:rsidP="00494831">
      <w:pPr>
        <w:pStyle w:val="Skrconyadreszwrotny"/>
        <w:numPr>
          <w:ilvl w:val="0"/>
          <w:numId w:val="16"/>
        </w:numPr>
        <w:spacing w:line="240" w:lineRule="auto"/>
        <w:ind w:left="0"/>
        <w:jc w:val="both"/>
        <w:rPr>
          <w:rFonts w:ascii="Century Gothic" w:hAnsi="Century Gothic"/>
          <w:sz w:val="20"/>
        </w:rPr>
      </w:pPr>
      <w:r w:rsidRPr="008A6BBE">
        <w:rPr>
          <w:rFonts w:ascii="Century Gothic" w:hAnsi="Century Gothic"/>
          <w:sz w:val="20"/>
        </w:rPr>
        <w:t>Wykonawca gwarantuje niniejszym, że sprzęt jest fabrycznie nowy (rok produkcji 2019) nie jest rekondycjonowany, używany, powystawowy,  jest kompletny i do jego uruchomienia oraz stosowania zgodnie z przeznaczeniem nie jest konieczny zakup dodatkowych elementów i akcesoriów.</w:t>
      </w:r>
    </w:p>
    <w:p w14:paraId="0D3884D2" w14:textId="77777777" w:rsidR="001B5A9F" w:rsidRPr="008A6BBE" w:rsidRDefault="001B5A9F" w:rsidP="00494831">
      <w:pPr>
        <w:pStyle w:val="Skrconyadreszwrotny"/>
        <w:numPr>
          <w:ilvl w:val="0"/>
          <w:numId w:val="16"/>
        </w:numPr>
        <w:spacing w:line="240" w:lineRule="auto"/>
        <w:ind w:left="0"/>
        <w:jc w:val="both"/>
        <w:rPr>
          <w:rFonts w:ascii="Century Gothic" w:hAnsi="Century Gothic"/>
          <w:sz w:val="20"/>
        </w:rPr>
      </w:pPr>
      <w:r w:rsidRPr="008A6BBE">
        <w:rPr>
          <w:rFonts w:ascii="Century Gothic" w:hAnsi="Century Gothic"/>
          <w:sz w:val="20"/>
        </w:rPr>
        <w:t>Wszystkie aparaty o</w:t>
      </w:r>
      <w:r w:rsidR="00942DA3" w:rsidRPr="008A6BBE">
        <w:rPr>
          <w:rFonts w:ascii="Century Gothic" w:hAnsi="Century Gothic"/>
          <w:sz w:val="20"/>
        </w:rPr>
        <w:t>ferowane w ni</w:t>
      </w:r>
      <w:bookmarkStart w:id="0" w:name="_GoBack"/>
      <w:bookmarkEnd w:id="0"/>
      <w:r w:rsidR="00942DA3" w:rsidRPr="008A6BBE">
        <w:rPr>
          <w:rFonts w:ascii="Century Gothic" w:hAnsi="Century Gothic"/>
          <w:sz w:val="20"/>
        </w:rPr>
        <w:t>niejszym pakiecie maja pochodzić od</w:t>
      </w:r>
      <w:r w:rsidRPr="008A6BBE">
        <w:rPr>
          <w:rFonts w:ascii="Century Gothic" w:hAnsi="Century Gothic"/>
          <w:sz w:val="20"/>
        </w:rPr>
        <w:t xml:space="preserve"> tego samego producenta</w:t>
      </w:r>
      <w:r w:rsidR="00942DA3" w:rsidRPr="008A6BBE">
        <w:rPr>
          <w:rFonts w:ascii="Century Gothic" w:hAnsi="Century Gothic"/>
          <w:sz w:val="20"/>
        </w:rPr>
        <w:t>.</w:t>
      </w:r>
    </w:p>
    <w:p w14:paraId="4C4C1640" w14:textId="77777777" w:rsidR="00942DA3" w:rsidRPr="008A6BBE" w:rsidRDefault="00942DA3" w:rsidP="00494831">
      <w:pPr>
        <w:pStyle w:val="Skrconyadreszwrotny"/>
        <w:numPr>
          <w:ilvl w:val="0"/>
          <w:numId w:val="16"/>
        </w:numPr>
        <w:spacing w:line="240" w:lineRule="auto"/>
        <w:ind w:left="0"/>
        <w:jc w:val="both"/>
        <w:rPr>
          <w:rFonts w:ascii="Century Gothic" w:hAnsi="Century Gothic"/>
          <w:sz w:val="20"/>
        </w:rPr>
      </w:pPr>
      <w:r w:rsidRPr="008A6BBE">
        <w:rPr>
          <w:rFonts w:ascii="Century Gothic" w:hAnsi="Century Gothic"/>
          <w:sz w:val="20"/>
        </w:rPr>
        <w:t>Gdziekolwiek w Opisie przedmiotu zamówienia przywołane są normy, lub nazwy własne lub znaki towarowe lub patenty lub pochodzenie, źródło lub szczególny proces, który charakteryzuje produkty dostarczane przez konkretnego Wykonawcę, Zamawiający dopuszcza rozwiązania równoważne.</w:t>
      </w:r>
    </w:p>
    <w:p w14:paraId="1DFE644D" w14:textId="77777777" w:rsidR="001B5A9F" w:rsidRPr="008A6BBE" w:rsidRDefault="001B5A9F" w:rsidP="00356EAA">
      <w:pPr>
        <w:spacing w:after="0" w:line="240" w:lineRule="auto"/>
        <w:rPr>
          <w:rFonts w:ascii="Century Gothic" w:eastAsia="Times New Roman" w:hAnsi="Century Gothic" w:cs="Arial"/>
          <w:b/>
          <w:bCs/>
        </w:rPr>
      </w:pPr>
    </w:p>
    <w:tbl>
      <w:tblPr>
        <w:tblStyle w:val="Tabela-Siatka"/>
        <w:tblW w:w="0" w:type="auto"/>
        <w:tblInd w:w="0" w:type="dxa"/>
        <w:tblLook w:val="04A0" w:firstRow="1" w:lastRow="0" w:firstColumn="1" w:lastColumn="0" w:noHBand="0" w:noVBand="1"/>
      </w:tblPr>
      <w:tblGrid>
        <w:gridCol w:w="2943"/>
        <w:gridCol w:w="6127"/>
      </w:tblGrid>
      <w:tr w:rsidR="008A6BBE" w:rsidRPr="008A6BBE" w14:paraId="7BF741D9" w14:textId="77777777" w:rsidTr="00356EAA">
        <w:tc>
          <w:tcPr>
            <w:tcW w:w="2943" w:type="dxa"/>
          </w:tcPr>
          <w:p w14:paraId="435AA9A6" w14:textId="77777777" w:rsidR="001B5A9F" w:rsidRPr="008A6BBE" w:rsidRDefault="001B5A9F" w:rsidP="001B5A9F">
            <w:pPr>
              <w:spacing w:line="288" w:lineRule="auto"/>
              <w:rPr>
                <w:rFonts w:ascii="Century Gothic" w:eastAsia="Times New Roman" w:hAnsi="Century Gothic" w:cs="Arial"/>
                <w:b/>
                <w:bCs/>
                <w:sz w:val="16"/>
                <w:szCs w:val="16"/>
              </w:rPr>
            </w:pPr>
          </w:p>
        </w:tc>
        <w:tc>
          <w:tcPr>
            <w:tcW w:w="6127" w:type="dxa"/>
            <w:vAlign w:val="center"/>
          </w:tcPr>
          <w:p w14:paraId="082B30AE" w14:textId="77777777" w:rsidR="001B5A9F" w:rsidRPr="008A6BBE" w:rsidRDefault="00942DA3" w:rsidP="00942DA3">
            <w:pPr>
              <w:spacing w:after="0" w:line="240" w:lineRule="auto"/>
              <w:jc w:val="center"/>
              <w:rPr>
                <w:rFonts w:ascii="Century Gothic" w:eastAsia="Times New Roman" w:hAnsi="Century Gothic" w:cs="Arial"/>
                <w:b/>
                <w:bCs/>
                <w:sz w:val="16"/>
                <w:szCs w:val="16"/>
              </w:rPr>
            </w:pPr>
            <w:r w:rsidRPr="008A6BBE">
              <w:rPr>
                <w:rFonts w:ascii="Century Gothic" w:eastAsia="Times New Roman" w:hAnsi="Century Gothic" w:cs="Arial"/>
                <w:b/>
                <w:bCs/>
                <w:sz w:val="16"/>
                <w:szCs w:val="16"/>
              </w:rPr>
              <w:t xml:space="preserve">APARAT - ULTRASONOGRAF </w:t>
            </w:r>
            <w:r w:rsidR="00DA6052" w:rsidRPr="008A6BBE">
              <w:rPr>
                <w:rFonts w:ascii="Century Gothic" w:eastAsia="Times New Roman" w:hAnsi="Century Gothic" w:cs="Arial"/>
                <w:b/>
                <w:bCs/>
                <w:sz w:val="16"/>
                <w:szCs w:val="16"/>
              </w:rPr>
              <w:t>WEWNĄTRZNACZYNIOWY</w:t>
            </w:r>
          </w:p>
        </w:tc>
      </w:tr>
      <w:tr w:rsidR="008A6BBE" w:rsidRPr="008A6BBE" w14:paraId="23385B1F" w14:textId="77777777" w:rsidTr="00356EAA">
        <w:tc>
          <w:tcPr>
            <w:tcW w:w="2943" w:type="dxa"/>
          </w:tcPr>
          <w:p w14:paraId="57A61C57" w14:textId="77777777" w:rsidR="001B5A9F" w:rsidRPr="008A6BBE" w:rsidRDefault="001B5A9F" w:rsidP="001B5A9F">
            <w:pPr>
              <w:spacing w:line="288" w:lineRule="auto"/>
              <w:rPr>
                <w:rFonts w:ascii="Century Gothic" w:eastAsia="Times New Roman" w:hAnsi="Century Gothic" w:cs="Arial"/>
                <w:b/>
                <w:bCs/>
                <w:sz w:val="16"/>
                <w:szCs w:val="16"/>
              </w:rPr>
            </w:pPr>
            <w:r w:rsidRPr="008A6BBE">
              <w:rPr>
                <w:rFonts w:ascii="Century Gothic" w:hAnsi="Century Gothic"/>
                <w:b/>
                <w:sz w:val="20"/>
                <w:szCs w:val="20"/>
              </w:rPr>
              <w:t>Nazwa i typ</w:t>
            </w:r>
          </w:p>
        </w:tc>
        <w:tc>
          <w:tcPr>
            <w:tcW w:w="6127" w:type="dxa"/>
          </w:tcPr>
          <w:p w14:paraId="1A9A0ED9" w14:textId="77777777" w:rsidR="001B5A9F" w:rsidRPr="008A6BBE" w:rsidRDefault="001B5A9F" w:rsidP="001B5A9F">
            <w:pPr>
              <w:spacing w:line="288" w:lineRule="auto"/>
              <w:rPr>
                <w:rFonts w:ascii="Century Gothic" w:eastAsia="Times New Roman" w:hAnsi="Century Gothic" w:cs="Arial"/>
                <w:b/>
                <w:bCs/>
                <w:sz w:val="16"/>
                <w:szCs w:val="16"/>
              </w:rPr>
            </w:pPr>
          </w:p>
        </w:tc>
      </w:tr>
      <w:tr w:rsidR="008A6BBE" w:rsidRPr="008A6BBE" w14:paraId="768B0DD0" w14:textId="77777777" w:rsidTr="00356EAA">
        <w:tc>
          <w:tcPr>
            <w:tcW w:w="2943" w:type="dxa"/>
          </w:tcPr>
          <w:p w14:paraId="440C8842" w14:textId="77777777" w:rsidR="001B5A9F" w:rsidRPr="008A6BBE" w:rsidRDefault="001B5A9F" w:rsidP="001B5A9F">
            <w:pPr>
              <w:spacing w:line="288" w:lineRule="auto"/>
              <w:rPr>
                <w:rFonts w:ascii="Century Gothic" w:eastAsia="Times New Roman" w:hAnsi="Century Gothic" w:cs="Arial"/>
                <w:b/>
                <w:bCs/>
                <w:sz w:val="16"/>
                <w:szCs w:val="16"/>
              </w:rPr>
            </w:pPr>
            <w:r w:rsidRPr="008A6BBE">
              <w:rPr>
                <w:rFonts w:ascii="Century Gothic" w:hAnsi="Century Gothic"/>
                <w:b/>
                <w:sz w:val="20"/>
                <w:szCs w:val="20"/>
              </w:rPr>
              <w:t>Producent</w:t>
            </w:r>
          </w:p>
        </w:tc>
        <w:tc>
          <w:tcPr>
            <w:tcW w:w="6127" w:type="dxa"/>
          </w:tcPr>
          <w:p w14:paraId="2FD41735" w14:textId="77777777" w:rsidR="001B5A9F" w:rsidRPr="008A6BBE" w:rsidRDefault="001B5A9F" w:rsidP="001B5A9F">
            <w:pPr>
              <w:spacing w:line="288" w:lineRule="auto"/>
              <w:rPr>
                <w:rFonts w:ascii="Century Gothic" w:eastAsia="Times New Roman" w:hAnsi="Century Gothic" w:cs="Arial"/>
                <w:b/>
                <w:bCs/>
                <w:sz w:val="16"/>
                <w:szCs w:val="16"/>
              </w:rPr>
            </w:pPr>
          </w:p>
        </w:tc>
      </w:tr>
      <w:tr w:rsidR="008A6BBE" w:rsidRPr="008A6BBE" w14:paraId="35DFF81D" w14:textId="77777777" w:rsidTr="00356EAA">
        <w:tc>
          <w:tcPr>
            <w:tcW w:w="2943" w:type="dxa"/>
          </w:tcPr>
          <w:p w14:paraId="4F9DE24B" w14:textId="77777777" w:rsidR="001B5A9F" w:rsidRPr="008A6BBE" w:rsidRDefault="001B5A9F" w:rsidP="001B5A9F">
            <w:pPr>
              <w:spacing w:line="288" w:lineRule="auto"/>
              <w:rPr>
                <w:rFonts w:ascii="Century Gothic" w:eastAsia="Times New Roman" w:hAnsi="Century Gothic" w:cs="Arial"/>
                <w:b/>
                <w:bCs/>
                <w:sz w:val="16"/>
                <w:szCs w:val="16"/>
              </w:rPr>
            </w:pPr>
            <w:r w:rsidRPr="008A6BBE">
              <w:rPr>
                <w:rFonts w:ascii="Century Gothic" w:hAnsi="Century Gothic"/>
                <w:b/>
                <w:sz w:val="20"/>
                <w:szCs w:val="20"/>
              </w:rPr>
              <w:t>Kraj produkcji</w:t>
            </w:r>
          </w:p>
        </w:tc>
        <w:tc>
          <w:tcPr>
            <w:tcW w:w="6127" w:type="dxa"/>
          </w:tcPr>
          <w:p w14:paraId="76FF294A" w14:textId="77777777" w:rsidR="001B5A9F" w:rsidRPr="008A6BBE" w:rsidRDefault="001B5A9F" w:rsidP="001B5A9F">
            <w:pPr>
              <w:spacing w:line="288" w:lineRule="auto"/>
              <w:rPr>
                <w:rFonts w:ascii="Century Gothic" w:eastAsia="Times New Roman" w:hAnsi="Century Gothic" w:cs="Arial"/>
                <w:b/>
                <w:bCs/>
                <w:sz w:val="16"/>
                <w:szCs w:val="16"/>
              </w:rPr>
            </w:pPr>
          </w:p>
        </w:tc>
      </w:tr>
      <w:tr w:rsidR="008A6BBE" w:rsidRPr="008A6BBE" w14:paraId="5C609137" w14:textId="77777777" w:rsidTr="00356EAA">
        <w:tc>
          <w:tcPr>
            <w:tcW w:w="2943" w:type="dxa"/>
          </w:tcPr>
          <w:p w14:paraId="6C3E50AA" w14:textId="77777777" w:rsidR="001B5A9F" w:rsidRPr="008A6BBE" w:rsidRDefault="001B5A9F" w:rsidP="001B5A9F">
            <w:pPr>
              <w:spacing w:line="288" w:lineRule="auto"/>
              <w:rPr>
                <w:rFonts w:ascii="Century Gothic" w:eastAsia="Times New Roman" w:hAnsi="Century Gothic" w:cs="Arial"/>
                <w:b/>
                <w:bCs/>
                <w:sz w:val="16"/>
                <w:szCs w:val="16"/>
              </w:rPr>
            </w:pPr>
            <w:r w:rsidRPr="008A6BBE">
              <w:rPr>
                <w:rFonts w:ascii="Century Gothic" w:hAnsi="Century Gothic"/>
                <w:b/>
                <w:sz w:val="20"/>
                <w:szCs w:val="20"/>
              </w:rPr>
              <w:t>Rok produkcji</w:t>
            </w:r>
          </w:p>
        </w:tc>
        <w:tc>
          <w:tcPr>
            <w:tcW w:w="6127" w:type="dxa"/>
          </w:tcPr>
          <w:p w14:paraId="2DA98BAF" w14:textId="77777777" w:rsidR="001B5A9F" w:rsidRPr="008A6BBE" w:rsidRDefault="001B5A9F" w:rsidP="001B5A9F">
            <w:pPr>
              <w:spacing w:line="288" w:lineRule="auto"/>
              <w:rPr>
                <w:rFonts w:ascii="Century Gothic" w:eastAsia="Times New Roman" w:hAnsi="Century Gothic" w:cs="Arial"/>
                <w:b/>
                <w:bCs/>
                <w:sz w:val="16"/>
                <w:szCs w:val="16"/>
              </w:rPr>
            </w:pPr>
          </w:p>
        </w:tc>
      </w:tr>
      <w:tr w:rsidR="001B5A9F" w:rsidRPr="008A6BBE" w14:paraId="070BE481" w14:textId="77777777" w:rsidTr="00356EAA">
        <w:tc>
          <w:tcPr>
            <w:tcW w:w="2943" w:type="dxa"/>
          </w:tcPr>
          <w:p w14:paraId="7FAFC03F" w14:textId="77777777" w:rsidR="001B5A9F" w:rsidRPr="008A6BBE" w:rsidRDefault="001B5A9F" w:rsidP="001B5A9F">
            <w:pPr>
              <w:spacing w:line="288" w:lineRule="auto"/>
              <w:rPr>
                <w:rFonts w:ascii="Century Gothic" w:eastAsia="Times New Roman" w:hAnsi="Century Gothic" w:cs="Arial"/>
                <w:b/>
                <w:bCs/>
                <w:sz w:val="16"/>
                <w:szCs w:val="16"/>
              </w:rPr>
            </w:pPr>
            <w:r w:rsidRPr="008A6BBE">
              <w:rPr>
                <w:rFonts w:ascii="Century Gothic" w:hAnsi="Century Gothic"/>
                <w:b/>
                <w:sz w:val="20"/>
                <w:szCs w:val="20"/>
              </w:rPr>
              <w:t>Klasa wyrobu medycznego</w:t>
            </w:r>
          </w:p>
        </w:tc>
        <w:tc>
          <w:tcPr>
            <w:tcW w:w="6127" w:type="dxa"/>
          </w:tcPr>
          <w:p w14:paraId="146F25DA" w14:textId="77777777" w:rsidR="001B5A9F" w:rsidRPr="008A6BBE" w:rsidRDefault="001B5A9F" w:rsidP="001B5A9F">
            <w:pPr>
              <w:spacing w:line="288" w:lineRule="auto"/>
              <w:rPr>
                <w:rFonts w:ascii="Century Gothic" w:eastAsia="Times New Roman" w:hAnsi="Century Gothic" w:cs="Arial"/>
                <w:b/>
                <w:bCs/>
                <w:sz w:val="16"/>
                <w:szCs w:val="16"/>
              </w:rPr>
            </w:pPr>
          </w:p>
        </w:tc>
      </w:tr>
    </w:tbl>
    <w:p w14:paraId="6E49E733" w14:textId="77777777" w:rsidR="001B5A9F" w:rsidRPr="008A6BBE" w:rsidRDefault="001B5A9F" w:rsidP="001B5A9F">
      <w:pPr>
        <w:spacing w:line="288" w:lineRule="auto"/>
        <w:rPr>
          <w:rFonts w:ascii="Century Gothic" w:eastAsia="Times New Roman" w:hAnsi="Century Gothic" w:cs="Arial"/>
          <w:b/>
          <w:bCs/>
          <w:sz w:val="16"/>
          <w:szCs w:val="16"/>
        </w:rPr>
      </w:pPr>
    </w:p>
    <w:p w14:paraId="24379487" w14:textId="77777777" w:rsidR="000E0366" w:rsidRPr="008A6BBE" w:rsidRDefault="000E0366" w:rsidP="001B5A9F">
      <w:pPr>
        <w:spacing w:line="288" w:lineRule="auto"/>
        <w:rPr>
          <w:rFonts w:ascii="Century Gothic" w:eastAsia="Times New Roman" w:hAnsi="Century Gothic" w:cs="Arial"/>
          <w:b/>
          <w:bCs/>
          <w:sz w:val="16"/>
          <w:szCs w:val="16"/>
        </w:rPr>
      </w:pPr>
    </w:p>
    <w:p w14:paraId="0349C268" w14:textId="77777777" w:rsidR="00356EAA" w:rsidRPr="008A6BBE" w:rsidRDefault="00356EAA" w:rsidP="001B5A9F">
      <w:pPr>
        <w:spacing w:line="288" w:lineRule="auto"/>
        <w:rPr>
          <w:rFonts w:ascii="Century Gothic" w:eastAsia="Times New Roman" w:hAnsi="Century Gothic" w:cs="Arial"/>
          <w:b/>
          <w:bCs/>
        </w:rPr>
      </w:pPr>
      <w:r w:rsidRPr="008A6BBE">
        <w:rPr>
          <w:rFonts w:ascii="Century Gothic" w:eastAsia="Times New Roman" w:hAnsi="Century Gothic" w:cs="Arial"/>
          <w:b/>
          <w:bCs/>
        </w:rPr>
        <w:lastRenderedPageBreak/>
        <w:t>Tabela wyceny:</w:t>
      </w:r>
    </w:p>
    <w:tbl>
      <w:tblPr>
        <w:tblpPr w:leftFromText="141" w:rightFromText="141" w:vertAnchor="text" w:tblpXSpec="center"/>
        <w:tblW w:w="13609" w:type="dxa"/>
        <w:tblCellMar>
          <w:left w:w="0" w:type="dxa"/>
          <w:right w:w="0" w:type="dxa"/>
        </w:tblCellMar>
        <w:tblLook w:val="00A0" w:firstRow="1" w:lastRow="0" w:firstColumn="1" w:lastColumn="0" w:noHBand="0" w:noVBand="0"/>
      </w:tblPr>
      <w:tblGrid>
        <w:gridCol w:w="3378"/>
        <w:gridCol w:w="3378"/>
        <w:gridCol w:w="3379"/>
        <w:gridCol w:w="3474"/>
      </w:tblGrid>
      <w:tr w:rsidR="008A6BBE" w:rsidRPr="008A6BBE" w14:paraId="14E72231" w14:textId="77777777" w:rsidTr="00C52F9E">
        <w:trPr>
          <w:trHeight w:val="547"/>
        </w:trPr>
        <w:tc>
          <w:tcPr>
            <w:tcW w:w="10135" w:type="dxa"/>
            <w:gridSpan w:val="3"/>
            <w:tcBorders>
              <w:top w:val="single" w:sz="8" w:space="0" w:color="auto"/>
              <w:left w:val="single" w:sz="8" w:space="0" w:color="auto"/>
              <w:bottom w:val="single" w:sz="8" w:space="0" w:color="auto"/>
              <w:right w:val="single" w:sz="8" w:space="0" w:color="auto"/>
            </w:tcBorders>
            <w:tcMar>
              <w:top w:w="0" w:type="dxa"/>
              <w:left w:w="70" w:type="dxa"/>
              <w:bottom w:w="0" w:type="dxa"/>
              <w:right w:w="70" w:type="dxa"/>
            </w:tcMar>
            <w:vAlign w:val="center"/>
          </w:tcPr>
          <w:p w14:paraId="3FB3CE92" w14:textId="77777777" w:rsidR="00356EAA" w:rsidRPr="008A6BBE" w:rsidRDefault="00356EAA" w:rsidP="00356EAA">
            <w:pPr>
              <w:spacing w:after="0" w:line="240" w:lineRule="auto"/>
              <w:rPr>
                <w:rFonts w:ascii="Century Gothic" w:eastAsia="Times New Roman" w:hAnsi="Century Gothic" w:cs="Times New Roman"/>
                <w:b/>
                <w:sz w:val="20"/>
                <w:szCs w:val="20"/>
              </w:rPr>
            </w:pPr>
            <w:r w:rsidRPr="008A6BBE">
              <w:rPr>
                <w:rFonts w:ascii="Century Gothic" w:eastAsia="Times New Roman" w:hAnsi="Century Gothic" w:cs="Times New Roman"/>
                <w:bCs/>
                <w:sz w:val="20"/>
                <w:szCs w:val="20"/>
              </w:rPr>
              <w:t xml:space="preserve">Przedmiot: </w:t>
            </w:r>
            <w:r w:rsidR="000E0366" w:rsidRPr="008A6BBE">
              <w:rPr>
                <w:rFonts w:ascii="Century Gothic" w:hAnsi="Century Gothic"/>
                <w:sz w:val="20"/>
                <w:szCs w:val="20"/>
              </w:rPr>
              <w:t xml:space="preserve"> </w:t>
            </w:r>
            <w:r w:rsidR="000E0366" w:rsidRPr="008A6BBE">
              <w:rPr>
                <w:rFonts w:ascii="Century Gothic" w:eastAsia="Times New Roman" w:hAnsi="Century Gothic" w:cs="Times New Roman"/>
                <w:b/>
                <w:sz w:val="20"/>
                <w:szCs w:val="20"/>
              </w:rPr>
              <w:t xml:space="preserve">APARAT - </w:t>
            </w:r>
            <w:r w:rsidR="004652B5" w:rsidRPr="008A6BBE">
              <w:t xml:space="preserve"> </w:t>
            </w:r>
            <w:r w:rsidR="004652B5" w:rsidRPr="008A6BBE">
              <w:rPr>
                <w:rFonts w:ascii="Century Gothic" w:eastAsia="Times New Roman" w:hAnsi="Century Gothic" w:cs="Times New Roman"/>
                <w:b/>
                <w:sz w:val="20"/>
                <w:szCs w:val="20"/>
              </w:rPr>
              <w:t>ULTRASONOGRAF WEWNĄTRZNACZYNIOWY</w:t>
            </w:r>
          </w:p>
        </w:tc>
        <w:tc>
          <w:tcPr>
            <w:tcW w:w="3474" w:type="dxa"/>
            <w:tcBorders>
              <w:top w:val="single" w:sz="8" w:space="0" w:color="auto"/>
              <w:left w:val="nil"/>
              <w:bottom w:val="single" w:sz="8" w:space="0" w:color="auto"/>
              <w:right w:val="single" w:sz="8" w:space="0" w:color="auto"/>
            </w:tcBorders>
            <w:tcMar>
              <w:top w:w="0" w:type="dxa"/>
              <w:left w:w="70" w:type="dxa"/>
              <w:bottom w:w="0" w:type="dxa"/>
              <w:right w:w="70" w:type="dxa"/>
            </w:tcMar>
            <w:vAlign w:val="center"/>
          </w:tcPr>
          <w:p w14:paraId="7008991F" w14:textId="77777777" w:rsidR="00356EAA" w:rsidRPr="008A6BBE" w:rsidRDefault="00356EAA" w:rsidP="00356EAA">
            <w:pPr>
              <w:spacing w:after="0" w:line="240" w:lineRule="auto"/>
              <w:jc w:val="right"/>
              <w:rPr>
                <w:rFonts w:ascii="Century Gothic" w:eastAsia="Times New Roman" w:hAnsi="Century Gothic" w:cs="Times New Roman"/>
                <w:b/>
                <w:bCs/>
                <w:sz w:val="20"/>
                <w:szCs w:val="20"/>
              </w:rPr>
            </w:pPr>
            <w:r w:rsidRPr="008A6BBE">
              <w:rPr>
                <w:rFonts w:ascii="Century Gothic" w:eastAsia="Times New Roman" w:hAnsi="Century Gothic" w:cs="Times New Roman"/>
                <w:b/>
                <w:bCs/>
                <w:sz w:val="20"/>
                <w:szCs w:val="20"/>
              </w:rPr>
              <w:t>Cena brutto (w zł)</w:t>
            </w:r>
          </w:p>
        </w:tc>
      </w:tr>
      <w:tr w:rsidR="008A6BBE" w:rsidRPr="008A6BBE" w14:paraId="62E51B26" w14:textId="77777777" w:rsidTr="00C52F9E">
        <w:trPr>
          <w:trHeight w:val="399"/>
        </w:trPr>
        <w:tc>
          <w:tcPr>
            <w:tcW w:w="3378" w:type="dxa"/>
            <w:vMerge w:val="restart"/>
            <w:tcBorders>
              <w:top w:val="nil"/>
              <w:left w:val="single" w:sz="8" w:space="0" w:color="auto"/>
              <w:right w:val="single" w:sz="8" w:space="0" w:color="auto"/>
            </w:tcBorders>
            <w:tcMar>
              <w:top w:w="0" w:type="dxa"/>
              <w:left w:w="70" w:type="dxa"/>
              <w:bottom w:w="0" w:type="dxa"/>
              <w:right w:w="70" w:type="dxa"/>
            </w:tcMar>
            <w:vAlign w:val="center"/>
          </w:tcPr>
          <w:p w14:paraId="021762E2" w14:textId="77777777" w:rsidR="00356EAA" w:rsidRPr="008A6BBE" w:rsidRDefault="00356EAA" w:rsidP="00356EAA">
            <w:pPr>
              <w:spacing w:after="0" w:line="240" w:lineRule="auto"/>
              <w:rPr>
                <w:rFonts w:ascii="Century Gothic" w:eastAsia="Times New Roman" w:hAnsi="Century Gothic" w:cs="Times New Roman"/>
                <w:bCs/>
                <w:sz w:val="20"/>
                <w:szCs w:val="20"/>
              </w:rPr>
            </w:pPr>
            <w:r w:rsidRPr="008A6BBE">
              <w:rPr>
                <w:rFonts w:ascii="Century Gothic" w:eastAsia="Times New Roman" w:hAnsi="Century Gothic" w:cs="Times New Roman"/>
                <w:b/>
                <w:bCs/>
                <w:sz w:val="20"/>
                <w:szCs w:val="20"/>
              </w:rPr>
              <w:t>A:</w:t>
            </w:r>
            <w:r w:rsidRPr="008A6BBE">
              <w:rPr>
                <w:rFonts w:ascii="Century Gothic" w:eastAsia="Times New Roman" w:hAnsi="Century Gothic" w:cs="Times New Roman"/>
                <w:bCs/>
                <w:sz w:val="20"/>
                <w:szCs w:val="20"/>
              </w:rPr>
              <w:t xml:space="preserve"> Cena brutto sprzętu wraz z dostawą</w:t>
            </w:r>
          </w:p>
        </w:tc>
        <w:tc>
          <w:tcPr>
            <w:tcW w:w="3378" w:type="dxa"/>
            <w:tcBorders>
              <w:top w:val="nil"/>
              <w:left w:val="single" w:sz="8" w:space="0" w:color="auto"/>
              <w:bottom w:val="single" w:sz="8" w:space="0" w:color="auto"/>
              <w:right w:val="single" w:sz="8" w:space="0" w:color="auto"/>
            </w:tcBorders>
            <w:vAlign w:val="center"/>
          </w:tcPr>
          <w:p w14:paraId="56392A9A" w14:textId="77777777" w:rsidR="00356EAA" w:rsidRPr="008A6BBE" w:rsidRDefault="00356EAA" w:rsidP="00356EAA">
            <w:pPr>
              <w:spacing w:after="0" w:line="240" w:lineRule="auto"/>
              <w:jc w:val="center"/>
              <w:rPr>
                <w:rFonts w:ascii="Century Gothic" w:eastAsia="Times New Roman" w:hAnsi="Century Gothic" w:cs="Times New Roman"/>
                <w:bCs/>
                <w:sz w:val="20"/>
                <w:szCs w:val="20"/>
              </w:rPr>
            </w:pPr>
            <w:r w:rsidRPr="008A6BBE">
              <w:rPr>
                <w:rFonts w:ascii="Century Gothic" w:eastAsia="Times New Roman" w:hAnsi="Century Gothic" w:cs="Times New Roman"/>
                <w:bCs/>
                <w:sz w:val="20"/>
                <w:szCs w:val="20"/>
              </w:rPr>
              <w:t>Ilość sztuk sprzętu:</w:t>
            </w:r>
          </w:p>
        </w:tc>
        <w:tc>
          <w:tcPr>
            <w:tcW w:w="3379" w:type="dxa"/>
            <w:tcBorders>
              <w:top w:val="nil"/>
              <w:left w:val="single" w:sz="8" w:space="0" w:color="auto"/>
              <w:bottom w:val="single" w:sz="8" w:space="0" w:color="auto"/>
              <w:right w:val="single" w:sz="8" w:space="0" w:color="auto"/>
            </w:tcBorders>
            <w:vAlign w:val="center"/>
          </w:tcPr>
          <w:p w14:paraId="6A24401E" w14:textId="77777777" w:rsidR="00356EAA" w:rsidRPr="008A6BBE" w:rsidRDefault="00356EAA" w:rsidP="00356EAA">
            <w:pPr>
              <w:spacing w:after="0" w:line="240" w:lineRule="auto"/>
              <w:jc w:val="center"/>
              <w:rPr>
                <w:rFonts w:ascii="Century Gothic" w:eastAsia="Times New Roman" w:hAnsi="Century Gothic" w:cs="Times New Roman"/>
                <w:bCs/>
                <w:sz w:val="20"/>
                <w:szCs w:val="20"/>
              </w:rPr>
            </w:pPr>
            <w:r w:rsidRPr="008A6BBE">
              <w:rPr>
                <w:rFonts w:ascii="Century Gothic" w:eastAsia="Times New Roman" w:hAnsi="Century Gothic" w:cs="Times New Roman"/>
                <w:bCs/>
                <w:sz w:val="20"/>
                <w:szCs w:val="20"/>
              </w:rPr>
              <w:t>Cena jednostkowa brutto (zł):</w:t>
            </w:r>
          </w:p>
        </w:tc>
        <w:tc>
          <w:tcPr>
            <w:tcW w:w="3474" w:type="dxa"/>
            <w:vMerge w:val="restart"/>
            <w:tcBorders>
              <w:top w:val="nil"/>
              <w:left w:val="nil"/>
              <w:right w:val="single" w:sz="8" w:space="0" w:color="auto"/>
            </w:tcBorders>
            <w:tcMar>
              <w:top w:w="0" w:type="dxa"/>
              <w:left w:w="70" w:type="dxa"/>
              <w:bottom w:w="0" w:type="dxa"/>
              <w:right w:w="70" w:type="dxa"/>
            </w:tcMar>
            <w:vAlign w:val="center"/>
          </w:tcPr>
          <w:p w14:paraId="0BBCBE81" w14:textId="77777777" w:rsidR="00356EAA" w:rsidRPr="008A6BBE" w:rsidRDefault="00356EAA" w:rsidP="00356EAA">
            <w:pPr>
              <w:spacing w:after="0" w:line="240" w:lineRule="auto"/>
              <w:jc w:val="right"/>
              <w:rPr>
                <w:rFonts w:ascii="Century Gothic" w:eastAsia="Times New Roman" w:hAnsi="Century Gothic" w:cs="Times New Roman"/>
                <w:b/>
                <w:bCs/>
                <w:sz w:val="20"/>
                <w:szCs w:val="20"/>
              </w:rPr>
            </w:pPr>
          </w:p>
        </w:tc>
      </w:tr>
      <w:tr w:rsidR="008A6BBE" w:rsidRPr="008A6BBE" w14:paraId="5462D08C" w14:textId="77777777" w:rsidTr="00C52F9E">
        <w:trPr>
          <w:trHeight w:val="718"/>
        </w:trPr>
        <w:tc>
          <w:tcPr>
            <w:tcW w:w="3378" w:type="dxa"/>
            <w:vMerge/>
            <w:tcBorders>
              <w:left w:val="single" w:sz="8" w:space="0" w:color="auto"/>
              <w:bottom w:val="single" w:sz="8" w:space="0" w:color="auto"/>
              <w:right w:val="single" w:sz="8" w:space="0" w:color="auto"/>
            </w:tcBorders>
            <w:tcMar>
              <w:top w:w="0" w:type="dxa"/>
              <w:left w:w="70" w:type="dxa"/>
              <w:bottom w:w="0" w:type="dxa"/>
              <w:right w:w="70" w:type="dxa"/>
            </w:tcMar>
            <w:vAlign w:val="center"/>
          </w:tcPr>
          <w:p w14:paraId="0A4F7B2B" w14:textId="77777777" w:rsidR="00356EAA" w:rsidRPr="008A6BBE" w:rsidRDefault="00356EAA" w:rsidP="00356EAA">
            <w:pPr>
              <w:spacing w:after="0" w:line="240" w:lineRule="auto"/>
              <w:rPr>
                <w:rFonts w:ascii="Century Gothic" w:eastAsia="Times New Roman" w:hAnsi="Century Gothic" w:cs="Times New Roman"/>
                <w:b/>
                <w:bCs/>
                <w:sz w:val="20"/>
                <w:szCs w:val="20"/>
              </w:rPr>
            </w:pPr>
          </w:p>
        </w:tc>
        <w:tc>
          <w:tcPr>
            <w:tcW w:w="3378" w:type="dxa"/>
            <w:tcBorders>
              <w:top w:val="nil"/>
              <w:left w:val="single" w:sz="8" w:space="0" w:color="auto"/>
              <w:bottom w:val="single" w:sz="8" w:space="0" w:color="auto"/>
              <w:right w:val="single" w:sz="8" w:space="0" w:color="auto"/>
            </w:tcBorders>
            <w:vAlign w:val="center"/>
          </w:tcPr>
          <w:p w14:paraId="2634C57D" w14:textId="77777777" w:rsidR="00356EAA" w:rsidRPr="008A6BBE" w:rsidRDefault="00DA6052" w:rsidP="00356EAA">
            <w:pPr>
              <w:spacing w:after="0" w:line="240" w:lineRule="auto"/>
              <w:jc w:val="center"/>
              <w:rPr>
                <w:rFonts w:ascii="Century Gothic" w:eastAsia="Times New Roman" w:hAnsi="Century Gothic" w:cs="Times New Roman"/>
                <w:b/>
                <w:bCs/>
                <w:sz w:val="20"/>
                <w:szCs w:val="20"/>
              </w:rPr>
            </w:pPr>
            <w:r w:rsidRPr="008A6BBE">
              <w:rPr>
                <w:rFonts w:ascii="Century Gothic" w:eastAsia="Times New Roman" w:hAnsi="Century Gothic" w:cs="Times New Roman"/>
                <w:b/>
                <w:bCs/>
                <w:sz w:val="20"/>
                <w:szCs w:val="20"/>
              </w:rPr>
              <w:t>2</w:t>
            </w:r>
          </w:p>
        </w:tc>
        <w:tc>
          <w:tcPr>
            <w:tcW w:w="3379" w:type="dxa"/>
            <w:tcBorders>
              <w:top w:val="nil"/>
              <w:left w:val="single" w:sz="8" w:space="0" w:color="auto"/>
              <w:bottom w:val="single" w:sz="8" w:space="0" w:color="auto"/>
              <w:right w:val="single" w:sz="8" w:space="0" w:color="auto"/>
            </w:tcBorders>
            <w:vAlign w:val="center"/>
          </w:tcPr>
          <w:p w14:paraId="51890DF9" w14:textId="77777777" w:rsidR="00356EAA" w:rsidRPr="008A6BBE" w:rsidRDefault="00356EAA" w:rsidP="00356EAA">
            <w:pPr>
              <w:spacing w:after="0" w:line="240" w:lineRule="auto"/>
              <w:jc w:val="center"/>
              <w:rPr>
                <w:rFonts w:ascii="Century Gothic" w:eastAsia="Times New Roman" w:hAnsi="Century Gothic" w:cs="Times New Roman"/>
                <w:b/>
                <w:bCs/>
                <w:sz w:val="20"/>
                <w:szCs w:val="20"/>
              </w:rPr>
            </w:pPr>
          </w:p>
        </w:tc>
        <w:tc>
          <w:tcPr>
            <w:tcW w:w="3474" w:type="dxa"/>
            <w:vMerge/>
            <w:tcBorders>
              <w:left w:val="nil"/>
              <w:bottom w:val="single" w:sz="8" w:space="0" w:color="auto"/>
              <w:right w:val="single" w:sz="8" w:space="0" w:color="auto"/>
            </w:tcBorders>
            <w:tcMar>
              <w:top w:w="0" w:type="dxa"/>
              <w:left w:w="70" w:type="dxa"/>
              <w:bottom w:w="0" w:type="dxa"/>
              <w:right w:w="70" w:type="dxa"/>
            </w:tcMar>
            <w:vAlign w:val="center"/>
          </w:tcPr>
          <w:p w14:paraId="11E9E0D4" w14:textId="77777777" w:rsidR="00356EAA" w:rsidRPr="008A6BBE" w:rsidRDefault="00356EAA" w:rsidP="00356EAA">
            <w:pPr>
              <w:spacing w:after="0" w:line="240" w:lineRule="auto"/>
              <w:jc w:val="right"/>
              <w:rPr>
                <w:rFonts w:ascii="Century Gothic" w:eastAsia="Times New Roman" w:hAnsi="Century Gothic" w:cs="Times New Roman"/>
                <w:b/>
                <w:bCs/>
                <w:sz w:val="20"/>
                <w:szCs w:val="20"/>
              </w:rPr>
            </w:pPr>
          </w:p>
        </w:tc>
      </w:tr>
      <w:tr w:rsidR="008A6BBE" w:rsidRPr="008A6BBE" w14:paraId="2F7EB0A5" w14:textId="77777777" w:rsidTr="00C52F9E">
        <w:trPr>
          <w:trHeight w:val="552"/>
        </w:trPr>
        <w:tc>
          <w:tcPr>
            <w:tcW w:w="10135" w:type="dxa"/>
            <w:gridSpan w:val="3"/>
            <w:tcBorders>
              <w:top w:val="nil"/>
              <w:left w:val="single" w:sz="8" w:space="0" w:color="auto"/>
              <w:bottom w:val="single" w:sz="8" w:space="0" w:color="auto"/>
              <w:right w:val="single" w:sz="8" w:space="0" w:color="auto"/>
            </w:tcBorders>
            <w:tcMar>
              <w:top w:w="0" w:type="dxa"/>
              <w:left w:w="70" w:type="dxa"/>
              <w:bottom w:w="0" w:type="dxa"/>
              <w:right w:w="70" w:type="dxa"/>
            </w:tcMar>
            <w:vAlign w:val="center"/>
          </w:tcPr>
          <w:p w14:paraId="6DE77927" w14:textId="77777777" w:rsidR="00356EAA" w:rsidRPr="008A6BBE" w:rsidRDefault="000E0366" w:rsidP="00356EAA">
            <w:pPr>
              <w:spacing w:after="0" w:line="240" w:lineRule="auto"/>
              <w:rPr>
                <w:rFonts w:ascii="Century Gothic" w:eastAsia="Times New Roman" w:hAnsi="Century Gothic" w:cs="Times New Roman"/>
                <w:bCs/>
                <w:sz w:val="20"/>
                <w:szCs w:val="20"/>
              </w:rPr>
            </w:pPr>
            <w:r w:rsidRPr="008A6BBE">
              <w:rPr>
                <w:rFonts w:ascii="Century Gothic" w:eastAsia="Times New Roman" w:hAnsi="Century Gothic" w:cs="Times New Roman"/>
                <w:b/>
                <w:bCs/>
                <w:sz w:val="20"/>
                <w:szCs w:val="20"/>
              </w:rPr>
              <w:t>B</w:t>
            </w:r>
            <w:r w:rsidR="00356EAA" w:rsidRPr="008A6BBE">
              <w:rPr>
                <w:rFonts w:ascii="Century Gothic" w:eastAsia="Times New Roman" w:hAnsi="Century Gothic" w:cs="Times New Roman"/>
                <w:b/>
                <w:bCs/>
                <w:sz w:val="20"/>
                <w:szCs w:val="20"/>
              </w:rPr>
              <w:t>:</w:t>
            </w:r>
            <w:r w:rsidR="00356EAA" w:rsidRPr="008A6BBE">
              <w:rPr>
                <w:rFonts w:ascii="Century Gothic" w:eastAsia="Times New Roman" w:hAnsi="Century Gothic" w:cs="Times New Roman"/>
                <w:bCs/>
                <w:sz w:val="20"/>
                <w:szCs w:val="20"/>
              </w:rPr>
              <w:t xml:space="preserve"> Cena brutto instalacji i uruchomienia sprzętu</w:t>
            </w:r>
          </w:p>
        </w:tc>
        <w:tc>
          <w:tcPr>
            <w:tcW w:w="3474" w:type="dxa"/>
            <w:tcBorders>
              <w:top w:val="nil"/>
              <w:left w:val="nil"/>
              <w:bottom w:val="single" w:sz="8" w:space="0" w:color="auto"/>
              <w:right w:val="single" w:sz="8" w:space="0" w:color="auto"/>
            </w:tcBorders>
            <w:tcMar>
              <w:top w:w="0" w:type="dxa"/>
              <w:left w:w="70" w:type="dxa"/>
              <w:bottom w:w="0" w:type="dxa"/>
              <w:right w:w="70" w:type="dxa"/>
            </w:tcMar>
            <w:vAlign w:val="center"/>
          </w:tcPr>
          <w:p w14:paraId="641FB564" w14:textId="77777777" w:rsidR="00356EAA" w:rsidRPr="008A6BBE" w:rsidRDefault="00356EAA" w:rsidP="00356EAA">
            <w:pPr>
              <w:spacing w:after="0" w:line="240" w:lineRule="auto"/>
              <w:jc w:val="right"/>
              <w:rPr>
                <w:rFonts w:ascii="Century Gothic" w:eastAsia="Times New Roman" w:hAnsi="Century Gothic" w:cs="Times New Roman"/>
                <w:b/>
                <w:bCs/>
                <w:sz w:val="20"/>
                <w:szCs w:val="20"/>
              </w:rPr>
            </w:pPr>
          </w:p>
        </w:tc>
      </w:tr>
      <w:tr w:rsidR="008A6BBE" w:rsidRPr="008A6BBE" w14:paraId="278B4C62" w14:textId="77777777" w:rsidTr="00C52F9E">
        <w:trPr>
          <w:trHeight w:val="546"/>
        </w:trPr>
        <w:tc>
          <w:tcPr>
            <w:tcW w:w="10135" w:type="dxa"/>
            <w:gridSpan w:val="3"/>
            <w:tcBorders>
              <w:top w:val="nil"/>
              <w:left w:val="single" w:sz="8" w:space="0" w:color="auto"/>
              <w:bottom w:val="single" w:sz="8" w:space="0" w:color="auto"/>
              <w:right w:val="single" w:sz="8" w:space="0" w:color="auto"/>
            </w:tcBorders>
            <w:tcMar>
              <w:top w:w="0" w:type="dxa"/>
              <w:left w:w="70" w:type="dxa"/>
              <w:bottom w:w="0" w:type="dxa"/>
              <w:right w:w="70" w:type="dxa"/>
            </w:tcMar>
            <w:vAlign w:val="center"/>
          </w:tcPr>
          <w:p w14:paraId="2A4B7253" w14:textId="77777777" w:rsidR="00356EAA" w:rsidRPr="008A6BBE" w:rsidRDefault="000E0366" w:rsidP="00356EAA">
            <w:pPr>
              <w:spacing w:after="0" w:line="240" w:lineRule="auto"/>
              <w:rPr>
                <w:rFonts w:ascii="Century Gothic" w:eastAsia="Times New Roman" w:hAnsi="Century Gothic" w:cs="Times New Roman"/>
                <w:bCs/>
                <w:sz w:val="20"/>
                <w:szCs w:val="20"/>
              </w:rPr>
            </w:pPr>
            <w:r w:rsidRPr="008A6BBE">
              <w:rPr>
                <w:rFonts w:ascii="Century Gothic" w:eastAsia="Times New Roman" w:hAnsi="Century Gothic" w:cs="Times New Roman"/>
                <w:b/>
                <w:bCs/>
                <w:sz w:val="20"/>
                <w:szCs w:val="20"/>
              </w:rPr>
              <w:t>C</w:t>
            </w:r>
            <w:r w:rsidR="00356EAA" w:rsidRPr="008A6BBE">
              <w:rPr>
                <w:rFonts w:ascii="Century Gothic" w:eastAsia="Times New Roman" w:hAnsi="Century Gothic" w:cs="Times New Roman"/>
                <w:b/>
                <w:bCs/>
                <w:sz w:val="20"/>
                <w:szCs w:val="20"/>
              </w:rPr>
              <w:t>:</w:t>
            </w:r>
            <w:r w:rsidR="00356EAA" w:rsidRPr="008A6BBE">
              <w:rPr>
                <w:rFonts w:ascii="Century Gothic" w:eastAsia="Times New Roman" w:hAnsi="Century Gothic" w:cs="Times New Roman"/>
                <w:bCs/>
                <w:sz w:val="20"/>
                <w:szCs w:val="20"/>
              </w:rPr>
              <w:t xml:space="preserve"> Cena brutto szkoleń</w:t>
            </w:r>
          </w:p>
        </w:tc>
        <w:tc>
          <w:tcPr>
            <w:tcW w:w="3474" w:type="dxa"/>
            <w:tcBorders>
              <w:top w:val="nil"/>
              <w:left w:val="nil"/>
              <w:bottom w:val="single" w:sz="8" w:space="0" w:color="auto"/>
              <w:right w:val="single" w:sz="8" w:space="0" w:color="auto"/>
            </w:tcBorders>
            <w:tcMar>
              <w:top w:w="0" w:type="dxa"/>
              <w:left w:w="70" w:type="dxa"/>
              <w:bottom w:w="0" w:type="dxa"/>
              <w:right w:w="70" w:type="dxa"/>
            </w:tcMar>
            <w:vAlign w:val="center"/>
          </w:tcPr>
          <w:p w14:paraId="2B6D9F76" w14:textId="77777777" w:rsidR="00356EAA" w:rsidRPr="008A6BBE" w:rsidRDefault="00356EAA" w:rsidP="00356EAA">
            <w:pPr>
              <w:spacing w:after="0" w:line="240" w:lineRule="auto"/>
              <w:jc w:val="right"/>
              <w:rPr>
                <w:rFonts w:ascii="Century Gothic" w:eastAsia="Times New Roman" w:hAnsi="Century Gothic" w:cs="Times New Roman"/>
                <w:b/>
                <w:bCs/>
                <w:sz w:val="20"/>
                <w:szCs w:val="20"/>
              </w:rPr>
            </w:pPr>
          </w:p>
        </w:tc>
      </w:tr>
      <w:tr w:rsidR="008A6BBE" w:rsidRPr="008A6BBE" w14:paraId="6EE8EFF5" w14:textId="77777777" w:rsidTr="00C52F9E">
        <w:trPr>
          <w:trHeight w:val="539"/>
        </w:trPr>
        <w:tc>
          <w:tcPr>
            <w:tcW w:w="10135" w:type="dxa"/>
            <w:gridSpan w:val="3"/>
            <w:tcBorders>
              <w:top w:val="nil"/>
              <w:left w:val="single" w:sz="8" w:space="0" w:color="auto"/>
              <w:bottom w:val="single" w:sz="8" w:space="0" w:color="auto"/>
              <w:right w:val="single" w:sz="8" w:space="0" w:color="auto"/>
            </w:tcBorders>
            <w:tcMar>
              <w:top w:w="0" w:type="dxa"/>
              <w:left w:w="70" w:type="dxa"/>
              <w:bottom w:w="0" w:type="dxa"/>
              <w:right w:w="70" w:type="dxa"/>
            </w:tcMar>
            <w:vAlign w:val="center"/>
          </w:tcPr>
          <w:p w14:paraId="25FE0F44" w14:textId="77777777" w:rsidR="00356EAA" w:rsidRPr="008A6BBE" w:rsidRDefault="000E0366" w:rsidP="00356EAA">
            <w:pPr>
              <w:spacing w:after="0" w:line="240" w:lineRule="auto"/>
              <w:rPr>
                <w:rFonts w:ascii="Century Gothic" w:eastAsia="Times New Roman" w:hAnsi="Century Gothic" w:cs="Times New Roman"/>
                <w:bCs/>
                <w:sz w:val="20"/>
                <w:szCs w:val="20"/>
              </w:rPr>
            </w:pPr>
            <w:r w:rsidRPr="008A6BBE">
              <w:rPr>
                <w:rFonts w:ascii="Century Gothic" w:eastAsia="Times New Roman" w:hAnsi="Century Gothic" w:cs="Times New Roman"/>
                <w:b/>
                <w:bCs/>
                <w:sz w:val="20"/>
                <w:szCs w:val="20"/>
              </w:rPr>
              <w:t>A+B+C</w:t>
            </w:r>
            <w:r w:rsidR="00356EAA" w:rsidRPr="008A6BBE">
              <w:rPr>
                <w:rFonts w:ascii="Century Gothic" w:eastAsia="Times New Roman" w:hAnsi="Century Gothic" w:cs="Times New Roman"/>
                <w:b/>
                <w:bCs/>
                <w:sz w:val="20"/>
                <w:szCs w:val="20"/>
              </w:rPr>
              <w:t>:</w:t>
            </w:r>
            <w:r w:rsidR="00356EAA" w:rsidRPr="008A6BBE">
              <w:rPr>
                <w:rFonts w:ascii="Century Gothic" w:eastAsia="Times New Roman" w:hAnsi="Century Gothic" w:cs="Times New Roman"/>
                <w:bCs/>
                <w:sz w:val="20"/>
                <w:szCs w:val="20"/>
              </w:rPr>
              <w:t xml:space="preserve"> Cena brutto oferty</w:t>
            </w:r>
          </w:p>
        </w:tc>
        <w:tc>
          <w:tcPr>
            <w:tcW w:w="3474" w:type="dxa"/>
            <w:tcBorders>
              <w:top w:val="nil"/>
              <w:left w:val="nil"/>
              <w:bottom w:val="single" w:sz="8" w:space="0" w:color="auto"/>
              <w:right w:val="single" w:sz="8" w:space="0" w:color="auto"/>
            </w:tcBorders>
            <w:tcMar>
              <w:top w:w="0" w:type="dxa"/>
              <w:left w:w="70" w:type="dxa"/>
              <w:bottom w:w="0" w:type="dxa"/>
              <w:right w:w="70" w:type="dxa"/>
            </w:tcMar>
            <w:vAlign w:val="center"/>
          </w:tcPr>
          <w:p w14:paraId="1E9C5801" w14:textId="77777777" w:rsidR="00356EAA" w:rsidRPr="008A6BBE" w:rsidRDefault="00356EAA" w:rsidP="00356EAA">
            <w:pPr>
              <w:spacing w:after="0" w:line="240" w:lineRule="auto"/>
              <w:jc w:val="right"/>
              <w:rPr>
                <w:rFonts w:ascii="Century Gothic" w:eastAsia="Times New Roman" w:hAnsi="Century Gothic" w:cs="Times New Roman"/>
                <w:b/>
                <w:bCs/>
                <w:sz w:val="20"/>
                <w:szCs w:val="20"/>
              </w:rPr>
            </w:pPr>
          </w:p>
        </w:tc>
      </w:tr>
    </w:tbl>
    <w:p w14:paraId="794A82C9" w14:textId="77777777" w:rsidR="001B5A9F" w:rsidRPr="008A6BBE" w:rsidRDefault="001B5A9F" w:rsidP="001B5A9F">
      <w:pPr>
        <w:spacing w:line="288" w:lineRule="auto"/>
        <w:rPr>
          <w:rFonts w:ascii="Century Gothic" w:eastAsia="Times New Roman" w:hAnsi="Century Gothic" w:cs="Arial"/>
          <w:b/>
          <w:bCs/>
          <w:sz w:val="16"/>
          <w:szCs w:val="16"/>
        </w:rPr>
      </w:pPr>
    </w:p>
    <w:p w14:paraId="3A8851BB" w14:textId="77777777" w:rsidR="000E0366" w:rsidRPr="008A6BBE" w:rsidRDefault="000E0366">
      <w:pPr>
        <w:spacing w:after="160" w:line="259" w:lineRule="auto"/>
        <w:rPr>
          <w:rFonts w:ascii="Century Gothic" w:eastAsia="Times New Roman" w:hAnsi="Century Gothic" w:cs="Arial"/>
          <w:b/>
          <w:bCs/>
          <w:sz w:val="16"/>
          <w:szCs w:val="16"/>
        </w:rPr>
      </w:pPr>
      <w:r w:rsidRPr="008A6BBE">
        <w:rPr>
          <w:rFonts w:ascii="Century Gothic" w:eastAsia="Times New Roman" w:hAnsi="Century Gothic" w:cs="Arial"/>
          <w:b/>
          <w:bCs/>
          <w:sz w:val="16"/>
          <w:szCs w:val="16"/>
        </w:rPr>
        <w:br w:type="page"/>
      </w:r>
    </w:p>
    <w:p w14:paraId="1AB43E64" w14:textId="77777777" w:rsidR="001B5A9F" w:rsidRPr="008A6BBE" w:rsidRDefault="001B5A9F" w:rsidP="007A37E8">
      <w:pPr>
        <w:spacing w:after="0" w:line="240" w:lineRule="auto"/>
        <w:ind w:left="-426"/>
        <w:rPr>
          <w:rFonts w:ascii="Century Gothic" w:eastAsia="Times New Roman" w:hAnsi="Century Gothic" w:cs="Arial"/>
          <w:b/>
          <w:bCs/>
          <w:sz w:val="20"/>
          <w:szCs w:val="20"/>
          <w:u w:val="single"/>
        </w:rPr>
      </w:pPr>
      <w:r w:rsidRPr="008A6BBE">
        <w:rPr>
          <w:rFonts w:ascii="Century Gothic" w:eastAsia="Times New Roman" w:hAnsi="Century Gothic" w:cs="Arial"/>
          <w:b/>
          <w:bCs/>
          <w:sz w:val="20"/>
          <w:szCs w:val="20"/>
          <w:u w:val="single"/>
        </w:rPr>
        <w:lastRenderedPageBreak/>
        <w:t>PRZEZNACZENIE / NAZEWNICTWO</w:t>
      </w:r>
    </w:p>
    <w:p w14:paraId="0FCA326F" w14:textId="77777777" w:rsidR="000E0366" w:rsidRPr="008A6BBE" w:rsidRDefault="000E0366" w:rsidP="007A37E8">
      <w:pPr>
        <w:spacing w:after="0" w:line="240" w:lineRule="auto"/>
        <w:ind w:left="-426"/>
        <w:rPr>
          <w:rFonts w:ascii="Century Gothic" w:eastAsia="Times New Roman" w:hAnsi="Century Gothic" w:cs="Arial"/>
          <w:b/>
          <w:bCs/>
          <w:sz w:val="20"/>
          <w:szCs w:val="20"/>
          <w:u w:val="single"/>
        </w:rPr>
      </w:pPr>
    </w:p>
    <w:p w14:paraId="5AFD9753" w14:textId="77777777" w:rsidR="00512F7F" w:rsidRPr="008A6BBE" w:rsidRDefault="000E0366" w:rsidP="007A37E8">
      <w:pPr>
        <w:spacing w:after="0" w:line="240" w:lineRule="auto"/>
        <w:ind w:left="-426"/>
        <w:rPr>
          <w:rFonts w:ascii="Century Gothic" w:eastAsia="Times New Roman" w:hAnsi="Century Gothic" w:cs="Arial"/>
          <w:b/>
          <w:bCs/>
          <w:sz w:val="20"/>
          <w:szCs w:val="20"/>
        </w:rPr>
      </w:pPr>
      <w:r w:rsidRPr="008A6BBE">
        <w:rPr>
          <w:rFonts w:ascii="Century Gothic" w:eastAsia="Times New Roman" w:hAnsi="Century Gothic" w:cs="Arial"/>
          <w:b/>
          <w:bCs/>
          <w:sz w:val="20"/>
          <w:szCs w:val="20"/>
        </w:rPr>
        <w:t xml:space="preserve">Uwaga przy wystawianiu </w:t>
      </w:r>
      <w:r w:rsidR="001B5A9F" w:rsidRPr="008A6BBE">
        <w:rPr>
          <w:rFonts w:ascii="Century Gothic" w:eastAsia="Times New Roman" w:hAnsi="Century Gothic" w:cs="Arial"/>
          <w:b/>
          <w:bCs/>
          <w:sz w:val="20"/>
          <w:szCs w:val="20"/>
        </w:rPr>
        <w:t>dokumentów finansowo-księgowych, protokołów przekazania, itp. obowiązuje nazewnictwo jak w poniższej tabeli</w:t>
      </w:r>
      <w:r w:rsidRPr="008A6BBE">
        <w:rPr>
          <w:rFonts w:ascii="Century Gothic" w:eastAsia="Times New Roman" w:hAnsi="Century Gothic" w:cs="Arial"/>
          <w:b/>
          <w:bCs/>
          <w:sz w:val="20"/>
          <w:szCs w:val="20"/>
        </w:rPr>
        <w:t>:</w:t>
      </w:r>
    </w:p>
    <w:p w14:paraId="4DA34489" w14:textId="77777777" w:rsidR="000E0366" w:rsidRPr="008A6BBE" w:rsidRDefault="000E0366" w:rsidP="000E0366">
      <w:pPr>
        <w:spacing w:after="0" w:line="240" w:lineRule="auto"/>
        <w:rPr>
          <w:rFonts w:ascii="Century Gothic" w:eastAsia="Times New Roman" w:hAnsi="Century Gothic" w:cs="Arial"/>
          <w:b/>
          <w:bCs/>
          <w:sz w:val="20"/>
          <w:szCs w:val="20"/>
        </w:rPr>
      </w:pPr>
    </w:p>
    <w:tbl>
      <w:tblPr>
        <w:tblW w:w="9073" w:type="dxa"/>
        <w:tblInd w:w="-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127"/>
        <w:gridCol w:w="3260"/>
        <w:gridCol w:w="2693"/>
        <w:gridCol w:w="993"/>
      </w:tblGrid>
      <w:tr w:rsidR="008A6BBE" w:rsidRPr="008A6BBE" w14:paraId="3F5FC3C4" w14:textId="77777777" w:rsidTr="004652B5">
        <w:trPr>
          <w:trHeight w:val="600"/>
        </w:trPr>
        <w:tc>
          <w:tcPr>
            <w:tcW w:w="2127" w:type="dxa"/>
            <w:shd w:val="clear" w:color="auto" w:fill="auto"/>
            <w:vAlign w:val="center"/>
          </w:tcPr>
          <w:p w14:paraId="0B891F81" w14:textId="77777777" w:rsidR="004652B5" w:rsidRPr="008A6BBE" w:rsidRDefault="004652B5" w:rsidP="00494831">
            <w:pPr>
              <w:spacing w:after="0" w:line="240" w:lineRule="auto"/>
              <w:jc w:val="center"/>
              <w:rPr>
                <w:rFonts w:ascii="Century Gothic" w:hAnsi="Century Gothic" w:cs="Calibri"/>
                <w:b/>
                <w:sz w:val="20"/>
                <w:szCs w:val="20"/>
              </w:rPr>
            </w:pPr>
            <w:r w:rsidRPr="008A6BBE">
              <w:rPr>
                <w:rFonts w:ascii="Century Gothic" w:hAnsi="Century Gothic" w:cs="Calibri"/>
                <w:b/>
                <w:sz w:val="20"/>
                <w:szCs w:val="20"/>
              </w:rPr>
              <w:t>Przeznaczenie (obszar)</w:t>
            </w:r>
          </w:p>
        </w:tc>
        <w:tc>
          <w:tcPr>
            <w:tcW w:w="3260" w:type="dxa"/>
            <w:shd w:val="clear" w:color="auto" w:fill="auto"/>
            <w:vAlign w:val="center"/>
          </w:tcPr>
          <w:p w14:paraId="268A4246" w14:textId="77777777" w:rsidR="004652B5" w:rsidRPr="008A6BBE" w:rsidRDefault="004652B5" w:rsidP="00494831">
            <w:pPr>
              <w:spacing w:after="0" w:line="240" w:lineRule="auto"/>
              <w:jc w:val="center"/>
              <w:rPr>
                <w:rFonts w:ascii="Century Gothic" w:hAnsi="Century Gothic" w:cs="Calibri"/>
                <w:b/>
                <w:sz w:val="20"/>
                <w:szCs w:val="20"/>
              </w:rPr>
            </w:pPr>
            <w:r w:rsidRPr="008A6BBE">
              <w:rPr>
                <w:rFonts w:ascii="Century Gothic" w:hAnsi="Century Gothic" w:cs="Calibri"/>
                <w:b/>
                <w:sz w:val="20"/>
                <w:szCs w:val="20"/>
              </w:rPr>
              <w:t>Pomieszczenie</w:t>
            </w:r>
          </w:p>
        </w:tc>
        <w:tc>
          <w:tcPr>
            <w:tcW w:w="2693" w:type="dxa"/>
            <w:shd w:val="clear" w:color="auto" w:fill="auto"/>
            <w:vAlign w:val="center"/>
          </w:tcPr>
          <w:p w14:paraId="211D49EE" w14:textId="77777777" w:rsidR="004652B5" w:rsidRPr="008A6BBE" w:rsidRDefault="004652B5" w:rsidP="00EF7CD1">
            <w:pPr>
              <w:spacing w:after="0" w:line="240" w:lineRule="auto"/>
              <w:jc w:val="center"/>
              <w:rPr>
                <w:rFonts w:ascii="Century Gothic" w:hAnsi="Century Gothic" w:cs="Calibri"/>
                <w:b/>
                <w:sz w:val="20"/>
                <w:szCs w:val="20"/>
              </w:rPr>
            </w:pPr>
            <w:r w:rsidRPr="008A6BBE">
              <w:rPr>
                <w:rFonts w:ascii="Century Gothic" w:hAnsi="Century Gothic" w:cs="Calibri"/>
                <w:b/>
                <w:sz w:val="20"/>
                <w:szCs w:val="20"/>
              </w:rPr>
              <w:t>Nazwa w projekcie „unijnym”</w:t>
            </w:r>
          </w:p>
        </w:tc>
        <w:tc>
          <w:tcPr>
            <w:tcW w:w="993" w:type="dxa"/>
            <w:shd w:val="clear" w:color="auto" w:fill="auto"/>
            <w:vAlign w:val="center"/>
          </w:tcPr>
          <w:p w14:paraId="7BA9E269" w14:textId="77777777" w:rsidR="004652B5" w:rsidRPr="008A6BBE" w:rsidRDefault="004652B5" w:rsidP="00494831">
            <w:pPr>
              <w:spacing w:after="0" w:line="240" w:lineRule="auto"/>
              <w:jc w:val="center"/>
              <w:rPr>
                <w:rFonts w:ascii="Century Gothic" w:hAnsi="Century Gothic" w:cs="Calibri"/>
                <w:b/>
                <w:sz w:val="20"/>
                <w:szCs w:val="20"/>
              </w:rPr>
            </w:pPr>
            <w:r w:rsidRPr="008A6BBE">
              <w:rPr>
                <w:rFonts w:ascii="Century Gothic" w:hAnsi="Century Gothic" w:cs="Calibri"/>
                <w:b/>
                <w:sz w:val="20"/>
                <w:szCs w:val="20"/>
              </w:rPr>
              <w:t>Ilość sztuk</w:t>
            </w:r>
          </w:p>
        </w:tc>
      </w:tr>
      <w:tr w:rsidR="008A6BBE" w:rsidRPr="008A6BBE" w14:paraId="178CC7F9" w14:textId="77777777" w:rsidTr="004652B5">
        <w:trPr>
          <w:trHeight w:val="600"/>
        </w:trPr>
        <w:tc>
          <w:tcPr>
            <w:tcW w:w="2127" w:type="dxa"/>
            <w:shd w:val="clear" w:color="auto" w:fill="auto"/>
            <w:vAlign w:val="center"/>
            <w:hideMark/>
          </w:tcPr>
          <w:p w14:paraId="57E60627" w14:textId="77777777" w:rsidR="004652B5" w:rsidRPr="008A6BBE" w:rsidRDefault="004652B5" w:rsidP="00541832">
            <w:pPr>
              <w:spacing w:after="0" w:line="240" w:lineRule="auto"/>
              <w:jc w:val="center"/>
              <w:rPr>
                <w:rFonts w:ascii="Century Gothic" w:eastAsia="Times New Roman" w:hAnsi="Century Gothic" w:cs="Calibri"/>
                <w:sz w:val="20"/>
                <w:szCs w:val="20"/>
                <w:lang w:eastAsia="pl-PL"/>
              </w:rPr>
            </w:pPr>
            <w:r w:rsidRPr="008A6BBE">
              <w:rPr>
                <w:rFonts w:ascii="Century Gothic" w:eastAsia="Times New Roman" w:hAnsi="Century Gothic" w:cs="Calibri"/>
                <w:sz w:val="20"/>
                <w:szCs w:val="20"/>
                <w:lang w:eastAsia="pl-PL"/>
              </w:rPr>
              <w:t>ANGIOGRAFIA</w:t>
            </w:r>
          </w:p>
        </w:tc>
        <w:tc>
          <w:tcPr>
            <w:tcW w:w="3260" w:type="dxa"/>
            <w:shd w:val="clear" w:color="auto" w:fill="auto"/>
            <w:vAlign w:val="center"/>
            <w:hideMark/>
          </w:tcPr>
          <w:p w14:paraId="2E86D8BE" w14:textId="77777777" w:rsidR="004652B5" w:rsidRPr="008A6BBE" w:rsidRDefault="004652B5" w:rsidP="00541832">
            <w:pPr>
              <w:spacing w:after="0" w:line="240" w:lineRule="auto"/>
              <w:jc w:val="center"/>
              <w:rPr>
                <w:rFonts w:ascii="Century Gothic" w:eastAsia="Times New Roman" w:hAnsi="Century Gothic" w:cs="Calibri"/>
                <w:sz w:val="20"/>
                <w:szCs w:val="20"/>
                <w:lang w:eastAsia="pl-PL"/>
              </w:rPr>
            </w:pPr>
            <w:r w:rsidRPr="008A6BBE">
              <w:rPr>
                <w:rFonts w:ascii="Century Gothic" w:eastAsia="Times New Roman" w:hAnsi="Century Gothic" w:cs="Calibri"/>
                <w:sz w:val="20"/>
                <w:szCs w:val="20"/>
                <w:lang w:eastAsia="pl-PL"/>
              </w:rPr>
              <w:t>Sala zabiegowa</w:t>
            </w:r>
          </w:p>
        </w:tc>
        <w:tc>
          <w:tcPr>
            <w:tcW w:w="2693" w:type="dxa"/>
            <w:shd w:val="clear" w:color="auto" w:fill="auto"/>
            <w:vAlign w:val="center"/>
            <w:hideMark/>
          </w:tcPr>
          <w:p w14:paraId="0635AAF2" w14:textId="77777777" w:rsidR="004652B5" w:rsidRPr="008A6BBE" w:rsidRDefault="004652B5" w:rsidP="00EF7CD1">
            <w:pPr>
              <w:spacing w:after="0" w:line="240" w:lineRule="auto"/>
              <w:jc w:val="center"/>
              <w:rPr>
                <w:rFonts w:ascii="Century Gothic" w:eastAsia="Times New Roman" w:hAnsi="Century Gothic" w:cs="Calibri"/>
                <w:sz w:val="20"/>
                <w:szCs w:val="20"/>
                <w:lang w:eastAsia="pl-PL"/>
              </w:rPr>
            </w:pPr>
            <w:r w:rsidRPr="008A6BBE">
              <w:rPr>
                <w:rFonts w:ascii="Century Gothic" w:eastAsia="Times New Roman" w:hAnsi="Century Gothic" w:cs="Calibri"/>
                <w:sz w:val="20"/>
                <w:szCs w:val="20"/>
                <w:lang w:eastAsia="pl-PL"/>
              </w:rPr>
              <w:t>ultrasonograf wewnątrznaczyniowy</w:t>
            </w:r>
          </w:p>
        </w:tc>
        <w:tc>
          <w:tcPr>
            <w:tcW w:w="993" w:type="dxa"/>
            <w:shd w:val="clear" w:color="auto" w:fill="auto"/>
            <w:vAlign w:val="center"/>
            <w:hideMark/>
          </w:tcPr>
          <w:p w14:paraId="53EBC90D" w14:textId="77777777" w:rsidR="004652B5" w:rsidRPr="008A6BBE" w:rsidRDefault="004652B5" w:rsidP="00541832">
            <w:pPr>
              <w:spacing w:after="0" w:line="240" w:lineRule="auto"/>
              <w:jc w:val="center"/>
              <w:rPr>
                <w:rFonts w:ascii="Century Gothic" w:eastAsia="Times New Roman" w:hAnsi="Century Gothic" w:cs="Calibri"/>
                <w:sz w:val="20"/>
                <w:szCs w:val="20"/>
                <w:lang w:eastAsia="pl-PL"/>
              </w:rPr>
            </w:pPr>
            <w:r w:rsidRPr="008A6BBE">
              <w:rPr>
                <w:rFonts w:ascii="Century Gothic" w:eastAsia="Times New Roman" w:hAnsi="Century Gothic" w:cs="Calibri"/>
                <w:sz w:val="20"/>
                <w:szCs w:val="20"/>
                <w:lang w:eastAsia="pl-PL"/>
              </w:rPr>
              <w:t>1</w:t>
            </w:r>
          </w:p>
        </w:tc>
      </w:tr>
      <w:tr w:rsidR="008A6BBE" w:rsidRPr="008A6BBE" w14:paraId="615E434A" w14:textId="77777777" w:rsidTr="004652B5">
        <w:trPr>
          <w:trHeight w:val="600"/>
        </w:trPr>
        <w:tc>
          <w:tcPr>
            <w:tcW w:w="2127" w:type="dxa"/>
            <w:shd w:val="clear" w:color="auto" w:fill="auto"/>
            <w:vAlign w:val="center"/>
            <w:hideMark/>
          </w:tcPr>
          <w:p w14:paraId="0EE0638B" w14:textId="77777777" w:rsidR="004652B5" w:rsidRPr="008A6BBE" w:rsidRDefault="004652B5" w:rsidP="00541832">
            <w:pPr>
              <w:spacing w:after="0" w:line="240" w:lineRule="auto"/>
              <w:jc w:val="center"/>
              <w:rPr>
                <w:rFonts w:ascii="Century Gothic" w:eastAsia="Times New Roman" w:hAnsi="Century Gothic" w:cs="Calibri"/>
                <w:sz w:val="20"/>
                <w:szCs w:val="20"/>
                <w:lang w:eastAsia="pl-PL"/>
              </w:rPr>
            </w:pPr>
            <w:r w:rsidRPr="008A6BBE">
              <w:rPr>
                <w:rFonts w:ascii="Century Gothic" w:eastAsia="Times New Roman" w:hAnsi="Century Gothic" w:cs="Calibri"/>
                <w:sz w:val="20"/>
                <w:szCs w:val="20"/>
                <w:lang w:eastAsia="pl-PL"/>
              </w:rPr>
              <w:t>HEMODYNAMIKA</w:t>
            </w:r>
          </w:p>
        </w:tc>
        <w:tc>
          <w:tcPr>
            <w:tcW w:w="3260" w:type="dxa"/>
            <w:shd w:val="clear" w:color="auto" w:fill="auto"/>
            <w:vAlign w:val="center"/>
            <w:hideMark/>
          </w:tcPr>
          <w:p w14:paraId="515774EE" w14:textId="77777777" w:rsidR="004652B5" w:rsidRPr="008A6BBE" w:rsidRDefault="004652B5" w:rsidP="00541832">
            <w:pPr>
              <w:spacing w:after="0" w:line="240" w:lineRule="auto"/>
              <w:jc w:val="center"/>
              <w:rPr>
                <w:rFonts w:ascii="Century Gothic" w:eastAsia="Times New Roman" w:hAnsi="Century Gothic" w:cs="Calibri"/>
                <w:sz w:val="20"/>
                <w:szCs w:val="20"/>
                <w:lang w:eastAsia="pl-PL"/>
              </w:rPr>
            </w:pPr>
            <w:r w:rsidRPr="008A6BBE">
              <w:rPr>
                <w:rFonts w:ascii="Century Gothic" w:eastAsia="Times New Roman" w:hAnsi="Century Gothic" w:cs="Calibri"/>
                <w:sz w:val="20"/>
                <w:szCs w:val="20"/>
                <w:lang w:eastAsia="pl-PL"/>
              </w:rPr>
              <w:t>Sala zabiegowa hemodynamiki</w:t>
            </w:r>
          </w:p>
        </w:tc>
        <w:tc>
          <w:tcPr>
            <w:tcW w:w="2693" w:type="dxa"/>
            <w:shd w:val="clear" w:color="auto" w:fill="auto"/>
            <w:vAlign w:val="center"/>
            <w:hideMark/>
          </w:tcPr>
          <w:p w14:paraId="232DB976" w14:textId="77777777" w:rsidR="004652B5" w:rsidRPr="008A6BBE" w:rsidRDefault="004652B5" w:rsidP="00EF7CD1">
            <w:pPr>
              <w:spacing w:after="0" w:line="240" w:lineRule="auto"/>
              <w:jc w:val="center"/>
              <w:rPr>
                <w:rFonts w:ascii="Century Gothic" w:eastAsia="Times New Roman" w:hAnsi="Century Gothic" w:cs="Calibri"/>
                <w:sz w:val="20"/>
                <w:szCs w:val="20"/>
                <w:lang w:eastAsia="pl-PL"/>
              </w:rPr>
            </w:pPr>
            <w:r w:rsidRPr="008A6BBE">
              <w:rPr>
                <w:rFonts w:ascii="Century Gothic" w:eastAsia="Times New Roman" w:hAnsi="Century Gothic" w:cs="Calibri"/>
                <w:sz w:val="20"/>
                <w:szCs w:val="20"/>
                <w:lang w:eastAsia="pl-PL"/>
              </w:rPr>
              <w:t>ultrasonograf wewnątrznaczyniowy</w:t>
            </w:r>
          </w:p>
        </w:tc>
        <w:tc>
          <w:tcPr>
            <w:tcW w:w="993" w:type="dxa"/>
            <w:shd w:val="clear" w:color="auto" w:fill="auto"/>
            <w:vAlign w:val="center"/>
            <w:hideMark/>
          </w:tcPr>
          <w:p w14:paraId="2C30A608" w14:textId="77777777" w:rsidR="004652B5" w:rsidRPr="008A6BBE" w:rsidRDefault="004652B5" w:rsidP="00541832">
            <w:pPr>
              <w:spacing w:after="0" w:line="240" w:lineRule="auto"/>
              <w:jc w:val="center"/>
              <w:rPr>
                <w:rFonts w:ascii="Century Gothic" w:eastAsia="Times New Roman" w:hAnsi="Century Gothic" w:cs="Calibri"/>
                <w:sz w:val="20"/>
                <w:szCs w:val="20"/>
                <w:lang w:eastAsia="pl-PL"/>
              </w:rPr>
            </w:pPr>
            <w:r w:rsidRPr="008A6BBE">
              <w:rPr>
                <w:rFonts w:ascii="Century Gothic" w:eastAsia="Times New Roman" w:hAnsi="Century Gothic" w:cs="Calibri"/>
                <w:sz w:val="20"/>
                <w:szCs w:val="20"/>
                <w:lang w:eastAsia="pl-PL"/>
              </w:rPr>
              <w:t>1</w:t>
            </w:r>
          </w:p>
        </w:tc>
      </w:tr>
    </w:tbl>
    <w:p w14:paraId="78486B89" w14:textId="77777777" w:rsidR="001B5A9F" w:rsidRPr="008A6BBE" w:rsidRDefault="001B5A9F" w:rsidP="001B5A9F">
      <w:pPr>
        <w:spacing w:line="288" w:lineRule="auto"/>
        <w:rPr>
          <w:rFonts w:ascii="Century Gothic" w:eastAsia="Times New Roman" w:hAnsi="Century Gothic" w:cs="Arial"/>
          <w:b/>
          <w:bCs/>
          <w:sz w:val="16"/>
          <w:szCs w:val="16"/>
        </w:rPr>
      </w:pPr>
    </w:p>
    <w:p w14:paraId="0D525811" w14:textId="77777777" w:rsidR="001B5A9F" w:rsidRPr="008A6BBE" w:rsidRDefault="001B5A9F" w:rsidP="007A37E8">
      <w:pPr>
        <w:tabs>
          <w:tab w:val="left" w:pos="9781"/>
        </w:tabs>
        <w:suppressAutoHyphens/>
        <w:spacing w:after="0" w:line="240" w:lineRule="auto"/>
        <w:ind w:left="-425"/>
        <w:rPr>
          <w:rFonts w:ascii="Century Gothic" w:eastAsia="Times New Roman" w:hAnsi="Century Gothic"/>
          <w:b/>
          <w:szCs w:val="20"/>
          <w:lang w:eastAsia="zh-CN"/>
        </w:rPr>
      </w:pPr>
      <w:r w:rsidRPr="008A6BBE">
        <w:rPr>
          <w:rFonts w:ascii="Century Gothic" w:eastAsia="Times New Roman" w:hAnsi="Century Gothic" w:cs="Arial"/>
          <w:b/>
          <w:bCs/>
          <w:sz w:val="20"/>
          <w:szCs w:val="20"/>
        </w:rPr>
        <w:t>PARAMETRY TECHNICZNE I EKSPLOATACYJNE</w:t>
      </w:r>
      <w:r w:rsidR="007A37E8" w:rsidRPr="008A6BBE">
        <w:rPr>
          <w:rFonts w:ascii="Century Gothic" w:eastAsia="Times New Roman" w:hAnsi="Century Gothic" w:cs="Arial"/>
          <w:b/>
          <w:bCs/>
          <w:sz w:val="20"/>
          <w:szCs w:val="20"/>
        </w:rPr>
        <w:t xml:space="preserve"> (dotyczą wszystkich aparatów w pakiecie)</w:t>
      </w:r>
    </w:p>
    <w:p w14:paraId="2B0929DE" w14:textId="77777777" w:rsidR="007A37E8" w:rsidRPr="008A6BBE" w:rsidRDefault="007A37E8" w:rsidP="007A37E8">
      <w:pPr>
        <w:tabs>
          <w:tab w:val="left" w:pos="9781"/>
        </w:tabs>
        <w:suppressAutoHyphens/>
        <w:spacing w:after="0" w:line="240" w:lineRule="auto"/>
        <w:ind w:left="-425"/>
        <w:rPr>
          <w:rFonts w:ascii="Century Gothic" w:eastAsia="Times New Roman" w:hAnsi="Century Gothic"/>
          <w:b/>
          <w:szCs w:val="20"/>
          <w:lang w:eastAsia="zh-CN"/>
        </w:rPr>
      </w:pPr>
    </w:p>
    <w:tbl>
      <w:tblPr>
        <w:tblW w:w="15310" w:type="dxa"/>
        <w:tblInd w:w="-6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7"/>
        <w:gridCol w:w="5529"/>
        <w:gridCol w:w="1700"/>
        <w:gridCol w:w="4395"/>
        <w:gridCol w:w="3119"/>
      </w:tblGrid>
      <w:tr w:rsidR="008A6BBE" w:rsidRPr="008A6BBE" w14:paraId="63CA0B22" w14:textId="77777777" w:rsidTr="00494831">
        <w:tc>
          <w:tcPr>
            <w:tcW w:w="567" w:type="dxa"/>
            <w:tcBorders>
              <w:top w:val="single" w:sz="4" w:space="0" w:color="auto"/>
              <w:left w:val="single" w:sz="4" w:space="0" w:color="auto"/>
              <w:bottom w:val="single" w:sz="4" w:space="0" w:color="auto"/>
              <w:right w:val="single" w:sz="4" w:space="0" w:color="auto"/>
            </w:tcBorders>
            <w:vAlign w:val="center"/>
            <w:hideMark/>
          </w:tcPr>
          <w:p w14:paraId="1997EB23" w14:textId="77777777" w:rsidR="001B5A9F" w:rsidRPr="008A6BBE" w:rsidRDefault="001B5A9F" w:rsidP="004652B5">
            <w:pPr>
              <w:spacing w:after="0"/>
              <w:jc w:val="center"/>
              <w:rPr>
                <w:rFonts w:ascii="Century Gothic" w:eastAsia="Times New Roman" w:hAnsi="Century Gothic" w:cs="Arial"/>
                <w:b/>
                <w:bCs/>
                <w:sz w:val="18"/>
                <w:szCs w:val="18"/>
              </w:rPr>
            </w:pPr>
            <w:r w:rsidRPr="008A6BBE">
              <w:rPr>
                <w:rFonts w:ascii="Century Gothic" w:eastAsia="Times New Roman" w:hAnsi="Century Gothic" w:cs="Arial"/>
                <w:b/>
                <w:bCs/>
                <w:sz w:val="18"/>
                <w:szCs w:val="18"/>
              </w:rPr>
              <w:t>l.p.</w:t>
            </w:r>
          </w:p>
        </w:tc>
        <w:tc>
          <w:tcPr>
            <w:tcW w:w="5529" w:type="dxa"/>
            <w:tcBorders>
              <w:top w:val="single" w:sz="4" w:space="0" w:color="auto"/>
              <w:left w:val="single" w:sz="4" w:space="0" w:color="auto"/>
              <w:bottom w:val="single" w:sz="4" w:space="0" w:color="auto"/>
              <w:right w:val="single" w:sz="4" w:space="0" w:color="auto"/>
            </w:tcBorders>
            <w:vAlign w:val="center"/>
            <w:hideMark/>
          </w:tcPr>
          <w:p w14:paraId="74246E1C" w14:textId="77777777" w:rsidR="001B5A9F" w:rsidRPr="008A6BBE" w:rsidRDefault="007A37E8" w:rsidP="004652B5">
            <w:pPr>
              <w:spacing w:after="0"/>
              <w:jc w:val="center"/>
              <w:rPr>
                <w:rFonts w:ascii="Century Gothic" w:eastAsia="Times New Roman" w:hAnsi="Century Gothic" w:cs="Arial"/>
                <w:b/>
                <w:bCs/>
                <w:sz w:val="18"/>
                <w:szCs w:val="18"/>
              </w:rPr>
            </w:pPr>
            <w:r w:rsidRPr="008A6BBE">
              <w:rPr>
                <w:rFonts w:ascii="Century Gothic" w:eastAsia="Times New Roman" w:hAnsi="Century Gothic" w:cs="Arial"/>
                <w:b/>
                <w:bCs/>
                <w:sz w:val="18"/>
                <w:szCs w:val="18"/>
              </w:rPr>
              <w:t>P</w:t>
            </w:r>
            <w:r w:rsidR="001B5A9F" w:rsidRPr="008A6BBE">
              <w:rPr>
                <w:rFonts w:ascii="Century Gothic" w:eastAsia="Times New Roman" w:hAnsi="Century Gothic" w:cs="Arial"/>
                <w:b/>
                <w:bCs/>
                <w:sz w:val="18"/>
                <w:szCs w:val="18"/>
              </w:rPr>
              <w:t>arametr</w:t>
            </w:r>
          </w:p>
        </w:tc>
        <w:tc>
          <w:tcPr>
            <w:tcW w:w="1700" w:type="dxa"/>
            <w:tcBorders>
              <w:top w:val="single" w:sz="4" w:space="0" w:color="auto"/>
              <w:left w:val="single" w:sz="4" w:space="0" w:color="auto"/>
              <w:bottom w:val="single" w:sz="4" w:space="0" w:color="auto"/>
              <w:right w:val="single" w:sz="4" w:space="0" w:color="auto"/>
            </w:tcBorders>
            <w:vAlign w:val="center"/>
            <w:hideMark/>
          </w:tcPr>
          <w:p w14:paraId="34A1248E" w14:textId="77777777" w:rsidR="001B5A9F" w:rsidRPr="008A6BBE" w:rsidRDefault="007A37E8" w:rsidP="004652B5">
            <w:pPr>
              <w:spacing w:after="0"/>
              <w:jc w:val="center"/>
              <w:rPr>
                <w:rFonts w:ascii="Century Gothic" w:eastAsia="Times New Roman" w:hAnsi="Century Gothic" w:cs="Arial"/>
                <w:b/>
                <w:bCs/>
                <w:sz w:val="18"/>
                <w:szCs w:val="18"/>
              </w:rPr>
            </w:pPr>
            <w:r w:rsidRPr="008A6BBE">
              <w:rPr>
                <w:rFonts w:ascii="Century Gothic" w:eastAsia="Times New Roman" w:hAnsi="Century Gothic" w:cs="Arial"/>
                <w:b/>
                <w:bCs/>
                <w:sz w:val="18"/>
                <w:szCs w:val="18"/>
              </w:rPr>
              <w:t>P</w:t>
            </w:r>
            <w:r w:rsidR="001B5A9F" w:rsidRPr="008A6BBE">
              <w:rPr>
                <w:rFonts w:ascii="Century Gothic" w:eastAsia="Times New Roman" w:hAnsi="Century Gothic" w:cs="Arial"/>
                <w:b/>
                <w:bCs/>
                <w:sz w:val="18"/>
                <w:szCs w:val="18"/>
              </w:rPr>
              <w:t>arametr wymagany</w:t>
            </w:r>
          </w:p>
        </w:tc>
        <w:tc>
          <w:tcPr>
            <w:tcW w:w="4395" w:type="dxa"/>
            <w:tcBorders>
              <w:top w:val="single" w:sz="4" w:space="0" w:color="auto"/>
              <w:left w:val="single" w:sz="4" w:space="0" w:color="auto"/>
              <w:bottom w:val="single" w:sz="4" w:space="0" w:color="auto"/>
              <w:right w:val="single" w:sz="4" w:space="0" w:color="auto"/>
            </w:tcBorders>
            <w:vAlign w:val="center"/>
          </w:tcPr>
          <w:p w14:paraId="25042325" w14:textId="77777777" w:rsidR="001B5A9F" w:rsidRPr="008A6BBE" w:rsidRDefault="007A37E8" w:rsidP="004652B5">
            <w:pPr>
              <w:spacing w:after="0"/>
              <w:jc w:val="center"/>
              <w:rPr>
                <w:rFonts w:ascii="Century Gothic" w:eastAsia="Times New Roman" w:hAnsi="Century Gothic" w:cs="Arial"/>
                <w:b/>
                <w:bCs/>
                <w:sz w:val="18"/>
                <w:szCs w:val="18"/>
              </w:rPr>
            </w:pPr>
            <w:r w:rsidRPr="008A6BBE">
              <w:rPr>
                <w:rFonts w:ascii="Century Gothic" w:eastAsia="Times New Roman" w:hAnsi="Century Gothic" w:cs="Arial"/>
                <w:b/>
                <w:bCs/>
                <w:sz w:val="18"/>
                <w:szCs w:val="18"/>
              </w:rPr>
              <w:t>P</w:t>
            </w:r>
            <w:r w:rsidR="001B5A9F" w:rsidRPr="008A6BBE">
              <w:rPr>
                <w:rFonts w:ascii="Century Gothic" w:eastAsia="Times New Roman" w:hAnsi="Century Gothic" w:cs="Arial"/>
                <w:b/>
                <w:bCs/>
                <w:sz w:val="18"/>
                <w:szCs w:val="18"/>
              </w:rPr>
              <w:t>arametr oferowany</w:t>
            </w:r>
          </w:p>
        </w:tc>
        <w:tc>
          <w:tcPr>
            <w:tcW w:w="3119" w:type="dxa"/>
            <w:tcBorders>
              <w:top w:val="single" w:sz="4" w:space="0" w:color="auto"/>
              <w:left w:val="single" w:sz="4" w:space="0" w:color="auto"/>
              <w:bottom w:val="single" w:sz="4" w:space="0" w:color="auto"/>
              <w:right w:val="single" w:sz="4" w:space="0" w:color="auto"/>
            </w:tcBorders>
            <w:vAlign w:val="center"/>
            <w:hideMark/>
          </w:tcPr>
          <w:p w14:paraId="2AC507D4" w14:textId="77777777" w:rsidR="001B5A9F" w:rsidRPr="008A6BBE" w:rsidRDefault="007A37E8" w:rsidP="004652B5">
            <w:pPr>
              <w:spacing w:after="0"/>
              <w:jc w:val="center"/>
              <w:rPr>
                <w:rFonts w:ascii="Century Gothic" w:eastAsia="Times New Roman" w:hAnsi="Century Gothic" w:cs="Arial"/>
                <w:b/>
                <w:bCs/>
                <w:sz w:val="18"/>
                <w:szCs w:val="18"/>
              </w:rPr>
            </w:pPr>
            <w:r w:rsidRPr="008A6BBE">
              <w:rPr>
                <w:rFonts w:ascii="Century Gothic" w:eastAsia="Times New Roman" w:hAnsi="Century Gothic" w:cs="Arial"/>
                <w:b/>
                <w:bCs/>
                <w:sz w:val="18"/>
                <w:szCs w:val="18"/>
              </w:rPr>
              <w:t>Sposób oceny parametru</w:t>
            </w:r>
          </w:p>
        </w:tc>
      </w:tr>
      <w:tr w:rsidR="008A6BBE" w:rsidRPr="008A6BBE" w14:paraId="501E4F4E" w14:textId="77777777" w:rsidTr="00494831">
        <w:tc>
          <w:tcPr>
            <w:tcW w:w="567" w:type="dxa"/>
            <w:tcBorders>
              <w:top w:val="single" w:sz="4" w:space="0" w:color="auto"/>
              <w:left w:val="single" w:sz="4" w:space="0" w:color="auto"/>
              <w:bottom w:val="single" w:sz="4" w:space="0" w:color="auto"/>
              <w:right w:val="single" w:sz="4" w:space="0" w:color="auto"/>
            </w:tcBorders>
            <w:vAlign w:val="center"/>
          </w:tcPr>
          <w:p w14:paraId="5919FD41" w14:textId="77777777" w:rsidR="004652B5" w:rsidRPr="008A6BBE" w:rsidRDefault="004652B5" w:rsidP="004652B5">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551581A6" w14:textId="77777777" w:rsidR="004652B5" w:rsidRPr="008A6BBE" w:rsidRDefault="004652B5" w:rsidP="004652B5">
            <w:pPr>
              <w:keepNext/>
              <w:keepLines/>
              <w:numPr>
                <w:ilvl w:val="1"/>
                <w:numId w:val="4"/>
              </w:numPr>
              <w:suppressAutoHyphens/>
              <w:spacing w:after="0"/>
              <w:outlineLvl w:val="1"/>
              <w:rPr>
                <w:rFonts w:ascii="Century Gothic" w:eastAsia="Times New Roman" w:hAnsi="Century Gothic" w:cs="Times New Roman"/>
                <w:b/>
                <w:kern w:val="2"/>
                <w:sz w:val="18"/>
                <w:szCs w:val="18"/>
                <w:lang w:eastAsia="hi-IN" w:bidi="hi-IN"/>
              </w:rPr>
            </w:pPr>
            <w:r w:rsidRPr="008A6BBE">
              <w:rPr>
                <w:rFonts w:ascii="Century Gothic" w:eastAsia="Times New Roman" w:hAnsi="Century Gothic" w:cs="Times New Roman"/>
                <w:b/>
                <w:kern w:val="2"/>
                <w:sz w:val="18"/>
                <w:szCs w:val="18"/>
                <w:lang w:eastAsia="hi-IN" w:bidi="hi-IN"/>
              </w:rPr>
              <w:t>Wymagania ogólne</w:t>
            </w:r>
          </w:p>
        </w:tc>
        <w:tc>
          <w:tcPr>
            <w:tcW w:w="1700" w:type="dxa"/>
            <w:tcBorders>
              <w:top w:val="single" w:sz="4" w:space="0" w:color="auto"/>
              <w:left w:val="single" w:sz="4" w:space="0" w:color="auto"/>
              <w:bottom w:val="single" w:sz="4" w:space="0" w:color="auto"/>
              <w:right w:val="single" w:sz="4" w:space="0" w:color="auto"/>
            </w:tcBorders>
            <w:vAlign w:val="center"/>
          </w:tcPr>
          <w:p w14:paraId="351BB1BF" w14:textId="77777777" w:rsidR="004652B5" w:rsidRPr="008A6BBE" w:rsidRDefault="004652B5" w:rsidP="004652B5">
            <w:pPr>
              <w:keepNext/>
              <w:keepLines/>
              <w:tabs>
                <w:tab w:val="left" w:pos="708"/>
              </w:tabs>
              <w:suppressAutoHyphens/>
              <w:spacing w:after="0"/>
              <w:jc w:val="center"/>
              <w:outlineLvl w:val="1"/>
              <w:rPr>
                <w:rFonts w:ascii="Century Gothic" w:eastAsia="Times New Roman" w:hAnsi="Century Gothic" w:cs="Times New Roman"/>
                <w:b/>
                <w:kern w:val="2"/>
                <w:sz w:val="18"/>
                <w:szCs w:val="18"/>
                <w:lang w:eastAsia="hi-IN" w:bidi="hi-IN"/>
              </w:rPr>
            </w:pPr>
          </w:p>
        </w:tc>
        <w:tc>
          <w:tcPr>
            <w:tcW w:w="4395" w:type="dxa"/>
            <w:tcBorders>
              <w:top w:val="single" w:sz="4" w:space="0" w:color="auto"/>
              <w:left w:val="single" w:sz="4" w:space="0" w:color="auto"/>
              <w:bottom w:val="single" w:sz="4" w:space="0" w:color="auto"/>
              <w:right w:val="single" w:sz="4" w:space="0" w:color="auto"/>
            </w:tcBorders>
            <w:vAlign w:val="center"/>
          </w:tcPr>
          <w:p w14:paraId="027EAA35" w14:textId="77777777" w:rsidR="004652B5" w:rsidRPr="008A6BBE" w:rsidRDefault="004652B5" w:rsidP="004652B5">
            <w:pPr>
              <w:keepNext/>
              <w:keepLines/>
              <w:numPr>
                <w:ilvl w:val="1"/>
                <w:numId w:val="4"/>
              </w:numPr>
              <w:suppressAutoHyphens/>
              <w:spacing w:after="0"/>
              <w:outlineLvl w:val="1"/>
              <w:rPr>
                <w:rFonts w:ascii="Century Gothic" w:eastAsia="Times New Roman" w:hAnsi="Century Gothic" w:cs="Times New Roman"/>
                <w:b/>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5054611C" w14:textId="77777777" w:rsidR="004652B5" w:rsidRPr="008A6BBE" w:rsidRDefault="004652B5" w:rsidP="004652B5">
            <w:pPr>
              <w:keepNext/>
              <w:keepLines/>
              <w:numPr>
                <w:ilvl w:val="1"/>
                <w:numId w:val="4"/>
              </w:numPr>
              <w:suppressAutoHyphens/>
              <w:spacing w:after="0"/>
              <w:jc w:val="center"/>
              <w:outlineLvl w:val="1"/>
              <w:rPr>
                <w:rFonts w:ascii="Century Gothic" w:eastAsia="Times New Roman" w:hAnsi="Century Gothic" w:cs="Times New Roman"/>
                <w:b/>
                <w:kern w:val="2"/>
                <w:sz w:val="18"/>
                <w:szCs w:val="18"/>
                <w:lang w:eastAsia="hi-IN" w:bidi="hi-IN"/>
              </w:rPr>
            </w:pPr>
          </w:p>
        </w:tc>
      </w:tr>
      <w:tr w:rsidR="008A6BBE" w:rsidRPr="008A6BBE" w14:paraId="7A8424F5" w14:textId="77777777" w:rsidTr="004652B5">
        <w:tc>
          <w:tcPr>
            <w:tcW w:w="567" w:type="dxa"/>
            <w:tcBorders>
              <w:top w:val="single" w:sz="4" w:space="0" w:color="auto"/>
              <w:left w:val="single" w:sz="4" w:space="0" w:color="auto"/>
              <w:bottom w:val="single" w:sz="4" w:space="0" w:color="auto"/>
              <w:right w:val="single" w:sz="4" w:space="0" w:color="auto"/>
            </w:tcBorders>
            <w:vAlign w:val="center"/>
          </w:tcPr>
          <w:p w14:paraId="7C7B449C" w14:textId="77777777" w:rsidR="004652B5" w:rsidRPr="008A6BBE" w:rsidRDefault="004652B5" w:rsidP="004652B5">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2003FDB9" w14:textId="77777777" w:rsidR="004652B5" w:rsidRPr="008A6BBE" w:rsidRDefault="004652B5" w:rsidP="004652B5">
            <w:pPr>
              <w:suppressAutoHyphens/>
              <w:spacing w:after="0"/>
              <w:rPr>
                <w:rFonts w:ascii="Century Gothic" w:hAnsi="Century Gothic"/>
                <w:sz w:val="18"/>
                <w:szCs w:val="18"/>
              </w:rPr>
            </w:pPr>
            <w:r w:rsidRPr="008A6BBE">
              <w:rPr>
                <w:rFonts w:ascii="Century Gothic" w:eastAsia="SimSun" w:hAnsi="Century Gothic" w:cs="Times New Roman"/>
                <w:kern w:val="2"/>
                <w:sz w:val="18"/>
                <w:szCs w:val="18"/>
                <w:lang w:eastAsia="hi-IN" w:bidi="hi-IN"/>
              </w:rPr>
              <w:t>system do ultrasonografii wewnątrznaczyniowej oraz pomiaru gradientu przezzwężeniowego z system do korejestracji obrazu angiograficznego z obrazem IVUS oraz  korejestracji pomiarów parametrów fizjologicznych</w:t>
            </w:r>
          </w:p>
        </w:tc>
        <w:tc>
          <w:tcPr>
            <w:tcW w:w="1700" w:type="dxa"/>
            <w:tcBorders>
              <w:top w:val="single" w:sz="4" w:space="0" w:color="auto"/>
              <w:left w:val="single" w:sz="4" w:space="0" w:color="auto"/>
              <w:bottom w:val="single" w:sz="4" w:space="0" w:color="auto"/>
              <w:right w:val="single" w:sz="4" w:space="0" w:color="auto"/>
            </w:tcBorders>
            <w:vAlign w:val="center"/>
          </w:tcPr>
          <w:p w14:paraId="54296F28" w14:textId="77777777" w:rsidR="004652B5" w:rsidRPr="008A6BBE" w:rsidRDefault="004652B5" w:rsidP="004652B5">
            <w:pPr>
              <w:snapToGrid w:val="0"/>
              <w:spacing w:after="0"/>
              <w:ind w:left="57" w:right="57"/>
              <w:jc w:val="center"/>
              <w:rPr>
                <w:rFonts w:ascii="Century Gothic" w:hAnsi="Century Gothic"/>
                <w:sz w:val="18"/>
                <w:szCs w:val="18"/>
              </w:rPr>
            </w:pPr>
            <w:r w:rsidRPr="008A6BBE">
              <w:rPr>
                <w:rFonts w:ascii="Century Gothic" w:hAnsi="Century Gothic"/>
                <w:sz w:val="18"/>
                <w:szCs w:val="18"/>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549A4046" w14:textId="77777777" w:rsidR="004652B5" w:rsidRPr="008A6BBE" w:rsidRDefault="004652B5" w:rsidP="004652B5">
            <w:pPr>
              <w:suppressAutoHyphens/>
              <w:spacing w:after="0"/>
              <w:rPr>
                <w:rFonts w:ascii="Century Gothic" w:hAnsi="Century Gothic"/>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3CA0A91A" w14:textId="77777777" w:rsidR="004652B5" w:rsidRPr="008A6BBE" w:rsidRDefault="004652B5" w:rsidP="004652B5">
            <w:pPr>
              <w:spacing w:after="0"/>
              <w:jc w:val="center"/>
              <w:rPr>
                <w:sz w:val="18"/>
                <w:szCs w:val="18"/>
              </w:rPr>
            </w:pPr>
            <w:r w:rsidRPr="008A6BBE">
              <w:rPr>
                <w:rFonts w:ascii="Century Gothic" w:eastAsia="Times New Roman" w:hAnsi="Century Gothic" w:cs="Times New Roman"/>
                <w:kern w:val="2"/>
                <w:sz w:val="18"/>
                <w:szCs w:val="18"/>
                <w:lang w:eastAsia="hi-IN" w:bidi="hi-IN"/>
              </w:rPr>
              <w:t>- - -</w:t>
            </w:r>
          </w:p>
        </w:tc>
      </w:tr>
      <w:tr w:rsidR="008A6BBE" w:rsidRPr="008A6BBE" w14:paraId="3D0B4FEB" w14:textId="77777777" w:rsidTr="00494831">
        <w:tc>
          <w:tcPr>
            <w:tcW w:w="567" w:type="dxa"/>
            <w:tcBorders>
              <w:top w:val="single" w:sz="4" w:space="0" w:color="auto"/>
              <w:left w:val="single" w:sz="4" w:space="0" w:color="auto"/>
              <w:bottom w:val="single" w:sz="4" w:space="0" w:color="auto"/>
              <w:right w:val="single" w:sz="4" w:space="0" w:color="auto"/>
            </w:tcBorders>
            <w:vAlign w:val="center"/>
          </w:tcPr>
          <w:p w14:paraId="3A8AB507" w14:textId="77777777" w:rsidR="004652B5" w:rsidRPr="008A6BBE" w:rsidRDefault="004652B5" w:rsidP="004652B5">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764FA847" w14:textId="77777777" w:rsidR="004652B5" w:rsidRPr="008A6BBE" w:rsidRDefault="004652B5" w:rsidP="004652B5">
            <w:pPr>
              <w:keepNext/>
              <w:keepLines/>
              <w:numPr>
                <w:ilvl w:val="1"/>
                <w:numId w:val="4"/>
              </w:numPr>
              <w:suppressAutoHyphens/>
              <w:spacing w:after="0"/>
              <w:ind w:left="0" w:firstLine="0"/>
              <w:outlineLvl w:val="1"/>
              <w:rPr>
                <w:rFonts w:ascii="Century Gothic" w:eastAsia="Times New Roman" w:hAnsi="Century Gothic" w:cs="Times New Roman"/>
                <w:b/>
                <w:kern w:val="2"/>
                <w:sz w:val="18"/>
                <w:szCs w:val="18"/>
                <w:lang w:eastAsia="hi-IN" w:bidi="hi-IN"/>
              </w:rPr>
            </w:pPr>
            <w:r w:rsidRPr="008A6BBE">
              <w:rPr>
                <w:rFonts w:ascii="Century Gothic" w:eastAsia="Times New Roman" w:hAnsi="Century Gothic" w:cs="Times New Roman"/>
                <w:b/>
                <w:kern w:val="2"/>
                <w:sz w:val="18"/>
                <w:szCs w:val="18"/>
                <w:lang w:eastAsia="hi-IN" w:bidi="hi-IN"/>
              </w:rPr>
              <w:t>SYSTEM DO ULTRASONOGRAFII WEWNĄTRZNACZYNIOWEJ ORAZ POMIARU GRADIENTU PRZEZZWĘŻENIOWEGO</w:t>
            </w:r>
          </w:p>
        </w:tc>
        <w:tc>
          <w:tcPr>
            <w:tcW w:w="1700" w:type="dxa"/>
            <w:tcBorders>
              <w:top w:val="single" w:sz="4" w:space="0" w:color="auto"/>
              <w:left w:val="single" w:sz="4" w:space="0" w:color="auto"/>
              <w:bottom w:val="single" w:sz="4" w:space="0" w:color="auto"/>
              <w:right w:val="single" w:sz="4" w:space="0" w:color="auto"/>
            </w:tcBorders>
            <w:vAlign w:val="center"/>
          </w:tcPr>
          <w:p w14:paraId="68F7AAB8" w14:textId="77777777" w:rsidR="004652B5" w:rsidRPr="008A6BBE" w:rsidRDefault="004652B5" w:rsidP="004652B5">
            <w:pPr>
              <w:keepNext/>
              <w:keepLines/>
              <w:tabs>
                <w:tab w:val="left" w:pos="708"/>
              </w:tabs>
              <w:suppressAutoHyphens/>
              <w:spacing w:after="0"/>
              <w:jc w:val="center"/>
              <w:outlineLvl w:val="1"/>
              <w:rPr>
                <w:rFonts w:ascii="Century Gothic" w:eastAsia="Times New Roman" w:hAnsi="Century Gothic" w:cs="Times New Roman"/>
                <w:b/>
                <w:kern w:val="2"/>
                <w:sz w:val="18"/>
                <w:szCs w:val="18"/>
                <w:lang w:eastAsia="hi-IN" w:bidi="hi-IN"/>
              </w:rPr>
            </w:pPr>
          </w:p>
        </w:tc>
        <w:tc>
          <w:tcPr>
            <w:tcW w:w="4395" w:type="dxa"/>
            <w:tcBorders>
              <w:top w:val="single" w:sz="4" w:space="0" w:color="auto"/>
              <w:left w:val="single" w:sz="4" w:space="0" w:color="auto"/>
              <w:bottom w:val="single" w:sz="4" w:space="0" w:color="auto"/>
              <w:right w:val="single" w:sz="4" w:space="0" w:color="auto"/>
            </w:tcBorders>
            <w:vAlign w:val="center"/>
          </w:tcPr>
          <w:p w14:paraId="005D49A9" w14:textId="77777777" w:rsidR="004652B5" w:rsidRPr="008A6BBE" w:rsidRDefault="004652B5" w:rsidP="004652B5">
            <w:pPr>
              <w:keepNext/>
              <w:keepLines/>
              <w:numPr>
                <w:ilvl w:val="1"/>
                <w:numId w:val="4"/>
              </w:numPr>
              <w:suppressAutoHyphens/>
              <w:spacing w:after="0"/>
              <w:ind w:left="0" w:firstLine="0"/>
              <w:outlineLvl w:val="1"/>
              <w:rPr>
                <w:rFonts w:ascii="Century Gothic" w:eastAsia="Times New Roman" w:hAnsi="Century Gothic" w:cs="Times New Roman"/>
                <w:b/>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15DF92B1" w14:textId="77777777" w:rsidR="004652B5" w:rsidRPr="008A6BBE" w:rsidRDefault="004652B5" w:rsidP="004652B5">
            <w:pPr>
              <w:keepNext/>
              <w:keepLines/>
              <w:numPr>
                <w:ilvl w:val="1"/>
                <w:numId w:val="4"/>
              </w:numPr>
              <w:suppressAutoHyphens/>
              <w:spacing w:after="0"/>
              <w:jc w:val="center"/>
              <w:outlineLvl w:val="1"/>
              <w:rPr>
                <w:rFonts w:ascii="Century Gothic" w:eastAsia="Times New Roman" w:hAnsi="Century Gothic" w:cs="Times New Roman"/>
                <w:b/>
                <w:kern w:val="2"/>
                <w:sz w:val="18"/>
                <w:szCs w:val="18"/>
                <w:lang w:eastAsia="hi-IN" w:bidi="hi-IN"/>
              </w:rPr>
            </w:pPr>
          </w:p>
        </w:tc>
      </w:tr>
      <w:tr w:rsidR="008A6BBE" w:rsidRPr="008A6BBE" w14:paraId="32C3C2DB" w14:textId="77777777" w:rsidTr="00494831">
        <w:tc>
          <w:tcPr>
            <w:tcW w:w="567" w:type="dxa"/>
            <w:tcBorders>
              <w:top w:val="single" w:sz="4" w:space="0" w:color="auto"/>
              <w:left w:val="single" w:sz="4" w:space="0" w:color="auto"/>
              <w:bottom w:val="single" w:sz="4" w:space="0" w:color="auto"/>
              <w:right w:val="single" w:sz="4" w:space="0" w:color="auto"/>
            </w:tcBorders>
            <w:vAlign w:val="center"/>
          </w:tcPr>
          <w:p w14:paraId="7605B461" w14:textId="77777777" w:rsidR="004652B5" w:rsidRPr="008A6BBE" w:rsidRDefault="004652B5" w:rsidP="004652B5">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53E5E0A1" w14:textId="77777777" w:rsidR="004652B5" w:rsidRPr="008A6BBE" w:rsidRDefault="004652B5" w:rsidP="004652B5">
            <w:pPr>
              <w:spacing w:after="0"/>
              <w:rPr>
                <w:rFonts w:ascii="Century Gothic" w:hAnsi="Century Gothic"/>
                <w:sz w:val="18"/>
                <w:szCs w:val="18"/>
              </w:rPr>
            </w:pPr>
            <w:r w:rsidRPr="008A6BBE">
              <w:rPr>
                <w:rFonts w:ascii="Century Gothic" w:hAnsi="Century Gothic"/>
                <w:sz w:val="18"/>
                <w:szCs w:val="18"/>
              </w:rPr>
              <w:t>Aparat współpracujący z kompatybilnymi  elektronicznymi (min. 20 MHz) sondami do badań typu IVUS (</w:t>
            </w:r>
            <w:r w:rsidRPr="008A6BBE">
              <w:rPr>
                <w:rFonts w:ascii="Century Gothic" w:hAnsi="Century Gothic"/>
                <w:bCs/>
                <w:sz w:val="18"/>
                <w:szCs w:val="18"/>
              </w:rPr>
              <w:t>intravascular ultrasound)</w:t>
            </w:r>
            <w:r w:rsidRPr="008A6BBE">
              <w:rPr>
                <w:rFonts w:ascii="Century Gothic" w:hAnsi="Century Gothic"/>
                <w:b/>
                <w:bCs/>
                <w:sz w:val="18"/>
                <w:szCs w:val="18"/>
              </w:rPr>
              <w:t xml:space="preserve"> </w:t>
            </w:r>
            <w:r w:rsidRPr="008A6BBE">
              <w:rPr>
                <w:rFonts w:ascii="Century Gothic" w:hAnsi="Century Gothic"/>
                <w:sz w:val="18"/>
                <w:szCs w:val="18"/>
              </w:rPr>
              <w:t xml:space="preserve">o średnicy obrazowania min. 20 mm, sondami elektronicznymi dedykowanymi do naczyń obwodowych (min. 10- 20 MHz lub szerszy zakres o średnicy obrazowania min. 20 - 60 mm lub szerszy zakres) oraz mechanicznymi sondami IVUS (min. 40 Mhz) o średnicy obrazowania min. 12 [mm]  oraz kompatybilnymi prowadnikami do pomiaru </w:t>
            </w:r>
            <w:r w:rsidRPr="008A6BBE">
              <w:rPr>
                <w:rFonts w:ascii="Century Gothic" w:hAnsi="Century Gothic"/>
                <w:sz w:val="18"/>
                <w:szCs w:val="18"/>
              </w:rPr>
              <w:lastRenderedPageBreak/>
              <w:t>gradientu przezwężeniowego</w:t>
            </w:r>
          </w:p>
        </w:tc>
        <w:tc>
          <w:tcPr>
            <w:tcW w:w="1700" w:type="dxa"/>
            <w:tcBorders>
              <w:top w:val="single" w:sz="4" w:space="0" w:color="auto"/>
              <w:left w:val="single" w:sz="4" w:space="0" w:color="auto"/>
              <w:bottom w:val="single" w:sz="4" w:space="0" w:color="auto"/>
              <w:right w:val="single" w:sz="4" w:space="0" w:color="auto"/>
            </w:tcBorders>
            <w:vAlign w:val="center"/>
          </w:tcPr>
          <w:p w14:paraId="34E74FD7" w14:textId="77777777" w:rsidR="004652B5" w:rsidRPr="008A6BBE" w:rsidRDefault="004652B5" w:rsidP="004652B5">
            <w:pPr>
              <w:snapToGrid w:val="0"/>
              <w:spacing w:after="0"/>
              <w:ind w:left="57" w:right="57"/>
              <w:jc w:val="center"/>
              <w:rPr>
                <w:rFonts w:ascii="Century Gothic" w:hAnsi="Century Gothic"/>
                <w:sz w:val="18"/>
                <w:szCs w:val="18"/>
              </w:rPr>
            </w:pPr>
            <w:r w:rsidRPr="008A6BBE">
              <w:rPr>
                <w:rFonts w:ascii="Century Gothic" w:hAnsi="Century Gothic"/>
                <w:sz w:val="18"/>
                <w:szCs w:val="18"/>
              </w:rPr>
              <w:lastRenderedPageBreak/>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28EEAC4B" w14:textId="77777777" w:rsidR="004652B5" w:rsidRPr="008A6BBE" w:rsidRDefault="004652B5" w:rsidP="004652B5">
            <w:pPr>
              <w:spacing w:after="0"/>
              <w:rPr>
                <w:rFonts w:ascii="Century Gothic" w:hAnsi="Century Gothic"/>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67549422" w14:textId="77777777" w:rsidR="004652B5" w:rsidRPr="008A6BBE" w:rsidRDefault="004652B5" w:rsidP="004652B5">
            <w:pPr>
              <w:widowControl w:val="0"/>
              <w:suppressAutoHyphens/>
              <w:spacing w:after="0"/>
              <w:jc w:val="center"/>
              <w:rPr>
                <w:rFonts w:ascii="Century Gothic" w:eastAsia="Times New Roman" w:hAnsi="Century Gothic" w:cs="Times New Roman"/>
                <w:kern w:val="2"/>
                <w:sz w:val="18"/>
                <w:szCs w:val="18"/>
                <w:lang w:eastAsia="hi-IN" w:bidi="hi-IN"/>
              </w:rPr>
            </w:pPr>
            <w:r w:rsidRPr="008A6BBE">
              <w:rPr>
                <w:rFonts w:ascii="Century Gothic" w:eastAsia="Times New Roman" w:hAnsi="Century Gothic" w:cs="Times New Roman"/>
                <w:kern w:val="2"/>
                <w:sz w:val="18"/>
                <w:szCs w:val="18"/>
                <w:lang w:eastAsia="hi-IN" w:bidi="hi-IN"/>
              </w:rPr>
              <w:t>- - -</w:t>
            </w:r>
          </w:p>
        </w:tc>
      </w:tr>
      <w:tr w:rsidR="008A6BBE" w:rsidRPr="008A6BBE" w14:paraId="191F7D23" w14:textId="77777777" w:rsidTr="00494831">
        <w:tc>
          <w:tcPr>
            <w:tcW w:w="567" w:type="dxa"/>
            <w:tcBorders>
              <w:top w:val="single" w:sz="4" w:space="0" w:color="auto"/>
              <w:left w:val="single" w:sz="4" w:space="0" w:color="auto"/>
              <w:bottom w:val="single" w:sz="4" w:space="0" w:color="auto"/>
              <w:right w:val="single" w:sz="4" w:space="0" w:color="auto"/>
            </w:tcBorders>
            <w:vAlign w:val="center"/>
          </w:tcPr>
          <w:p w14:paraId="1B17119E" w14:textId="77777777" w:rsidR="004652B5" w:rsidRPr="008A6BBE" w:rsidRDefault="004652B5" w:rsidP="004652B5">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5F0BADDE" w14:textId="77777777" w:rsidR="004652B5" w:rsidRPr="008A6BBE" w:rsidRDefault="004652B5" w:rsidP="004652B5">
            <w:pPr>
              <w:spacing w:after="0"/>
              <w:rPr>
                <w:rFonts w:ascii="Century Gothic" w:hAnsi="Century Gothic"/>
                <w:sz w:val="18"/>
                <w:szCs w:val="18"/>
              </w:rPr>
            </w:pPr>
            <w:r w:rsidRPr="008A6BBE">
              <w:rPr>
                <w:rFonts w:ascii="Century Gothic" w:hAnsi="Century Gothic"/>
                <w:sz w:val="18"/>
                <w:szCs w:val="18"/>
              </w:rPr>
              <w:t>Możliwość ultrasonografii naczyń wieńcowych i obwodowych</w:t>
            </w:r>
          </w:p>
        </w:tc>
        <w:tc>
          <w:tcPr>
            <w:tcW w:w="1700" w:type="dxa"/>
            <w:tcBorders>
              <w:top w:val="single" w:sz="4" w:space="0" w:color="auto"/>
              <w:left w:val="single" w:sz="4" w:space="0" w:color="auto"/>
              <w:bottom w:val="single" w:sz="4" w:space="0" w:color="auto"/>
              <w:right w:val="single" w:sz="4" w:space="0" w:color="auto"/>
            </w:tcBorders>
            <w:vAlign w:val="center"/>
          </w:tcPr>
          <w:p w14:paraId="5E1A04D3" w14:textId="77777777" w:rsidR="004652B5" w:rsidRPr="008A6BBE" w:rsidRDefault="004652B5" w:rsidP="004652B5">
            <w:pPr>
              <w:snapToGrid w:val="0"/>
              <w:spacing w:after="0"/>
              <w:ind w:left="57" w:right="57"/>
              <w:jc w:val="center"/>
              <w:rPr>
                <w:rFonts w:ascii="Century Gothic" w:hAnsi="Century Gothic"/>
                <w:sz w:val="18"/>
                <w:szCs w:val="18"/>
              </w:rPr>
            </w:pPr>
            <w:r w:rsidRPr="008A6BBE">
              <w:rPr>
                <w:rFonts w:ascii="Century Gothic" w:hAnsi="Century Gothic"/>
                <w:sz w:val="18"/>
                <w:szCs w:val="18"/>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2737F110" w14:textId="77777777" w:rsidR="004652B5" w:rsidRPr="008A6BBE" w:rsidRDefault="004652B5" w:rsidP="004652B5">
            <w:pPr>
              <w:spacing w:after="0"/>
              <w:rPr>
                <w:rFonts w:ascii="Century Gothic" w:hAnsi="Century Gothic"/>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2827C78F" w14:textId="77777777" w:rsidR="004652B5" w:rsidRPr="008A6BBE" w:rsidRDefault="004652B5" w:rsidP="004652B5">
            <w:pPr>
              <w:spacing w:after="0"/>
              <w:jc w:val="center"/>
              <w:rPr>
                <w:rFonts w:ascii="Century Gothic" w:hAnsi="Century Gothic"/>
                <w:sz w:val="18"/>
                <w:szCs w:val="18"/>
              </w:rPr>
            </w:pPr>
            <w:r w:rsidRPr="008A6BBE">
              <w:rPr>
                <w:rFonts w:ascii="Century Gothic" w:eastAsia="Times New Roman" w:hAnsi="Century Gothic" w:cs="Times New Roman"/>
                <w:kern w:val="2"/>
                <w:sz w:val="18"/>
                <w:szCs w:val="18"/>
                <w:lang w:eastAsia="hi-IN" w:bidi="hi-IN"/>
              </w:rPr>
              <w:t>- - -</w:t>
            </w:r>
          </w:p>
        </w:tc>
      </w:tr>
      <w:tr w:rsidR="008A6BBE" w:rsidRPr="008A6BBE" w14:paraId="0FB19156" w14:textId="77777777" w:rsidTr="00494831">
        <w:tc>
          <w:tcPr>
            <w:tcW w:w="567" w:type="dxa"/>
            <w:tcBorders>
              <w:top w:val="single" w:sz="4" w:space="0" w:color="auto"/>
              <w:left w:val="single" w:sz="4" w:space="0" w:color="auto"/>
              <w:bottom w:val="single" w:sz="4" w:space="0" w:color="auto"/>
              <w:right w:val="single" w:sz="4" w:space="0" w:color="auto"/>
            </w:tcBorders>
            <w:vAlign w:val="center"/>
          </w:tcPr>
          <w:p w14:paraId="6810666D" w14:textId="77777777" w:rsidR="004652B5" w:rsidRPr="008A6BBE" w:rsidRDefault="004652B5" w:rsidP="004652B5">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58366513" w14:textId="77777777" w:rsidR="004652B5" w:rsidRPr="008A6BBE" w:rsidRDefault="004652B5" w:rsidP="004652B5">
            <w:pPr>
              <w:spacing w:after="0"/>
              <w:rPr>
                <w:rFonts w:ascii="Century Gothic" w:hAnsi="Century Gothic"/>
                <w:sz w:val="18"/>
                <w:szCs w:val="18"/>
              </w:rPr>
            </w:pPr>
            <w:r w:rsidRPr="008A6BBE">
              <w:rPr>
                <w:rFonts w:ascii="Century Gothic" w:hAnsi="Century Gothic"/>
                <w:sz w:val="18"/>
                <w:szCs w:val="18"/>
              </w:rPr>
              <w:t>Opcja pomiaru istotności zwężenia tętnicy wieńcowej bez konieczności wywoływania hyperemii</w:t>
            </w:r>
          </w:p>
        </w:tc>
        <w:tc>
          <w:tcPr>
            <w:tcW w:w="1700" w:type="dxa"/>
            <w:tcBorders>
              <w:top w:val="single" w:sz="4" w:space="0" w:color="auto"/>
              <w:left w:val="single" w:sz="4" w:space="0" w:color="auto"/>
              <w:bottom w:val="single" w:sz="4" w:space="0" w:color="auto"/>
              <w:right w:val="single" w:sz="4" w:space="0" w:color="auto"/>
            </w:tcBorders>
            <w:vAlign w:val="center"/>
          </w:tcPr>
          <w:p w14:paraId="39D05EF2" w14:textId="77777777" w:rsidR="004652B5" w:rsidRPr="008A6BBE" w:rsidRDefault="004652B5" w:rsidP="004652B5">
            <w:pPr>
              <w:snapToGrid w:val="0"/>
              <w:spacing w:after="0"/>
              <w:ind w:left="57" w:right="57"/>
              <w:jc w:val="center"/>
              <w:rPr>
                <w:rFonts w:ascii="Century Gothic" w:hAnsi="Century Gothic"/>
                <w:sz w:val="18"/>
                <w:szCs w:val="18"/>
              </w:rPr>
            </w:pPr>
            <w:r w:rsidRPr="008A6BBE">
              <w:rPr>
                <w:rFonts w:ascii="Century Gothic" w:hAnsi="Century Gothic"/>
                <w:sz w:val="18"/>
                <w:szCs w:val="18"/>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09D749FA" w14:textId="77777777" w:rsidR="004652B5" w:rsidRPr="008A6BBE" w:rsidRDefault="004652B5" w:rsidP="004652B5">
            <w:pPr>
              <w:spacing w:after="0"/>
              <w:rPr>
                <w:rFonts w:ascii="Century Gothic" w:hAnsi="Century Gothic"/>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233DAA0E" w14:textId="77777777" w:rsidR="004652B5" w:rsidRPr="008A6BBE" w:rsidRDefault="004652B5" w:rsidP="004652B5">
            <w:pPr>
              <w:spacing w:after="0"/>
              <w:jc w:val="center"/>
              <w:rPr>
                <w:rFonts w:ascii="Century Gothic" w:hAnsi="Century Gothic"/>
                <w:sz w:val="18"/>
                <w:szCs w:val="18"/>
              </w:rPr>
            </w:pPr>
            <w:r w:rsidRPr="008A6BBE">
              <w:rPr>
                <w:rFonts w:ascii="Century Gothic" w:eastAsia="Times New Roman" w:hAnsi="Century Gothic" w:cs="Times New Roman"/>
                <w:kern w:val="2"/>
                <w:sz w:val="18"/>
                <w:szCs w:val="18"/>
                <w:lang w:eastAsia="hi-IN" w:bidi="hi-IN"/>
              </w:rPr>
              <w:t>- - -</w:t>
            </w:r>
          </w:p>
        </w:tc>
      </w:tr>
      <w:tr w:rsidR="008A6BBE" w:rsidRPr="008A6BBE" w14:paraId="12CEBA1A" w14:textId="77777777" w:rsidTr="00494831">
        <w:tc>
          <w:tcPr>
            <w:tcW w:w="567" w:type="dxa"/>
            <w:tcBorders>
              <w:top w:val="single" w:sz="4" w:space="0" w:color="auto"/>
              <w:left w:val="single" w:sz="4" w:space="0" w:color="auto"/>
              <w:bottom w:val="single" w:sz="4" w:space="0" w:color="auto"/>
              <w:right w:val="single" w:sz="4" w:space="0" w:color="auto"/>
            </w:tcBorders>
            <w:vAlign w:val="center"/>
          </w:tcPr>
          <w:p w14:paraId="2A215733" w14:textId="77777777" w:rsidR="004652B5" w:rsidRPr="008A6BBE" w:rsidRDefault="004652B5" w:rsidP="004652B5">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5C1B19E4" w14:textId="77777777" w:rsidR="004652B5" w:rsidRPr="008A6BBE" w:rsidRDefault="004652B5" w:rsidP="004652B5">
            <w:pPr>
              <w:pStyle w:val="Default"/>
              <w:spacing w:line="276" w:lineRule="auto"/>
              <w:rPr>
                <w:rFonts w:ascii="Century Gothic" w:hAnsi="Century Gothic"/>
                <w:color w:val="auto"/>
                <w:sz w:val="18"/>
                <w:szCs w:val="18"/>
              </w:rPr>
            </w:pPr>
            <w:r w:rsidRPr="008A6BBE">
              <w:rPr>
                <w:rFonts w:ascii="Century Gothic" w:hAnsi="Century Gothic"/>
                <w:color w:val="auto"/>
                <w:sz w:val="18"/>
                <w:szCs w:val="18"/>
              </w:rPr>
              <w:t xml:space="preserve">Automatyczne rozpoznanie rodzaju sondy/prowadnika  </w:t>
            </w:r>
          </w:p>
        </w:tc>
        <w:tc>
          <w:tcPr>
            <w:tcW w:w="1700" w:type="dxa"/>
            <w:tcBorders>
              <w:top w:val="single" w:sz="4" w:space="0" w:color="auto"/>
              <w:left w:val="single" w:sz="4" w:space="0" w:color="auto"/>
              <w:bottom w:val="single" w:sz="4" w:space="0" w:color="auto"/>
              <w:right w:val="single" w:sz="4" w:space="0" w:color="auto"/>
            </w:tcBorders>
            <w:vAlign w:val="center"/>
          </w:tcPr>
          <w:p w14:paraId="16BD1BEB" w14:textId="77777777" w:rsidR="004652B5" w:rsidRPr="008A6BBE" w:rsidRDefault="004652B5" w:rsidP="004652B5">
            <w:pPr>
              <w:snapToGrid w:val="0"/>
              <w:spacing w:after="0"/>
              <w:ind w:left="57" w:right="57"/>
              <w:jc w:val="center"/>
              <w:rPr>
                <w:rFonts w:ascii="Century Gothic" w:hAnsi="Century Gothic"/>
                <w:sz w:val="18"/>
                <w:szCs w:val="18"/>
              </w:rPr>
            </w:pPr>
            <w:r w:rsidRPr="008A6BBE">
              <w:rPr>
                <w:rFonts w:ascii="Century Gothic" w:hAnsi="Century Gothic"/>
                <w:sz w:val="18"/>
                <w:szCs w:val="18"/>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6FE4C2E9" w14:textId="77777777" w:rsidR="004652B5" w:rsidRPr="008A6BBE" w:rsidRDefault="004652B5" w:rsidP="004652B5">
            <w:pPr>
              <w:pStyle w:val="Default"/>
              <w:spacing w:line="276" w:lineRule="auto"/>
              <w:rPr>
                <w:rFonts w:ascii="Century Gothic" w:hAnsi="Century Gothic"/>
                <w:color w:val="auto"/>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36165BDB" w14:textId="77777777" w:rsidR="004652B5" w:rsidRPr="008A6BBE" w:rsidRDefault="004652B5" w:rsidP="004652B5">
            <w:pPr>
              <w:spacing w:after="0"/>
              <w:jc w:val="center"/>
              <w:rPr>
                <w:rFonts w:ascii="Century Gothic" w:hAnsi="Century Gothic"/>
                <w:sz w:val="18"/>
                <w:szCs w:val="18"/>
              </w:rPr>
            </w:pPr>
            <w:r w:rsidRPr="008A6BBE">
              <w:rPr>
                <w:rFonts w:ascii="Century Gothic" w:eastAsia="Times New Roman" w:hAnsi="Century Gothic" w:cs="Times New Roman"/>
                <w:kern w:val="2"/>
                <w:sz w:val="18"/>
                <w:szCs w:val="18"/>
                <w:lang w:eastAsia="hi-IN" w:bidi="hi-IN"/>
              </w:rPr>
              <w:t>- - -</w:t>
            </w:r>
          </w:p>
        </w:tc>
      </w:tr>
      <w:tr w:rsidR="008A6BBE" w:rsidRPr="008A6BBE" w14:paraId="2C211B97" w14:textId="77777777" w:rsidTr="00494831">
        <w:tc>
          <w:tcPr>
            <w:tcW w:w="567" w:type="dxa"/>
            <w:tcBorders>
              <w:top w:val="single" w:sz="4" w:space="0" w:color="auto"/>
              <w:left w:val="single" w:sz="4" w:space="0" w:color="auto"/>
              <w:bottom w:val="single" w:sz="4" w:space="0" w:color="auto"/>
              <w:right w:val="single" w:sz="4" w:space="0" w:color="auto"/>
            </w:tcBorders>
            <w:vAlign w:val="center"/>
          </w:tcPr>
          <w:p w14:paraId="1FC62D3F" w14:textId="77777777" w:rsidR="004652B5" w:rsidRPr="008A6BBE" w:rsidRDefault="004652B5" w:rsidP="004652B5">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10C28D66" w14:textId="77777777" w:rsidR="004652B5" w:rsidRPr="008A6BBE" w:rsidRDefault="004652B5" w:rsidP="004652B5">
            <w:pPr>
              <w:pStyle w:val="Default"/>
              <w:spacing w:line="276" w:lineRule="auto"/>
              <w:rPr>
                <w:rFonts w:ascii="Century Gothic" w:hAnsi="Century Gothic"/>
                <w:color w:val="auto"/>
                <w:sz w:val="18"/>
                <w:szCs w:val="18"/>
              </w:rPr>
            </w:pPr>
            <w:r w:rsidRPr="008A6BBE">
              <w:rPr>
                <w:rFonts w:ascii="Century Gothic" w:hAnsi="Century Gothic"/>
                <w:color w:val="auto"/>
                <w:sz w:val="18"/>
                <w:szCs w:val="18"/>
              </w:rPr>
              <w:t xml:space="preserve">Obsługa urządzenia za pomocą konsoli sterującej zainstalowanej w sali zabiegowej oraz drugiej konsoli zainstalowanej w sterowni – przy systemie zintegrowanym </w:t>
            </w:r>
          </w:p>
        </w:tc>
        <w:tc>
          <w:tcPr>
            <w:tcW w:w="1700" w:type="dxa"/>
            <w:tcBorders>
              <w:top w:val="single" w:sz="4" w:space="0" w:color="auto"/>
              <w:left w:val="single" w:sz="4" w:space="0" w:color="auto"/>
              <w:bottom w:val="single" w:sz="4" w:space="0" w:color="auto"/>
              <w:right w:val="single" w:sz="4" w:space="0" w:color="auto"/>
            </w:tcBorders>
            <w:vAlign w:val="center"/>
          </w:tcPr>
          <w:p w14:paraId="12B74EC9" w14:textId="77777777" w:rsidR="004652B5" w:rsidRPr="008A6BBE" w:rsidRDefault="004652B5" w:rsidP="004652B5">
            <w:pPr>
              <w:snapToGrid w:val="0"/>
              <w:spacing w:after="0"/>
              <w:ind w:left="57" w:right="57"/>
              <w:jc w:val="center"/>
              <w:rPr>
                <w:rFonts w:ascii="Century Gothic" w:hAnsi="Century Gothic"/>
                <w:sz w:val="18"/>
                <w:szCs w:val="18"/>
              </w:rPr>
            </w:pPr>
            <w:r w:rsidRPr="008A6BBE">
              <w:rPr>
                <w:rFonts w:ascii="Century Gothic" w:hAnsi="Century Gothic"/>
                <w:sz w:val="18"/>
                <w:szCs w:val="18"/>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1D56287F" w14:textId="77777777" w:rsidR="004652B5" w:rsidRPr="008A6BBE" w:rsidRDefault="004652B5" w:rsidP="004652B5">
            <w:pPr>
              <w:pStyle w:val="Default"/>
              <w:spacing w:line="276" w:lineRule="auto"/>
              <w:rPr>
                <w:rFonts w:ascii="Century Gothic" w:hAnsi="Century Gothic"/>
                <w:color w:val="auto"/>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0D5C61D0" w14:textId="77777777" w:rsidR="004652B5" w:rsidRPr="008A6BBE" w:rsidRDefault="004652B5" w:rsidP="004652B5">
            <w:pPr>
              <w:spacing w:after="0"/>
              <w:jc w:val="center"/>
              <w:rPr>
                <w:rFonts w:ascii="Century Gothic" w:hAnsi="Century Gothic"/>
                <w:sz w:val="18"/>
                <w:szCs w:val="18"/>
              </w:rPr>
            </w:pPr>
            <w:r w:rsidRPr="008A6BBE">
              <w:rPr>
                <w:rFonts w:ascii="Century Gothic" w:eastAsia="Times New Roman" w:hAnsi="Century Gothic" w:cs="Times New Roman"/>
                <w:kern w:val="2"/>
                <w:sz w:val="18"/>
                <w:szCs w:val="18"/>
                <w:lang w:eastAsia="hi-IN" w:bidi="hi-IN"/>
              </w:rPr>
              <w:t>- - -</w:t>
            </w:r>
          </w:p>
        </w:tc>
      </w:tr>
      <w:tr w:rsidR="008A6BBE" w:rsidRPr="008A6BBE" w14:paraId="65193813" w14:textId="77777777" w:rsidTr="00494831">
        <w:tc>
          <w:tcPr>
            <w:tcW w:w="567" w:type="dxa"/>
            <w:tcBorders>
              <w:top w:val="single" w:sz="4" w:space="0" w:color="auto"/>
              <w:left w:val="single" w:sz="4" w:space="0" w:color="auto"/>
              <w:bottom w:val="single" w:sz="4" w:space="0" w:color="auto"/>
              <w:right w:val="single" w:sz="4" w:space="0" w:color="auto"/>
            </w:tcBorders>
            <w:vAlign w:val="center"/>
          </w:tcPr>
          <w:p w14:paraId="0D2C3E16" w14:textId="77777777" w:rsidR="004652B5" w:rsidRPr="008A6BBE" w:rsidRDefault="004652B5" w:rsidP="004652B5">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75567761" w14:textId="77777777" w:rsidR="004652B5" w:rsidRPr="008A6BBE" w:rsidRDefault="004652B5" w:rsidP="004652B5">
            <w:pPr>
              <w:pStyle w:val="Default"/>
              <w:spacing w:line="276" w:lineRule="auto"/>
              <w:rPr>
                <w:rFonts w:ascii="Century Gothic" w:hAnsi="Century Gothic"/>
                <w:color w:val="auto"/>
                <w:sz w:val="18"/>
                <w:szCs w:val="18"/>
              </w:rPr>
            </w:pPr>
            <w:r w:rsidRPr="008A6BBE">
              <w:rPr>
                <w:rFonts w:ascii="Century Gothic" w:hAnsi="Century Gothic"/>
                <w:color w:val="auto"/>
                <w:sz w:val="18"/>
                <w:szCs w:val="18"/>
              </w:rPr>
              <w:t>Funkcja analizy blaszki miażdzycowej</w:t>
            </w:r>
          </w:p>
        </w:tc>
        <w:tc>
          <w:tcPr>
            <w:tcW w:w="1700" w:type="dxa"/>
            <w:tcBorders>
              <w:top w:val="single" w:sz="4" w:space="0" w:color="auto"/>
              <w:left w:val="single" w:sz="4" w:space="0" w:color="auto"/>
              <w:bottom w:val="single" w:sz="4" w:space="0" w:color="auto"/>
              <w:right w:val="single" w:sz="4" w:space="0" w:color="auto"/>
            </w:tcBorders>
            <w:vAlign w:val="center"/>
          </w:tcPr>
          <w:p w14:paraId="112EB695" w14:textId="77777777" w:rsidR="004652B5" w:rsidRPr="008A6BBE" w:rsidRDefault="004652B5" w:rsidP="004652B5">
            <w:pPr>
              <w:snapToGrid w:val="0"/>
              <w:spacing w:after="0"/>
              <w:ind w:left="57" w:right="57"/>
              <w:jc w:val="center"/>
              <w:rPr>
                <w:rFonts w:ascii="Century Gothic" w:hAnsi="Century Gothic"/>
                <w:sz w:val="18"/>
                <w:szCs w:val="18"/>
              </w:rPr>
            </w:pPr>
            <w:r w:rsidRPr="008A6BBE">
              <w:rPr>
                <w:rFonts w:ascii="Century Gothic" w:hAnsi="Century Gothic"/>
                <w:sz w:val="18"/>
                <w:szCs w:val="18"/>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481F2CCC" w14:textId="77777777" w:rsidR="004652B5" w:rsidRPr="008A6BBE" w:rsidRDefault="004652B5" w:rsidP="004652B5">
            <w:pPr>
              <w:pStyle w:val="Default"/>
              <w:spacing w:line="276" w:lineRule="auto"/>
              <w:rPr>
                <w:rFonts w:ascii="Century Gothic" w:hAnsi="Century Gothic"/>
                <w:color w:val="auto"/>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6F067090" w14:textId="77777777" w:rsidR="004652B5" w:rsidRPr="008A6BBE" w:rsidRDefault="004652B5" w:rsidP="004652B5">
            <w:pPr>
              <w:spacing w:after="0"/>
              <w:jc w:val="center"/>
              <w:rPr>
                <w:rFonts w:ascii="Century Gothic" w:hAnsi="Century Gothic"/>
                <w:sz w:val="18"/>
                <w:szCs w:val="18"/>
              </w:rPr>
            </w:pPr>
            <w:r w:rsidRPr="008A6BBE">
              <w:rPr>
                <w:rFonts w:ascii="Century Gothic" w:eastAsia="Times New Roman" w:hAnsi="Century Gothic" w:cs="Times New Roman"/>
                <w:kern w:val="2"/>
                <w:sz w:val="18"/>
                <w:szCs w:val="18"/>
                <w:lang w:eastAsia="hi-IN" w:bidi="hi-IN"/>
              </w:rPr>
              <w:t>- - -</w:t>
            </w:r>
          </w:p>
        </w:tc>
      </w:tr>
      <w:tr w:rsidR="008A6BBE" w:rsidRPr="008A6BBE" w14:paraId="27C9F35E" w14:textId="77777777" w:rsidTr="00494831">
        <w:tc>
          <w:tcPr>
            <w:tcW w:w="567" w:type="dxa"/>
            <w:tcBorders>
              <w:top w:val="single" w:sz="4" w:space="0" w:color="auto"/>
              <w:left w:val="single" w:sz="4" w:space="0" w:color="auto"/>
              <w:bottom w:val="single" w:sz="4" w:space="0" w:color="auto"/>
              <w:right w:val="single" w:sz="4" w:space="0" w:color="auto"/>
            </w:tcBorders>
            <w:vAlign w:val="center"/>
          </w:tcPr>
          <w:p w14:paraId="1389232C" w14:textId="77777777" w:rsidR="004652B5" w:rsidRPr="008A6BBE" w:rsidRDefault="004652B5" w:rsidP="004652B5">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0F17028A" w14:textId="77777777" w:rsidR="004652B5" w:rsidRPr="008A6BBE" w:rsidRDefault="004652B5" w:rsidP="004652B5">
            <w:pPr>
              <w:spacing w:after="0"/>
              <w:rPr>
                <w:rFonts w:ascii="Century Gothic" w:hAnsi="Century Gothic"/>
                <w:sz w:val="18"/>
                <w:szCs w:val="18"/>
              </w:rPr>
            </w:pPr>
            <w:r w:rsidRPr="008A6BBE">
              <w:rPr>
                <w:rFonts w:ascii="Century Gothic" w:hAnsi="Century Gothic"/>
                <w:sz w:val="18"/>
                <w:szCs w:val="18"/>
              </w:rPr>
              <w:t>Możliwość wyświetlania obrazów w różnych projekcjach-</w:t>
            </w:r>
          </w:p>
        </w:tc>
        <w:tc>
          <w:tcPr>
            <w:tcW w:w="1700" w:type="dxa"/>
            <w:tcBorders>
              <w:top w:val="single" w:sz="4" w:space="0" w:color="auto"/>
              <w:left w:val="single" w:sz="4" w:space="0" w:color="auto"/>
              <w:bottom w:val="single" w:sz="4" w:space="0" w:color="auto"/>
              <w:right w:val="single" w:sz="4" w:space="0" w:color="auto"/>
            </w:tcBorders>
            <w:vAlign w:val="center"/>
          </w:tcPr>
          <w:p w14:paraId="00C91A6A" w14:textId="77777777" w:rsidR="004652B5" w:rsidRPr="008A6BBE" w:rsidRDefault="004652B5" w:rsidP="004652B5">
            <w:pPr>
              <w:snapToGrid w:val="0"/>
              <w:spacing w:after="0"/>
              <w:ind w:left="57" w:right="57"/>
              <w:jc w:val="center"/>
              <w:rPr>
                <w:rFonts w:ascii="Century Gothic" w:hAnsi="Century Gothic"/>
                <w:sz w:val="18"/>
                <w:szCs w:val="18"/>
              </w:rPr>
            </w:pPr>
            <w:r w:rsidRPr="008A6BBE">
              <w:rPr>
                <w:rFonts w:ascii="Century Gothic" w:hAnsi="Century Gothic"/>
                <w:sz w:val="18"/>
                <w:szCs w:val="18"/>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3E07036A" w14:textId="77777777" w:rsidR="004652B5" w:rsidRPr="008A6BBE" w:rsidRDefault="004652B5" w:rsidP="004652B5">
            <w:pPr>
              <w:spacing w:after="0"/>
              <w:rPr>
                <w:rFonts w:ascii="Century Gothic" w:hAnsi="Century Gothic"/>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2E1AC81C" w14:textId="77777777" w:rsidR="004652B5" w:rsidRPr="008A6BBE" w:rsidRDefault="004652B5" w:rsidP="004652B5">
            <w:pPr>
              <w:spacing w:after="0"/>
              <w:jc w:val="center"/>
              <w:rPr>
                <w:rFonts w:ascii="Century Gothic" w:hAnsi="Century Gothic"/>
                <w:sz w:val="18"/>
                <w:szCs w:val="18"/>
              </w:rPr>
            </w:pPr>
            <w:r w:rsidRPr="008A6BBE">
              <w:rPr>
                <w:rFonts w:ascii="Century Gothic" w:hAnsi="Century Gothic"/>
                <w:sz w:val="18"/>
                <w:szCs w:val="18"/>
              </w:rPr>
              <w:t>przekroje wzdłużne i poprzeczne – 10 pkt.</w:t>
            </w:r>
          </w:p>
          <w:p w14:paraId="547BADDE" w14:textId="77777777" w:rsidR="004652B5" w:rsidRPr="008A6BBE" w:rsidRDefault="004652B5" w:rsidP="004652B5">
            <w:pPr>
              <w:spacing w:after="0"/>
              <w:jc w:val="center"/>
              <w:rPr>
                <w:rFonts w:ascii="Century Gothic" w:hAnsi="Century Gothic"/>
                <w:sz w:val="18"/>
                <w:szCs w:val="18"/>
              </w:rPr>
            </w:pPr>
            <w:r w:rsidRPr="008A6BBE">
              <w:rPr>
                <w:rFonts w:ascii="Century Gothic" w:hAnsi="Century Gothic"/>
                <w:sz w:val="18"/>
                <w:szCs w:val="18"/>
              </w:rPr>
              <w:t>przekroje wzdłużne lub poprzeczne – 1 pkt.</w:t>
            </w:r>
          </w:p>
        </w:tc>
      </w:tr>
      <w:tr w:rsidR="008A6BBE" w:rsidRPr="008A6BBE" w14:paraId="661D7AF5" w14:textId="77777777" w:rsidTr="00494831">
        <w:tc>
          <w:tcPr>
            <w:tcW w:w="567" w:type="dxa"/>
            <w:tcBorders>
              <w:top w:val="single" w:sz="4" w:space="0" w:color="auto"/>
              <w:left w:val="single" w:sz="4" w:space="0" w:color="auto"/>
              <w:bottom w:val="single" w:sz="4" w:space="0" w:color="auto"/>
              <w:right w:val="single" w:sz="4" w:space="0" w:color="auto"/>
            </w:tcBorders>
            <w:vAlign w:val="center"/>
          </w:tcPr>
          <w:p w14:paraId="098A2F33" w14:textId="77777777" w:rsidR="004652B5" w:rsidRPr="008A6BBE" w:rsidRDefault="004652B5" w:rsidP="004652B5">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15416709" w14:textId="77777777" w:rsidR="004652B5" w:rsidRPr="008A6BBE" w:rsidRDefault="004652B5" w:rsidP="004652B5">
            <w:pPr>
              <w:spacing w:after="0"/>
              <w:rPr>
                <w:rFonts w:ascii="Century Gothic" w:hAnsi="Century Gothic"/>
                <w:sz w:val="18"/>
                <w:szCs w:val="18"/>
              </w:rPr>
            </w:pPr>
            <w:r w:rsidRPr="008A6BBE">
              <w:rPr>
                <w:rFonts w:ascii="Century Gothic" w:hAnsi="Century Gothic"/>
                <w:sz w:val="18"/>
                <w:szCs w:val="18"/>
              </w:rPr>
              <w:t>Funkcja wspomagania interpretacji światła naczyniowego oraz obrazowania obecności krwi w naczyniu</w:t>
            </w:r>
          </w:p>
        </w:tc>
        <w:tc>
          <w:tcPr>
            <w:tcW w:w="1700" w:type="dxa"/>
            <w:tcBorders>
              <w:top w:val="single" w:sz="4" w:space="0" w:color="auto"/>
              <w:left w:val="single" w:sz="4" w:space="0" w:color="auto"/>
              <w:bottom w:val="single" w:sz="4" w:space="0" w:color="auto"/>
              <w:right w:val="single" w:sz="4" w:space="0" w:color="auto"/>
            </w:tcBorders>
            <w:vAlign w:val="center"/>
          </w:tcPr>
          <w:p w14:paraId="091A7DE5" w14:textId="77777777" w:rsidR="004652B5" w:rsidRPr="008A6BBE" w:rsidRDefault="004652B5" w:rsidP="004652B5">
            <w:pPr>
              <w:snapToGrid w:val="0"/>
              <w:spacing w:after="0"/>
              <w:ind w:left="57" w:right="57"/>
              <w:jc w:val="center"/>
              <w:rPr>
                <w:rFonts w:ascii="Century Gothic" w:hAnsi="Century Gothic"/>
                <w:sz w:val="18"/>
                <w:szCs w:val="18"/>
              </w:rPr>
            </w:pPr>
            <w:r w:rsidRPr="008A6BBE">
              <w:rPr>
                <w:rFonts w:ascii="Century Gothic" w:hAnsi="Century Gothic"/>
                <w:sz w:val="18"/>
                <w:szCs w:val="18"/>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585C6174" w14:textId="77777777" w:rsidR="004652B5" w:rsidRPr="008A6BBE" w:rsidRDefault="004652B5" w:rsidP="004652B5">
            <w:pPr>
              <w:spacing w:after="0"/>
              <w:rPr>
                <w:rFonts w:ascii="Century Gothic" w:hAnsi="Century Gothic"/>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6B137FDF" w14:textId="77777777" w:rsidR="004652B5" w:rsidRPr="008A6BBE" w:rsidRDefault="004652B5" w:rsidP="004652B5">
            <w:pPr>
              <w:spacing w:after="0"/>
              <w:jc w:val="center"/>
              <w:rPr>
                <w:rFonts w:ascii="Century Gothic" w:hAnsi="Century Gothic"/>
                <w:sz w:val="18"/>
                <w:szCs w:val="18"/>
              </w:rPr>
            </w:pPr>
            <w:r w:rsidRPr="008A6BBE">
              <w:rPr>
                <w:rFonts w:ascii="Century Gothic" w:eastAsia="Times New Roman" w:hAnsi="Century Gothic" w:cs="Times New Roman"/>
                <w:kern w:val="2"/>
                <w:sz w:val="18"/>
                <w:szCs w:val="18"/>
                <w:lang w:eastAsia="hi-IN" w:bidi="hi-IN"/>
              </w:rPr>
              <w:t>- - -</w:t>
            </w:r>
          </w:p>
        </w:tc>
      </w:tr>
      <w:tr w:rsidR="008A6BBE" w:rsidRPr="008A6BBE" w14:paraId="5FCD39BC" w14:textId="77777777" w:rsidTr="00494831">
        <w:tc>
          <w:tcPr>
            <w:tcW w:w="567" w:type="dxa"/>
            <w:tcBorders>
              <w:top w:val="single" w:sz="4" w:space="0" w:color="auto"/>
              <w:left w:val="single" w:sz="4" w:space="0" w:color="auto"/>
              <w:bottom w:val="single" w:sz="4" w:space="0" w:color="auto"/>
              <w:right w:val="single" w:sz="4" w:space="0" w:color="auto"/>
            </w:tcBorders>
            <w:vAlign w:val="center"/>
          </w:tcPr>
          <w:p w14:paraId="1402E70B" w14:textId="77777777" w:rsidR="004652B5" w:rsidRPr="008A6BBE" w:rsidRDefault="004652B5" w:rsidP="004652B5">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16745FD8" w14:textId="664A36B4" w:rsidR="004652B5" w:rsidRPr="008A6BBE" w:rsidRDefault="004652B5" w:rsidP="004652B5">
            <w:pPr>
              <w:spacing w:after="0"/>
              <w:rPr>
                <w:rFonts w:ascii="Century Gothic" w:hAnsi="Century Gothic"/>
                <w:sz w:val="18"/>
                <w:szCs w:val="18"/>
              </w:rPr>
            </w:pPr>
            <w:r w:rsidRPr="008A6BBE">
              <w:rPr>
                <w:rFonts w:ascii="Century Gothic" w:hAnsi="Century Gothic"/>
                <w:sz w:val="18"/>
                <w:szCs w:val="18"/>
              </w:rPr>
              <w:t xml:space="preserve">Cyfrowy format przechowywania i wyszukiwania obrazów na DVD, wymiennym dysku oraz centralnym serwerze szpitala </w:t>
            </w:r>
            <w:r w:rsidR="004025DB" w:rsidRPr="008A6BBE">
              <w:rPr>
                <w:rFonts w:ascii="Century Gothic" w:hAnsi="Century Gothic"/>
                <w:sz w:val="18"/>
                <w:szCs w:val="18"/>
              </w:rPr>
              <w:t>–</w:t>
            </w:r>
            <w:r w:rsidRPr="008A6BBE">
              <w:rPr>
                <w:rFonts w:ascii="Century Gothic" w:hAnsi="Century Gothic"/>
                <w:sz w:val="18"/>
                <w:szCs w:val="18"/>
              </w:rPr>
              <w:t>DICOM</w:t>
            </w:r>
          </w:p>
          <w:p w14:paraId="4E6642E6" w14:textId="110680B7" w:rsidR="004025DB" w:rsidRPr="008A6BBE" w:rsidRDefault="00965F46" w:rsidP="004652B5">
            <w:pPr>
              <w:spacing w:after="0"/>
              <w:rPr>
                <w:rFonts w:ascii="Century Gothic" w:hAnsi="Century Gothic"/>
                <w:sz w:val="18"/>
                <w:szCs w:val="18"/>
              </w:rPr>
            </w:pPr>
            <w:r w:rsidRPr="008A6BBE">
              <w:rPr>
                <w:rFonts w:ascii="Century Gothic" w:eastAsia="Times New Roman" w:hAnsi="Century Gothic" w:cs="Times New Roman"/>
                <w:sz w:val="18"/>
                <w:szCs w:val="18"/>
                <w:highlight w:val="yellow"/>
                <w:lang w:eastAsia="pl-PL"/>
              </w:rPr>
              <w:t>Oferowane urządzenia (aparaty) mają być gotowe do ich integracji i konfiguracji z systemem RIS/PACS, jaki zostanie uruchomiony w NSSU, bez dodatkowych kosztów dla Zamawiającego</w:t>
            </w:r>
            <w:r w:rsidRPr="008A6BBE">
              <w:rPr>
                <w:rFonts w:ascii="Century Gothic" w:eastAsia="Times New Roman" w:hAnsi="Century Gothic" w:cs="Times New Roman"/>
                <w:sz w:val="18"/>
                <w:szCs w:val="18"/>
                <w:lang w:eastAsia="pl-PL"/>
              </w:rPr>
              <w:t>.</w:t>
            </w:r>
          </w:p>
        </w:tc>
        <w:tc>
          <w:tcPr>
            <w:tcW w:w="1700" w:type="dxa"/>
            <w:tcBorders>
              <w:top w:val="single" w:sz="4" w:space="0" w:color="auto"/>
              <w:left w:val="single" w:sz="4" w:space="0" w:color="auto"/>
              <w:bottom w:val="single" w:sz="4" w:space="0" w:color="auto"/>
              <w:right w:val="single" w:sz="4" w:space="0" w:color="auto"/>
            </w:tcBorders>
            <w:vAlign w:val="center"/>
          </w:tcPr>
          <w:p w14:paraId="44214A58" w14:textId="77777777" w:rsidR="004652B5" w:rsidRPr="008A6BBE" w:rsidRDefault="004652B5" w:rsidP="004652B5">
            <w:pPr>
              <w:snapToGrid w:val="0"/>
              <w:spacing w:after="0"/>
              <w:ind w:left="57" w:right="57"/>
              <w:jc w:val="center"/>
              <w:rPr>
                <w:rFonts w:ascii="Century Gothic" w:hAnsi="Century Gothic"/>
                <w:sz w:val="18"/>
                <w:szCs w:val="18"/>
              </w:rPr>
            </w:pPr>
            <w:r w:rsidRPr="008A6BBE">
              <w:rPr>
                <w:rFonts w:ascii="Century Gothic" w:hAnsi="Century Gothic"/>
                <w:sz w:val="18"/>
                <w:szCs w:val="18"/>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4C2DF52C" w14:textId="77777777" w:rsidR="004652B5" w:rsidRPr="008A6BBE" w:rsidRDefault="004652B5" w:rsidP="004652B5">
            <w:pPr>
              <w:spacing w:after="0"/>
              <w:rPr>
                <w:rFonts w:ascii="Century Gothic" w:hAnsi="Century Gothic"/>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1A2385B5" w14:textId="77777777" w:rsidR="004652B5" w:rsidRPr="008A6BBE" w:rsidRDefault="004652B5" w:rsidP="004652B5">
            <w:pPr>
              <w:spacing w:after="0"/>
              <w:jc w:val="center"/>
              <w:rPr>
                <w:rFonts w:ascii="Century Gothic" w:hAnsi="Century Gothic"/>
                <w:sz w:val="18"/>
                <w:szCs w:val="18"/>
              </w:rPr>
            </w:pPr>
            <w:r w:rsidRPr="008A6BBE">
              <w:rPr>
                <w:rFonts w:ascii="Century Gothic" w:eastAsia="Times New Roman" w:hAnsi="Century Gothic" w:cs="Times New Roman"/>
                <w:kern w:val="2"/>
                <w:sz w:val="18"/>
                <w:szCs w:val="18"/>
                <w:lang w:eastAsia="hi-IN" w:bidi="hi-IN"/>
              </w:rPr>
              <w:t>- - -</w:t>
            </w:r>
          </w:p>
        </w:tc>
      </w:tr>
      <w:tr w:rsidR="008A6BBE" w:rsidRPr="008A6BBE" w14:paraId="0735EE6A" w14:textId="77777777" w:rsidTr="00494831">
        <w:tc>
          <w:tcPr>
            <w:tcW w:w="567" w:type="dxa"/>
            <w:tcBorders>
              <w:top w:val="single" w:sz="4" w:space="0" w:color="auto"/>
              <w:left w:val="single" w:sz="4" w:space="0" w:color="auto"/>
              <w:bottom w:val="single" w:sz="4" w:space="0" w:color="auto"/>
              <w:right w:val="single" w:sz="4" w:space="0" w:color="auto"/>
            </w:tcBorders>
            <w:vAlign w:val="center"/>
          </w:tcPr>
          <w:p w14:paraId="5F2CB7FD" w14:textId="77777777" w:rsidR="004652B5" w:rsidRPr="008A6BBE" w:rsidRDefault="004652B5" w:rsidP="004652B5">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519B44D1" w14:textId="77777777" w:rsidR="004652B5" w:rsidRPr="008A6BBE" w:rsidRDefault="004652B5" w:rsidP="004652B5">
            <w:pPr>
              <w:spacing w:after="0"/>
              <w:rPr>
                <w:rFonts w:ascii="Century Gothic" w:hAnsi="Century Gothic"/>
                <w:sz w:val="18"/>
                <w:szCs w:val="18"/>
              </w:rPr>
            </w:pPr>
            <w:r w:rsidRPr="008A6BBE">
              <w:rPr>
                <w:rFonts w:ascii="Century Gothic" w:hAnsi="Century Gothic"/>
                <w:sz w:val="18"/>
                <w:szCs w:val="18"/>
              </w:rPr>
              <w:t xml:space="preserve">Możliwość uaktualniania oprogramowania, instrukcja obsługi w języku polskim, komunikaty na ekranie i obsługa w języku polskim.  </w:t>
            </w:r>
          </w:p>
        </w:tc>
        <w:tc>
          <w:tcPr>
            <w:tcW w:w="1700" w:type="dxa"/>
            <w:tcBorders>
              <w:top w:val="single" w:sz="4" w:space="0" w:color="auto"/>
              <w:left w:val="single" w:sz="4" w:space="0" w:color="auto"/>
              <w:bottom w:val="single" w:sz="4" w:space="0" w:color="auto"/>
              <w:right w:val="single" w:sz="4" w:space="0" w:color="auto"/>
            </w:tcBorders>
            <w:vAlign w:val="center"/>
          </w:tcPr>
          <w:p w14:paraId="4CABF2F2" w14:textId="77777777" w:rsidR="004652B5" w:rsidRPr="008A6BBE" w:rsidRDefault="004652B5" w:rsidP="004652B5">
            <w:pPr>
              <w:snapToGrid w:val="0"/>
              <w:spacing w:after="0"/>
              <w:ind w:left="57" w:right="57"/>
              <w:jc w:val="center"/>
              <w:rPr>
                <w:rFonts w:ascii="Century Gothic" w:hAnsi="Century Gothic"/>
                <w:sz w:val="18"/>
                <w:szCs w:val="18"/>
              </w:rPr>
            </w:pPr>
            <w:r w:rsidRPr="008A6BBE">
              <w:rPr>
                <w:rFonts w:ascii="Century Gothic" w:hAnsi="Century Gothic"/>
                <w:sz w:val="18"/>
                <w:szCs w:val="18"/>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7B9412C4" w14:textId="77777777" w:rsidR="004652B5" w:rsidRPr="008A6BBE" w:rsidRDefault="004652B5" w:rsidP="004652B5">
            <w:pPr>
              <w:spacing w:after="0"/>
              <w:rPr>
                <w:rFonts w:ascii="Century Gothic" w:hAnsi="Century Gothic"/>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7AA0D5C5" w14:textId="77777777" w:rsidR="004652B5" w:rsidRPr="008A6BBE" w:rsidRDefault="004652B5" w:rsidP="004652B5">
            <w:pPr>
              <w:spacing w:after="0"/>
              <w:jc w:val="center"/>
              <w:rPr>
                <w:rFonts w:ascii="Century Gothic" w:hAnsi="Century Gothic"/>
                <w:sz w:val="18"/>
                <w:szCs w:val="18"/>
              </w:rPr>
            </w:pPr>
            <w:r w:rsidRPr="008A6BBE">
              <w:rPr>
                <w:rFonts w:ascii="Century Gothic" w:eastAsia="Times New Roman" w:hAnsi="Century Gothic" w:cs="Times New Roman"/>
                <w:kern w:val="2"/>
                <w:sz w:val="18"/>
                <w:szCs w:val="18"/>
                <w:lang w:eastAsia="hi-IN" w:bidi="hi-IN"/>
              </w:rPr>
              <w:t>- - -</w:t>
            </w:r>
          </w:p>
        </w:tc>
      </w:tr>
      <w:tr w:rsidR="008A6BBE" w:rsidRPr="008A6BBE" w14:paraId="5E9A7425" w14:textId="77777777" w:rsidTr="00494831">
        <w:tc>
          <w:tcPr>
            <w:tcW w:w="567" w:type="dxa"/>
            <w:tcBorders>
              <w:top w:val="single" w:sz="4" w:space="0" w:color="auto"/>
              <w:left w:val="single" w:sz="4" w:space="0" w:color="auto"/>
              <w:bottom w:val="single" w:sz="4" w:space="0" w:color="auto"/>
              <w:right w:val="single" w:sz="4" w:space="0" w:color="auto"/>
            </w:tcBorders>
            <w:vAlign w:val="center"/>
          </w:tcPr>
          <w:p w14:paraId="3B08181F" w14:textId="77777777" w:rsidR="004652B5" w:rsidRPr="008A6BBE" w:rsidRDefault="004652B5" w:rsidP="004652B5">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40923F45" w14:textId="77777777" w:rsidR="004652B5" w:rsidRPr="008A6BBE" w:rsidRDefault="004652B5" w:rsidP="004652B5">
            <w:pPr>
              <w:spacing w:after="0"/>
              <w:rPr>
                <w:rFonts w:ascii="Century Gothic" w:hAnsi="Century Gothic"/>
                <w:sz w:val="18"/>
                <w:szCs w:val="18"/>
              </w:rPr>
            </w:pPr>
            <w:r w:rsidRPr="008A6BBE">
              <w:rPr>
                <w:rFonts w:ascii="Century Gothic" w:hAnsi="Century Gothic"/>
                <w:sz w:val="18"/>
                <w:szCs w:val="18"/>
              </w:rPr>
              <w:t>Możliwość wydruku na kolorowej drukarce termicznej</w:t>
            </w:r>
          </w:p>
        </w:tc>
        <w:tc>
          <w:tcPr>
            <w:tcW w:w="1700" w:type="dxa"/>
            <w:tcBorders>
              <w:top w:val="single" w:sz="4" w:space="0" w:color="auto"/>
              <w:left w:val="single" w:sz="4" w:space="0" w:color="auto"/>
              <w:bottom w:val="single" w:sz="4" w:space="0" w:color="auto"/>
              <w:right w:val="single" w:sz="4" w:space="0" w:color="auto"/>
            </w:tcBorders>
            <w:vAlign w:val="center"/>
          </w:tcPr>
          <w:p w14:paraId="45920405" w14:textId="77777777" w:rsidR="004652B5" w:rsidRPr="008A6BBE" w:rsidRDefault="004652B5" w:rsidP="004652B5">
            <w:pPr>
              <w:snapToGrid w:val="0"/>
              <w:spacing w:after="0"/>
              <w:ind w:left="57" w:right="57"/>
              <w:jc w:val="center"/>
              <w:rPr>
                <w:rFonts w:ascii="Century Gothic" w:hAnsi="Century Gothic"/>
                <w:sz w:val="18"/>
                <w:szCs w:val="18"/>
              </w:rPr>
            </w:pPr>
            <w:r w:rsidRPr="008A6BBE">
              <w:rPr>
                <w:rFonts w:ascii="Century Gothic" w:hAnsi="Century Gothic"/>
                <w:sz w:val="18"/>
                <w:szCs w:val="18"/>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0DB11860" w14:textId="77777777" w:rsidR="004652B5" w:rsidRPr="008A6BBE" w:rsidRDefault="004652B5" w:rsidP="004652B5">
            <w:pPr>
              <w:spacing w:after="0"/>
              <w:rPr>
                <w:rFonts w:ascii="Century Gothic" w:hAnsi="Century Gothic"/>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5E00C535" w14:textId="77777777" w:rsidR="004652B5" w:rsidRPr="008A6BBE" w:rsidRDefault="004652B5" w:rsidP="004652B5">
            <w:pPr>
              <w:spacing w:after="0"/>
              <w:jc w:val="center"/>
              <w:rPr>
                <w:rFonts w:ascii="Century Gothic" w:hAnsi="Century Gothic"/>
                <w:sz w:val="18"/>
                <w:szCs w:val="18"/>
              </w:rPr>
            </w:pPr>
            <w:r w:rsidRPr="008A6BBE">
              <w:rPr>
                <w:rFonts w:ascii="Century Gothic" w:eastAsia="Times New Roman" w:hAnsi="Century Gothic" w:cs="Times New Roman"/>
                <w:kern w:val="2"/>
                <w:sz w:val="18"/>
                <w:szCs w:val="18"/>
                <w:lang w:eastAsia="hi-IN" w:bidi="hi-IN"/>
              </w:rPr>
              <w:t>- - -</w:t>
            </w:r>
          </w:p>
        </w:tc>
      </w:tr>
      <w:tr w:rsidR="008A6BBE" w:rsidRPr="008A6BBE" w14:paraId="41ACF7B1" w14:textId="77777777" w:rsidTr="00494831">
        <w:tc>
          <w:tcPr>
            <w:tcW w:w="567" w:type="dxa"/>
            <w:tcBorders>
              <w:top w:val="single" w:sz="4" w:space="0" w:color="auto"/>
              <w:left w:val="single" w:sz="4" w:space="0" w:color="auto"/>
              <w:bottom w:val="single" w:sz="4" w:space="0" w:color="auto"/>
              <w:right w:val="single" w:sz="4" w:space="0" w:color="auto"/>
            </w:tcBorders>
            <w:vAlign w:val="center"/>
          </w:tcPr>
          <w:p w14:paraId="66668CE0" w14:textId="77777777" w:rsidR="004652B5" w:rsidRPr="008A6BBE" w:rsidRDefault="004652B5" w:rsidP="004652B5">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07375AA0" w14:textId="77777777" w:rsidR="004652B5" w:rsidRPr="008A6BBE" w:rsidRDefault="004652B5" w:rsidP="004652B5">
            <w:pPr>
              <w:spacing w:after="0"/>
              <w:rPr>
                <w:rFonts w:ascii="Century Gothic" w:hAnsi="Century Gothic"/>
                <w:sz w:val="18"/>
                <w:szCs w:val="18"/>
              </w:rPr>
            </w:pPr>
            <w:r w:rsidRPr="008A6BBE">
              <w:rPr>
                <w:rFonts w:ascii="Century Gothic" w:hAnsi="Century Gothic"/>
                <w:sz w:val="18"/>
                <w:szCs w:val="18"/>
              </w:rPr>
              <w:t xml:space="preserve">Kolorowy monitor min. 17” </w:t>
            </w:r>
          </w:p>
        </w:tc>
        <w:tc>
          <w:tcPr>
            <w:tcW w:w="1700" w:type="dxa"/>
            <w:tcBorders>
              <w:top w:val="single" w:sz="4" w:space="0" w:color="auto"/>
              <w:left w:val="single" w:sz="4" w:space="0" w:color="auto"/>
              <w:bottom w:val="single" w:sz="4" w:space="0" w:color="auto"/>
              <w:right w:val="single" w:sz="4" w:space="0" w:color="auto"/>
            </w:tcBorders>
            <w:vAlign w:val="center"/>
          </w:tcPr>
          <w:p w14:paraId="719C5927" w14:textId="77777777" w:rsidR="004652B5" w:rsidRPr="008A6BBE" w:rsidRDefault="004652B5" w:rsidP="004652B5">
            <w:pPr>
              <w:snapToGrid w:val="0"/>
              <w:spacing w:after="0"/>
              <w:ind w:left="57" w:right="57"/>
              <w:jc w:val="center"/>
              <w:rPr>
                <w:rFonts w:ascii="Century Gothic" w:hAnsi="Century Gothic"/>
                <w:sz w:val="18"/>
                <w:szCs w:val="18"/>
              </w:rPr>
            </w:pPr>
            <w:r w:rsidRPr="008A6BBE">
              <w:rPr>
                <w:rFonts w:ascii="Century Gothic" w:hAnsi="Century Gothic"/>
                <w:sz w:val="18"/>
                <w:szCs w:val="18"/>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161533BE" w14:textId="77777777" w:rsidR="004652B5" w:rsidRPr="008A6BBE" w:rsidRDefault="004652B5" w:rsidP="004652B5">
            <w:pPr>
              <w:spacing w:after="0"/>
              <w:rPr>
                <w:rFonts w:ascii="Century Gothic" w:hAnsi="Century Gothic"/>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466EBC31" w14:textId="77777777" w:rsidR="00DE7208" w:rsidRPr="008A6BBE" w:rsidRDefault="00DE7208" w:rsidP="00DE7208">
            <w:pPr>
              <w:spacing w:after="0"/>
              <w:jc w:val="center"/>
              <w:rPr>
                <w:rFonts w:ascii="Century Gothic" w:eastAsia="Times New Roman" w:hAnsi="Century Gothic" w:cs="Times New Roman"/>
                <w:kern w:val="2"/>
                <w:sz w:val="18"/>
                <w:szCs w:val="18"/>
                <w:lang w:eastAsia="hi-IN" w:bidi="hi-IN"/>
              </w:rPr>
            </w:pPr>
            <w:r w:rsidRPr="008A6BBE">
              <w:rPr>
                <w:rFonts w:ascii="Century Gothic" w:eastAsia="Times New Roman" w:hAnsi="Century Gothic" w:cs="Times New Roman"/>
                <w:kern w:val="2"/>
                <w:sz w:val="18"/>
                <w:szCs w:val="18"/>
                <w:lang w:eastAsia="hi-IN" w:bidi="hi-IN"/>
              </w:rPr>
              <w:t>Wartość wymagana – 1 pkt.</w:t>
            </w:r>
          </w:p>
          <w:p w14:paraId="2136782C" w14:textId="77777777" w:rsidR="004652B5" w:rsidRPr="008A6BBE" w:rsidRDefault="004652B5" w:rsidP="004652B5">
            <w:pPr>
              <w:spacing w:after="0"/>
              <w:jc w:val="center"/>
              <w:rPr>
                <w:rFonts w:ascii="Century Gothic" w:hAnsi="Century Gothic"/>
                <w:sz w:val="18"/>
                <w:szCs w:val="18"/>
              </w:rPr>
            </w:pPr>
            <w:r w:rsidRPr="008A6BBE">
              <w:rPr>
                <w:rFonts w:ascii="Century Gothic" w:eastAsia="Times New Roman" w:hAnsi="Century Gothic" w:cs="Times New Roman"/>
                <w:kern w:val="2"/>
                <w:sz w:val="18"/>
                <w:szCs w:val="18"/>
                <w:lang w:eastAsia="hi-IN" w:bidi="hi-IN"/>
              </w:rPr>
              <w:t>wyższa niż wymagana – 2 pkt.</w:t>
            </w:r>
          </w:p>
        </w:tc>
      </w:tr>
      <w:tr w:rsidR="008A6BBE" w:rsidRPr="008A6BBE" w14:paraId="12B5C87A" w14:textId="77777777" w:rsidTr="00494831">
        <w:tc>
          <w:tcPr>
            <w:tcW w:w="567" w:type="dxa"/>
            <w:tcBorders>
              <w:top w:val="single" w:sz="4" w:space="0" w:color="auto"/>
              <w:left w:val="single" w:sz="4" w:space="0" w:color="auto"/>
              <w:bottom w:val="single" w:sz="4" w:space="0" w:color="auto"/>
              <w:right w:val="single" w:sz="4" w:space="0" w:color="auto"/>
            </w:tcBorders>
            <w:vAlign w:val="center"/>
          </w:tcPr>
          <w:p w14:paraId="23A714A0" w14:textId="77777777" w:rsidR="004652B5" w:rsidRPr="008A6BBE" w:rsidRDefault="004652B5" w:rsidP="004652B5">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5BCEF100" w14:textId="77777777" w:rsidR="004652B5" w:rsidRPr="008A6BBE" w:rsidRDefault="004652B5" w:rsidP="004652B5">
            <w:pPr>
              <w:suppressAutoHyphens/>
              <w:spacing w:after="0"/>
              <w:rPr>
                <w:rFonts w:ascii="Century Gothic" w:eastAsia="SimSun" w:hAnsi="Century Gothic" w:cs="Times New Roman"/>
                <w:b/>
                <w:kern w:val="2"/>
                <w:sz w:val="18"/>
                <w:szCs w:val="18"/>
                <w:lang w:eastAsia="hi-IN" w:bidi="hi-IN"/>
              </w:rPr>
            </w:pPr>
            <w:r w:rsidRPr="008A6BBE">
              <w:rPr>
                <w:rFonts w:ascii="Century Gothic" w:eastAsia="SimSun" w:hAnsi="Century Gothic" w:cs="Times New Roman"/>
                <w:b/>
                <w:kern w:val="2"/>
                <w:sz w:val="18"/>
                <w:szCs w:val="18"/>
                <w:lang w:eastAsia="hi-IN" w:bidi="hi-IN"/>
              </w:rPr>
              <w:t xml:space="preserve">SYSTEM DO KOREJESTRACJI OBRAZU ANGIOGRAFICZNEGO Z OBRAZEM IVUS ORAZ  KOREJESTRACJI POMIARÓW </w:t>
            </w:r>
            <w:r w:rsidRPr="008A6BBE">
              <w:rPr>
                <w:rFonts w:ascii="Century Gothic" w:eastAsia="SimSun" w:hAnsi="Century Gothic" w:cs="Times New Roman"/>
                <w:b/>
                <w:kern w:val="2"/>
                <w:sz w:val="18"/>
                <w:szCs w:val="18"/>
                <w:lang w:eastAsia="hi-IN" w:bidi="hi-IN"/>
              </w:rPr>
              <w:lastRenderedPageBreak/>
              <w:t>PARAMETRÓW FIZJOLOGICZNYCH</w:t>
            </w:r>
          </w:p>
        </w:tc>
        <w:tc>
          <w:tcPr>
            <w:tcW w:w="1700" w:type="dxa"/>
            <w:tcBorders>
              <w:top w:val="single" w:sz="4" w:space="0" w:color="auto"/>
              <w:left w:val="single" w:sz="4" w:space="0" w:color="auto"/>
              <w:bottom w:val="single" w:sz="4" w:space="0" w:color="auto"/>
              <w:right w:val="single" w:sz="4" w:space="0" w:color="auto"/>
            </w:tcBorders>
            <w:vAlign w:val="center"/>
          </w:tcPr>
          <w:p w14:paraId="2D0073A7" w14:textId="77777777" w:rsidR="004652B5" w:rsidRPr="008A6BBE" w:rsidRDefault="004652B5" w:rsidP="004652B5">
            <w:pPr>
              <w:snapToGrid w:val="0"/>
              <w:spacing w:after="0"/>
              <w:ind w:left="57" w:right="57"/>
              <w:jc w:val="center"/>
              <w:rPr>
                <w:rFonts w:ascii="Century Gothic" w:hAnsi="Century Gothic"/>
                <w:sz w:val="18"/>
                <w:szCs w:val="18"/>
              </w:rPr>
            </w:pPr>
          </w:p>
        </w:tc>
        <w:tc>
          <w:tcPr>
            <w:tcW w:w="4395" w:type="dxa"/>
            <w:tcBorders>
              <w:top w:val="single" w:sz="4" w:space="0" w:color="auto"/>
              <w:left w:val="single" w:sz="4" w:space="0" w:color="auto"/>
              <w:bottom w:val="single" w:sz="4" w:space="0" w:color="auto"/>
              <w:right w:val="single" w:sz="4" w:space="0" w:color="auto"/>
            </w:tcBorders>
            <w:vAlign w:val="center"/>
          </w:tcPr>
          <w:p w14:paraId="0561A1AB" w14:textId="77777777" w:rsidR="004652B5" w:rsidRPr="008A6BBE" w:rsidRDefault="004652B5" w:rsidP="004652B5">
            <w:pPr>
              <w:suppressAutoHyphens/>
              <w:spacing w:after="0"/>
              <w:rPr>
                <w:rFonts w:ascii="Century Gothic" w:eastAsia="SimSun" w:hAnsi="Century Gothic" w:cs="Times New Roman"/>
                <w:b/>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0D83C1FD" w14:textId="77777777" w:rsidR="004652B5" w:rsidRPr="008A6BBE" w:rsidRDefault="004652B5" w:rsidP="004652B5">
            <w:pPr>
              <w:spacing w:after="0"/>
              <w:jc w:val="center"/>
              <w:rPr>
                <w:rFonts w:ascii="Century Gothic" w:hAnsi="Century Gothic"/>
                <w:b/>
                <w:sz w:val="18"/>
                <w:szCs w:val="18"/>
              </w:rPr>
            </w:pPr>
          </w:p>
        </w:tc>
      </w:tr>
      <w:tr w:rsidR="008A6BBE" w:rsidRPr="008A6BBE" w14:paraId="43AEC8F4" w14:textId="77777777" w:rsidTr="00494831">
        <w:tc>
          <w:tcPr>
            <w:tcW w:w="567" w:type="dxa"/>
            <w:tcBorders>
              <w:top w:val="single" w:sz="4" w:space="0" w:color="auto"/>
              <w:left w:val="single" w:sz="4" w:space="0" w:color="auto"/>
              <w:bottom w:val="single" w:sz="4" w:space="0" w:color="auto"/>
              <w:right w:val="single" w:sz="4" w:space="0" w:color="auto"/>
            </w:tcBorders>
            <w:vAlign w:val="center"/>
          </w:tcPr>
          <w:p w14:paraId="62D8A152" w14:textId="77777777" w:rsidR="004652B5" w:rsidRPr="008A6BBE" w:rsidRDefault="004652B5" w:rsidP="004652B5">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2BB1BF0D" w14:textId="77777777" w:rsidR="004652B5" w:rsidRPr="008A6BBE" w:rsidRDefault="004652B5" w:rsidP="004652B5">
            <w:pPr>
              <w:spacing w:after="0"/>
              <w:rPr>
                <w:rFonts w:ascii="Century Gothic" w:hAnsi="Century Gothic"/>
                <w:sz w:val="18"/>
                <w:szCs w:val="18"/>
              </w:rPr>
            </w:pPr>
            <w:r w:rsidRPr="008A6BBE">
              <w:rPr>
                <w:rFonts w:ascii="Century Gothic" w:hAnsi="Century Gothic"/>
                <w:sz w:val="18"/>
                <w:szCs w:val="18"/>
              </w:rPr>
              <w:t>system korejestrujący obraz angiograficzny z obrazem wewnątrznaczyniowym uzyskanym z sondy elektronicznej do badań typu IVUS (</w:t>
            </w:r>
            <w:r w:rsidRPr="008A6BBE">
              <w:rPr>
                <w:rFonts w:ascii="Century Gothic" w:hAnsi="Century Gothic"/>
                <w:bCs/>
                <w:sz w:val="18"/>
                <w:szCs w:val="18"/>
              </w:rPr>
              <w:t>intravascular ultrasound)</w:t>
            </w:r>
          </w:p>
        </w:tc>
        <w:tc>
          <w:tcPr>
            <w:tcW w:w="1700" w:type="dxa"/>
            <w:tcBorders>
              <w:top w:val="single" w:sz="4" w:space="0" w:color="auto"/>
              <w:left w:val="single" w:sz="4" w:space="0" w:color="auto"/>
              <w:bottom w:val="single" w:sz="4" w:space="0" w:color="auto"/>
              <w:right w:val="single" w:sz="4" w:space="0" w:color="auto"/>
            </w:tcBorders>
            <w:vAlign w:val="center"/>
          </w:tcPr>
          <w:p w14:paraId="5CFB1DA7" w14:textId="77777777" w:rsidR="004652B5" w:rsidRPr="008A6BBE" w:rsidRDefault="004652B5" w:rsidP="004652B5">
            <w:pPr>
              <w:snapToGrid w:val="0"/>
              <w:spacing w:after="0"/>
              <w:ind w:left="57" w:right="57"/>
              <w:jc w:val="center"/>
              <w:rPr>
                <w:rFonts w:ascii="Century Gothic" w:hAnsi="Century Gothic"/>
                <w:sz w:val="18"/>
                <w:szCs w:val="18"/>
              </w:rPr>
            </w:pPr>
            <w:r w:rsidRPr="008A6BBE">
              <w:rPr>
                <w:rFonts w:ascii="Century Gothic" w:hAnsi="Century Gothic"/>
                <w:sz w:val="18"/>
                <w:szCs w:val="18"/>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28AD77E5" w14:textId="77777777" w:rsidR="004652B5" w:rsidRPr="008A6BBE" w:rsidRDefault="004652B5" w:rsidP="004652B5">
            <w:pPr>
              <w:spacing w:after="0"/>
              <w:rPr>
                <w:rFonts w:ascii="Century Gothic" w:hAnsi="Century Gothic"/>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21DD5912" w14:textId="77777777" w:rsidR="004652B5" w:rsidRPr="008A6BBE" w:rsidRDefault="004652B5" w:rsidP="004652B5">
            <w:pPr>
              <w:spacing w:after="0"/>
              <w:jc w:val="center"/>
              <w:rPr>
                <w:rFonts w:ascii="Century Gothic" w:hAnsi="Century Gothic"/>
                <w:sz w:val="18"/>
                <w:szCs w:val="18"/>
              </w:rPr>
            </w:pPr>
            <w:r w:rsidRPr="008A6BBE">
              <w:rPr>
                <w:rFonts w:ascii="Century Gothic" w:eastAsia="Times New Roman" w:hAnsi="Century Gothic" w:cs="Times New Roman"/>
                <w:kern w:val="2"/>
                <w:sz w:val="18"/>
                <w:szCs w:val="18"/>
                <w:lang w:eastAsia="hi-IN" w:bidi="hi-IN"/>
              </w:rPr>
              <w:t>- - -</w:t>
            </w:r>
          </w:p>
        </w:tc>
      </w:tr>
      <w:tr w:rsidR="008A6BBE" w:rsidRPr="008A6BBE" w14:paraId="05FE285E" w14:textId="77777777" w:rsidTr="00494831">
        <w:tc>
          <w:tcPr>
            <w:tcW w:w="567" w:type="dxa"/>
            <w:tcBorders>
              <w:top w:val="single" w:sz="4" w:space="0" w:color="auto"/>
              <w:left w:val="single" w:sz="4" w:space="0" w:color="auto"/>
              <w:bottom w:val="single" w:sz="4" w:space="0" w:color="auto"/>
              <w:right w:val="single" w:sz="4" w:space="0" w:color="auto"/>
            </w:tcBorders>
            <w:vAlign w:val="center"/>
          </w:tcPr>
          <w:p w14:paraId="23600213" w14:textId="77777777" w:rsidR="004652B5" w:rsidRPr="008A6BBE" w:rsidRDefault="004652B5" w:rsidP="004652B5">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353C46AE" w14:textId="77777777" w:rsidR="004652B5" w:rsidRPr="008A6BBE" w:rsidRDefault="004652B5" w:rsidP="004652B5">
            <w:pPr>
              <w:spacing w:after="0"/>
              <w:rPr>
                <w:rFonts w:ascii="Century Gothic" w:hAnsi="Century Gothic"/>
                <w:sz w:val="18"/>
                <w:szCs w:val="18"/>
              </w:rPr>
            </w:pPr>
            <w:r w:rsidRPr="008A6BBE">
              <w:rPr>
                <w:rFonts w:ascii="Century Gothic" w:hAnsi="Century Gothic"/>
                <w:sz w:val="18"/>
                <w:szCs w:val="18"/>
              </w:rPr>
              <w:t>System korejestrujący pomiary  parametrów fizjologicznych</w:t>
            </w:r>
          </w:p>
        </w:tc>
        <w:tc>
          <w:tcPr>
            <w:tcW w:w="1700" w:type="dxa"/>
            <w:tcBorders>
              <w:top w:val="single" w:sz="4" w:space="0" w:color="auto"/>
              <w:left w:val="single" w:sz="4" w:space="0" w:color="auto"/>
              <w:bottom w:val="single" w:sz="4" w:space="0" w:color="auto"/>
              <w:right w:val="single" w:sz="4" w:space="0" w:color="auto"/>
            </w:tcBorders>
            <w:vAlign w:val="center"/>
          </w:tcPr>
          <w:p w14:paraId="64704864" w14:textId="77777777" w:rsidR="004652B5" w:rsidRPr="008A6BBE" w:rsidRDefault="004652B5" w:rsidP="004652B5">
            <w:pPr>
              <w:snapToGrid w:val="0"/>
              <w:spacing w:after="0"/>
              <w:ind w:left="57" w:right="57"/>
              <w:jc w:val="center"/>
              <w:rPr>
                <w:rFonts w:ascii="Century Gothic" w:hAnsi="Century Gothic"/>
                <w:sz w:val="18"/>
                <w:szCs w:val="18"/>
              </w:rPr>
            </w:pPr>
            <w:r w:rsidRPr="008A6BBE">
              <w:rPr>
                <w:rFonts w:ascii="Century Gothic" w:hAnsi="Century Gothic"/>
                <w:sz w:val="18"/>
                <w:szCs w:val="18"/>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42961399" w14:textId="77777777" w:rsidR="004652B5" w:rsidRPr="008A6BBE" w:rsidRDefault="004652B5" w:rsidP="004652B5">
            <w:pPr>
              <w:spacing w:after="0"/>
              <w:rPr>
                <w:rFonts w:ascii="Century Gothic" w:hAnsi="Century Gothic"/>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127AA44F" w14:textId="77777777" w:rsidR="004652B5" w:rsidRPr="008A6BBE" w:rsidRDefault="004652B5" w:rsidP="004652B5">
            <w:pPr>
              <w:spacing w:after="0"/>
              <w:jc w:val="center"/>
              <w:rPr>
                <w:rFonts w:ascii="Century Gothic" w:hAnsi="Century Gothic"/>
                <w:sz w:val="18"/>
                <w:szCs w:val="18"/>
              </w:rPr>
            </w:pPr>
            <w:r w:rsidRPr="008A6BBE">
              <w:rPr>
                <w:rFonts w:ascii="Century Gothic" w:eastAsia="Times New Roman" w:hAnsi="Century Gothic" w:cs="Times New Roman"/>
                <w:kern w:val="2"/>
                <w:sz w:val="18"/>
                <w:szCs w:val="18"/>
                <w:lang w:eastAsia="hi-IN" w:bidi="hi-IN"/>
              </w:rPr>
              <w:t>- - -</w:t>
            </w:r>
          </w:p>
        </w:tc>
      </w:tr>
      <w:tr w:rsidR="008A6BBE" w:rsidRPr="008A6BBE" w14:paraId="65009C14" w14:textId="77777777" w:rsidTr="00494831">
        <w:tc>
          <w:tcPr>
            <w:tcW w:w="567" w:type="dxa"/>
            <w:tcBorders>
              <w:top w:val="single" w:sz="4" w:space="0" w:color="auto"/>
              <w:left w:val="single" w:sz="4" w:space="0" w:color="auto"/>
              <w:bottom w:val="single" w:sz="4" w:space="0" w:color="auto"/>
              <w:right w:val="single" w:sz="4" w:space="0" w:color="auto"/>
            </w:tcBorders>
            <w:vAlign w:val="center"/>
          </w:tcPr>
          <w:p w14:paraId="025F646F" w14:textId="77777777" w:rsidR="004652B5" w:rsidRPr="008A6BBE" w:rsidRDefault="004652B5" w:rsidP="004652B5">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209CB857" w14:textId="77777777" w:rsidR="004652B5" w:rsidRPr="008A6BBE" w:rsidRDefault="004652B5" w:rsidP="004652B5">
            <w:pPr>
              <w:spacing w:after="0"/>
              <w:rPr>
                <w:rFonts w:ascii="Century Gothic" w:hAnsi="Century Gothic"/>
                <w:sz w:val="18"/>
                <w:szCs w:val="18"/>
              </w:rPr>
            </w:pPr>
            <w:r w:rsidRPr="008A6BBE">
              <w:rPr>
                <w:rFonts w:ascii="Century Gothic" w:hAnsi="Century Gothic"/>
                <w:sz w:val="18"/>
                <w:szCs w:val="18"/>
              </w:rPr>
              <w:t>system  zapewniający łatwy pomiar długości naczynia/zmiany poprzez manualny pullbak przy użyciu sondy elektronicznej oraz prowadnika do pomiaru istotności zwężenia tętnicy wieńcowej bez konieczności wywoływania hyperemii</w:t>
            </w:r>
          </w:p>
        </w:tc>
        <w:tc>
          <w:tcPr>
            <w:tcW w:w="1700" w:type="dxa"/>
            <w:tcBorders>
              <w:top w:val="single" w:sz="4" w:space="0" w:color="auto"/>
              <w:left w:val="single" w:sz="4" w:space="0" w:color="auto"/>
              <w:bottom w:val="single" w:sz="4" w:space="0" w:color="auto"/>
              <w:right w:val="single" w:sz="4" w:space="0" w:color="auto"/>
            </w:tcBorders>
            <w:vAlign w:val="center"/>
          </w:tcPr>
          <w:p w14:paraId="3758960F" w14:textId="77777777" w:rsidR="004652B5" w:rsidRPr="008A6BBE" w:rsidRDefault="004652B5" w:rsidP="004652B5">
            <w:pPr>
              <w:snapToGrid w:val="0"/>
              <w:spacing w:after="0"/>
              <w:ind w:left="57" w:right="57"/>
              <w:jc w:val="center"/>
              <w:rPr>
                <w:rFonts w:ascii="Century Gothic" w:hAnsi="Century Gothic"/>
                <w:sz w:val="18"/>
                <w:szCs w:val="18"/>
              </w:rPr>
            </w:pPr>
            <w:r w:rsidRPr="008A6BBE">
              <w:rPr>
                <w:rFonts w:ascii="Century Gothic" w:hAnsi="Century Gothic"/>
                <w:sz w:val="18"/>
                <w:szCs w:val="18"/>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5C818D9F" w14:textId="77777777" w:rsidR="004652B5" w:rsidRPr="008A6BBE" w:rsidRDefault="004652B5" w:rsidP="004652B5">
            <w:pPr>
              <w:spacing w:after="0"/>
              <w:rPr>
                <w:rFonts w:ascii="Century Gothic" w:hAnsi="Century Gothic"/>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7122F43C" w14:textId="77777777" w:rsidR="004652B5" w:rsidRPr="008A6BBE" w:rsidRDefault="004652B5" w:rsidP="004652B5">
            <w:pPr>
              <w:spacing w:after="0"/>
              <w:jc w:val="center"/>
              <w:rPr>
                <w:rFonts w:ascii="Century Gothic" w:hAnsi="Century Gothic"/>
                <w:sz w:val="18"/>
                <w:szCs w:val="18"/>
              </w:rPr>
            </w:pPr>
            <w:r w:rsidRPr="008A6BBE">
              <w:rPr>
                <w:rFonts w:ascii="Century Gothic" w:eastAsia="Times New Roman" w:hAnsi="Century Gothic" w:cs="Times New Roman"/>
                <w:kern w:val="2"/>
                <w:sz w:val="18"/>
                <w:szCs w:val="18"/>
                <w:lang w:eastAsia="hi-IN" w:bidi="hi-IN"/>
              </w:rPr>
              <w:t>- - -</w:t>
            </w:r>
          </w:p>
        </w:tc>
      </w:tr>
      <w:tr w:rsidR="008A6BBE" w:rsidRPr="008A6BBE" w14:paraId="2961F7F0" w14:textId="77777777" w:rsidTr="00494831">
        <w:tc>
          <w:tcPr>
            <w:tcW w:w="567" w:type="dxa"/>
            <w:tcBorders>
              <w:top w:val="single" w:sz="4" w:space="0" w:color="auto"/>
              <w:left w:val="single" w:sz="4" w:space="0" w:color="auto"/>
              <w:bottom w:val="single" w:sz="4" w:space="0" w:color="auto"/>
              <w:right w:val="single" w:sz="4" w:space="0" w:color="auto"/>
            </w:tcBorders>
            <w:vAlign w:val="center"/>
          </w:tcPr>
          <w:p w14:paraId="637095E3" w14:textId="77777777" w:rsidR="004652B5" w:rsidRPr="008A6BBE" w:rsidRDefault="004652B5" w:rsidP="004652B5">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71331182" w14:textId="77777777" w:rsidR="004652B5" w:rsidRPr="008A6BBE" w:rsidRDefault="004652B5" w:rsidP="004652B5">
            <w:pPr>
              <w:spacing w:after="0"/>
              <w:rPr>
                <w:rFonts w:ascii="Century Gothic" w:hAnsi="Century Gothic"/>
                <w:sz w:val="18"/>
                <w:szCs w:val="18"/>
              </w:rPr>
            </w:pPr>
            <w:r w:rsidRPr="008A6BBE">
              <w:rPr>
                <w:rFonts w:ascii="Century Gothic" w:hAnsi="Century Gothic"/>
                <w:sz w:val="18"/>
                <w:szCs w:val="18"/>
              </w:rPr>
              <w:t>system wyposażony w funkcje zapewniającą wizualizacje małych i krętych naczyń  oraz bardzo zwężonych zmian w realnym czasie</w:t>
            </w:r>
          </w:p>
        </w:tc>
        <w:tc>
          <w:tcPr>
            <w:tcW w:w="1700" w:type="dxa"/>
            <w:tcBorders>
              <w:top w:val="single" w:sz="4" w:space="0" w:color="auto"/>
              <w:left w:val="single" w:sz="4" w:space="0" w:color="auto"/>
              <w:bottom w:val="single" w:sz="4" w:space="0" w:color="auto"/>
              <w:right w:val="single" w:sz="4" w:space="0" w:color="auto"/>
            </w:tcBorders>
            <w:vAlign w:val="center"/>
          </w:tcPr>
          <w:p w14:paraId="4F33A595" w14:textId="77777777" w:rsidR="004652B5" w:rsidRPr="008A6BBE" w:rsidRDefault="004652B5" w:rsidP="004652B5">
            <w:pPr>
              <w:snapToGrid w:val="0"/>
              <w:spacing w:after="0"/>
              <w:ind w:left="57" w:right="57"/>
              <w:jc w:val="center"/>
              <w:rPr>
                <w:rFonts w:ascii="Century Gothic" w:hAnsi="Century Gothic"/>
                <w:sz w:val="18"/>
                <w:szCs w:val="18"/>
              </w:rPr>
            </w:pPr>
            <w:r w:rsidRPr="008A6BBE">
              <w:rPr>
                <w:rFonts w:ascii="Century Gothic" w:hAnsi="Century Gothic"/>
                <w:sz w:val="18"/>
                <w:szCs w:val="18"/>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0B641AA0" w14:textId="77777777" w:rsidR="004652B5" w:rsidRPr="008A6BBE" w:rsidRDefault="004652B5" w:rsidP="004652B5">
            <w:pPr>
              <w:spacing w:after="0"/>
              <w:rPr>
                <w:rFonts w:ascii="Century Gothic" w:hAnsi="Century Gothic"/>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1A5E2945" w14:textId="77777777" w:rsidR="004652B5" w:rsidRPr="008A6BBE" w:rsidRDefault="004652B5" w:rsidP="004652B5">
            <w:pPr>
              <w:spacing w:after="0"/>
              <w:jc w:val="center"/>
              <w:rPr>
                <w:rFonts w:ascii="Century Gothic" w:hAnsi="Century Gothic"/>
                <w:sz w:val="18"/>
                <w:szCs w:val="18"/>
              </w:rPr>
            </w:pPr>
            <w:r w:rsidRPr="008A6BBE">
              <w:rPr>
                <w:rFonts w:ascii="Century Gothic" w:eastAsia="Times New Roman" w:hAnsi="Century Gothic" w:cs="Times New Roman"/>
                <w:kern w:val="2"/>
                <w:sz w:val="18"/>
                <w:szCs w:val="18"/>
                <w:lang w:eastAsia="hi-IN" w:bidi="hi-IN"/>
              </w:rPr>
              <w:t>- - -</w:t>
            </w:r>
          </w:p>
        </w:tc>
      </w:tr>
      <w:tr w:rsidR="008A6BBE" w:rsidRPr="008A6BBE" w14:paraId="594F6E45" w14:textId="77777777" w:rsidTr="00494831">
        <w:tc>
          <w:tcPr>
            <w:tcW w:w="567" w:type="dxa"/>
            <w:tcBorders>
              <w:top w:val="single" w:sz="4" w:space="0" w:color="auto"/>
              <w:left w:val="single" w:sz="4" w:space="0" w:color="auto"/>
              <w:bottom w:val="single" w:sz="4" w:space="0" w:color="auto"/>
              <w:right w:val="single" w:sz="4" w:space="0" w:color="auto"/>
            </w:tcBorders>
            <w:vAlign w:val="center"/>
          </w:tcPr>
          <w:p w14:paraId="2E716AAF" w14:textId="77777777" w:rsidR="004652B5" w:rsidRPr="008A6BBE" w:rsidRDefault="004652B5" w:rsidP="004652B5">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501693C4" w14:textId="77777777" w:rsidR="004652B5" w:rsidRPr="008A6BBE" w:rsidRDefault="004652B5" w:rsidP="004652B5">
            <w:pPr>
              <w:spacing w:after="0"/>
              <w:rPr>
                <w:rFonts w:ascii="Century Gothic" w:hAnsi="Century Gothic"/>
                <w:sz w:val="18"/>
                <w:szCs w:val="18"/>
              </w:rPr>
            </w:pPr>
            <w:r w:rsidRPr="008A6BBE">
              <w:rPr>
                <w:rFonts w:ascii="Century Gothic" w:hAnsi="Century Gothic"/>
                <w:sz w:val="18"/>
                <w:szCs w:val="18"/>
              </w:rPr>
              <w:t xml:space="preserve">Ilościowa analiza wieńcowa naczynia w trybie online </w:t>
            </w:r>
          </w:p>
        </w:tc>
        <w:tc>
          <w:tcPr>
            <w:tcW w:w="1700" w:type="dxa"/>
            <w:tcBorders>
              <w:top w:val="single" w:sz="4" w:space="0" w:color="auto"/>
              <w:left w:val="single" w:sz="4" w:space="0" w:color="auto"/>
              <w:bottom w:val="single" w:sz="4" w:space="0" w:color="auto"/>
              <w:right w:val="single" w:sz="4" w:space="0" w:color="auto"/>
            </w:tcBorders>
            <w:vAlign w:val="center"/>
          </w:tcPr>
          <w:p w14:paraId="0D2F9807" w14:textId="77777777" w:rsidR="004652B5" w:rsidRPr="008A6BBE" w:rsidRDefault="004652B5" w:rsidP="004652B5">
            <w:pPr>
              <w:snapToGrid w:val="0"/>
              <w:spacing w:after="0"/>
              <w:ind w:left="57" w:right="57"/>
              <w:jc w:val="center"/>
              <w:rPr>
                <w:rFonts w:ascii="Century Gothic" w:hAnsi="Century Gothic"/>
                <w:sz w:val="18"/>
                <w:szCs w:val="18"/>
              </w:rPr>
            </w:pPr>
            <w:r w:rsidRPr="008A6BBE">
              <w:rPr>
                <w:rFonts w:ascii="Century Gothic" w:hAnsi="Century Gothic"/>
                <w:sz w:val="18"/>
                <w:szCs w:val="18"/>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75E80581" w14:textId="77777777" w:rsidR="004652B5" w:rsidRPr="008A6BBE" w:rsidRDefault="004652B5" w:rsidP="004652B5">
            <w:pPr>
              <w:spacing w:after="0"/>
              <w:rPr>
                <w:rFonts w:ascii="Century Gothic" w:hAnsi="Century Gothic"/>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61281235" w14:textId="77777777" w:rsidR="004652B5" w:rsidRPr="008A6BBE" w:rsidRDefault="004652B5" w:rsidP="004652B5">
            <w:pPr>
              <w:spacing w:after="0"/>
              <w:jc w:val="center"/>
              <w:rPr>
                <w:rFonts w:ascii="Century Gothic" w:hAnsi="Century Gothic"/>
                <w:sz w:val="18"/>
                <w:szCs w:val="18"/>
              </w:rPr>
            </w:pPr>
            <w:r w:rsidRPr="008A6BBE">
              <w:rPr>
                <w:rFonts w:ascii="Century Gothic" w:eastAsia="Times New Roman" w:hAnsi="Century Gothic" w:cs="Times New Roman"/>
                <w:kern w:val="2"/>
                <w:sz w:val="18"/>
                <w:szCs w:val="18"/>
                <w:lang w:eastAsia="hi-IN" w:bidi="hi-IN"/>
              </w:rPr>
              <w:t>- - -</w:t>
            </w:r>
          </w:p>
        </w:tc>
      </w:tr>
      <w:tr w:rsidR="008A6BBE" w:rsidRPr="008A6BBE" w14:paraId="3A6A0B7D" w14:textId="77777777" w:rsidTr="00494831">
        <w:tc>
          <w:tcPr>
            <w:tcW w:w="567" w:type="dxa"/>
            <w:tcBorders>
              <w:top w:val="single" w:sz="4" w:space="0" w:color="auto"/>
              <w:left w:val="single" w:sz="4" w:space="0" w:color="auto"/>
              <w:bottom w:val="single" w:sz="4" w:space="0" w:color="auto"/>
              <w:right w:val="single" w:sz="4" w:space="0" w:color="auto"/>
            </w:tcBorders>
            <w:vAlign w:val="center"/>
          </w:tcPr>
          <w:p w14:paraId="57461FF0" w14:textId="77777777" w:rsidR="004652B5" w:rsidRPr="008A6BBE" w:rsidRDefault="004652B5" w:rsidP="004652B5">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38440FFB" w14:textId="77777777" w:rsidR="004652B5" w:rsidRPr="008A6BBE" w:rsidRDefault="004652B5" w:rsidP="004652B5">
            <w:pPr>
              <w:spacing w:after="0"/>
              <w:rPr>
                <w:rFonts w:ascii="Century Gothic" w:hAnsi="Century Gothic"/>
                <w:sz w:val="18"/>
                <w:szCs w:val="18"/>
              </w:rPr>
            </w:pPr>
            <w:r w:rsidRPr="008A6BBE">
              <w:rPr>
                <w:rFonts w:ascii="Century Gothic" w:hAnsi="Century Gothic"/>
                <w:sz w:val="18"/>
                <w:szCs w:val="18"/>
              </w:rPr>
              <w:t>opcja poprawy obrazu naczynia poprzez  wyszukanie obszaru docelowego na kilku różnych klatkach należących do jednej sekwencji i połączeniu ich w jeden poprawiony obraz</w:t>
            </w:r>
          </w:p>
        </w:tc>
        <w:tc>
          <w:tcPr>
            <w:tcW w:w="1700" w:type="dxa"/>
            <w:tcBorders>
              <w:top w:val="single" w:sz="4" w:space="0" w:color="auto"/>
              <w:left w:val="single" w:sz="4" w:space="0" w:color="auto"/>
              <w:bottom w:val="single" w:sz="4" w:space="0" w:color="auto"/>
              <w:right w:val="single" w:sz="4" w:space="0" w:color="auto"/>
            </w:tcBorders>
            <w:vAlign w:val="center"/>
          </w:tcPr>
          <w:p w14:paraId="2625E933" w14:textId="77777777" w:rsidR="004652B5" w:rsidRPr="008A6BBE" w:rsidRDefault="004652B5" w:rsidP="004652B5">
            <w:pPr>
              <w:snapToGrid w:val="0"/>
              <w:spacing w:after="0"/>
              <w:ind w:left="57" w:right="57"/>
              <w:jc w:val="center"/>
              <w:rPr>
                <w:rFonts w:ascii="Century Gothic" w:hAnsi="Century Gothic"/>
                <w:sz w:val="18"/>
                <w:szCs w:val="18"/>
              </w:rPr>
            </w:pPr>
            <w:r w:rsidRPr="008A6BBE">
              <w:rPr>
                <w:rFonts w:ascii="Century Gothic" w:hAnsi="Century Gothic"/>
                <w:sz w:val="18"/>
                <w:szCs w:val="18"/>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17701B47" w14:textId="77777777" w:rsidR="004652B5" w:rsidRPr="008A6BBE" w:rsidRDefault="004652B5" w:rsidP="004652B5">
            <w:pPr>
              <w:spacing w:after="0"/>
              <w:rPr>
                <w:rFonts w:ascii="Century Gothic" w:hAnsi="Century Gothic"/>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42D32CCA" w14:textId="77777777" w:rsidR="004652B5" w:rsidRPr="008A6BBE" w:rsidRDefault="004652B5" w:rsidP="004652B5">
            <w:pPr>
              <w:spacing w:after="0"/>
              <w:jc w:val="center"/>
              <w:rPr>
                <w:rFonts w:ascii="Century Gothic" w:hAnsi="Century Gothic"/>
                <w:sz w:val="18"/>
                <w:szCs w:val="18"/>
              </w:rPr>
            </w:pPr>
            <w:r w:rsidRPr="008A6BBE">
              <w:rPr>
                <w:rFonts w:ascii="Century Gothic" w:eastAsia="Times New Roman" w:hAnsi="Century Gothic" w:cs="Times New Roman"/>
                <w:kern w:val="2"/>
                <w:sz w:val="18"/>
                <w:szCs w:val="18"/>
                <w:lang w:eastAsia="hi-IN" w:bidi="hi-IN"/>
              </w:rPr>
              <w:t>- - -</w:t>
            </w:r>
          </w:p>
        </w:tc>
      </w:tr>
      <w:tr w:rsidR="008A6BBE" w:rsidRPr="008A6BBE" w14:paraId="31F92887" w14:textId="77777777" w:rsidTr="00494831">
        <w:tc>
          <w:tcPr>
            <w:tcW w:w="567" w:type="dxa"/>
            <w:tcBorders>
              <w:top w:val="single" w:sz="4" w:space="0" w:color="auto"/>
              <w:left w:val="single" w:sz="4" w:space="0" w:color="auto"/>
              <w:bottom w:val="single" w:sz="4" w:space="0" w:color="auto"/>
              <w:right w:val="single" w:sz="4" w:space="0" w:color="auto"/>
            </w:tcBorders>
            <w:vAlign w:val="center"/>
          </w:tcPr>
          <w:p w14:paraId="1147868A" w14:textId="77777777" w:rsidR="004652B5" w:rsidRPr="008A6BBE" w:rsidRDefault="004652B5" w:rsidP="004652B5">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00012498" w14:textId="77777777" w:rsidR="004652B5" w:rsidRPr="008A6BBE" w:rsidRDefault="004652B5" w:rsidP="004652B5">
            <w:pPr>
              <w:spacing w:after="0"/>
              <w:rPr>
                <w:rFonts w:ascii="Century Gothic" w:hAnsi="Century Gothic"/>
                <w:sz w:val="18"/>
                <w:szCs w:val="18"/>
              </w:rPr>
            </w:pPr>
            <w:r w:rsidRPr="008A6BBE">
              <w:rPr>
                <w:rFonts w:ascii="Century Gothic" w:hAnsi="Century Gothic"/>
                <w:sz w:val="18"/>
                <w:szCs w:val="18"/>
              </w:rPr>
              <w:t xml:space="preserve">Funkcja Wzmocnienia obrazu balonu/stentu </w:t>
            </w:r>
          </w:p>
        </w:tc>
        <w:tc>
          <w:tcPr>
            <w:tcW w:w="1700" w:type="dxa"/>
            <w:tcBorders>
              <w:top w:val="single" w:sz="4" w:space="0" w:color="auto"/>
              <w:left w:val="single" w:sz="4" w:space="0" w:color="auto"/>
              <w:bottom w:val="single" w:sz="4" w:space="0" w:color="auto"/>
              <w:right w:val="single" w:sz="4" w:space="0" w:color="auto"/>
            </w:tcBorders>
            <w:vAlign w:val="center"/>
          </w:tcPr>
          <w:p w14:paraId="46E58122" w14:textId="77777777" w:rsidR="004652B5" w:rsidRPr="008A6BBE" w:rsidRDefault="004652B5" w:rsidP="004652B5">
            <w:pPr>
              <w:snapToGrid w:val="0"/>
              <w:spacing w:after="0"/>
              <w:ind w:left="57" w:right="57"/>
              <w:jc w:val="center"/>
              <w:rPr>
                <w:rFonts w:ascii="Century Gothic" w:hAnsi="Century Gothic"/>
                <w:sz w:val="18"/>
                <w:szCs w:val="18"/>
              </w:rPr>
            </w:pPr>
            <w:r w:rsidRPr="008A6BBE">
              <w:rPr>
                <w:rFonts w:ascii="Century Gothic" w:hAnsi="Century Gothic"/>
                <w:sz w:val="18"/>
                <w:szCs w:val="18"/>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6D97CBBE" w14:textId="77777777" w:rsidR="004652B5" w:rsidRPr="008A6BBE" w:rsidRDefault="004652B5" w:rsidP="004652B5">
            <w:pPr>
              <w:spacing w:after="0"/>
              <w:rPr>
                <w:rFonts w:ascii="Century Gothic" w:hAnsi="Century Gothic"/>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73703048" w14:textId="77777777" w:rsidR="004652B5" w:rsidRPr="008A6BBE" w:rsidRDefault="004652B5" w:rsidP="004652B5">
            <w:pPr>
              <w:spacing w:after="0"/>
              <w:jc w:val="center"/>
              <w:rPr>
                <w:rFonts w:ascii="Century Gothic" w:hAnsi="Century Gothic"/>
                <w:sz w:val="18"/>
                <w:szCs w:val="18"/>
              </w:rPr>
            </w:pPr>
            <w:r w:rsidRPr="008A6BBE">
              <w:rPr>
                <w:rFonts w:ascii="Century Gothic" w:eastAsia="Times New Roman" w:hAnsi="Century Gothic" w:cs="Times New Roman"/>
                <w:kern w:val="2"/>
                <w:sz w:val="18"/>
                <w:szCs w:val="18"/>
                <w:lang w:eastAsia="hi-IN" w:bidi="hi-IN"/>
              </w:rPr>
              <w:t>- - -</w:t>
            </w:r>
          </w:p>
        </w:tc>
      </w:tr>
      <w:tr w:rsidR="008A6BBE" w:rsidRPr="008A6BBE" w14:paraId="097C1961" w14:textId="77777777" w:rsidTr="00494831">
        <w:tc>
          <w:tcPr>
            <w:tcW w:w="567" w:type="dxa"/>
            <w:tcBorders>
              <w:top w:val="single" w:sz="4" w:space="0" w:color="auto"/>
              <w:left w:val="single" w:sz="4" w:space="0" w:color="auto"/>
              <w:bottom w:val="single" w:sz="4" w:space="0" w:color="auto"/>
              <w:right w:val="single" w:sz="4" w:space="0" w:color="auto"/>
            </w:tcBorders>
            <w:vAlign w:val="center"/>
          </w:tcPr>
          <w:p w14:paraId="3E948BF3" w14:textId="77777777" w:rsidR="004652B5" w:rsidRPr="008A6BBE" w:rsidRDefault="004652B5" w:rsidP="004652B5">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63C9B900" w14:textId="77777777" w:rsidR="004652B5" w:rsidRPr="008A6BBE" w:rsidRDefault="004652B5" w:rsidP="004652B5">
            <w:pPr>
              <w:spacing w:after="0"/>
              <w:rPr>
                <w:rFonts w:ascii="Century Gothic" w:hAnsi="Century Gothic"/>
                <w:sz w:val="18"/>
                <w:szCs w:val="18"/>
              </w:rPr>
            </w:pPr>
            <w:r w:rsidRPr="008A6BBE">
              <w:rPr>
                <w:rFonts w:ascii="Century Gothic" w:hAnsi="Century Gothic"/>
                <w:sz w:val="18"/>
                <w:szCs w:val="18"/>
              </w:rPr>
              <w:t>Stanowisko robocze umieszczone w sterowni pracowni, z możliwością kontrolowania pracy joystickiem umieszczonym przy stole zabiegowym</w:t>
            </w:r>
          </w:p>
        </w:tc>
        <w:tc>
          <w:tcPr>
            <w:tcW w:w="1700" w:type="dxa"/>
            <w:tcBorders>
              <w:top w:val="single" w:sz="4" w:space="0" w:color="auto"/>
              <w:left w:val="single" w:sz="4" w:space="0" w:color="auto"/>
              <w:bottom w:val="single" w:sz="4" w:space="0" w:color="auto"/>
              <w:right w:val="single" w:sz="4" w:space="0" w:color="auto"/>
            </w:tcBorders>
            <w:vAlign w:val="center"/>
          </w:tcPr>
          <w:p w14:paraId="4CCB1907" w14:textId="77777777" w:rsidR="004652B5" w:rsidRPr="008A6BBE" w:rsidRDefault="004652B5" w:rsidP="004652B5">
            <w:pPr>
              <w:snapToGrid w:val="0"/>
              <w:spacing w:after="0"/>
              <w:ind w:left="57" w:right="57"/>
              <w:jc w:val="center"/>
              <w:rPr>
                <w:rFonts w:ascii="Century Gothic" w:hAnsi="Century Gothic"/>
                <w:sz w:val="18"/>
                <w:szCs w:val="18"/>
              </w:rPr>
            </w:pPr>
            <w:r w:rsidRPr="008A6BBE">
              <w:rPr>
                <w:rFonts w:ascii="Century Gothic" w:hAnsi="Century Gothic"/>
                <w:sz w:val="18"/>
                <w:szCs w:val="18"/>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268C0E31" w14:textId="77777777" w:rsidR="004652B5" w:rsidRPr="008A6BBE" w:rsidRDefault="004652B5" w:rsidP="004652B5">
            <w:pPr>
              <w:spacing w:after="0"/>
              <w:rPr>
                <w:rFonts w:ascii="Century Gothic" w:hAnsi="Century Gothic"/>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66092FD0" w14:textId="77777777" w:rsidR="004652B5" w:rsidRPr="008A6BBE" w:rsidRDefault="004652B5" w:rsidP="004652B5">
            <w:pPr>
              <w:spacing w:after="0"/>
              <w:jc w:val="center"/>
              <w:rPr>
                <w:rFonts w:ascii="Century Gothic" w:hAnsi="Century Gothic"/>
                <w:sz w:val="18"/>
                <w:szCs w:val="18"/>
              </w:rPr>
            </w:pPr>
            <w:r w:rsidRPr="008A6BBE">
              <w:rPr>
                <w:rFonts w:ascii="Century Gothic" w:eastAsia="Times New Roman" w:hAnsi="Century Gothic" w:cs="Times New Roman"/>
                <w:kern w:val="2"/>
                <w:sz w:val="18"/>
                <w:szCs w:val="18"/>
                <w:lang w:eastAsia="hi-IN" w:bidi="hi-IN"/>
              </w:rPr>
              <w:t>- - -</w:t>
            </w:r>
          </w:p>
        </w:tc>
      </w:tr>
      <w:tr w:rsidR="008A6BBE" w:rsidRPr="008A6BBE" w14:paraId="74EE7CB7" w14:textId="77777777" w:rsidTr="00494831">
        <w:tc>
          <w:tcPr>
            <w:tcW w:w="567" w:type="dxa"/>
            <w:tcBorders>
              <w:top w:val="single" w:sz="4" w:space="0" w:color="auto"/>
              <w:left w:val="single" w:sz="4" w:space="0" w:color="auto"/>
              <w:bottom w:val="single" w:sz="4" w:space="0" w:color="auto"/>
              <w:right w:val="single" w:sz="4" w:space="0" w:color="auto"/>
            </w:tcBorders>
            <w:vAlign w:val="center"/>
          </w:tcPr>
          <w:p w14:paraId="78E65768" w14:textId="77777777" w:rsidR="004652B5" w:rsidRPr="008A6BBE" w:rsidRDefault="004652B5" w:rsidP="004652B5">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37B42153" w14:textId="77777777" w:rsidR="004652B5" w:rsidRPr="008A6BBE" w:rsidRDefault="004652B5" w:rsidP="004652B5">
            <w:pPr>
              <w:spacing w:after="0"/>
              <w:rPr>
                <w:rFonts w:ascii="Century Gothic" w:hAnsi="Century Gothic"/>
                <w:sz w:val="18"/>
                <w:szCs w:val="18"/>
              </w:rPr>
            </w:pPr>
            <w:r w:rsidRPr="008A6BBE">
              <w:rPr>
                <w:rFonts w:ascii="Century Gothic" w:hAnsi="Century Gothic"/>
                <w:sz w:val="18"/>
                <w:szCs w:val="18"/>
              </w:rPr>
              <w:t xml:space="preserve">System operacyjny zapewniający obsługę wszystkich oferowanych funkcji - opisać </w:t>
            </w:r>
          </w:p>
        </w:tc>
        <w:tc>
          <w:tcPr>
            <w:tcW w:w="1700" w:type="dxa"/>
            <w:tcBorders>
              <w:top w:val="single" w:sz="4" w:space="0" w:color="auto"/>
              <w:left w:val="single" w:sz="4" w:space="0" w:color="auto"/>
              <w:bottom w:val="single" w:sz="4" w:space="0" w:color="auto"/>
              <w:right w:val="single" w:sz="4" w:space="0" w:color="auto"/>
            </w:tcBorders>
            <w:vAlign w:val="center"/>
          </w:tcPr>
          <w:p w14:paraId="146F4067" w14:textId="77777777" w:rsidR="004652B5" w:rsidRPr="008A6BBE" w:rsidRDefault="004652B5" w:rsidP="004652B5">
            <w:pPr>
              <w:snapToGrid w:val="0"/>
              <w:spacing w:after="0"/>
              <w:ind w:left="57" w:right="57"/>
              <w:jc w:val="center"/>
              <w:rPr>
                <w:rFonts w:ascii="Century Gothic" w:hAnsi="Century Gothic"/>
                <w:sz w:val="18"/>
                <w:szCs w:val="18"/>
              </w:rPr>
            </w:pPr>
            <w:r w:rsidRPr="008A6BBE">
              <w:rPr>
                <w:rFonts w:ascii="Century Gothic" w:hAnsi="Century Gothic"/>
                <w:sz w:val="18"/>
                <w:szCs w:val="18"/>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0B065B54" w14:textId="77777777" w:rsidR="004652B5" w:rsidRPr="008A6BBE" w:rsidRDefault="004652B5" w:rsidP="004652B5">
            <w:pPr>
              <w:spacing w:after="0"/>
              <w:rPr>
                <w:rFonts w:ascii="Century Gothic" w:hAnsi="Century Gothic"/>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0DEA69EE" w14:textId="77777777" w:rsidR="004652B5" w:rsidRPr="008A6BBE" w:rsidRDefault="004652B5" w:rsidP="004652B5">
            <w:pPr>
              <w:spacing w:after="0"/>
              <w:jc w:val="center"/>
              <w:rPr>
                <w:rFonts w:ascii="Century Gothic" w:hAnsi="Century Gothic"/>
                <w:sz w:val="18"/>
                <w:szCs w:val="18"/>
              </w:rPr>
            </w:pPr>
            <w:r w:rsidRPr="008A6BBE">
              <w:rPr>
                <w:rFonts w:ascii="Century Gothic" w:eastAsia="Times New Roman" w:hAnsi="Century Gothic" w:cs="Times New Roman"/>
                <w:kern w:val="2"/>
                <w:sz w:val="18"/>
                <w:szCs w:val="18"/>
                <w:lang w:eastAsia="hi-IN" w:bidi="hi-IN"/>
              </w:rPr>
              <w:t>- - -</w:t>
            </w:r>
          </w:p>
        </w:tc>
      </w:tr>
      <w:tr w:rsidR="008A6BBE" w:rsidRPr="008A6BBE" w14:paraId="4A63AC6F" w14:textId="77777777" w:rsidTr="00494831">
        <w:tc>
          <w:tcPr>
            <w:tcW w:w="567" w:type="dxa"/>
            <w:tcBorders>
              <w:top w:val="single" w:sz="4" w:space="0" w:color="auto"/>
              <w:left w:val="single" w:sz="4" w:space="0" w:color="auto"/>
              <w:bottom w:val="single" w:sz="4" w:space="0" w:color="auto"/>
              <w:right w:val="single" w:sz="4" w:space="0" w:color="auto"/>
            </w:tcBorders>
            <w:vAlign w:val="center"/>
          </w:tcPr>
          <w:p w14:paraId="7C336D97" w14:textId="77777777" w:rsidR="004652B5" w:rsidRPr="008A6BBE" w:rsidRDefault="004652B5" w:rsidP="004652B5">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5C003676" w14:textId="77777777" w:rsidR="004652B5" w:rsidRPr="008A6BBE" w:rsidRDefault="004652B5" w:rsidP="004652B5">
            <w:pPr>
              <w:spacing w:after="0"/>
              <w:rPr>
                <w:rFonts w:ascii="Century Gothic" w:hAnsi="Century Gothic"/>
                <w:sz w:val="18"/>
                <w:szCs w:val="18"/>
              </w:rPr>
            </w:pPr>
            <w:r w:rsidRPr="008A6BBE">
              <w:rPr>
                <w:rFonts w:ascii="Century Gothic" w:hAnsi="Century Gothic"/>
                <w:sz w:val="18"/>
                <w:szCs w:val="18"/>
              </w:rPr>
              <w:t>Zapewnienie informacji ilościowych dotyczących obliczonych wymiarów odcinków tętnic.</w:t>
            </w:r>
          </w:p>
        </w:tc>
        <w:tc>
          <w:tcPr>
            <w:tcW w:w="1700" w:type="dxa"/>
            <w:tcBorders>
              <w:top w:val="single" w:sz="4" w:space="0" w:color="auto"/>
              <w:left w:val="single" w:sz="4" w:space="0" w:color="auto"/>
              <w:bottom w:val="single" w:sz="4" w:space="0" w:color="auto"/>
              <w:right w:val="single" w:sz="4" w:space="0" w:color="auto"/>
            </w:tcBorders>
            <w:vAlign w:val="center"/>
          </w:tcPr>
          <w:p w14:paraId="0F362968" w14:textId="77777777" w:rsidR="004652B5" w:rsidRPr="008A6BBE" w:rsidRDefault="004652B5" w:rsidP="004652B5">
            <w:pPr>
              <w:snapToGrid w:val="0"/>
              <w:spacing w:after="0"/>
              <w:ind w:left="57" w:right="57"/>
              <w:jc w:val="center"/>
              <w:rPr>
                <w:rFonts w:ascii="Century Gothic" w:hAnsi="Century Gothic"/>
                <w:sz w:val="18"/>
                <w:szCs w:val="18"/>
              </w:rPr>
            </w:pPr>
            <w:r w:rsidRPr="008A6BBE">
              <w:rPr>
                <w:rFonts w:ascii="Century Gothic" w:hAnsi="Century Gothic"/>
                <w:sz w:val="18"/>
                <w:szCs w:val="18"/>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2BDF3AC6" w14:textId="77777777" w:rsidR="004652B5" w:rsidRPr="008A6BBE" w:rsidRDefault="004652B5" w:rsidP="004652B5">
            <w:pPr>
              <w:spacing w:after="0"/>
              <w:rPr>
                <w:rFonts w:ascii="Century Gothic" w:hAnsi="Century Gothic"/>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2DDE760D" w14:textId="77777777" w:rsidR="004652B5" w:rsidRPr="008A6BBE" w:rsidRDefault="004652B5" w:rsidP="004652B5">
            <w:pPr>
              <w:spacing w:after="0"/>
              <w:jc w:val="center"/>
              <w:rPr>
                <w:rFonts w:ascii="Century Gothic" w:hAnsi="Century Gothic"/>
                <w:sz w:val="18"/>
                <w:szCs w:val="18"/>
              </w:rPr>
            </w:pPr>
            <w:r w:rsidRPr="008A6BBE">
              <w:rPr>
                <w:rFonts w:ascii="Century Gothic" w:eastAsia="Times New Roman" w:hAnsi="Century Gothic" w:cs="Times New Roman"/>
                <w:kern w:val="2"/>
                <w:sz w:val="18"/>
                <w:szCs w:val="18"/>
                <w:lang w:eastAsia="hi-IN" w:bidi="hi-IN"/>
              </w:rPr>
              <w:t>- - -</w:t>
            </w:r>
          </w:p>
        </w:tc>
      </w:tr>
      <w:tr w:rsidR="008A6BBE" w:rsidRPr="008A6BBE" w14:paraId="52931493" w14:textId="77777777" w:rsidTr="00494831">
        <w:tc>
          <w:tcPr>
            <w:tcW w:w="567" w:type="dxa"/>
            <w:tcBorders>
              <w:top w:val="single" w:sz="4" w:space="0" w:color="auto"/>
              <w:left w:val="single" w:sz="4" w:space="0" w:color="auto"/>
              <w:bottom w:val="single" w:sz="4" w:space="0" w:color="auto"/>
              <w:right w:val="single" w:sz="4" w:space="0" w:color="auto"/>
            </w:tcBorders>
            <w:vAlign w:val="center"/>
          </w:tcPr>
          <w:p w14:paraId="6CDB04C0" w14:textId="77777777" w:rsidR="004652B5" w:rsidRPr="008A6BBE" w:rsidRDefault="004652B5" w:rsidP="004652B5">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29521F34" w14:textId="77777777" w:rsidR="004652B5" w:rsidRPr="008A6BBE" w:rsidRDefault="004652B5" w:rsidP="004652B5">
            <w:pPr>
              <w:spacing w:after="0"/>
              <w:rPr>
                <w:rFonts w:ascii="Century Gothic" w:hAnsi="Century Gothic"/>
                <w:sz w:val="18"/>
                <w:szCs w:val="18"/>
              </w:rPr>
            </w:pPr>
            <w:r w:rsidRPr="008A6BBE">
              <w:rPr>
                <w:rFonts w:ascii="Century Gothic" w:hAnsi="Century Gothic"/>
                <w:sz w:val="18"/>
                <w:szCs w:val="18"/>
              </w:rPr>
              <w:t xml:space="preserve">Aparat współracujący z systemem do pomiaru IVUS i FFR </w:t>
            </w:r>
          </w:p>
        </w:tc>
        <w:tc>
          <w:tcPr>
            <w:tcW w:w="1700" w:type="dxa"/>
            <w:tcBorders>
              <w:top w:val="single" w:sz="4" w:space="0" w:color="auto"/>
              <w:left w:val="single" w:sz="4" w:space="0" w:color="auto"/>
              <w:bottom w:val="single" w:sz="4" w:space="0" w:color="auto"/>
              <w:right w:val="single" w:sz="4" w:space="0" w:color="auto"/>
            </w:tcBorders>
            <w:vAlign w:val="center"/>
          </w:tcPr>
          <w:p w14:paraId="4E83E5A2" w14:textId="77777777" w:rsidR="004652B5" w:rsidRPr="008A6BBE" w:rsidRDefault="004652B5" w:rsidP="004652B5">
            <w:pPr>
              <w:snapToGrid w:val="0"/>
              <w:spacing w:after="0"/>
              <w:ind w:left="57" w:right="57"/>
              <w:jc w:val="center"/>
              <w:rPr>
                <w:rFonts w:ascii="Century Gothic" w:hAnsi="Century Gothic"/>
                <w:sz w:val="18"/>
                <w:szCs w:val="18"/>
              </w:rPr>
            </w:pPr>
            <w:r w:rsidRPr="008A6BBE">
              <w:rPr>
                <w:rFonts w:ascii="Century Gothic" w:hAnsi="Century Gothic"/>
                <w:sz w:val="18"/>
                <w:szCs w:val="18"/>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350D463A" w14:textId="77777777" w:rsidR="004652B5" w:rsidRPr="008A6BBE" w:rsidRDefault="004652B5" w:rsidP="004652B5">
            <w:pPr>
              <w:spacing w:after="0"/>
              <w:rPr>
                <w:rFonts w:ascii="Century Gothic" w:hAnsi="Century Gothic"/>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594BF8C2" w14:textId="77777777" w:rsidR="004652B5" w:rsidRPr="008A6BBE" w:rsidRDefault="004652B5" w:rsidP="004652B5">
            <w:pPr>
              <w:spacing w:after="0"/>
              <w:jc w:val="center"/>
              <w:rPr>
                <w:rFonts w:ascii="Century Gothic" w:hAnsi="Century Gothic"/>
                <w:sz w:val="18"/>
                <w:szCs w:val="18"/>
              </w:rPr>
            </w:pPr>
            <w:r w:rsidRPr="008A6BBE">
              <w:rPr>
                <w:rFonts w:ascii="Century Gothic" w:eastAsia="Times New Roman" w:hAnsi="Century Gothic" w:cs="Times New Roman"/>
                <w:kern w:val="2"/>
                <w:sz w:val="18"/>
                <w:szCs w:val="18"/>
                <w:lang w:eastAsia="hi-IN" w:bidi="hi-IN"/>
              </w:rPr>
              <w:t>- - -</w:t>
            </w:r>
          </w:p>
        </w:tc>
      </w:tr>
      <w:tr w:rsidR="008A6BBE" w:rsidRPr="008A6BBE" w14:paraId="433E0FD7" w14:textId="77777777" w:rsidTr="00494831">
        <w:tc>
          <w:tcPr>
            <w:tcW w:w="567" w:type="dxa"/>
            <w:tcBorders>
              <w:top w:val="single" w:sz="4" w:space="0" w:color="auto"/>
              <w:left w:val="single" w:sz="4" w:space="0" w:color="auto"/>
              <w:bottom w:val="single" w:sz="4" w:space="0" w:color="auto"/>
              <w:right w:val="single" w:sz="4" w:space="0" w:color="auto"/>
            </w:tcBorders>
            <w:vAlign w:val="center"/>
          </w:tcPr>
          <w:p w14:paraId="6F892D08" w14:textId="77777777" w:rsidR="004652B5" w:rsidRPr="008A6BBE" w:rsidRDefault="004652B5" w:rsidP="004652B5">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7C917FBE" w14:textId="77777777" w:rsidR="004652B5" w:rsidRPr="008A6BBE" w:rsidRDefault="004652B5" w:rsidP="004652B5">
            <w:pPr>
              <w:spacing w:after="0"/>
              <w:rPr>
                <w:rFonts w:ascii="Century Gothic" w:hAnsi="Century Gothic"/>
                <w:sz w:val="18"/>
                <w:szCs w:val="18"/>
              </w:rPr>
            </w:pPr>
            <w:r w:rsidRPr="008A6BBE">
              <w:rPr>
                <w:rFonts w:ascii="Century Gothic" w:hAnsi="Century Gothic"/>
                <w:sz w:val="18"/>
                <w:szCs w:val="18"/>
              </w:rPr>
              <w:t xml:space="preserve">Aparat wpółpracujący z elektronicznymi  sondami do badań IVUS oraz prowadnikami do pomiaru iFR </w:t>
            </w:r>
          </w:p>
        </w:tc>
        <w:tc>
          <w:tcPr>
            <w:tcW w:w="1700" w:type="dxa"/>
            <w:tcBorders>
              <w:top w:val="single" w:sz="4" w:space="0" w:color="auto"/>
              <w:left w:val="single" w:sz="4" w:space="0" w:color="auto"/>
              <w:bottom w:val="single" w:sz="4" w:space="0" w:color="auto"/>
              <w:right w:val="single" w:sz="4" w:space="0" w:color="auto"/>
            </w:tcBorders>
            <w:vAlign w:val="center"/>
          </w:tcPr>
          <w:p w14:paraId="74DE9554" w14:textId="77777777" w:rsidR="004652B5" w:rsidRPr="008A6BBE" w:rsidRDefault="004652B5" w:rsidP="004652B5">
            <w:pPr>
              <w:snapToGrid w:val="0"/>
              <w:spacing w:after="0"/>
              <w:ind w:left="57" w:right="57"/>
              <w:jc w:val="center"/>
              <w:rPr>
                <w:rFonts w:ascii="Century Gothic" w:hAnsi="Century Gothic"/>
                <w:sz w:val="18"/>
                <w:szCs w:val="18"/>
              </w:rPr>
            </w:pPr>
            <w:r w:rsidRPr="008A6BBE">
              <w:rPr>
                <w:rFonts w:ascii="Century Gothic" w:hAnsi="Century Gothic"/>
                <w:sz w:val="18"/>
                <w:szCs w:val="18"/>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1A13BAB8" w14:textId="77777777" w:rsidR="004652B5" w:rsidRPr="008A6BBE" w:rsidRDefault="004652B5" w:rsidP="004652B5">
            <w:pPr>
              <w:spacing w:after="0"/>
              <w:rPr>
                <w:rFonts w:ascii="Century Gothic" w:hAnsi="Century Gothic"/>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01EEDA6C" w14:textId="77777777" w:rsidR="004652B5" w:rsidRPr="008A6BBE" w:rsidRDefault="004652B5" w:rsidP="004652B5">
            <w:pPr>
              <w:spacing w:after="0"/>
              <w:jc w:val="center"/>
              <w:rPr>
                <w:rFonts w:ascii="Century Gothic" w:hAnsi="Century Gothic"/>
                <w:sz w:val="18"/>
                <w:szCs w:val="18"/>
              </w:rPr>
            </w:pPr>
            <w:r w:rsidRPr="008A6BBE">
              <w:rPr>
                <w:rFonts w:ascii="Century Gothic" w:eastAsia="Times New Roman" w:hAnsi="Century Gothic" w:cs="Times New Roman"/>
                <w:kern w:val="2"/>
                <w:sz w:val="18"/>
                <w:szCs w:val="18"/>
                <w:lang w:eastAsia="hi-IN" w:bidi="hi-IN"/>
              </w:rPr>
              <w:t>- - -</w:t>
            </w:r>
          </w:p>
        </w:tc>
      </w:tr>
      <w:tr w:rsidR="008A6BBE" w:rsidRPr="008A6BBE" w14:paraId="07721DEB" w14:textId="77777777" w:rsidTr="00494831">
        <w:tc>
          <w:tcPr>
            <w:tcW w:w="567" w:type="dxa"/>
            <w:tcBorders>
              <w:top w:val="single" w:sz="4" w:space="0" w:color="auto"/>
              <w:left w:val="single" w:sz="4" w:space="0" w:color="auto"/>
              <w:bottom w:val="single" w:sz="4" w:space="0" w:color="auto"/>
              <w:right w:val="single" w:sz="4" w:space="0" w:color="auto"/>
            </w:tcBorders>
            <w:vAlign w:val="center"/>
          </w:tcPr>
          <w:p w14:paraId="3EF28433" w14:textId="77777777" w:rsidR="004652B5" w:rsidRPr="008A6BBE" w:rsidRDefault="004652B5" w:rsidP="004652B5">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78C661E1" w14:textId="77777777" w:rsidR="004652B5" w:rsidRPr="008A6BBE" w:rsidRDefault="004652B5" w:rsidP="004652B5">
            <w:pPr>
              <w:spacing w:after="0"/>
              <w:rPr>
                <w:rFonts w:ascii="Century Gothic" w:hAnsi="Century Gothic"/>
                <w:sz w:val="18"/>
                <w:szCs w:val="18"/>
              </w:rPr>
            </w:pPr>
            <w:r w:rsidRPr="008A6BBE">
              <w:rPr>
                <w:rFonts w:ascii="Century Gothic" w:hAnsi="Century Gothic"/>
                <w:sz w:val="18"/>
                <w:szCs w:val="18"/>
              </w:rPr>
              <w:t xml:space="preserve">Panel sterujący umieszczony w sterowni , jak i przy stole agipograficznym </w:t>
            </w:r>
          </w:p>
        </w:tc>
        <w:tc>
          <w:tcPr>
            <w:tcW w:w="1700" w:type="dxa"/>
            <w:tcBorders>
              <w:top w:val="single" w:sz="4" w:space="0" w:color="auto"/>
              <w:left w:val="single" w:sz="4" w:space="0" w:color="auto"/>
              <w:bottom w:val="single" w:sz="4" w:space="0" w:color="auto"/>
              <w:right w:val="single" w:sz="4" w:space="0" w:color="auto"/>
            </w:tcBorders>
            <w:vAlign w:val="center"/>
          </w:tcPr>
          <w:p w14:paraId="6DA5EE45" w14:textId="77777777" w:rsidR="004652B5" w:rsidRPr="008A6BBE" w:rsidRDefault="004652B5" w:rsidP="004652B5">
            <w:pPr>
              <w:snapToGrid w:val="0"/>
              <w:spacing w:after="0"/>
              <w:ind w:left="57" w:right="57"/>
              <w:jc w:val="center"/>
              <w:rPr>
                <w:rFonts w:ascii="Century Gothic" w:hAnsi="Century Gothic"/>
                <w:sz w:val="18"/>
                <w:szCs w:val="18"/>
              </w:rPr>
            </w:pPr>
            <w:r w:rsidRPr="008A6BBE">
              <w:rPr>
                <w:rFonts w:ascii="Century Gothic" w:hAnsi="Century Gothic"/>
                <w:sz w:val="18"/>
                <w:szCs w:val="18"/>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11B2BEE3" w14:textId="77777777" w:rsidR="004652B5" w:rsidRPr="008A6BBE" w:rsidRDefault="004652B5" w:rsidP="004652B5">
            <w:pPr>
              <w:spacing w:after="0"/>
              <w:rPr>
                <w:rFonts w:ascii="Century Gothic" w:hAnsi="Century Gothic"/>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1151BAA6" w14:textId="77777777" w:rsidR="004652B5" w:rsidRPr="008A6BBE" w:rsidRDefault="004652B5" w:rsidP="004652B5">
            <w:pPr>
              <w:spacing w:after="0"/>
              <w:jc w:val="center"/>
              <w:rPr>
                <w:rFonts w:ascii="Century Gothic" w:hAnsi="Century Gothic"/>
                <w:sz w:val="18"/>
                <w:szCs w:val="18"/>
              </w:rPr>
            </w:pPr>
            <w:r w:rsidRPr="008A6BBE">
              <w:rPr>
                <w:rFonts w:ascii="Century Gothic" w:eastAsia="Times New Roman" w:hAnsi="Century Gothic" w:cs="Times New Roman"/>
                <w:kern w:val="2"/>
                <w:sz w:val="18"/>
                <w:szCs w:val="18"/>
                <w:lang w:eastAsia="hi-IN" w:bidi="hi-IN"/>
              </w:rPr>
              <w:t>- - -</w:t>
            </w:r>
          </w:p>
        </w:tc>
      </w:tr>
      <w:tr w:rsidR="008A6BBE" w:rsidRPr="008A6BBE" w14:paraId="2A10688F" w14:textId="77777777" w:rsidTr="00494831">
        <w:tc>
          <w:tcPr>
            <w:tcW w:w="567" w:type="dxa"/>
            <w:tcBorders>
              <w:top w:val="single" w:sz="4" w:space="0" w:color="auto"/>
              <w:left w:val="single" w:sz="4" w:space="0" w:color="auto"/>
              <w:bottom w:val="single" w:sz="4" w:space="0" w:color="auto"/>
              <w:right w:val="single" w:sz="4" w:space="0" w:color="auto"/>
            </w:tcBorders>
            <w:vAlign w:val="center"/>
          </w:tcPr>
          <w:p w14:paraId="3FF268E8" w14:textId="77777777" w:rsidR="004652B5" w:rsidRPr="008A6BBE" w:rsidRDefault="004652B5" w:rsidP="004652B5">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51AF7062" w14:textId="77777777" w:rsidR="004652B5" w:rsidRPr="008A6BBE" w:rsidRDefault="004652B5" w:rsidP="004652B5">
            <w:pPr>
              <w:spacing w:after="0"/>
              <w:rPr>
                <w:rFonts w:ascii="Century Gothic" w:hAnsi="Century Gothic"/>
                <w:sz w:val="18"/>
                <w:szCs w:val="18"/>
              </w:rPr>
            </w:pPr>
            <w:r w:rsidRPr="008A6BBE">
              <w:rPr>
                <w:rFonts w:ascii="Century Gothic" w:hAnsi="Century Gothic"/>
                <w:sz w:val="18"/>
                <w:szCs w:val="18"/>
              </w:rPr>
              <w:t>Urządzenie przygotowane do integracji ze stołem angiograficznym oraz systemem do pomiaru i obrazowania wewnątrznaczyniowego (integracja bez dodatkowych kosztów po stronie zamawiającego)</w:t>
            </w:r>
          </w:p>
        </w:tc>
        <w:tc>
          <w:tcPr>
            <w:tcW w:w="1700" w:type="dxa"/>
            <w:tcBorders>
              <w:top w:val="single" w:sz="4" w:space="0" w:color="auto"/>
              <w:left w:val="single" w:sz="4" w:space="0" w:color="auto"/>
              <w:bottom w:val="single" w:sz="4" w:space="0" w:color="auto"/>
              <w:right w:val="single" w:sz="4" w:space="0" w:color="auto"/>
            </w:tcBorders>
            <w:vAlign w:val="center"/>
          </w:tcPr>
          <w:p w14:paraId="52775337" w14:textId="77777777" w:rsidR="004652B5" w:rsidRPr="008A6BBE" w:rsidRDefault="004652B5" w:rsidP="004652B5">
            <w:pPr>
              <w:snapToGrid w:val="0"/>
              <w:spacing w:after="0"/>
              <w:ind w:left="57" w:right="57"/>
              <w:jc w:val="center"/>
              <w:rPr>
                <w:rFonts w:ascii="Century Gothic" w:hAnsi="Century Gothic"/>
                <w:sz w:val="18"/>
                <w:szCs w:val="18"/>
              </w:rPr>
            </w:pPr>
            <w:r w:rsidRPr="008A6BBE">
              <w:rPr>
                <w:rFonts w:ascii="Century Gothic" w:hAnsi="Century Gothic"/>
                <w:sz w:val="18"/>
                <w:szCs w:val="18"/>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46C0493C" w14:textId="77777777" w:rsidR="004652B5" w:rsidRPr="008A6BBE" w:rsidRDefault="004652B5" w:rsidP="004652B5">
            <w:pPr>
              <w:spacing w:after="0"/>
              <w:rPr>
                <w:rFonts w:ascii="Century Gothic" w:hAnsi="Century Gothic"/>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59C65DFC" w14:textId="77777777" w:rsidR="004652B5" w:rsidRPr="008A6BBE" w:rsidRDefault="004652B5" w:rsidP="004652B5">
            <w:pPr>
              <w:spacing w:after="0"/>
              <w:jc w:val="center"/>
              <w:rPr>
                <w:rFonts w:ascii="Century Gothic" w:hAnsi="Century Gothic"/>
                <w:sz w:val="18"/>
                <w:szCs w:val="18"/>
              </w:rPr>
            </w:pPr>
            <w:r w:rsidRPr="008A6BBE">
              <w:rPr>
                <w:rFonts w:ascii="Century Gothic" w:eastAsia="Times New Roman" w:hAnsi="Century Gothic" w:cs="Times New Roman"/>
                <w:kern w:val="2"/>
                <w:sz w:val="18"/>
                <w:szCs w:val="18"/>
                <w:lang w:eastAsia="hi-IN" w:bidi="hi-IN"/>
              </w:rPr>
              <w:t>- - -</w:t>
            </w:r>
          </w:p>
        </w:tc>
      </w:tr>
      <w:tr w:rsidR="008A6BBE" w:rsidRPr="008A6BBE" w14:paraId="21663C65" w14:textId="77777777" w:rsidTr="00494831">
        <w:tc>
          <w:tcPr>
            <w:tcW w:w="567" w:type="dxa"/>
            <w:tcBorders>
              <w:top w:val="single" w:sz="4" w:space="0" w:color="auto"/>
              <w:left w:val="single" w:sz="4" w:space="0" w:color="auto"/>
              <w:bottom w:val="single" w:sz="4" w:space="0" w:color="auto"/>
              <w:right w:val="single" w:sz="4" w:space="0" w:color="auto"/>
            </w:tcBorders>
            <w:vAlign w:val="center"/>
          </w:tcPr>
          <w:p w14:paraId="528811E3" w14:textId="77777777" w:rsidR="004652B5" w:rsidRPr="008A6BBE" w:rsidRDefault="004652B5" w:rsidP="004652B5">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4923066F" w14:textId="77777777" w:rsidR="004652B5" w:rsidRPr="008A6BBE" w:rsidRDefault="004652B5" w:rsidP="004652B5">
            <w:pPr>
              <w:spacing w:after="0"/>
              <w:rPr>
                <w:rFonts w:ascii="Century Gothic" w:hAnsi="Century Gothic"/>
                <w:sz w:val="18"/>
                <w:szCs w:val="18"/>
              </w:rPr>
            </w:pPr>
            <w:r w:rsidRPr="008A6BBE">
              <w:rPr>
                <w:rFonts w:ascii="Century Gothic" w:hAnsi="Century Gothic"/>
                <w:sz w:val="18"/>
                <w:szCs w:val="18"/>
              </w:rPr>
              <w:t xml:space="preserve">Ekran wyświetlający przetworzone obrazy w pomieszczeniu kontrolnym </w:t>
            </w:r>
          </w:p>
        </w:tc>
        <w:tc>
          <w:tcPr>
            <w:tcW w:w="1700" w:type="dxa"/>
            <w:tcBorders>
              <w:top w:val="single" w:sz="4" w:space="0" w:color="auto"/>
              <w:left w:val="single" w:sz="4" w:space="0" w:color="auto"/>
              <w:bottom w:val="single" w:sz="4" w:space="0" w:color="auto"/>
              <w:right w:val="single" w:sz="4" w:space="0" w:color="auto"/>
            </w:tcBorders>
            <w:vAlign w:val="center"/>
          </w:tcPr>
          <w:p w14:paraId="5FBAA96A" w14:textId="77777777" w:rsidR="004652B5" w:rsidRPr="008A6BBE" w:rsidRDefault="004652B5" w:rsidP="004652B5">
            <w:pPr>
              <w:snapToGrid w:val="0"/>
              <w:spacing w:after="0"/>
              <w:ind w:left="57" w:right="57"/>
              <w:jc w:val="center"/>
              <w:rPr>
                <w:rFonts w:ascii="Century Gothic" w:hAnsi="Century Gothic"/>
                <w:sz w:val="18"/>
                <w:szCs w:val="18"/>
              </w:rPr>
            </w:pPr>
            <w:r w:rsidRPr="008A6BBE">
              <w:rPr>
                <w:rFonts w:ascii="Century Gothic" w:hAnsi="Century Gothic"/>
                <w:sz w:val="18"/>
                <w:szCs w:val="18"/>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1702203A" w14:textId="77777777" w:rsidR="004652B5" w:rsidRPr="008A6BBE" w:rsidRDefault="004652B5" w:rsidP="004652B5">
            <w:pPr>
              <w:spacing w:after="0"/>
              <w:rPr>
                <w:rFonts w:ascii="Century Gothic" w:hAnsi="Century Gothic"/>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479B06F2" w14:textId="77777777" w:rsidR="004652B5" w:rsidRPr="008A6BBE" w:rsidRDefault="004652B5" w:rsidP="004652B5">
            <w:pPr>
              <w:spacing w:after="0"/>
              <w:jc w:val="center"/>
              <w:rPr>
                <w:rFonts w:ascii="Century Gothic" w:hAnsi="Century Gothic"/>
                <w:sz w:val="18"/>
                <w:szCs w:val="18"/>
              </w:rPr>
            </w:pPr>
            <w:r w:rsidRPr="008A6BBE">
              <w:rPr>
                <w:rFonts w:ascii="Century Gothic" w:eastAsia="Times New Roman" w:hAnsi="Century Gothic" w:cs="Times New Roman"/>
                <w:kern w:val="2"/>
                <w:sz w:val="18"/>
                <w:szCs w:val="18"/>
                <w:lang w:eastAsia="hi-IN" w:bidi="hi-IN"/>
              </w:rPr>
              <w:t>- - -</w:t>
            </w:r>
          </w:p>
        </w:tc>
      </w:tr>
      <w:tr w:rsidR="008A6BBE" w:rsidRPr="008A6BBE" w14:paraId="24045E6E" w14:textId="77777777" w:rsidTr="00494831">
        <w:tc>
          <w:tcPr>
            <w:tcW w:w="567" w:type="dxa"/>
            <w:tcBorders>
              <w:top w:val="single" w:sz="4" w:space="0" w:color="auto"/>
              <w:left w:val="single" w:sz="4" w:space="0" w:color="auto"/>
              <w:bottom w:val="single" w:sz="4" w:space="0" w:color="auto"/>
              <w:right w:val="single" w:sz="4" w:space="0" w:color="auto"/>
            </w:tcBorders>
            <w:vAlign w:val="center"/>
          </w:tcPr>
          <w:p w14:paraId="6A27B74B" w14:textId="77777777" w:rsidR="004652B5" w:rsidRPr="008A6BBE" w:rsidRDefault="004652B5" w:rsidP="004652B5">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10AFB8D4" w14:textId="77777777" w:rsidR="004652B5" w:rsidRPr="008A6BBE" w:rsidRDefault="004652B5" w:rsidP="004652B5">
            <w:pPr>
              <w:spacing w:after="0"/>
              <w:rPr>
                <w:rFonts w:ascii="Century Gothic" w:hAnsi="Century Gothic"/>
                <w:sz w:val="18"/>
                <w:szCs w:val="18"/>
              </w:rPr>
            </w:pPr>
            <w:r w:rsidRPr="008A6BBE">
              <w:rPr>
                <w:rFonts w:ascii="Century Gothic" w:hAnsi="Century Gothic"/>
                <w:sz w:val="18"/>
                <w:szCs w:val="18"/>
              </w:rPr>
              <w:t xml:space="preserve">Wyświetlenie przetworzonych obrazów dla lekarza w pomieszczeniu zabiegowym </w:t>
            </w:r>
          </w:p>
        </w:tc>
        <w:tc>
          <w:tcPr>
            <w:tcW w:w="1700" w:type="dxa"/>
            <w:tcBorders>
              <w:top w:val="single" w:sz="4" w:space="0" w:color="auto"/>
              <w:left w:val="single" w:sz="4" w:space="0" w:color="auto"/>
              <w:bottom w:val="single" w:sz="4" w:space="0" w:color="auto"/>
              <w:right w:val="single" w:sz="4" w:space="0" w:color="auto"/>
            </w:tcBorders>
            <w:vAlign w:val="center"/>
          </w:tcPr>
          <w:p w14:paraId="405244CE" w14:textId="77777777" w:rsidR="004652B5" w:rsidRPr="008A6BBE" w:rsidRDefault="004652B5" w:rsidP="004652B5">
            <w:pPr>
              <w:snapToGrid w:val="0"/>
              <w:spacing w:after="0"/>
              <w:ind w:left="57" w:right="57"/>
              <w:jc w:val="center"/>
              <w:rPr>
                <w:rFonts w:ascii="Century Gothic" w:hAnsi="Century Gothic"/>
                <w:sz w:val="18"/>
                <w:szCs w:val="18"/>
              </w:rPr>
            </w:pPr>
            <w:r w:rsidRPr="008A6BBE">
              <w:rPr>
                <w:rFonts w:ascii="Century Gothic" w:hAnsi="Century Gothic"/>
                <w:sz w:val="18"/>
                <w:szCs w:val="18"/>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2F26579F" w14:textId="77777777" w:rsidR="004652B5" w:rsidRPr="008A6BBE" w:rsidRDefault="004652B5" w:rsidP="004652B5">
            <w:pPr>
              <w:spacing w:after="0"/>
              <w:rPr>
                <w:rFonts w:ascii="Century Gothic" w:hAnsi="Century Gothic"/>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6CFC3EDC" w14:textId="77777777" w:rsidR="004652B5" w:rsidRPr="008A6BBE" w:rsidRDefault="004652B5" w:rsidP="004652B5">
            <w:pPr>
              <w:spacing w:after="0"/>
              <w:jc w:val="center"/>
              <w:rPr>
                <w:rFonts w:ascii="Century Gothic" w:hAnsi="Century Gothic"/>
                <w:sz w:val="18"/>
                <w:szCs w:val="18"/>
              </w:rPr>
            </w:pPr>
            <w:r w:rsidRPr="008A6BBE">
              <w:rPr>
                <w:rFonts w:ascii="Century Gothic" w:eastAsia="Times New Roman" w:hAnsi="Century Gothic" w:cs="Times New Roman"/>
                <w:kern w:val="2"/>
                <w:sz w:val="18"/>
                <w:szCs w:val="18"/>
                <w:lang w:eastAsia="hi-IN" w:bidi="hi-IN"/>
              </w:rPr>
              <w:t>- - -</w:t>
            </w:r>
          </w:p>
        </w:tc>
      </w:tr>
      <w:tr w:rsidR="008A6BBE" w:rsidRPr="008A6BBE" w14:paraId="6C5A41EC" w14:textId="77777777" w:rsidTr="00494831">
        <w:tc>
          <w:tcPr>
            <w:tcW w:w="567" w:type="dxa"/>
            <w:tcBorders>
              <w:top w:val="single" w:sz="4" w:space="0" w:color="auto"/>
              <w:left w:val="single" w:sz="4" w:space="0" w:color="auto"/>
              <w:bottom w:val="single" w:sz="4" w:space="0" w:color="auto"/>
              <w:right w:val="single" w:sz="4" w:space="0" w:color="auto"/>
            </w:tcBorders>
            <w:vAlign w:val="center"/>
          </w:tcPr>
          <w:p w14:paraId="56A77A00" w14:textId="77777777" w:rsidR="004652B5" w:rsidRPr="008A6BBE" w:rsidRDefault="004652B5" w:rsidP="004652B5">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72003C3F" w14:textId="77777777" w:rsidR="004652B5" w:rsidRPr="008A6BBE" w:rsidRDefault="004652B5" w:rsidP="004652B5">
            <w:pPr>
              <w:spacing w:after="0"/>
              <w:rPr>
                <w:rFonts w:ascii="Century Gothic" w:hAnsi="Century Gothic"/>
                <w:sz w:val="18"/>
                <w:szCs w:val="18"/>
              </w:rPr>
            </w:pPr>
            <w:r w:rsidRPr="008A6BBE">
              <w:rPr>
                <w:rFonts w:ascii="Century Gothic" w:hAnsi="Century Gothic"/>
                <w:sz w:val="18"/>
                <w:szCs w:val="18"/>
              </w:rPr>
              <w:t xml:space="preserve">Jednostka centralna umieszczony w sterowni </w:t>
            </w:r>
          </w:p>
        </w:tc>
        <w:tc>
          <w:tcPr>
            <w:tcW w:w="1700" w:type="dxa"/>
            <w:tcBorders>
              <w:top w:val="single" w:sz="4" w:space="0" w:color="auto"/>
              <w:left w:val="single" w:sz="4" w:space="0" w:color="auto"/>
              <w:bottom w:val="single" w:sz="4" w:space="0" w:color="auto"/>
              <w:right w:val="single" w:sz="4" w:space="0" w:color="auto"/>
            </w:tcBorders>
            <w:vAlign w:val="center"/>
          </w:tcPr>
          <w:p w14:paraId="0E142C75" w14:textId="77777777" w:rsidR="004652B5" w:rsidRPr="008A6BBE" w:rsidRDefault="004652B5" w:rsidP="004652B5">
            <w:pPr>
              <w:snapToGrid w:val="0"/>
              <w:spacing w:after="0"/>
              <w:ind w:left="57" w:right="57"/>
              <w:jc w:val="center"/>
              <w:rPr>
                <w:rFonts w:ascii="Century Gothic" w:hAnsi="Century Gothic"/>
                <w:sz w:val="18"/>
                <w:szCs w:val="18"/>
              </w:rPr>
            </w:pPr>
            <w:r w:rsidRPr="008A6BBE">
              <w:rPr>
                <w:rFonts w:ascii="Century Gothic" w:hAnsi="Century Gothic"/>
                <w:sz w:val="18"/>
                <w:szCs w:val="18"/>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36FA49D0" w14:textId="77777777" w:rsidR="004652B5" w:rsidRPr="008A6BBE" w:rsidRDefault="004652B5" w:rsidP="004652B5">
            <w:pPr>
              <w:spacing w:after="0"/>
              <w:rPr>
                <w:rFonts w:ascii="Century Gothic" w:hAnsi="Century Gothic"/>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3AEE8B14" w14:textId="77777777" w:rsidR="004652B5" w:rsidRPr="008A6BBE" w:rsidRDefault="004652B5" w:rsidP="004652B5">
            <w:pPr>
              <w:spacing w:after="0"/>
              <w:jc w:val="center"/>
              <w:rPr>
                <w:rFonts w:ascii="Century Gothic" w:hAnsi="Century Gothic"/>
                <w:sz w:val="18"/>
                <w:szCs w:val="18"/>
              </w:rPr>
            </w:pPr>
            <w:r w:rsidRPr="008A6BBE">
              <w:rPr>
                <w:rFonts w:ascii="Century Gothic" w:eastAsia="Times New Roman" w:hAnsi="Century Gothic" w:cs="Times New Roman"/>
                <w:kern w:val="2"/>
                <w:sz w:val="18"/>
                <w:szCs w:val="18"/>
                <w:lang w:eastAsia="hi-IN" w:bidi="hi-IN"/>
              </w:rPr>
              <w:t>- - -</w:t>
            </w:r>
          </w:p>
        </w:tc>
      </w:tr>
      <w:tr w:rsidR="008A6BBE" w:rsidRPr="008A6BBE" w14:paraId="2F8613E7" w14:textId="77777777" w:rsidTr="00494831">
        <w:tc>
          <w:tcPr>
            <w:tcW w:w="567" w:type="dxa"/>
            <w:tcBorders>
              <w:top w:val="single" w:sz="4" w:space="0" w:color="auto"/>
              <w:left w:val="single" w:sz="4" w:space="0" w:color="auto"/>
              <w:bottom w:val="single" w:sz="4" w:space="0" w:color="auto"/>
              <w:right w:val="single" w:sz="4" w:space="0" w:color="auto"/>
            </w:tcBorders>
            <w:vAlign w:val="center"/>
          </w:tcPr>
          <w:p w14:paraId="5D9FFBC2" w14:textId="77777777" w:rsidR="004652B5" w:rsidRPr="008A6BBE" w:rsidRDefault="004652B5" w:rsidP="004652B5">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5D8A3996" w14:textId="77777777" w:rsidR="004652B5" w:rsidRPr="008A6BBE" w:rsidRDefault="004652B5" w:rsidP="004652B5">
            <w:pPr>
              <w:spacing w:after="0"/>
              <w:rPr>
                <w:rFonts w:ascii="Century Gothic" w:hAnsi="Century Gothic"/>
                <w:sz w:val="18"/>
                <w:szCs w:val="18"/>
                <w:highlight w:val="lightGray"/>
              </w:rPr>
            </w:pPr>
            <w:r w:rsidRPr="008A6BBE">
              <w:rPr>
                <w:rFonts w:ascii="Century Gothic" w:hAnsi="Century Gothic"/>
                <w:sz w:val="18"/>
                <w:szCs w:val="18"/>
              </w:rPr>
              <w:t>Archiwizacja cyfrowa  na  USB</w:t>
            </w:r>
          </w:p>
        </w:tc>
        <w:tc>
          <w:tcPr>
            <w:tcW w:w="1700" w:type="dxa"/>
            <w:tcBorders>
              <w:top w:val="single" w:sz="4" w:space="0" w:color="auto"/>
              <w:left w:val="single" w:sz="4" w:space="0" w:color="auto"/>
              <w:bottom w:val="single" w:sz="4" w:space="0" w:color="auto"/>
              <w:right w:val="single" w:sz="4" w:space="0" w:color="auto"/>
            </w:tcBorders>
            <w:vAlign w:val="center"/>
          </w:tcPr>
          <w:p w14:paraId="1AD00FDA" w14:textId="77777777" w:rsidR="004652B5" w:rsidRPr="008A6BBE" w:rsidRDefault="004652B5" w:rsidP="004652B5">
            <w:pPr>
              <w:snapToGrid w:val="0"/>
              <w:spacing w:after="0"/>
              <w:ind w:left="57" w:right="57"/>
              <w:jc w:val="center"/>
              <w:rPr>
                <w:rFonts w:ascii="Century Gothic" w:hAnsi="Century Gothic"/>
                <w:sz w:val="18"/>
                <w:szCs w:val="18"/>
              </w:rPr>
            </w:pPr>
            <w:r w:rsidRPr="008A6BBE">
              <w:rPr>
                <w:rFonts w:ascii="Century Gothic" w:hAnsi="Century Gothic"/>
                <w:sz w:val="18"/>
                <w:szCs w:val="18"/>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3AFCE84D" w14:textId="77777777" w:rsidR="004652B5" w:rsidRPr="008A6BBE" w:rsidRDefault="004652B5" w:rsidP="004652B5">
            <w:pPr>
              <w:spacing w:after="0"/>
              <w:rPr>
                <w:rFonts w:ascii="Century Gothic" w:hAnsi="Century Gothic"/>
                <w:sz w:val="18"/>
                <w:szCs w:val="18"/>
                <w:highlight w:val="lightGray"/>
              </w:rPr>
            </w:pPr>
          </w:p>
        </w:tc>
        <w:tc>
          <w:tcPr>
            <w:tcW w:w="3119" w:type="dxa"/>
            <w:tcBorders>
              <w:top w:val="single" w:sz="4" w:space="0" w:color="auto"/>
              <w:left w:val="single" w:sz="4" w:space="0" w:color="auto"/>
              <w:bottom w:val="single" w:sz="4" w:space="0" w:color="auto"/>
              <w:right w:val="single" w:sz="4" w:space="0" w:color="auto"/>
            </w:tcBorders>
            <w:vAlign w:val="center"/>
          </w:tcPr>
          <w:p w14:paraId="13689E1A" w14:textId="77777777" w:rsidR="004652B5" w:rsidRPr="008A6BBE" w:rsidRDefault="004652B5" w:rsidP="004652B5">
            <w:pPr>
              <w:spacing w:after="0"/>
              <w:jc w:val="center"/>
              <w:rPr>
                <w:rFonts w:ascii="Century Gothic" w:hAnsi="Century Gothic"/>
                <w:sz w:val="18"/>
                <w:szCs w:val="18"/>
              </w:rPr>
            </w:pPr>
            <w:r w:rsidRPr="008A6BBE">
              <w:rPr>
                <w:rFonts w:ascii="Century Gothic" w:eastAsia="Times New Roman" w:hAnsi="Century Gothic" w:cs="Times New Roman"/>
                <w:kern w:val="2"/>
                <w:sz w:val="18"/>
                <w:szCs w:val="18"/>
                <w:lang w:eastAsia="hi-IN" w:bidi="hi-IN"/>
              </w:rPr>
              <w:t>- - -</w:t>
            </w:r>
          </w:p>
        </w:tc>
      </w:tr>
    </w:tbl>
    <w:p w14:paraId="45B65132" w14:textId="77777777" w:rsidR="001B5A9F" w:rsidRPr="008A6BBE" w:rsidRDefault="001B5A9F"/>
    <w:p w14:paraId="7E55C18E" w14:textId="77777777" w:rsidR="001B5A9F" w:rsidRPr="008A6BBE" w:rsidRDefault="001B5A9F" w:rsidP="00494831">
      <w:pPr>
        <w:spacing w:line="288" w:lineRule="auto"/>
        <w:ind w:left="-426"/>
        <w:rPr>
          <w:rFonts w:ascii="Century Gothic" w:eastAsia="Times New Roman" w:hAnsi="Century Gothic" w:cs="Arial"/>
          <w:b/>
          <w:bCs/>
          <w:sz w:val="20"/>
          <w:szCs w:val="20"/>
        </w:rPr>
      </w:pPr>
      <w:r w:rsidRPr="008A6BBE">
        <w:rPr>
          <w:rFonts w:ascii="Century Gothic" w:eastAsia="Times New Roman" w:hAnsi="Century Gothic" w:cs="Arial"/>
          <w:b/>
          <w:bCs/>
          <w:sz w:val="20"/>
          <w:szCs w:val="20"/>
        </w:rPr>
        <w:t xml:space="preserve">WARUNKI GWARANCJI I SERWISU </w:t>
      </w:r>
      <w:r w:rsidR="00712DDC" w:rsidRPr="008A6BBE">
        <w:rPr>
          <w:rFonts w:ascii="Century Gothic" w:eastAsia="Times New Roman" w:hAnsi="Century Gothic" w:cs="Arial"/>
          <w:b/>
          <w:bCs/>
          <w:sz w:val="20"/>
          <w:szCs w:val="20"/>
        </w:rPr>
        <w:t>(dotyczą wszystkich aparatów w pakiecie)</w:t>
      </w:r>
    </w:p>
    <w:tbl>
      <w:tblPr>
        <w:tblW w:w="15310" w:type="dxa"/>
        <w:tblInd w:w="-6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7"/>
        <w:gridCol w:w="5529"/>
        <w:gridCol w:w="1700"/>
        <w:gridCol w:w="4395"/>
        <w:gridCol w:w="3119"/>
      </w:tblGrid>
      <w:tr w:rsidR="008A6BBE" w:rsidRPr="008A6BBE" w14:paraId="3A0E8E3D" w14:textId="77777777" w:rsidTr="00471EA7">
        <w:tc>
          <w:tcPr>
            <w:tcW w:w="567" w:type="dxa"/>
            <w:tcBorders>
              <w:top w:val="single" w:sz="4" w:space="0" w:color="auto"/>
              <w:left w:val="single" w:sz="4" w:space="0" w:color="auto"/>
              <w:bottom w:val="single" w:sz="4" w:space="0" w:color="auto"/>
              <w:right w:val="single" w:sz="4" w:space="0" w:color="auto"/>
            </w:tcBorders>
            <w:vAlign w:val="center"/>
            <w:hideMark/>
          </w:tcPr>
          <w:p w14:paraId="3AEF4EFC" w14:textId="77777777" w:rsidR="00494831" w:rsidRPr="008A6BBE" w:rsidRDefault="00494831" w:rsidP="00471EA7">
            <w:pPr>
              <w:spacing w:after="0"/>
              <w:jc w:val="center"/>
              <w:rPr>
                <w:rFonts w:ascii="Century Gothic" w:eastAsia="Times New Roman" w:hAnsi="Century Gothic" w:cs="Arial"/>
                <w:b/>
                <w:bCs/>
                <w:sz w:val="18"/>
                <w:szCs w:val="18"/>
              </w:rPr>
            </w:pPr>
            <w:r w:rsidRPr="008A6BBE">
              <w:rPr>
                <w:rFonts w:ascii="Century Gothic" w:eastAsia="Times New Roman" w:hAnsi="Century Gothic" w:cs="Arial"/>
                <w:b/>
                <w:bCs/>
                <w:sz w:val="18"/>
                <w:szCs w:val="18"/>
              </w:rPr>
              <w:t>l.p.</w:t>
            </w:r>
          </w:p>
        </w:tc>
        <w:tc>
          <w:tcPr>
            <w:tcW w:w="5529" w:type="dxa"/>
            <w:tcBorders>
              <w:top w:val="single" w:sz="4" w:space="0" w:color="auto"/>
              <w:left w:val="single" w:sz="4" w:space="0" w:color="auto"/>
              <w:bottom w:val="single" w:sz="4" w:space="0" w:color="auto"/>
              <w:right w:val="single" w:sz="4" w:space="0" w:color="auto"/>
            </w:tcBorders>
            <w:vAlign w:val="center"/>
            <w:hideMark/>
          </w:tcPr>
          <w:p w14:paraId="09B5F0B1" w14:textId="77777777" w:rsidR="00494831" w:rsidRPr="008A6BBE" w:rsidRDefault="00494831" w:rsidP="00471EA7">
            <w:pPr>
              <w:spacing w:after="0"/>
              <w:jc w:val="center"/>
              <w:rPr>
                <w:rFonts w:ascii="Century Gothic" w:eastAsia="Times New Roman" w:hAnsi="Century Gothic" w:cs="Arial"/>
                <w:b/>
                <w:bCs/>
                <w:sz w:val="18"/>
                <w:szCs w:val="18"/>
              </w:rPr>
            </w:pPr>
            <w:r w:rsidRPr="008A6BBE">
              <w:rPr>
                <w:rFonts w:ascii="Century Gothic" w:eastAsia="Times New Roman" w:hAnsi="Century Gothic" w:cs="Arial"/>
                <w:b/>
                <w:bCs/>
                <w:sz w:val="18"/>
                <w:szCs w:val="18"/>
              </w:rPr>
              <w:t>Parametr</w:t>
            </w:r>
          </w:p>
        </w:tc>
        <w:tc>
          <w:tcPr>
            <w:tcW w:w="1700" w:type="dxa"/>
            <w:tcBorders>
              <w:top w:val="single" w:sz="4" w:space="0" w:color="auto"/>
              <w:left w:val="single" w:sz="4" w:space="0" w:color="auto"/>
              <w:bottom w:val="single" w:sz="4" w:space="0" w:color="auto"/>
              <w:right w:val="single" w:sz="4" w:space="0" w:color="auto"/>
            </w:tcBorders>
            <w:vAlign w:val="center"/>
            <w:hideMark/>
          </w:tcPr>
          <w:p w14:paraId="23DF734B" w14:textId="77777777" w:rsidR="00494831" w:rsidRPr="008A6BBE" w:rsidRDefault="00494831" w:rsidP="00471EA7">
            <w:pPr>
              <w:spacing w:after="0"/>
              <w:jc w:val="center"/>
              <w:rPr>
                <w:rFonts w:ascii="Century Gothic" w:eastAsia="Times New Roman" w:hAnsi="Century Gothic" w:cs="Arial"/>
                <w:b/>
                <w:bCs/>
                <w:sz w:val="18"/>
                <w:szCs w:val="18"/>
              </w:rPr>
            </w:pPr>
            <w:r w:rsidRPr="008A6BBE">
              <w:rPr>
                <w:rFonts w:ascii="Century Gothic" w:eastAsia="Times New Roman" w:hAnsi="Century Gothic" w:cs="Arial"/>
                <w:b/>
                <w:bCs/>
                <w:sz w:val="18"/>
                <w:szCs w:val="18"/>
              </w:rPr>
              <w:t>Parametr wymagany</w:t>
            </w:r>
          </w:p>
        </w:tc>
        <w:tc>
          <w:tcPr>
            <w:tcW w:w="4395" w:type="dxa"/>
            <w:tcBorders>
              <w:top w:val="single" w:sz="4" w:space="0" w:color="auto"/>
              <w:left w:val="single" w:sz="4" w:space="0" w:color="auto"/>
              <w:bottom w:val="single" w:sz="4" w:space="0" w:color="auto"/>
              <w:right w:val="single" w:sz="4" w:space="0" w:color="auto"/>
            </w:tcBorders>
            <w:vAlign w:val="center"/>
          </w:tcPr>
          <w:p w14:paraId="4E56D88A" w14:textId="77777777" w:rsidR="00494831" w:rsidRPr="008A6BBE" w:rsidRDefault="00494831" w:rsidP="00471EA7">
            <w:pPr>
              <w:spacing w:after="0"/>
              <w:jc w:val="center"/>
              <w:rPr>
                <w:rFonts w:ascii="Century Gothic" w:eastAsia="Times New Roman" w:hAnsi="Century Gothic" w:cs="Arial"/>
                <w:b/>
                <w:bCs/>
                <w:sz w:val="18"/>
                <w:szCs w:val="18"/>
              </w:rPr>
            </w:pPr>
            <w:r w:rsidRPr="008A6BBE">
              <w:rPr>
                <w:rFonts w:ascii="Century Gothic" w:eastAsia="Times New Roman" w:hAnsi="Century Gothic" w:cs="Arial"/>
                <w:b/>
                <w:bCs/>
                <w:sz w:val="18"/>
                <w:szCs w:val="18"/>
              </w:rPr>
              <w:t>Parametr oferowany</w:t>
            </w:r>
          </w:p>
        </w:tc>
        <w:tc>
          <w:tcPr>
            <w:tcW w:w="3119" w:type="dxa"/>
            <w:tcBorders>
              <w:top w:val="single" w:sz="4" w:space="0" w:color="auto"/>
              <w:left w:val="single" w:sz="4" w:space="0" w:color="auto"/>
              <w:bottom w:val="single" w:sz="4" w:space="0" w:color="auto"/>
              <w:right w:val="single" w:sz="4" w:space="0" w:color="auto"/>
            </w:tcBorders>
            <w:vAlign w:val="center"/>
            <w:hideMark/>
          </w:tcPr>
          <w:p w14:paraId="74BE0D3B" w14:textId="77777777" w:rsidR="00494831" w:rsidRPr="008A6BBE" w:rsidRDefault="00494831" w:rsidP="00471EA7">
            <w:pPr>
              <w:spacing w:after="0"/>
              <w:jc w:val="center"/>
              <w:rPr>
                <w:rFonts w:ascii="Century Gothic" w:eastAsia="Times New Roman" w:hAnsi="Century Gothic" w:cs="Arial"/>
                <w:b/>
                <w:bCs/>
                <w:sz w:val="18"/>
                <w:szCs w:val="18"/>
              </w:rPr>
            </w:pPr>
            <w:r w:rsidRPr="008A6BBE">
              <w:rPr>
                <w:rFonts w:ascii="Century Gothic" w:eastAsia="Times New Roman" w:hAnsi="Century Gothic" w:cs="Arial"/>
                <w:b/>
                <w:bCs/>
                <w:sz w:val="18"/>
                <w:szCs w:val="18"/>
              </w:rPr>
              <w:t>Sposób oceny parametru</w:t>
            </w:r>
          </w:p>
        </w:tc>
      </w:tr>
      <w:tr w:rsidR="008A6BBE" w:rsidRPr="008A6BBE" w14:paraId="06FEED92" w14:textId="77777777" w:rsidTr="00471EA7">
        <w:tc>
          <w:tcPr>
            <w:tcW w:w="567" w:type="dxa"/>
            <w:tcBorders>
              <w:top w:val="single" w:sz="4" w:space="0" w:color="auto"/>
              <w:left w:val="single" w:sz="4" w:space="0" w:color="auto"/>
              <w:bottom w:val="single" w:sz="4" w:space="0" w:color="auto"/>
              <w:right w:val="single" w:sz="4" w:space="0" w:color="auto"/>
            </w:tcBorders>
            <w:vAlign w:val="center"/>
          </w:tcPr>
          <w:p w14:paraId="5B739319" w14:textId="77777777" w:rsidR="00471EA7" w:rsidRPr="008A6BBE" w:rsidRDefault="00471EA7" w:rsidP="00471EA7">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tcPr>
          <w:p w14:paraId="0A101155" w14:textId="24DA9A76" w:rsidR="00346BD8" w:rsidRPr="008A6BBE" w:rsidRDefault="00DE7208" w:rsidP="00346BD8">
            <w:pPr>
              <w:pStyle w:val="Standard"/>
              <w:snapToGrid w:val="0"/>
              <w:spacing w:line="288" w:lineRule="auto"/>
              <w:rPr>
                <w:rFonts w:ascii="Century Gothic" w:hAnsi="Century Gothic" w:cstheme="minorHAnsi"/>
                <w:sz w:val="16"/>
                <w:szCs w:val="16"/>
              </w:rPr>
            </w:pPr>
            <w:r w:rsidRPr="008A6BBE">
              <w:rPr>
                <w:rFonts w:ascii="Century Gothic" w:hAnsi="Century Gothic" w:cstheme="minorHAnsi"/>
                <w:sz w:val="18"/>
                <w:szCs w:val="18"/>
              </w:rPr>
              <w:t xml:space="preserve">Gwarancja </w:t>
            </w:r>
            <w:r w:rsidRPr="008A6BBE">
              <w:rPr>
                <w:rFonts w:ascii="Century Gothic" w:hAnsi="Century Gothic" w:cstheme="minorHAnsi"/>
                <w:bCs/>
                <w:iCs/>
                <w:sz w:val="18"/>
                <w:szCs w:val="18"/>
              </w:rPr>
              <w:t>dla aparatu oraz wszystkich współpracujących z nimi urządzeń [liczba miesięcy]</w:t>
            </w:r>
            <w:r w:rsidR="00346BD8" w:rsidRPr="008A6BBE">
              <w:rPr>
                <w:rFonts w:ascii="Century Gothic" w:hAnsi="Century Gothic" w:cstheme="minorHAnsi"/>
                <w:bCs/>
                <w:iCs/>
                <w:sz w:val="18"/>
                <w:szCs w:val="18"/>
              </w:rPr>
              <w:t xml:space="preserve"> </w:t>
            </w:r>
            <w:r w:rsidR="00346BD8" w:rsidRPr="008A6BBE">
              <w:rPr>
                <w:rFonts w:ascii="Century Gothic" w:hAnsi="Century Gothic" w:cstheme="minorHAnsi"/>
                <w:sz w:val="18"/>
                <w:szCs w:val="18"/>
                <w:highlight w:val="yellow"/>
              </w:rPr>
              <w:t>(</w:t>
            </w:r>
            <w:r w:rsidR="00346BD8" w:rsidRPr="008A6BBE">
              <w:rPr>
                <w:rFonts w:ascii="Century Gothic" w:hAnsi="Century Gothic"/>
                <w:sz w:val="18"/>
                <w:szCs w:val="18"/>
                <w:highlight w:val="yellow"/>
                <w:lang w:eastAsia="pl-PL"/>
              </w:rPr>
              <w:t>w tym na elementy zap</w:t>
            </w:r>
            <w:r w:rsidR="00B11E37" w:rsidRPr="008A6BBE">
              <w:rPr>
                <w:rFonts w:ascii="Century Gothic" w:hAnsi="Century Gothic"/>
                <w:sz w:val="18"/>
                <w:szCs w:val="18"/>
                <w:highlight w:val="yellow"/>
                <w:lang w:eastAsia="pl-PL"/>
              </w:rPr>
              <w:t>ewniające poprawną komunikację ultrasonografów</w:t>
            </w:r>
            <w:r w:rsidR="00346BD8" w:rsidRPr="008A6BBE">
              <w:rPr>
                <w:rFonts w:ascii="Century Gothic" w:hAnsi="Century Gothic"/>
                <w:sz w:val="18"/>
                <w:szCs w:val="18"/>
                <w:highlight w:val="yellow"/>
                <w:lang w:eastAsia="pl-PL"/>
              </w:rPr>
              <w:t xml:space="preserve"> z systemem RIS/PACS)</w:t>
            </w:r>
          </w:p>
          <w:p w14:paraId="7BDF1738" w14:textId="2137E19B" w:rsidR="00DE7208" w:rsidRPr="008A6BBE" w:rsidRDefault="00DE7208" w:rsidP="00DE7208">
            <w:pPr>
              <w:pStyle w:val="Standard"/>
              <w:snapToGrid w:val="0"/>
              <w:spacing w:line="276" w:lineRule="auto"/>
              <w:rPr>
                <w:rFonts w:ascii="Century Gothic" w:hAnsi="Century Gothic" w:cstheme="minorHAnsi"/>
                <w:sz w:val="18"/>
                <w:szCs w:val="18"/>
              </w:rPr>
            </w:pPr>
          </w:p>
          <w:p w14:paraId="388ACA30" w14:textId="77777777" w:rsidR="00471EA7" w:rsidRPr="008A6BBE" w:rsidRDefault="00DE7208" w:rsidP="00DE7208">
            <w:pPr>
              <w:pStyle w:val="Standard"/>
              <w:snapToGrid w:val="0"/>
              <w:spacing w:line="276" w:lineRule="auto"/>
              <w:rPr>
                <w:rFonts w:ascii="Century Gothic" w:hAnsi="Century Gothic" w:cstheme="minorHAnsi"/>
                <w:sz w:val="18"/>
                <w:szCs w:val="18"/>
              </w:rPr>
            </w:pPr>
            <w:r w:rsidRPr="008A6BBE">
              <w:rPr>
                <w:rFonts w:ascii="Century Gothic" w:hAnsi="Century Gothic" w:cstheme="minorHAnsi"/>
                <w:bCs/>
                <w:iCs/>
                <w:sz w:val="18"/>
                <w:szCs w:val="18"/>
              </w:rPr>
              <w:t>UWAGA - należy podać pełną liczbę miesięcy. Wartości ułamkowe będą przy ocenie zaokrąglane w dół – do pełnych miesięcy. Zamawiający zastrzega, że okres rękojmi musi być równy okresowi gwarancji. Zamawiający zastrzega, że górną granicą punktacji gwarancji będzie 5 lat.</w:t>
            </w:r>
          </w:p>
        </w:tc>
        <w:tc>
          <w:tcPr>
            <w:tcW w:w="1700" w:type="dxa"/>
            <w:tcBorders>
              <w:top w:val="single" w:sz="4" w:space="0" w:color="auto"/>
              <w:left w:val="single" w:sz="4" w:space="0" w:color="auto"/>
              <w:bottom w:val="single" w:sz="4" w:space="0" w:color="auto"/>
              <w:right w:val="single" w:sz="4" w:space="0" w:color="auto"/>
            </w:tcBorders>
            <w:vAlign w:val="center"/>
          </w:tcPr>
          <w:p w14:paraId="3F7B5D3E" w14:textId="77777777" w:rsidR="00471EA7" w:rsidRPr="008A6BBE" w:rsidRDefault="00471EA7" w:rsidP="00541832">
            <w:pPr>
              <w:pStyle w:val="Standard"/>
              <w:snapToGrid w:val="0"/>
              <w:spacing w:line="276" w:lineRule="auto"/>
              <w:jc w:val="center"/>
              <w:rPr>
                <w:rFonts w:ascii="Century Gothic" w:hAnsi="Century Gothic" w:cstheme="minorHAnsi"/>
                <w:sz w:val="18"/>
                <w:szCs w:val="18"/>
              </w:rPr>
            </w:pPr>
            <w:r w:rsidRPr="008A6BBE">
              <w:rPr>
                <w:rFonts w:ascii="Century Gothic" w:hAnsi="Century Gothic" w:cstheme="minorHAnsi"/>
                <w:sz w:val="18"/>
                <w:szCs w:val="18"/>
              </w:rPr>
              <w:t>&gt;= 24, podać</w:t>
            </w:r>
          </w:p>
        </w:tc>
        <w:tc>
          <w:tcPr>
            <w:tcW w:w="4395" w:type="dxa"/>
            <w:tcBorders>
              <w:top w:val="single" w:sz="4" w:space="0" w:color="auto"/>
              <w:left w:val="single" w:sz="4" w:space="0" w:color="auto"/>
              <w:bottom w:val="single" w:sz="4" w:space="0" w:color="auto"/>
              <w:right w:val="single" w:sz="4" w:space="0" w:color="auto"/>
            </w:tcBorders>
            <w:vAlign w:val="center"/>
          </w:tcPr>
          <w:p w14:paraId="7AB4EA23" w14:textId="77777777" w:rsidR="00471EA7" w:rsidRPr="008A6BBE" w:rsidRDefault="00471EA7" w:rsidP="00471EA7">
            <w:pPr>
              <w:spacing w:after="0"/>
              <w:rPr>
                <w:rFonts w:ascii="Century Gothic" w:eastAsia="Times New Roman" w:hAnsi="Century Gothic" w:cs="Arial"/>
                <w:b/>
                <w:bCs/>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09874006" w14:textId="77777777" w:rsidR="00471EA7" w:rsidRPr="008A6BBE" w:rsidRDefault="00471EA7" w:rsidP="00471EA7">
            <w:pPr>
              <w:spacing w:after="0"/>
              <w:jc w:val="center"/>
              <w:rPr>
                <w:rFonts w:ascii="Century Gothic" w:eastAsia="Times New Roman" w:hAnsi="Century Gothic" w:cs="Arial"/>
                <w:bCs/>
                <w:sz w:val="18"/>
                <w:szCs w:val="18"/>
              </w:rPr>
            </w:pPr>
            <w:r w:rsidRPr="008A6BBE">
              <w:rPr>
                <w:rFonts w:ascii="Century Gothic" w:eastAsia="Times New Roman" w:hAnsi="Century Gothic" w:cs="Arial"/>
                <w:bCs/>
                <w:sz w:val="18"/>
                <w:szCs w:val="18"/>
              </w:rPr>
              <w:t>najdłuższy okres – 10 pkt.,</w:t>
            </w:r>
          </w:p>
          <w:p w14:paraId="24AFCAAC" w14:textId="77777777" w:rsidR="00471EA7" w:rsidRPr="008A6BBE" w:rsidRDefault="00471EA7" w:rsidP="00471EA7">
            <w:pPr>
              <w:spacing w:after="0"/>
              <w:jc w:val="center"/>
              <w:rPr>
                <w:rFonts w:ascii="Century Gothic" w:eastAsia="Times New Roman" w:hAnsi="Century Gothic" w:cs="Arial"/>
                <w:b/>
                <w:bCs/>
                <w:sz w:val="18"/>
                <w:szCs w:val="18"/>
              </w:rPr>
            </w:pPr>
            <w:r w:rsidRPr="008A6BBE">
              <w:rPr>
                <w:rFonts w:ascii="Century Gothic" w:eastAsia="Times New Roman" w:hAnsi="Century Gothic" w:cs="Arial"/>
                <w:bCs/>
                <w:sz w:val="18"/>
                <w:szCs w:val="18"/>
              </w:rPr>
              <w:t>inne – proporcjonalnie mniej (względem najdłuższej zaoferowanej gwarancji)</w:t>
            </w:r>
          </w:p>
        </w:tc>
      </w:tr>
      <w:tr w:rsidR="008A6BBE" w:rsidRPr="008A6BBE" w14:paraId="384E874F" w14:textId="77777777" w:rsidTr="00471EA7">
        <w:tc>
          <w:tcPr>
            <w:tcW w:w="567" w:type="dxa"/>
            <w:tcBorders>
              <w:top w:val="single" w:sz="4" w:space="0" w:color="auto"/>
              <w:left w:val="single" w:sz="4" w:space="0" w:color="auto"/>
              <w:bottom w:val="single" w:sz="4" w:space="0" w:color="auto"/>
              <w:right w:val="single" w:sz="4" w:space="0" w:color="auto"/>
            </w:tcBorders>
            <w:vAlign w:val="center"/>
          </w:tcPr>
          <w:p w14:paraId="7CECBFA5" w14:textId="77777777" w:rsidR="00471EA7" w:rsidRPr="008A6BBE" w:rsidRDefault="00471EA7" w:rsidP="00471EA7">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tcPr>
          <w:p w14:paraId="21811355" w14:textId="77777777" w:rsidR="00471EA7" w:rsidRPr="008A6BBE" w:rsidRDefault="00471EA7" w:rsidP="00471EA7">
            <w:pPr>
              <w:pStyle w:val="Standard"/>
              <w:snapToGrid w:val="0"/>
              <w:spacing w:line="276" w:lineRule="auto"/>
              <w:jc w:val="both"/>
              <w:rPr>
                <w:rFonts w:ascii="Century Gothic" w:hAnsi="Century Gothic" w:cstheme="minorHAnsi"/>
                <w:sz w:val="18"/>
                <w:szCs w:val="18"/>
              </w:rPr>
            </w:pPr>
            <w:r w:rsidRPr="008A6BBE">
              <w:rPr>
                <w:rFonts w:ascii="Century Gothic" w:hAnsi="Century Gothic" w:cstheme="minorHAnsi"/>
                <w:sz w:val="18"/>
                <w:szCs w:val="18"/>
              </w:rPr>
              <w:t>Gwarancja min. 10–letniego dostępu do części zamiennych, materiałów eksploatacyjnych i akcesoriów oraz gwarancja aktualizacji oprogramowania do najnowszej, dostępnej wersji na rynku przez min. 12 miesięcy od dnia odbioru, podczas każdego, wykonywanego przeglądu</w:t>
            </w:r>
          </w:p>
        </w:tc>
        <w:tc>
          <w:tcPr>
            <w:tcW w:w="1700" w:type="dxa"/>
            <w:tcBorders>
              <w:top w:val="single" w:sz="4" w:space="0" w:color="auto"/>
              <w:left w:val="single" w:sz="4" w:space="0" w:color="auto"/>
              <w:bottom w:val="single" w:sz="4" w:space="0" w:color="auto"/>
              <w:right w:val="single" w:sz="4" w:space="0" w:color="auto"/>
            </w:tcBorders>
          </w:tcPr>
          <w:p w14:paraId="6FCF570D" w14:textId="77777777" w:rsidR="00471EA7" w:rsidRPr="008A6BBE" w:rsidRDefault="00471EA7" w:rsidP="00471EA7">
            <w:pPr>
              <w:pStyle w:val="Standard"/>
              <w:snapToGrid w:val="0"/>
              <w:spacing w:line="276" w:lineRule="auto"/>
              <w:jc w:val="center"/>
              <w:rPr>
                <w:rFonts w:ascii="Century Gothic" w:hAnsi="Century Gothic" w:cstheme="minorHAnsi"/>
                <w:sz w:val="18"/>
                <w:szCs w:val="18"/>
              </w:rPr>
            </w:pPr>
            <w:r w:rsidRPr="008A6BBE">
              <w:rPr>
                <w:rFonts w:ascii="Century Gothic" w:hAnsi="Century Gothic" w:cstheme="minorHAnsi"/>
                <w:sz w:val="18"/>
                <w:szCs w:val="18"/>
              </w:rPr>
              <w:t>tak</w:t>
            </w:r>
          </w:p>
        </w:tc>
        <w:tc>
          <w:tcPr>
            <w:tcW w:w="4395" w:type="dxa"/>
            <w:tcBorders>
              <w:top w:val="single" w:sz="4" w:space="0" w:color="auto"/>
              <w:left w:val="single" w:sz="4" w:space="0" w:color="auto"/>
              <w:bottom w:val="single" w:sz="4" w:space="0" w:color="auto"/>
              <w:right w:val="single" w:sz="4" w:space="0" w:color="auto"/>
            </w:tcBorders>
            <w:vAlign w:val="center"/>
          </w:tcPr>
          <w:p w14:paraId="004B9041" w14:textId="77777777" w:rsidR="00471EA7" w:rsidRPr="008A6BBE" w:rsidRDefault="00471EA7" w:rsidP="00471EA7">
            <w:pPr>
              <w:pStyle w:val="Standard"/>
              <w:autoSpaceDE w:val="0"/>
              <w:snapToGrid w:val="0"/>
              <w:spacing w:line="276" w:lineRule="auto"/>
              <w:rPr>
                <w:rFonts w:ascii="Century Gothic" w:hAnsi="Century Gothic" w:cs="Arial"/>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6DE9AAE8" w14:textId="77777777" w:rsidR="00471EA7" w:rsidRPr="008A6BBE" w:rsidRDefault="00471EA7" w:rsidP="00471EA7">
            <w:pPr>
              <w:pStyle w:val="Zawartotabeli"/>
              <w:snapToGrid w:val="0"/>
              <w:spacing w:line="276" w:lineRule="auto"/>
              <w:jc w:val="center"/>
              <w:rPr>
                <w:rFonts w:ascii="Century Gothic" w:hAnsi="Century Gothic" w:cs="Arial"/>
                <w:sz w:val="18"/>
                <w:szCs w:val="18"/>
              </w:rPr>
            </w:pPr>
            <w:r w:rsidRPr="008A6BBE">
              <w:rPr>
                <w:rFonts w:ascii="Century Gothic" w:hAnsi="Century Gothic" w:cs="Arial"/>
                <w:sz w:val="18"/>
                <w:szCs w:val="18"/>
              </w:rPr>
              <w:t>- - -</w:t>
            </w:r>
          </w:p>
        </w:tc>
      </w:tr>
      <w:tr w:rsidR="008A6BBE" w:rsidRPr="008A6BBE" w14:paraId="35C1896C" w14:textId="77777777" w:rsidTr="00471EA7">
        <w:tc>
          <w:tcPr>
            <w:tcW w:w="567" w:type="dxa"/>
            <w:tcBorders>
              <w:top w:val="single" w:sz="4" w:space="0" w:color="auto"/>
              <w:left w:val="single" w:sz="4" w:space="0" w:color="auto"/>
              <w:bottom w:val="single" w:sz="4" w:space="0" w:color="auto"/>
              <w:right w:val="single" w:sz="4" w:space="0" w:color="auto"/>
            </w:tcBorders>
            <w:vAlign w:val="center"/>
          </w:tcPr>
          <w:p w14:paraId="37A9C1AF" w14:textId="77777777" w:rsidR="00471EA7" w:rsidRPr="008A6BBE" w:rsidRDefault="00471EA7" w:rsidP="00471EA7">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tcPr>
          <w:p w14:paraId="06782434" w14:textId="77777777" w:rsidR="00471EA7" w:rsidRPr="008A6BBE" w:rsidRDefault="00471EA7" w:rsidP="00471EA7">
            <w:pPr>
              <w:pStyle w:val="Standard"/>
              <w:snapToGrid w:val="0"/>
              <w:spacing w:line="276" w:lineRule="auto"/>
              <w:rPr>
                <w:rFonts w:ascii="Century Gothic" w:hAnsi="Century Gothic" w:cstheme="minorHAnsi"/>
                <w:sz w:val="18"/>
                <w:szCs w:val="18"/>
              </w:rPr>
            </w:pPr>
            <w:r w:rsidRPr="008A6BBE">
              <w:rPr>
                <w:rFonts w:ascii="Century Gothic" w:hAnsi="Century Gothic" w:cstheme="minorHAnsi"/>
                <w:sz w:val="18"/>
                <w:szCs w:val="18"/>
              </w:rPr>
              <w:t>Liczba przeglądów okresowych niezbędnych do wykonywania po upływie gwarancji dla potwierdzenia bezpiecznej eksploatacji aparatu – podać, opisać zakres.</w:t>
            </w:r>
          </w:p>
          <w:p w14:paraId="4A119942" w14:textId="77777777" w:rsidR="00471EA7" w:rsidRPr="008A6BBE" w:rsidRDefault="00471EA7" w:rsidP="00471EA7">
            <w:pPr>
              <w:pStyle w:val="Standard"/>
              <w:snapToGrid w:val="0"/>
              <w:spacing w:line="276" w:lineRule="auto"/>
              <w:rPr>
                <w:rFonts w:ascii="Century Gothic" w:hAnsi="Century Gothic" w:cstheme="minorHAnsi"/>
                <w:sz w:val="18"/>
                <w:szCs w:val="18"/>
              </w:rPr>
            </w:pPr>
          </w:p>
          <w:p w14:paraId="203165ED" w14:textId="77777777" w:rsidR="00471EA7" w:rsidRPr="008A6BBE" w:rsidRDefault="00471EA7" w:rsidP="00471EA7">
            <w:pPr>
              <w:pStyle w:val="Standard"/>
              <w:snapToGrid w:val="0"/>
              <w:spacing w:line="276" w:lineRule="auto"/>
              <w:rPr>
                <w:rFonts w:ascii="Century Gothic" w:hAnsi="Century Gothic" w:cstheme="minorHAnsi"/>
                <w:i/>
                <w:sz w:val="18"/>
                <w:szCs w:val="18"/>
              </w:rPr>
            </w:pPr>
            <w:r w:rsidRPr="008A6BBE">
              <w:rPr>
                <w:rFonts w:ascii="Century Gothic" w:hAnsi="Century Gothic" w:cstheme="minorHAnsi"/>
                <w:i/>
                <w:sz w:val="18"/>
                <w:szCs w:val="18"/>
              </w:rPr>
              <w:t>UWAGA – wykonawcę obowiązuje wykonywanie przeglądów okresowych w wymaganej liczbie w okresie gwarancji (w cenie oferty, bez żadnych dodatkowych kosztów), o ile są one wymagane przez producenta.</w:t>
            </w:r>
          </w:p>
        </w:tc>
        <w:tc>
          <w:tcPr>
            <w:tcW w:w="1700" w:type="dxa"/>
            <w:tcBorders>
              <w:top w:val="single" w:sz="4" w:space="0" w:color="auto"/>
              <w:left w:val="single" w:sz="4" w:space="0" w:color="auto"/>
              <w:bottom w:val="single" w:sz="4" w:space="0" w:color="auto"/>
              <w:right w:val="single" w:sz="4" w:space="0" w:color="auto"/>
            </w:tcBorders>
          </w:tcPr>
          <w:p w14:paraId="221FEC9F" w14:textId="77777777" w:rsidR="00471EA7" w:rsidRPr="008A6BBE" w:rsidRDefault="00471EA7" w:rsidP="00471EA7">
            <w:pPr>
              <w:pStyle w:val="Standard"/>
              <w:snapToGrid w:val="0"/>
              <w:spacing w:line="276" w:lineRule="auto"/>
              <w:jc w:val="center"/>
              <w:rPr>
                <w:rFonts w:ascii="Century Gothic" w:hAnsi="Century Gothic" w:cstheme="minorHAnsi"/>
                <w:sz w:val="18"/>
                <w:szCs w:val="18"/>
              </w:rPr>
            </w:pPr>
            <w:r w:rsidRPr="008A6BBE">
              <w:rPr>
                <w:rFonts w:ascii="Century Gothic" w:hAnsi="Century Gothic" w:cstheme="minorHAnsi"/>
                <w:sz w:val="18"/>
                <w:szCs w:val="18"/>
              </w:rPr>
              <w:t>podać</w:t>
            </w:r>
          </w:p>
        </w:tc>
        <w:tc>
          <w:tcPr>
            <w:tcW w:w="4395" w:type="dxa"/>
            <w:tcBorders>
              <w:top w:val="single" w:sz="4" w:space="0" w:color="auto"/>
              <w:left w:val="single" w:sz="4" w:space="0" w:color="auto"/>
              <w:bottom w:val="single" w:sz="4" w:space="0" w:color="auto"/>
              <w:right w:val="single" w:sz="4" w:space="0" w:color="auto"/>
            </w:tcBorders>
            <w:vAlign w:val="center"/>
          </w:tcPr>
          <w:p w14:paraId="3DC55A17" w14:textId="77777777" w:rsidR="00471EA7" w:rsidRPr="008A6BBE" w:rsidRDefault="00471EA7" w:rsidP="00471EA7">
            <w:pPr>
              <w:pStyle w:val="Standard"/>
              <w:autoSpaceDE w:val="0"/>
              <w:snapToGrid w:val="0"/>
              <w:spacing w:line="276" w:lineRule="auto"/>
              <w:rPr>
                <w:rFonts w:ascii="Century Gothic" w:hAnsi="Century Gothic" w:cs="Arial"/>
                <w:sz w:val="18"/>
                <w:szCs w:val="18"/>
                <w:lang w:val="en-US"/>
              </w:rPr>
            </w:pPr>
          </w:p>
        </w:tc>
        <w:tc>
          <w:tcPr>
            <w:tcW w:w="3119" w:type="dxa"/>
            <w:tcBorders>
              <w:top w:val="single" w:sz="4" w:space="0" w:color="auto"/>
              <w:left w:val="single" w:sz="4" w:space="0" w:color="auto"/>
              <w:bottom w:val="single" w:sz="4" w:space="0" w:color="auto"/>
              <w:right w:val="single" w:sz="4" w:space="0" w:color="auto"/>
            </w:tcBorders>
            <w:vAlign w:val="center"/>
          </w:tcPr>
          <w:p w14:paraId="571E0563" w14:textId="77777777" w:rsidR="00471EA7" w:rsidRPr="008A6BBE" w:rsidRDefault="00471EA7" w:rsidP="00471EA7">
            <w:pPr>
              <w:pStyle w:val="Zawartotabeli"/>
              <w:snapToGrid w:val="0"/>
              <w:spacing w:line="276" w:lineRule="auto"/>
              <w:jc w:val="center"/>
              <w:rPr>
                <w:rFonts w:ascii="Century Gothic" w:hAnsi="Century Gothic" w:cs="Arial"/>
                <w:sz w:val="18"/>
                <w:szCs w:val="18"/>
              </w:rPr>
            </w:pPr>
            <w:r w:rsidRPr="008A6BBE">
              <w:rPr>
                <w:rFonts w:ascii="Century Gothic" w:hAnsi="Century Gothic" w:cs="Arial"/>
                <w:sz w:val="18"/>
                <w:szCs w:val="18"/>
              </w:rPr>
              <w:t>- - -</w:t>
            </w:r>
          </w:p>
        </w:tc>
      </w:tr>
      <w:tr w:rsidR="008A6BBE" w:rsidRPr="008A6BBE" w14:paraId="01B84E21" w14:textId="77777777" w:rsidTr="00471EA7">
        <w:tc>
          <w:tcPr>
            <w:tcW w:w="567" w:type="dxa"/>
            <w:tcBorders>
              <w:top w:val="single" w:sz="4" w:space="0" w:color="auto"/>
              <w:left w:val="single" w:sz="4" w:space="0" w:color="auto"/>
              <w:bottom w:val="single" w:sz="4" w:space="0" w:color="auto"/>
              <w:right w:val="single" w:sz="4" w:space="0" w:color="auto"/>
            </w:tcBorders>
            <w:vAlign w:val="center"/>
          </w:tcPr>
          <w:p w14:paraId="5CC1C1A2" w14:textId="77777777" w:rsidR="00471EA7" w:rsidRPr="008A6BBE" w:rsidRDefault="00471EA7" w:rsidP="00471EA7">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tcPr>
          <w:p w14:paraId="102E560C" w14:textId="77777777" w:rsidR="00471EA7" w:rsidRPr="008A6BBE" w:rsidRDefault="00471EA7" w:rsidP="00471EA7">
            <w:pPr>
              <w:pStyle w:val="Standard"/>
              <w:snapToGrid w:val="0"/>
              <w:spacing w:line="276" w:lineRule="auto"/>
              <w:rPr>
                <w:rFonts w:ascii="Century Gothic" w:hAnsi="Century Gothic" w:cstheme="minorHAnsi"/>
                <w:sz w:val="18"/>
                <w:szCs w:val="18"/>
              </w:rPr>
            </w:pPr>
            <w:r w:rsidRPr="008A6BBE">
              <w:rPr>
                <w:rFonts w:ascii="Century Gothic" w:hAnsi="Century Gothic" w:cstheme="minorHAnsi"/>
                <w:sz w:val="18"/>
                <w:szCs w:val="18"/>
              </w:rPr>
              <w:t>Każda naprawa gwarancyjna powoduje przedłużenie okresu gwarancji o liczbę dni  wyłączenia sprzętu z eksploatacji.</w:t>
            </w:r>
          </w:p>
        </w:tc>
        <w:tc>
          <w:tcPr>
            <w:tcW w:w="1700" w:type="dxa"/>
            <w:tcBorders>
              <w:top w:val="single" w:sz="4" w:space="0" w:color="auto"/>
              <w:left w:val="single" w:sz="4" w:space="0" w:color="auto"/>
              <w:bottom w:val="single" w:sz="4" w:space="0" w:color="auto"/>
              <w:right w:val="single" w:sz="4" w:space="0" w:color="auto"/>
            </w:tcBorders>
          </w:tcPr>
          <w:p w14:paraId="5CA7B6F1" w14:textId="77777777" w:rsidR="00471EA7" w:rsidRPr="008A6BBE" w:rsidRDefault="00471EA7" w:rsidP="00471EA7">
            <w:pPr>
              <w:pStyle w:val="Standard"/>
              <w:snapToGrid w:val="0"/>
              <w:spacing w:line="276" w:lineRule="auto"/>
              <w:jc w:val="center"/>
              <w:rPr>
                <w:rFonts w:ascii="Century Gothic" w:hAnsi="Century Gothic" w:cstheme="minorHAnsi"/>
                <w:sz w:val="18"/>
                <w:szCs w:val="18"/>
              </w:rPr>
            </w:pPr>
            <w:r w:rsidRPr="008A6BBE">
              <w:rPr>
                <w:rFonts w:ascii="Century Gothic" w:hAnsi="Century Gothic" w:cstheme="minorHAnsi"/>
                <w:sz w:val="18"/>
                <w:szCs w:val="18"/>
              </w:rPr>
              <w:t>tak</w:t>
            </w:r>
          </w:p>
        </w:tc>
        <w:tc>
          <w:tcPr>
            <w:tcW w:w="4395" w:type="dxa"/>
            <w:tcBorders>
              <w:top w:val="single" w:sz="4" w:space="0" w:color="auto"/>
              <w:left w:val="single" w:sz="4" w:space="0" w:color="auto"/>
              <w:bottom w:val="single" w:sz="4" w:space="0" w:color="auto"/>
              <w:right w:val="single" w:sz="4" w:space="0" w:color="auto"/>
            </w:tcBorders>
            <w:vAlign w:val="center"/>
          </w:tcPr>
          <w:p w14:paraId="29221850" w14:textId="77777777" w:rsidR="00471EA7" w:rsidRPr="008A6BBE" w:rsidRDefault="00471EA7" w:rsidP="00471EA7">
            <w:pPr>
              <w:pStyle w:val="Standard"/>
              <w:autoSpaceDE w:val="0"/>
              <w:snapToGrid w:val="0"/>
              <w:spacing w:line="276" w:lineRule="auto"/>
              <w:rPr>
                <w:rFonts w:ascii="Century Gothic" w:hAnsi="Century Gothic" w:cs="Arial"/>
                <w:sz w:val="18"/>
                <w:szCs w:val="18"/>
                <w:lang w:val="en-US"/>
              </w:rPr>
            </w:pPr>
          </w:p>
        </w:tc>
        <w:tc>
          <w:tcPr>
            <w:tcW w:w="3119" w:type="dxa"/>
            <w:tcBorders>
              <w:top w:val="single" w:sz="4" w:space="0" w:color="auto"/>
              <w:left w:val="single" w:sz="4" w:space="0" w:color="auto"/>
              <w:bottom w:val="single" w:sz="4" w:space="0" w:color="auto"/>
              <w:right w:val="single" w:sz="4" w:space="0" w:color="auto"/>
            </w:tcBorders>
            <w:vAlign w:val="center"/>
          </w:tcPr>
          <w:p w14:paraId="1C0B89F5" w14:textId="77777777" w:rsidR="00471EA7" w:rsidRPr="008A6BBE" w:rsidRDefault="00471EA7" w:rsidP="00471EA7">
            <w:pPr>
              <w:pStyle w:val="Zawartotabeli"/>
              <w:snapToGrid w:val="0"/>
              <w:spacing w:line="276" w:lineRule="auto"/>
              <w:jc w:val="center"/>
              <w:rPr>
                <w:rFonts w:ascii="Century Gothic" w:hAnsi="Century Gothic" w:cs="Arial"/>
                <w:sz w:val="18"/>
                <w:szCs w:val="18"/>
              </w:rPr>
            </w:pPr>
            <w:r w:rsidRPr="008A6BBE">
              <w:rPr>
                <w:rFonts w:ascii="Century Gothic" w:hAnsi="Century Gothic" w:cs="Arial"/>
                <w:sz w:val="18"/>
                <w:szCs w:val="18"/>
              </w:rPr>
              <w:t>- - -</w:t>
            </w:r>
          </w:p>
        </w:tc>
      </w:tr>
      <w:tr w:rsidR="008A6BBE" w:rsidRPr="008A6BBE" w14:paraId="44F8A8A0" w14:textId="77777777" w:rsidTr="00471EA7">
        <w:tc>
          <w:tcPr>
            <w:tcW w:w="567" w:type="dxa"/>
            <w:tcBorders>
              <w:top w:val="single" w:sz="4" w:space="0" w:color="auto"/>
              <w:left w:val="single" w:sz="4" w:space="0" w:color="auto"/>
              <w:bottom w:val="single" w:sz="4" w:space="0" w:color="auto"/>
              <w:right w:val="single" w:sz="4" w:space="0" w:color="auto"/>
            </w:tcBorders>
            <w:vAlign w:val="center"/>
          </w:tcPr>
          <w:p w14:paraId="1699FE77" w14:textId="77777777" w:rsidR="00471EA7" w:rsidRPr="008A6BBE" w:rsidRDefault="00471EA7" w:rsidP="00471EA7">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tcPr>
          <w:p w14:paraId="2CC3D0BC" w14:textId="77777777" w:rsidR="00471EA7" w:rsidRPr="008A6BBE" w:rsidRDefault="00471EA7" w:rsidP="00471EA7">
            <w:pPr>
              <w:pStyle w:val="Standard"/>
              <w:snapToGrid w:val="0"/>
              <w:spacing w:line="276" w:lineRule="auto"/>
              <w:rPr>
                <w:rFonts w:ascii="Century Gothic" w:hAnsi="Century Gothic" w:cstheme="minorHAnsi"/>
                <w:sz w:val="18"/>
                <w:szCs w:val="18"/>
              </w:rPr>
            </w:pPr>
            <w:r w:rsidRPr="008A6BBE">
              <w:rPr>
                <w:rFonts w:ascii="Century Gothic" w:hAnsi="Century Gothic" w:cstheme="minorHAnsi"/>
                <w:sz w:val="18"/>
                <w:szCs w:val="18"/>
              </w:rPr>
              <w:t>Maksymalny czas naprawy  nie może przekroczyć 10 dni roboczych, w przypadku naprawy dłuższej niż 5 dni roboczych – aparat zastępczy o min. identycznych parametrach lub lepszy</w:t>
            </w:r>
          </w:p>
        </w:tc>
        <w:tc>
          <w:tcPr>
            <w:tcW w:w="1700" w:type="dxa"/>
            <w:tcBorders>
              <w:top w:val="single" w:sz="4" w:space="0" w:color="auto"/>
              <w:left w:val="single" w:sz="4" w:space="0" w:color="auto"/>
              <w:bottom w:val="single" w:sz="4" w:space="0" w:color="auto"/>
              <w:right w:val="single" w:sz="4" w:space="0" w:color="auto"/>
            </w:tcBorders>
          </w:tcPr>
          <w:p w14:paraId="6F2B7AEF" w14:textId="77777777" w:rsidR="00471EA7" w:rsidRPr="008A6BBE" w:rsidRDefault="00471EA7" w:rsidP="00471EA7">
            <w:pPr>
              <w:pStyle w:val="Standard"/>
              <w:snapToGrid w:val="0"/>
              <w:spacing w:line="276" w:lineRule="auto"/>
              <w:jc w:val="center"/>
              <w:rPr>
                <w:rFonts w:ascii="Century Gothic" w:hAnsi="Century Gothic" w:cstheme="minorHAnsi"/>
                <w:sz w:val="18"/>
                <w:szCs w:val="18"/>
              </w:rPr>
            </w:pPr>
            <w:r w:rsidRPr="008A6BBE">
              <w:rPr>
                <w:rFonts w:ascii="Century Gothic" w:hAnsi="Century Gothic" w:cstheme="minorHAnsi"/>
                <w:sz w:val="18"/>
                <w:szCs w:val="18"/>
              </w:rPr>
              <w:t>tak</w:t>
            </w:r>
          </w:p>
        </w:tc>
        <w:tc>
          <w:tcPr>
            <w:tcW w:w="4395" w:type="dxa"/>
            <w:tcBorders>
              <w:top w:val="single" w:sz="4" w:space="0" w:color="auto"/>
              <w:left w:val="single" w:sz="4" w:space="0" w:color="auto"/>
              <w:bottom w:val="single" w:sz="4" w:space="0" w:color="auto"/>
              <w:right w:val="single" w:sz="4" w:space="0" w:color="auto"/>
            </w:tcBorders>
            <w:vAlign w:val="center"/>
          </w:tcPr>
          <w:p w14:paraId="72181D54" w14:textId="77777777" w:rsidR="00471EA7" w:rsidRPr="008A6BBE" w:rsidRDefault="00471EA7" w:rsidP="00471EA7">
            <w:pPr>
              <w:pStyle w:val="Standard"/>
              <w:autoSpaceDE w:val="0"/>
              <w:snapToGrid w:val="0"/>
              <w:spacing w:line="276" w:lineRule="auto"/>
              <w:rPr>
                <w:rFonts w:ascii="Century Gothic" w:hAnsi="Century Gothic" w:cs="Arial"/>
                <w:sz w:val="18"/>
                <w:szCs w:val="18"/>
                <w:lang w:val="en-US"/>
              </w:rPr>
            </w:pPr>
          </w:p>
        </w:tc>
        <w:tc>
          <w:tcPr>
            <w:tcW w:w="3119" w:type="dxa"/>
            <w:tcBorders>
              <w:top w:val="single" w:sz="4" w:space="0" w:color="auto"/>
              <w:left w:val="single" w:sz="4" w:space="0" w:color="auto"/>
              <w:bottom w:val="single" w:sz="4" w:space="0" w:color="auto"/>
              <w:right w:val="single" w:sz="4" w:space="0" w:color="auto"/>
            </w:tcBorders>
            <w:vAlign w:val="center"/>
          </w:tcPr>
          <w:p w14:paraId="222A1F1F" w14:textId="77777777" w:rsidR="00471EA7" w:rsidRPr="008A6BBE" w:rsidRDefault="00471EA7" w:rsidP="00471EA7">
            <w:pPr>
              <w:pStyle w:val="Zawartotabeli"/>
              <w:snapToGrid w:val="0"/>
              <w:spacing w:line="276" w:lineRule="auto"/>
              <w:jc w:val="center"/>
              <w:rPr>
                <w:rFonts w:ascii="Century Gothic" w:hAnsi="Century Gothic" w:cs="Arial"/>
                <w:sz w:val="18"/>
                <w:szCs w:val="18"/>
              </w:rPr>
            </w:pPr>
            <w:r w:rsidRPr="008A6BBE">
              <w:rPr>
                <w:rFonts w:ascii="Century Gothic" w:hAnsi="Century Gothic" w:cs="Arial"/>
                <w:sz w:val="18"/>
                <w:szCs w:val="18"/>
              </w:rPr>
              <w:t>- - -</w:t>
            </w:r>
          </w:p>
        </w:tc>
      </w:tr>
      <w:tr w:rsidR="008A6BBE" w:rsidRPr="008A6BBE" w14:paraId="213860A5" w14:textId="77777777" w:rsidTr="00471EA7">
        <w:tc>
          <w:tcPr>
            <w:tcW w:w="567" w:type="dxa"/>
            <w:tcBorders>
              <w:top w:val="single" w:sz="4" w:space="0" w:color="auto"/>
              <w:left w:val="single" w:sz="4" w:space="0" w:color="auto"/>
              <w:bottom w:val="single" w:sz="4" w:space="0" w:color="auto"/>
              <w:right w:val="single" w:sz="4" w:space="0" w:color="auto"/>
            </w:tcBorders>
            <w:vAlign w:val="center"/>
          </w:tcPr>
          <w:p w14:paraId="1269DD17" w14:textId="77777777" w:rsidR="00471EA7" w:rsidRPr="008A6BBE" w:rsidRDefault="00471EA7" w:rsidP="00471EA7">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tcPr>
          <w:p w14:paraId="02538277" w14:textId="77777777" w:rsidR="00471EA7" w:rsidRPr="008A6BBE" w:rsidRDefault="00471EA7" w:rsidP="00471EA7">
            <w:pPr>
              <w:pStyle w:val="Standard"/>
              <w:snapToGrid w:val="0"/>
              <w:spacing w:line="276" w:lineRule="auto"/>
              <w:rPr>
                <w:rFonts w:ascii="Century Gothic" w:hAnsi="Century Gothic" w:cstheme="minorHAnsi"/>
                <w:sz w:val="18"/>
                <w:szCs w:val="18"/>
              </w:rPr>
            </w:pPr>
            <w:r w:rsidRPr="008A6BBE">
              <w:rPr>
                <w:rFonts w:ascii="Century Gothic" w:hAnsi="Century Gothic" w:cstheme="minorHAnsi"/>
                <w:sz w:val="18"/>
                <w:szCs w:val="18"/>
              </w:rPr>
              <w:t>Wymiana podzespołu na nowy – natychmiastowa lub co najwyżej po pierwszej nieskutecznej próbie jego naprawy</w:t>
            </w:r>
          </w:p>
        </w:tc>
        <w:tc>
          <w:tcPr>
            <w:tcW w:w="1700" w:type="dxa"/>
            <w:tcBorders>
              <w:top w:val="single" w:sz="4" w:space="0" w:color="auto"/>
              <w:left w:val="single" w:sz="4" w:space="0" w:color="auto"/>
              <w:bottom w:val="single" w:sz="4" w:space="0" w:color="auto"/>
              <w:right w:val="single" w:sz="4" w:space="0" w:color="auto"/>
            </w:tcBorders>
          </w:tcPr>
          <w:p w14:paraId="58C0D12B" w14:textId="77777777" w:rsidR="00471EA7" w:rsidRPr="008A6BBE" w:rsidRDefault="00471EA7" w:rsidP="00471EA7">
            <w:pPr>
              <w:pStyle w:val="Standard"/>
              <w:snapToGrid w:val="0"/>
              <w:spacing w:line="276" w:lineRule="auto"/>
              <w:jc w:val="center"/>
              <w:rPr>
                <w:rFonts w:ascii="Century Gothic" w:hAnsi="Century Gothic" w:cstheme="minorHAnsi"/>
                <w:sz w:val="18"/>
                <w:szCs w:val="18"/>
              </w:rPr>
            </w:pPr>
            <w:r w:rsidRPr="008A6BBE">
              <w:rPr>
                <w:rFonts w:ascii="Century Gothic" w:hAnsi="Century Gothic" w:cstheme="minorHAnsi"/>
                <w:sz w:val="18"/>
                <w:szCs w:val="18"/>
              </w:rPr>
              <w:t>tak</w:t>
            </w:r>
          </w:p>
        </w:tc>
        <w:tc>
          <w:tcPr>
            <w:tcW w:w="4395" w:type="dxa"/>
            <w:tcBorders>
              <w:top w:val="single" w:sz="4" w:space="0" w:color="auto"/>
              <w:left w:val="single" w:sz="4" w:space="0" w:color="auto"/>
              <w:bottom w:val="single" w:sz="4" w:space="0" w:color="auto"/>
              <w:right w:val="single" w:sz="4" w:space="0" w:color="auto"/>
            </w:tcBorders>
            <w:vAlign w:val="center"/>
          </w:tcPr>
          <w:p w14:paraId="78253277" w14:textId="77777777" w:rsidR="00471EA7" w:rsidRPr="008A6BBE" w:rsidRDefault="00471EA7" w:rsidP="00471EA7">
            <w:pPr>
              <w:pStyle w:val="Standard"/>
              <w:autoSpaceDE w:val="0"/>
              <w:snapToGrid w:val="0"/>
              <w:spacing w:line="276" w:lineRule="auto"/>
              <w:rPr>
                <w:rFonts w:ascii="Century Gothic" w:hAnsi="Century Gothic" w:cs="Arial"/>
                <w:sz w:val="18"/>
                <w:szCs w:val="18"/>
                <w:lang w:val="en-US"/>
              </w:rPr>
            </w:pPr>
          </w:p>
        </w:tc>
        <w:tc>
          <w:tcPr>
            <w:tcW w:w="3119" w:type="dxa"/>
            <w:tcBorders>
              <w:top w:val="single" w:sz="4" w:space="0" w:color="auto"/>
              <w:left w:val="single" w:sz="4" w:space="0" w:color="auto"/>
              <w:bottom w:val="single" w:sz="4" w:space="0" w:color="auto"/>
              <w:right w:val="single" w:sz="4" w:space="0" w:color="auto"/>
            </w:tcBorders>
            <w:vAlign w:val="center"/>
          </w:tcPr>
          <w:p w14:paraId="460DF9E3" w14:textId="77777777" w:rsidR="00471EA7" w:rsidRPr="008A6BBE" w:rsidRDefault="00471EA7" w:rsidP="00471EA7">
            <w:pPr>
              <w:pStyle w:val="Zawartotabeli"/>
              <w:snapToGrid w:val="0"/>
              <w:spacing w:line="276" w:lineRule="auto"/>
              <w:jc w:val="center"/>
              <w:rPr>
                <w:rFonts w:ascii="Century Gothic" w:hAnsi="Century Gothic" w:cs="Arial"/>
                <w:sz w:val="18"/>
                <w:szCs w:val="18"/>
              </w:rPr>
            </w:pPr>
            <w:r w:rsidRPr="008A6BBE">
              <w:rPr>
                <w:rFonts w:ascii="Century Gothic" w:hAnsi="Century Gothic" w:cs="Arial"/>
                <w:sz w:val="18"/>
                <w:szCs w:val="18"/>
              </w:rPr>
              <w:t>- - -</w:t>
            </w:r>
          </w:p>
        </w:tc>
      </w:tr>
      <w:tr w:rsidR="008A6BBE" w:rsidRPr="008A6BBE" w14:paraId="31F6265B" w14:textId="77777777" w:rsidTr="00471EA7">
        <w:tc>
          <w:tcPr>
            <w:tcW w:w="567" w:type="dxa"/>
            <w:tcBorders>
              <w:top w:val="single" w:sz="4" w:space="0" w:color="auto"/>
              <w:left w:val="single" w:sz="4" w:space="0" w:color="auto"/>
              <w:bottom w:val="single" w:sz="4" w:space="0" w:color="auto"/>
              <w:right w:val="single" w:sz="4" w:space="0" w:color="auto"/>
            </w:tcBorders>
            <w:vAlign w:val="center"/>
          </w:tcPr>
          <w:p w14:paraId="0AE051FE" w14:textId="77777777" w:rsidR="00471EA7" w:rsidRPr="008A6BBE" w:rsidRDefault="00471EA7" w:rsidP="00471EA7">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tcPr>
          <w:p w14:paraId="5AB62BA7" w14:textId="77777777" w:rsidR="00471EA7" w:rsidRPr="008A6BBE" w:rsidRDefault="00471EA7" w:rsidP="00471EA7">
            <w:pPr>
              <w:pStyle w:val="Standard"/>
              <w:snapToGrid w:val="0"/>
              <w:spacing w:line="276" w:lineRule="auto"/>
              <w:rPr>
                <w:rFonts w:ascii="Century Gothic" w:hAnsi="Century Gothic" w:cstheme="minorHAnsi"/>
                <w:sz w:val="18"/>
                <w:szCs w:val="18"/>
              </w:rPr>
            </w:pPr>
            <w:r w:rsidRPr="008A6BBE">
              <w:rPr>
                <w:rFonts w:ascii="Century Gothic" w:hAnsi="Century Gothic" w:cstheme="minorHAnsi"/>
                <w:sz w:val="18"/>
                <w:szCs w:val="18"/>
              </w:rPr>
              <w:t>Możliwość zgłoszeń 24 godz/dobę, 365 dni/rok</w:t>
            </w:r>
          </w:p>
        </w:tc>
        <w:tc>
          <w:tcPr>
            <w:tcW w:w="1700" w:type="dxa"/>
            <w:tcBorders>
              <w:top w:val="single" w:sz="4" w:space="0" w:color="auto"/>
              <w:left w:val="single" w:sz="4" w:space="0" w:color="auto"/>
              <w:bottom w:val="single" w:sz="4" w:space="0" w:color="auto"/>
              <w:right w:val="single" w:sz="4" w:space="0" w:color="auto"/>
            </w:tcBorders>
          </w:tcPr>
          <w:p w14:paraId="19B59038" w14:textId="77777777" w:rsidR="00471EA7" w:rsidRPr="008A6BBE" w:rsidRDefault="00471EA7" w:rsidP="00471EA7">
            <w:pPr>
              <w:pStyle w:val="Standard"/>
              <w:snapToGrid w:val="0"/>
              <w:spacing w:line="276" w:lineRule="auto"/>
              <w:jc w:val="center"/>
              <w:rPr>
                <w:rFonts w:ascii="Century Gothic" w:hAnsi="Century Gothic" w:cstheme="minorHAnsi"/>
                <w:sz w:val="18"/>
                <w:szCs w:val="18"/>
              </w:rPr>
            </w:pPr>
            <w:r w:rsidRPr="008A6BBE">
              <w:rPr>
                <w:rFonts w:ascii="Century Gothic" w:hAnsi="Century Gothic" w:cstheme="minorHAnsi"/>
                <w:sz w:val="18"/>
                <w:szCs w:val="18"/>
              </w:rPr>
              <w:t>tak</w:t>
            </w:r>
          </w:p>
        </w:tc>
        <w:tc>
          <w:tcPr>
            <w:tcW w:w="4395" w:type="dxa"/>
            <w:tcBorders>
              <w:top w:val="single" w:sz="4" w:space="0" w:color="auto"/>
              <w:left w:val="single" w:sz="4" w:space="0" w:color="auto"/>
              <w:bottom w:val="single" w:sz="4" w:space="0" w:color="auto"/>
              <w:right w:val="single" w:sz="4" w:space="0" w:color="auto"/>
            </w:tcBorders>
            <w:vAlign w:val="center"/>
          </w:tcPr>
          <w:p w14:paraId="656A730F" w14:textId="77777777" w:rsidR="00471EA7" w:rsidRPr="008A6BBE" w:rsidRDefault="00471EA7" w:rsidP="00471EA7">
            <w:pPr>
              <w:pStyle w:val="Standard"/>
              <w:autoSpaceDE w:val="0"/>
              <w:snapToGrid w:val="0"/>
              <w:spacing w:line="276" w:lineRule="auto"/>
              <w:rPr>
                <w:rFonts w:ascii="Century Gothic" w:hAnsi="Century Gothic" w:cs="Arial"/>
                <w:sz w:val="18"/>
                <w:szCs w:val="18"/>
                <w:lang w:val="en-US"/>
              </w:rPr>
            </w:pPr>
          </w:p>
        </w:tc>
        <w:tc>
          <w:tcPr>
            <w:tcW w:w="3119" w:type="dxa"/>
            <w:tcBorders>
              <w:top w:val="single" w:sz="4" w:space="0" w:color="auto"/>
              <w:left w:val="single" w:sz="4" w:space="0" w:color="auto"/>
              <w:bottom w:val="single" w:sz="4" w:space="0" w:color="auto"/>
              <w:right w:val="single" w:sz="4" w:space="0" w:color="auto"/>
            </w:tcBorders>
            <w:vAlign w:val="center"/>
          </w:tcPr>
          <w:p w14:paraId="3FCCE190" w14:textId="77777777" w:rsidR="00471EA7" w:rsidRPr="008A6BBE" w:rsidRDefault="00471EA7" w:rsidP="00471EA7">
            <w:pPr>
              <w:pStyle w:val="Zawartotabeli"/>
              <w:snapToGrid w:val="0"/>
              <w:spacing w:line="276" w:lineRule="auto"/>
              <w:jc w:val="center"/>
              <w:rPr>
                <w:rFonts w:ascii="Century Gothic" w:hAnsi="Century Gothic" w:cs="Arial"/>
                <w:sz w:val="18"/>
                <w:szCs w:val="18"/>
              </w:rPr>
            </w:pPr>
            <w:r w:rsidRPr="008A6BBE">
              <w:rPr>
                <w:rFonts w:ascii="Century Gothic" w:hAnsi="Century Gothic" w:cs="Arial"/>
                <w:sz w:val="18"/>
                <w:szCs w:val="18"/>
              </w:rPr>
              <w:t>- - -</w:t>
            </w:r>
          </w:p>
        </w:tc>
      </w:tr>
      <w:tr w:rsidR="008A6BBE" w:rsidRPr="008A6BBE" w14:paraId="790D4544" w14:textId="77777777" w:rsidTr="00471EA7">
        <w:tc>
          <w:tcPr>
            <w:tcW w:w="567" w:type="dxa"/>
            <w:tcBorders>
              <w:top w:val="single" w:sz="4" w:space="0" w:color="auto"/>
              <w:left w:val="single" w:sz="4" w:space="0" w:color="auto"/>
              <w:bottom w:val="single" w:sz="4" w:space="0" w:color="auto"/>
              <w:right w:val="single" w:sz="4" w:space="0" w:color="auto"/>
            </w:tcBorders>
            <w:vAlign w:val="center"/>
          </w:tcPr>
          <w:p w14:paraId="4B2A511E" w14:textId="77777777" w:rsidR="00471EA7" w:rsidRPr="008A6BBE" w:rsidRDefault="00471EA7" w:rsidP="00471EA7">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tcPr>
          <w:p w14:paraId="3176C07E" w14:textId="77777777" w:rsidR="00471EA7" w:rsidRPr="008A6BBE" w:rsidRDefault="00471EA7" w:rsidP="00471EA7">
            <w:pPr>
              <w:pStyle w:val="Standard"/>
              <w:snapToGrid w:val="0"/>
              <w:spacing w:line="276" w:lineRule="auto"/>
              <w:rPr>
                <w:rFonts w:ascii="Century Gothic" w:hAnsi="Century Gothic" w:cstheme="minorHAnsi"/>
                <w:sz w:val="18"/>
                <w:szCs w:val="18"/>
              </w:rPr>
            </w:pPr>
            <w:r w:rsidRPr="008A6BBE">
              <w:rPr>
                <w:rFonts w:ascii="Century Gothic" w:hAnsi="Century Gothic" w:cstheme="minorHAnsi"/>
                <w:sz w:val="18"/>
                <w:szCs w:val="18"/>
              </w:rPr>
              <w:t>Czas reakcji serwisu (przyjęte zgłoszenie – podjęta naprawa) 2 dni robocze.</w:t>
            </w:r>
          </w:p>
          <w:p w14:paraId="33C37E63" w14:textId="77777777" w:rsidR="00471EA7" w:rsidRPr="008A6BBE" w:rsidRDefault="00471EA7" w:rsidP="00471EA7">
            <w:pPr>
              <w:pStyle w:val="Standard"/>
              <w:snapToGrid w:val="0"/>
              <w:spacing w:line="276" w:lineRule="auto"/>
              <w:rPr>
                <w:rFonts w:ascii="Century Gothic" w:hAnsi="Century Gothic" w:cstheme="minorHAnsi"/>
                <w:sz w:val="18"/>
                <w:szCs w:val="18"/>
              </w:rPr>
            </w:pPr>
            <w:r w:rsidRPr="008A6BBE">
              <w:rPr>
                <w:rFonts w:ascii="Century Gothic" w:hAnsi="Century Gothic" w:cstheme="minorHAnsi"/>
                <w:sz w:val="18"/>
                <w:szCs w:val="18"/>
              </w:rPr>
              <w:t>Jako "podjęta naprawa" liczy się obecność uprawnionego  pracownika wykonawcy przy uszkodzonym aparacie lub jego odbiór na koszt wykonawcy (np. pocztą kurierską)</w:t>
            </w:r>
          </w:p>
        </w:tc>
        <w:tc>
          <w:tcPr>
            <w:tcW w:w="1700" w:type="dxa"/>
            <w:tcBorders>
              <w:top w:val="single" w:sz="4" w:space="0" w:color="auto"/>
              <w:left w:val="single" w:sz="4" w:space="0" w:color="auto"/>
              <w:bottom w:val="single" w:sz="4" w:space="0" w:color="auto"/>
              <w:right w:val="single" w:sz="4" w:space="0" w:color="auto"/>
            </w:tcBorders>
          </w:tcPr>
          <w:p w14:paraId="6DD462EB" w14:textId="77777777" w:rsidR="00471EA7" w:rsidRPr="008A6BBE" w:rsidRDefault="00471EA7" w:rsidP="00471EA7">
            <w:pPr>
              <w:pStyle w:val="Standard"/>
              <w:snapToGrid w:val="0"/>
              <w:spacing w:line="276" w:lineRule="auto"/>
              <w:jc w:val="center"/>
              <w:rPr>
                <w:rFonts w:ascii="Century Gothic" w:hAnsi="Century Gothic" w:cstheme="minorHAnsi"/>
                <w:sz w:val="18"/>
                <w:szCs w:val="18"/>
              </w:rPr>
            </w:pPr>
            <w:r w:rsidRPr="008A6BBE">
              <w:rPr>
                <w:rFonts w:ascii="Century Gothic" w:hAnsi="Century Gothic" w:cstheme="minorHAnsi"/>
                <w:sz w:val="18"/>
                <w:szCs w:val="18"/>
              </w:rPr>
              <w:t>tak</w:t>
            </w:r>
          </w:p>
        </w:tc>
        <w:tc>
          <w:tcPr>
            <w:tcW w:w="4395" w:type="dxa"/>
            <w:tcBorders>
              <w:top w:val="single" w:sz="4" w:space="0" w:color="auto"/>
              <w:left w:val="single" w:sz="4" w:space="0" w:color="auto"/>
              <w:bottom w:val="single" w:sz="4" w:space="0" w:color="auto"/>
              <w:right w:val="single" w:sz="4" w:space="0" w:color="auto"/>
            </w:tcBorders>
            <w:vAlign w:val="center"/>
          </w:tcPr>
          <w:p w14:paraId="07E3D21A" w14:textId="77777777" w:rsidR="00471EA7" w:rsidRPr="008A6BBE" w:rsidRDefault="00471EA7" w:rsidP="00471EA7">
            <w:pPr>
              <w:pStyle w:val="Standard"/>
              <w:autoSpaceDE w:val="0"/>
              <w:snapToGrid w:val="0"/>
              <w:spacing w:line="276" w:lineRule="auto"/>
              <w:rPr>
                <w:rFonts w:ascii="Century Gothic" w:hAnsi="Century Gothic" w:cs="Arial"/>
                <w:sz w:val="18"/>
                <w:szCs w:val="18"/>
                <w:lang w:val="en-US"/>
              </w:rPr>
            </w:pPr>
          </w:p>
        </w:tc>
        <w:tc>
          <w:tcPr>
            <w:tcW w:w="3119" w:type="dxa"/>
            <w:tcBorders>
              <w:top w:val="single" w:sz="4" w:space="0" w:color="auto"/>
              <w:left w:val="single" w:sz="4" w:space="0" w:color="auto"/>
              <w:bottom w:val="single" w:sz="4" w:space="0" w:color="auto"/>
              <w:right w:val="single" w:sz="4" w:space="0" w:color="auto"/>
            </w:tcBorders>
            <w:vAlign w:val="center"/>
          </w:tcPr>
          <w:p w14:paraId="49FFE552" w14:textId="77777777" w:rsidR="00471EA7" w:rsidRPr="008A6BBE" w:rsidRDefault="00471EA7" w:rsidP="00471EA7">
            <w:pPr>
              <w:pStyle w:val="Zawartotabeli"/>
              <w:snapToGrid w:val="0"/>
              <w:spacing w:line="276" w:lineRule="auto"/>
              <w:jc w:val="center"/>
              <w:rPr>
                <w:rFonts w:ascii="Century Gothic" w:hAnsi="Century Gothic" w:cs="Arial"/>
                <w:sz w:val="18"/>
                <w:szCs w:val="18"/>
              </w:rPr>
            </w:pPr>
            <w:r w:rsidRPr="008A6BBE">
              <w:rPr>
                <w:rFonts w:ascii="Century Gothic" w:hAnsi="Century Gothic" w:cs="Arial"/>
                <w:sz w:val="18"/>
                <w:szCs w:val="18"/>
              </w:rPr>
              <w:t>- - -</w:t>
            </w:r>
          </w:p>
        </w:tc>
      </w:tr>
      <w:tr w:rsidR="008A6BBE" w:rsidRPr="008A6BBE" w14:paraId="0D8B13D4" w14:textId="77777777" w:rsidTr="00471EA7">
        <w:tc>
          <w:tcPr>
            <w:tcW w:w="567" w:type="dxa"/>
            <w:tcBorders>
              <w:top w:val="single" w:sz="4" w:space="0" w:color="auto"/>
              <w:left w:val="single" w:sz="4" w:space="0" w:color="auto"/>
              <w:bottom w:val="single" w:sz="4" w:space="0" w:color="auto"/>
              <w:right w:val="single" w:sz="4" w:space="0" w:color="auto"/>
            </w:tcBorders>
            <w:vAlign w:val="center"/>
          </w:tcPr>
          <w:p w14:paraId="0D2730AD" w14:textId="77777777" w:rsidR="00471EA7" w:rsidRPr="008A6BBE" w:rsidRDefault="00471EA7" w:rsidP="00471EA7">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tcPr>
          <w:p w14:paraId="338310C6" w14:textId="77777777" w:rsidR="00471EA7" w:rsidRPr="008A6BBE" w:rsidRDefault="00471EA7" w:rsidP="00471EA7">
            <w:pPr>
              <w:pStyle w:val="Standard"/>
              <w:snapToGrid w:val="0"/>
              <w:spacing w:line="276" w:lineRule="auto"/>
              <w:rPr>
                <w:rFonts w:ascii="Century Gothic" w:hAnsi="Century Gothic" w:cstheme="minorHAnsi"/>
                <w:sz w:val="18"/>
                <w:szCs w:val="18"/>
              </w:rPr>
            </w:pPr>
            <w:r w:rsidRPr="008A6BBE">
              <w:rPr>
                <w:rFonts w:ascii="Century Gothic" w:hAnsi="Century Gothic" w:cstheme="minorHAnsi"/>
                <w:sz w:val="18"/>
                <w:szCs w:val="18"/>
              </w:rPr>
              <w:t>Lokalizacja serwisu umożliwiająca przybycie uprawnionego inżyniera w sytuacjach awaryjnych do 24 godzin (w dni robocze) – podać dane teleadresowe, sposób kontaktu (dotyczy serwisu własnego lub podwykonawcy, pracownika czy firmy serwisowej posiadającej uprawnienia do tego typu czynności)</w:t>
            </w:r>
          </w:p>
        </w:tc>
        <w:tc>
          <w:tcPr>
            <w:tcW w:w="1700" w:type="dxa"/>
            <w:tcBorders>
              <w:top w:val="single" w:sz="4" w:space="0" w:color="auto"/>
              <w:left w:val="single" w:sz="4" w:space="0" w:color="auto"/>
              <w:bottom w:val="single" w:sz="4" w:space="0" w:color="auto"/>
              <w:right w:val="single" w:sz="4" w:space="0" w:color="auto"/>
            </w:tcBorders>
          </w:tcPr>
          <w:p w14:paraId="4627510C" w14:textId="77777777" w:rsidR="00471EA7" w:rsidRPr="008A6BBE" w:rsidRDefault="00471EA7" w:rsidP="00471EA7">
            <w:pPr>
              <w:pStyle w:val="Standard"/>
              <w:snapToGrid w:val="0"/>
              <w:spacing w:line="276" w:lineRule="auto"/>
              <w:jc w:val="center"/>
              <w:rPr>
                <w:rFonts w:ascii="Century Gothic" w:hAnsi="Century Gothic" w:cstheme="minorHAnsi"/>
                <w:sz w:val="18"/>
                <w:szCs w:val="18"/>
              </w:rPr>
            </w:pPr>
            <w:r w:rsidRPr="008A6BBE">
              <w:rPr>
                <w:rFonts w:ascii="Century Gothic" w:hAnsi="Century Gothic" w:cstheme="minorHAnsi"/>
                <w:sz w:val="18"/>
                <w:szCs w:val="18"/>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6D5D2062" w14:textId="77777777" w:rsidR="00471EA7" w:rsidRPr="008A6BBE" w:rsidRDefault="00471EA7" w:rsidP="00471EA7">
            <w:pPr>
              <w:pStyle w:val="Standard"/>
              <w:autoSpaceDE w:val="0"/>
              <w:snapToGrid w:val="0"/>
              <w:spacing w:line="276" w:lineRule="auto"/>
              <w:rPr>
                <w:rFonts w:ascii="Century Gothic" w:hAnsi="Century Gothic" w:cs="Arial"/>
                <w:sz w:val="18"/>
                <w:szCs w:val="18"/>
                <w:lang w:val="en-US"/>
              </w:rPr>
            </w:pPr>
          </w:p>
        </w:tc>
        <w:tc>
          <w:tcPr>
            <w:tcW w:w="3119" w:type="dxa"/>
            <w:tcBorders>
              <w:top w:val="single" w:sz="4" w:space="0" w:color="auto"/>
              <w:left w:val="single" w:sz="4" w:space="0" w:color="auto"/>
              <w:bottom w:val="single" w:sz="4" w:space="0" w:color="auto"/>
              <w:right w:val="single" w:sz="4" w:space="0" w:color="auto"/>
            </w:tcBorders>
            <w:vAlign w:val="center"/>
          </w:tcPr>
          <w:p w14:paraId="28B04671" w14:textId="77777777" w:rsidR="00471EA7" w:rsidRPr="008A6BBE" w:rsidRDefault="00471EA7" w:rsidP="00471EA7">
            <w:pPr>
              <w:pStyle w:val="Zawartotabeli"/>
              <w:snapToGrid w:val="0"/>
              <w:spacing w:line="276" w:lineRule="auto"/>
              <w:jc w:val="center"/>
              <w:rPr>
                <w:rFonts w:ascii="Century Gothic" w:hAnsi="Century Gothic" w:cs="Arial"/>
                <w:sz w:val="18"/>
                <w:szCs w:val="18"/>
              </w:rPr>
            </w:pPr>
            <w:r w:rsidRPr="008A6BBE">
              <w:rPr>
                <w:rFonts w:ascii="Century Gothic" w:hAnsi="Century Gothic" w:cs="Arial"/>
                <w:sz w:val="18"/>
                <w:szCs w:val="18"/>
              </w:rPr>
              <w:t>- - -</w:t>
            </w:r>
          </w:p>
        </w:tc>
      </w:tr>
      <w:tr w:rsidR="008A6BBE" w:rsidRPr="008A6BBE" w14:paraId="7CA4D3AD" w14:textId="77777777" w:rsidTr="00471EA7">
        <w:tc>
          <w:tcPr>
            <w:tcW w:w="567" w:type="dxa"/>
            <w:tcBorders>
              <w:top w:val="single" w:sz="4" w:space="0" w:color="auto"/>
              <w:left w:val="single" w:sz="4" w:space="0" w:color="auto"/>
              <w:bottom w:val="single" w:sz="4" w:space="0" w:color="auto"/>
              <w:right w:val="single" w:sz="4" w:space="0" w:color="auto"/>
            </w:tcBorders>
            <w:vAlign w:val="center"/>
          </w:tcPr>
          <w:p w14:paraId="2B845707" w14:textId="77777777" w:rsidR="00471EA7" w:rsidRPr="008A6BBE" w:rsidRDefault="00471EA7" w:rsidP="00471EA7">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tcPr>
          <w:p w14:paraId="0F0B6510" w14:textId="204C04D1" w:rsidR="00471EA7" w:rsidRPr="008A6BBE" w:rsidRDefault="00471EA7" w:rsidP="00471EA7">
            <w:pPr>
              <w:pStyle w:val="Standard"/>
              <w:snapToGrid w:val="0"/>
              <w:spacing w:line="276" w:lineRule="auto"/>
              <w:rPr>
                <w:rFonts w:ascii="Century Gothic" w:hAnsi="Century Gothic" w:cstheme="minorHAnsi"/>
                <w:sz w:val="18"/>
                <w:szCs w:val="18"/>
              </w:rPr>
            </w:pPr>
            <w:r w:rsidRPr="008A6BBE">
              <w:rPr>
                <w:rFonts w:ascii="Century Gothic" w:hAnsi="Century Gothic" w:cstheme="minorHAnsi"/>
                <w:sz w:val="18"/>
                <w:szCs w:val="18"/>
              </w:rPr>
              <w:t xml:space="preserve">Szkolenia dla personelu  medycznego z zakresu obsługi urządzenia (min. 5 osób) w momencie jego instalacji i odbioru; w razie potrzeby możliwość stałego wsparcia </w:t>
            </w:r>
            <w:r w:rsidRPr="008A6BBE">
              <w:rPr>
                <w:rFonts w:ascii="Century Gothic" w:hAnsi="Century Gothic" w:cstheme="minorHAnsi"/>
                <w:sz w:val="18"/>
                <w:szCs w:val="18"/>
              </w:rPr>
              <w:lastRenderedPageBreak/>
              <w:t>aplikacyjnego w początkowym okresie pracy urządzeń (dodatkowe szkolenie, dodatkowa grupa o</w:t>
            </w:r>
            <w:r w:rsidR="00485AF3" w:rsidRPr="008A6BBE">
              <w:rPr>
                <w:rFonts w:ascii="Century Gothic" w:hAnsi="Century Gothic" w:cstheme="minorHAnsi"/>
                <w:sz w:val="18"/>
                <w:szCs w:val="18"/>
              </w:rPr>
              <w:t>sób, konsultacje, itp. również 5</w:t>
            </w:r>
            <w:r w:rsidRPr="008A6BBE">
              <w:rPr>
                <w:rFonts w:ascii="Century Gothic" w:hAnsi="Century Gothic" w:cstheme="minorHAnsi"/>
                <w:sz w:val="18"/>
                <w:szCs w:val="18"/>
              </w:rPr>
              <w:t xml:space="preserve"> osób) – potwierdzone certyfikatem.</w:t>
            </w:r>
          </w:p>
          <w:p w14:paraId="4330CF29" w14:textId="77777777" w:rsidR="00471EA7" w:rsidRPr="008A6BBE" w:rsidRDefault="00471EA7" w:rsidP="00471EA7">
            <w:pPr>
              <w:pStyle w:val="Standard"/>
              <w:snapToGrid w:val="0"/>
              <w:spacing w:line="276" w:lineRule="auto"/>
              <w:rPr>
                <w:rFonts w:ascii="Century Gothic" w:hAnsi="Century Gothic" w:cstheme="minorHAnsi"/>
                <w:sz w:val="18"/>
                <w:szCs w:val="18"/>
              </w:rPr>
            </w:pPr>
          </w:p>
          <w:p w14:paraId="42882226" w14:textId="77777777" w:rsidR="00471EA7" w:rsidRPr="008A6BBE" w:rsidRDefault="00471EA7" w:rsidP="00471EA7">
            <w:pPr>
              <w:pStyle w:val="Standard"/>
              <w:snapToGrid w:val="0"/>
              <w:spacing w:line="276" w:lineRule="auto"/>
              <w:jc w:val="both"/>
              <w:rPr>
                <w:rFonts w:ascii="Century Gothic" w:hAnsi="Century Gothic" w:cstheme="minorHAnsi"/>
                <w:i/>
                <w:sz w:val="18"/>
                <w:szCs w:val="18"/>
              </w:rPr>
            </w:pPr>
            <w:r w:rsidRPr="008A6BBE">
              <w:rPr>
                <w:rFonts w:ascii="Century Gothic" w:hAnsi="Century Gothic" w:cstheme="minorHAnsi"/>
                <w:i/>
                <w:sz w:val="18"/>
                <w:szCs w:val="18"/>
              </w:rPr>
              <w:t>uwaga (1) - Należy przewidzieć szkolenia w wymiarze do 2 dni roboczych oraz zapewnić możliwość stałego wsparcia aplikacyjnego</w:t>
            </w:r>
          </w:p>
          <w:p w14:paraId="7B92E5DD" w14:textId="77777777" w:rsidR="00471EA7" w:rsidRPr="008A6BBE" w:rsidRDefault="00471EA7" w:rsidP="00471EA7">
            <w:pPr>
              <w:pStyle w:val="Standard"/>
              <w:snapToGrid w:val="0"/>
              <w:spacing w:line="276" w:lineRule="auto"/>
              <w:jc w:val="both"/>
              <w:rPr>
                <w:rFonts w:ascii="Century Gothic" w:hAnsi="Century Gothic" w:cstheme="minorHAnsi"/>
                <w:i/>
                <w:sz w:val="18"/>
                <w:szCs w:val="18"/>
              </w:rPr>
            </w:pPr>
          </w:p>
          <w:p w14:paraId="4D895C3A" w14:textId="77777777" w:rsidR="00471EA7" w:rsidRPr="008A6BBE" w:rsidRDefault="00471EA7" w:rsidP="00471EA7">
            <w:pPr>
              <w:pStyle w:val="Akapitzlist"/>
              <w:spacing w:line="276" w:lineRule="auto"/>
              <w:ind w:left="0"/>
              <w:jc w:val="both"/>
              <w:rPr>
                <w:rFonts w:ascii="Century Gothic" w:eastAsia="Times New Roman" w:hAnsi="Century Gothic" w:cstheme="minorHAnsi"/>
                <w:sz w:val="18"/>
                <w:szCs w:val="18"/>
              </w:rPr>
            </w:pPr>
            <w:r w:rsidRPr="008A6BBE">
              <w:rPr>
                <w:rFonts w:ascii="Century Gothic" w:hAnsi="Century Gothic" w:cstheme="minorHAnsi"/>
                <w:i/>
                <w:sz w:val="18"/>
                <w:szCs w:val="18"/>
              </w:rPr>
              <w:t>uwaga (2) - Jako stałe wsparcie aplikacyjne rozumie się porady, konsultacje, wskazówki, itp. czynności niezbędne do wykorzystywania przez personel wszystkich zaoferowanych w aparacie opcji bez ponoszenia przez Zamawiającego dodatkowych kosztów.</w:t>
            </w:r>
          </w:p>
        </w:tc>
        <w:tc>
          <w:tcPr>
            <w:tcW w:w="1700" w:type="dxa"/>
            <w:tcBorders>
              <w:top w:val="single" w:sz="4" w:space="0" w:color="auto"/>
              <w:left w:val="single" w:sz="4" w:space="0" w:color="auto"/>
              <w:bottom w:val="single" w:sz="4" w:space="0" w:color="auto"/>
              <w:right w:val="single" w:sz="4" w:space="0" w:color="auto"/>
            </w:tcBorders>
          </w:tcPr>
          <w:p w14:paraId="29A3EA2C" w14:textId="77777777" w:rsidR="00471EA7" w:rsidRPr="008A6BBE" w:rsidRDefault="00471EA7" w:rsidP="00471EA7">
            <w:pPr>
              <w:pStyle w:val="Standard"/>
              <w:snapToGrid w:val="0"/>
              <w:spacing w:line="276" w:lineRule="auto"/>
              <w:jc w:val="center"/>
              <w:rPr>
                <w:rFonts w:ascii="Century Gothic" w:hAnsi="Century Gothic" w:cstheme="minorHAnsi"/>
                <w:sz w:val="18"/>
                <w:szCs w:val="18"/>
              </w:rPr>
            </w:pPr>
            <w:r w:rsidRPr="008A6BBE">
              <w:rPr>
                <w:rFonts w:ascii="Century Gothic" w:hAnsi="Century Gothic" w:cstheme="minorHAnsi"/>
                <w:sz w:val="18"/>
                <w:szCs w:val="18"/>
              </w:rPr>
              <w:lastRenderedPageBreak/>
              <w:t>tak</w:t>
            </w:r>
          </w:p>
        </w:tc>
        <w:tc>
          <w:tcPr>
            <w:tcW w:w="4395" w:type="dxa"/>
            <w:tcBorders>
              <w:top w:val="single" w:sz="4" w:space="0" w:color="auto"/>
              <w:left w:val="single" w:sz="4" w:space="0" w:color="auto"/>
              <w:bottom w:val="single" w:sz="4" w:space="0" w:color="auto"/>
              <w:right w:val="single" w:sz="4" w:space="0" w:color="auto"/>
            </w:tcBorders>
            <w:vAlign w:val="center"/>
          </w:tcPr>
          <w:p w14:paraId="105B704E" w14:textId="77777777" w:rsidR="00471EA7" w:rsidRPr="008A6BBE" w:rsidRDefault="00471EA7" w:rsidP="00471EA7">
            <w:pPr>
              <w:pStyle w:val="Standard"/>
              <w:autoSpaceDE w:val="0"/>
              <w:snapToGrid w:val="0"/>
              <w:spacing w:line="276" w:lineRule="auto"/>
              <w:rPr>
                <w:rFonts w:ascii="Century Gothic" w:hAnsi="Century Gothic" w:cs="Arial"/>
                <w:sz w:val="18"/>
                <w:szCs w:val="18"/>
                <w:lang w:val="en-US"/>
              </w:rPr>
            </w:pPr>
          </w:p>
        </w:tc>
        <w:tc>
          <w:tcPr>
            <w:tcW w:w="3119" w:type="dxa"/>
            <w:tcBorders>
              <w:top w:val="single" w:sz="4" w:space="0" w:color="auto"/>
              <w:left w:val="single" w:sz="4" w:space="0" w:color="auto"/>
              <w:bottom w:val="single" w:sz="4" w:space="0" w:color="auto"/>
              <w:right w:val="single" w:sz="4" w:space="0" w:color="auto"/>
            </w:tcBorders>
            <w:vAlign w:val="center"/>
          </w:tcPr>
          <w:p w14:paraId="1EF01D68" w14:textId="77777777" w:rsidR="00471EA7" w:rsidRPr="008A6BBE" w:rsidRDefault="00471EA7" w:rsidP="00471EA7">
            <w:pPr>
              <w:pStyle w:val="Zawartotabeli"/>
              <w:snapToGrid w:val="0"/>
              <w:spacing w:line="276" w:lineRule="auto"/>
              <w:jc w:val="center"/>
              <w:rPr>
                <w:rFonts w:ascii="Century Gothic" w:hAnsi="Century Gothic" w:cs="Arial"/>
                <w:sz w:val="18"/>
                <w:szCs w:val="18"/>
              </w:rPr>
            </w:pPr>
            <w:r w:rsidRPr="008A6BBE">
              <w:rPr>
                <w:rFonts w:ascii="Century Gothic" w:hAnsi="Century Gothic" w:cs="Arial"/>
                <w:sz w:val="18"/>
                <w:szCs w:val="18"/>
              </w:rPr>
              <w:t>- - -</w:t>
            </w:r>
          </w:p>
        </w:tc>
      </w:tr>
      <w:tr w:rsidR="008A6BBE" w:rsidRPr="008A6BBE" w14:paraId="0B0E2E0C" w14:textId="77777777" w:rsidTr="00471EA7">
        <w:tc>
          <w:tcPr>
            <w:tcW w:w="567" w:type="dxa"/>
            <w:tcBorders>
              <w:top w:val="single" w:sz="4" w:space="0" w:color="auto"/>
              <w:left w:val="single" w:sz="4" w:space="0" w:color="auto"/>
              <w:bottom w:val="single" w:sz="4" w:space="0" w:color="auto"/>
              <w:right w:val="single" w:sz="4" w:space="0" w:color="auto"/>
            </w:tcBorders>
            <w:vAlign w:val="center"/>
          </w:tcPr>
          <w:p w14:paraId="5A599D31" w14:textId="77777777" w:rsidR="00471EA7" w:rsidRPr="008A6BBE" w:rsidRDefault="00471EA7" w:rsidP="00471EA7">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tcPr>
          <w:p w14:paraId="3AF038B1" w14:textId="534AEC83" w:rsidR="00471EA7" w:rsidRPr="008A6BBE" w:rsidRDefault="00471EA7" w:rsidP="00471EA7">
            <w:pPr>
              <w:pStyle w:val="Standard"/>
              <w:snapToGrid w:val="0"/>
              <w:spacing w:line="276" w:lineRule="auto"/>
              <w:rPr>
                <w:rFonts w:ascii="Century Gothic" w:hAnsi="Century Gothic" w:cstheme="minorHAnsi"/>
                <w:sz w:val="18"/>
                <w:szCs w:val="18"/>
              </w:rPr>
            </w:pPr>
            <w:r w:rsidRPr="008A6BBE">
              <w:rPr>
                <w:rFonts w:ascii="Century Gothic" w:hAnsi="Century Gothic" w:cstheme="minorHAnsi"/>
                <w:sz w:val="18"/>
                <w:szCs w:val="18"/>
              </w:rPr>
              <w:t>Szkolenia dla personelu technicznego (pracownicy Działu Aparatury – min. 1 osoba) z zakresu diagnostyki stanu technicznego i wykonywania czynności konserwacyjnych, naprawczych i przeglądowych; w razie potrzeby możliwość stałego wsparcia aplikacyjnego w początkowym okresie pracy urządzeń (dodatkowe szkolenie, dodatkowa grupa os</w:t>
            </w:r>
            <w:r w:rsidR="00485AF3" w:rsidRPr="008A6BBE">
              <w:rPr>
                <w:rFonts w:ascii="Century Gothic" w:hAnsi="Century Gothic" w:cstheme="minorHAnsi"/>
                <w:sz w:val="18"/>
                <w:szCs w:val="18"/>
              </w:rPr>
              <w:t>ób, konsultacje, itp., również 1 osoba</w:t>
            </w:r>
            <w:r w:rsidRPr="008A6BBE">
              <w:rPr>
                <w:rFonts w:ascii="Century Gothic" w:hAnsi="Century Gothic" w:cstheme="minorHAnsi"/>
                <w:sz w:val="18"/>
                <w:szCs w:val="18"/>
              </w:rPr>
              <w:t>) – potwierdzone certyfikatem</w:t>
            </w:r>
          </w:p>
          <w:p w14:paraId="2CBBBA9D" w14:textId="77777777" w:rsidR="00471EA7" w:rsidRPr="008A6BBE" w:rsidRDefault="00471EA7" w:rsidP="00471EA7">
            <w:pPr>
              <w:pStyle w:val="Standard"/>
              <w:snapToGrid w:val="0"/>
              <w:spacing w:line="276" w:lineRule="auto"/>
              <w:jc w:val="both"/>
              <w:rPr>
                <w:rFonts w:ascii="Century Gothic" w:hAnsi="Century Gothic" w:cstheme="minorHAnsi"/>
                <w:sz w:val="18"/>
                <w:szCs w:val="18"/>
              </w:rPr>
            </w:pPr>
          </w:p>
          <w:p w14:paraId="38F2EA7C" w14:textId="77777777" w:rsidR="00471EA7" w:rsidRPr="008A6BBE" w:rsidRDefault="00471EA7" w:rsidP="00471EA7">
            <w:pPr>
              <w:pStyle w:val="Standard"/>
              <w:snapToGrid w:val="0"/>
              <w:spacing w:line="276" w:lineRule="auto"/>
              <w:jc w:val="both"/>
              <w:rPr>
                <w:rFonts w:ascii="Century Gothic" w:hAnsi="Century Gothic" w:cstheme="minorHAnsi"/>
                <w:i/>
                <w:sz w:val="18"/>
                <w:szCs w:val="18"/>
              </w:rPr>
            </w:pPr>
            <w:r w:rsidRPr="008A6BBE">
              <w:rPr>
                <w:rFonts w:ascii="Century Gothic" w:hAnsi="Century Gothic" w:cstheme="minorHAnsi"/>
                <w:i/>
                <w:sz w:val="18"/>
                <w:szCs w:val="18"/>
              </w:rPr>
              <w:t>uwaga (1) - Należy przewidzieć szkolenia w wymiarze do 2 dni roboczych oraz zapewnić możliwość stałego wsparcia aplikacyjnego</w:t>
            </w:r>
          </w:p>
          <w:p w14:paraId="5A1A5B88" w14:textId="77777777" w:rsidR="00471EA7" w:rsidRPr="008A6BBE" w:rsidRDefault="00471EA7" w:rsidP="00471EA7">
            <w:pPr>
              <w:pStyle w:val="Standard"/>
              <w:snapToGrid w:val="0"/>
              <w:spacing w:line="276" w:lineRule="auto"/>
              <w:jc w:val="both"/>
              <w:rPr>
                <w:rFonts w:ascii="Century Gothic" w:hAnsi="Century Gothic" w:cstheme="minorHAnsi"/>
                <w:i/>
                <w:sz w:val="18"/>
                <w:szCs w:val="18"/>
              </w:rPr>
            </w:pPr>
          </w:p>
          <w:p w14:paraId="40364AFF" w14:textId="77777777" w:rsidR="00471EA7" w:rsidRPr="008A6BBE" w:rsidRDefault="00471EA7" w:rsidP="00471EA7">
            <w:pPr>
              <w:pStyle w:val="Standard"/>
              <w:snapToGrid w:val="0"/>
              <w:spacing w:line="276" w:lineRule="auto"/>
              <w:jc w:val="both"/>
              <w:rPr>
                <w:rFonts w:ascii="Century Gothic" w:hAnsi="Century Gothic" w:cstheme="minorHAnsi"/>
                <w:i/>
                <w:sz w:val="18"/>
                <w:szCs w:val="18"/>
              </w:rPr>
            </w:pPr>
            <w:r w:rsidRPr="008A6BBE">
              <w:rPr>
                <w:rFonts w:ascii="Century Gothic" w:hAnsi="Century Gothic" w:cstheme="minorHAnsi"/>
                <w:i/>
                <w:sz w:val="18"/>
                <w:szCs w:val="18"/>
              </w:rPr>
              <w:t>uwaga (2) - Jako stałe wsparcie aplikacyjne rozumie się porady, konsultacje, wskazówki, itp. czynności niezbędne do wykorzystywania przez personel wszystkich zaoferowanych w aparacie opcji bez ponoszenia przez Zamawiającego dodatkowych kosztów.</w:t>
            </w:r>
          </w:p>
          <w:p w14:paraId="7DE7E343" w14:textId="77777777" w:rsidR="00471EA7" w:rsidRPr="008A6BBE" w:rsidRDefault="00471EA7" w:rsidP="00471EA7">
            <w:pPr>
              <w:pStyle w:val="Standard"/>
              <w:snapToGrid w:val="0"/>
              <w:spacing w:line="276" w:lineRule="auto"/>
              <w:jc w:val="both"/>
              <w:rPr>
                <w:rFonts w:ascii="Century Gothic" w:hAnsi="Century Gothic" w:cstheme="minorHAnsi"/>
                <w:i/>
                <w:sz w:val="18"/>
                <w:szCs w:val="18"/>
              </w:rPr>
            </w:pPr>
          </w:p>
          <w:p w14:paraId="44067E3F" w14:textId="77777777" w:rsidR="00471EA7" w:rsidRPr="008A6BBE" w:rsidRDefault="00471EA7" w:rsidP="00471EA7">
            <w:pPr>
              <w:pStyle w:val="Standard"/>
              <w:snapToGrid w:val="0"/>
              <w:spacing w:line="276" w:lineRule="auto"/>
              <w:jc w:val="both"/>
              <w:rPr>
                <w:rFonts w:ascii="Century Gothic" w:hAnsi="Century Gothic" w:cstheme="minorHAnsi"/>
                <w:sz w:val="18"/>
                <w:szCs w:val="18"/>
              </w:rPr>
            </w:pPr>
            <w:r w:rsidRPr="008A6BBE">
              <w:rPr>
                <w:rFonts w:ascii="Century Gothic" w:hAnsi="Century Gothic" w:cstheme="minorHAnsi"/>
                <w:i/>
                <w:sz w:val="18"/>
                <w:szCs w:val="18"/>
              </w:rPr>
              <w:lastRenderedPageBreak/>
              <w:t>uwaga (3): wymagany jest taki przebieg szkolenia (w miejscu instalacji) aby personel techniczny mógł wykonywać bieżące czynności diagnostyczno-konserwacyjne jakie przewiduje dla użytkownika sam producent (nie chodzi tu o zdobycie pełnych uprawnień serwisowych). W związku z powyższych nie jest konieczne zapewnienie szkoleń serwisowych u producenta, z użyciem aparatów szkoleniowych</w:t>
            </w:r>
          </w:p>
        </w:tc>
        <w:tc>
          <w:tcPr>
            <w:tcW w:w="1700" w:type="dxa"/>
            <w:tcBorders>
              <w:top w:val="single" w:sz="4" w:space="0" w:color="auto"/>
              <w:left w:val="single" w:sz="4" w:space="0" w:color="auto"/>
              <w:bottom w:val="single" w:sz="4" w:space="0" w:color="auto"/>
              <w:right w:val="single" w:sz="4" w:space="0" w:color="auto"/>
            </w:tcBorders>
          </w:tcPr>
          <w:p w14:paraId="482608EF" w14:textId="77777777" w:rsidR="00471EA7" w:rsidRPr="008A6BBE" w:rsidRDefault="00471EA7" w:rsidP="00471EA7">
            <w:pPr>
              <w:pStyle w:val="Standard"/>
              <w:snapToGrid w:val="0"/>
              <w:spacing w:line="276" w:lineRule="auto"/>
              <w:jc w:val="center"/>
              <w:rPr>
                <w:rFonts w:ascii="Century Gothic" w:hAnsi="Century Gothic" w:cstheme="minorHAnsi"/>
                <w:sz w:val="18"/>
                <w:szCs w:val="18"/>
              </w:rPr>
            </w:pPr>
            <w:r w:rsidRPr="008A6BBE">
              <w:rPr>
                <w:rFonts w:ascii="Century Gothic" w:hAnsi="Century Gothic" w:cstheme="minorHAnsi"/>
                <w:sz w:val="18"/>
                <w:szCs w:val="18"/>
              </w:rPr>
              <w:lastRenderedPageBreak/>
              <w:t>tak</w:t>
            </w:r>
          </w:p>
          <w:p w14:paraId="76318EB0" w14:textId="77777777" w:rsidR="00471EA7" w:rsidRPr="008A6BBE" w:rsidRDefault="00471EA7" w:rsidP="00471EA7">
            <w:pPr>
              <w:pStyle w:val="Standard"/>
              <w:snapToGrid w:val="0"/>
              <w:spacing w:line="276" w:lineRule="auto"/>
              <w:jc w:val="center"/>
              <w:rPr>
                <w:rFonts w:ascii="Century Gothic" w:hAnsi="Century Gothic" w:cstheme="minorHAnsi"/>
                <w:sz w:val="18"/>
                <w:szCs w:val="18"/>
              </w:rPr>
            </w:pPr>
          </w:p>
        </w:tc>
        <w:tc>
          <w:tcPr>
            <w:tcW w:w="4395" w:type="dxa"/>
            <w:tcBorders>
              <w:top w:val="single" w:sz="4" w:space="0" w:color="auto"/>
              <w:left w:val="single" w:sz="4" w:space="0" w:color="auto"/>
              <w:bottom w:val="single" w:sz="4" w:space="0" w:color="auto"/>
              <w:right w:val="single" w:sz="4" w:space="0" w:color="auto"/>
            </w:tcBorders>
            <w:vAlign w:val="center"/>
          </w:tcPr>
          <w:p w14:paraId="663BFC48" w14:textId="77777777" w:rsidR="00471EA7" w:rsidRPr="008A6BBE" w:rsidRDefault="00471EA7" w:rsidP="00471EA7">
            <w:pPr>
              <w:pStyle w:val="Standard"/>
              <w:autoSpaceDE w:val="0"/>
              <w:snapToGrid w:val="0"/>
              <w:spacing w:line="276" w:lineRule="auto"/>
              <w:rPr>
                <w:rFonts w:ascii="Century Gothic" w:hAnsi="Century Gothic" w:cs="Arial"/>
                <w:sz w:val="18"/>
                <w:szCs w:val="18"/>
                <w:lang w:val="en-US"/>
              </w:rPr>
            </w:pPr>
          </w:p>
        </w:tc>
        <w:tc>
          <w:tcPr>
            <w:tcW w:w="3119" w:type="dxa"/>
            <w:tcBorders>
              <w:top w:val="single" w:sz="4" w:space="0" w:color="auto"/>
              <w:left w:val="single" w:sz="4" w:space="0" w:color="auto"/>
              <w:bottom w:val="single" w:sz="4" w:space="0" w:color="auto"/>
              <w:right w:val="single" w:sz="4" w:space="0" w:color="auto"/>
            </w:tcBorders>
            <w:vAlign w:val="center"/>
          </w:tcPr>
          <w:p w14:paraId="264A4A39" w14:textId="77777777" w:rsidR="00471EA7" w:rsidRPr="008A6BBE" w:rsidRDefault="00471EA7" w:rsidP="00471EA7">
            <w:pPr>
              <w:pStyle w:val="Zawartotabeli"/>
              <w:snapToGrid w:val="0"/>
              <w:spacing w:line="276" w:lineRule="auto"/>
              <w:jc w:val="center"/>
              <w:rPr>
                <w:rFonts w:ascii="Century Gothic" w:hAnsi="Century Gothic" w:cs="Arial"/>
                <w:sz w:val="18"/>
                <w:szCs w:val="18"/>
              </w:rPr>
            </w:pPr>
            <w:r w:rsidRPr="008A6BBE">
              <w:rPr>
                <w:rFonts w:ascii="Century Gothic" w:hAnsi="Century Gothic" w:cs="Arial"/>
                <w:sz w:val="18"/>
                <w:szCs w:val="18"/>
              </w:rPr>
              <w:t>- - -</w:t>
            </w:r>
          </w:p>
        </w:tc>
      </w:tr>
      <w:tr w:rsidR="008A6BBE" w:rsidRPr="008A6BBE" w14:paraId="58C43969" w14:textId="77777777" w:rsidTr="00471EA7">
        <w:tc>
          <w:tcPr>
            <w:tcW w:w="567" w:type="dxa"/>
            <w:tcBorders>
              <w:top w:val="single" w:sz="4" w:space="0" w:color="auto"/>
              <w:left w:val="single" w:sz="4" w:space="0" w:color="auto"/>
              <w:bottom w:val="single" w:sz="4" w:space="0" w:color="auto"/>
              <w:right w:val="single" w:sz="4" w:space="0" w:color="auto"/>
            </w:tcBorders>
            <w:vAlign w:val="center"/>
          </w:tcPr>
          <w:p w14:paraId="3A0944D2" w14:textId="77777777" w:rsidR="00471EA7" w:rsidRPr="008A6BBE" w:rsidRDefault="00471EA7" w:rsidP="00471EA7">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tcPr>
          <w:p w14:paraId="10A20A8D" w14:textId="77777777" w:rsidR="00471EA7" w:rsidRPr="008A6BBE" w:rsidRDefault="00471EA7" w:rsidP="00471EA7">
            <w:pPr>
              <w:pStyle w:val="Standard"/>
              <w:snapToGrid w:val="0"/>
              <w:spacing w:line="276" w:lineRule="auto"/>
              <w:jc w:val="both"/>
              <w:rPr>
                <w:rFonts w:ascii="Century Gothic" w:hAnsi="Century Gothic" w:cstheme="minorHAnsi"/>
                <w:b/>
                <w:sz w:val="18"/>
                <w:szCs w:val="18"/>
              </w:rPr>
            </w:pPr>
            <w:r w:rsidRPr="008A6BBE">
              <w:rPr>
                <w:rFonts w:ascii="Century Gothic" w:hAnsi="Century Gothic" w:cstheme="minorHAnsi"/>
                <w:sz w:val="18"/>
                <w:szCs w:val="18"/>
              </w:rPr>
              <w:t xml:space="preserve">Aparat jest lub będzie pozbawiony kodów serwisowych i innych zabezpieczeń, które po upływie okresu gwarancji utrudniałyby dostęp do aparatu i jego serwisowanie pracownikom technicznym Zamawiającego lub innemu wykonawcy usług serwisowych, niż tzw. autoryzowany serwis producenta (dot. wykonywania przeglądów, napraw z wymianą części, instalacji urządzeń peryferyjnych, akcesoriów, przystawek, itd.) </w:t>
            </w:r>
          </w:p>
        </w:tc>
        <w:tc>
          <w:tcPr>
            <w:tcW w:w="1700" w:type="dxa"/>
            <w:tcBorders>
              <w:top w:val="single" w:sz="4" w:space="0" w:color="auto"/>
              <w:left w:val="single" w:sz="4" w:space="0" w:color="auto"/>
              <w:bottom w:val="single" w:sz="4" w:space="0" w:color="auto"/>
              <w:right w:val="single" w:sz="4" w:space="0" w:color="auto"/>
            </w:tcBorders>
          </w:tcPr>
          <w:p w14:paraId="337B8A08" w14:textId="77777777" w:rsidR="00471EA7" w:rsidRPr="008A6BBE" w:rsidRDefault="00471EA7" w:rsidP="00471EA7">
            <w:pPr>
              <w:pStyle w:val="Standard"/>
              <w:snapToGrid w:val="0"/>
              <w:spacing w:line="276" w:lineRule="auto"/>
              <w:jc w:val="center"/>
              <w:rPr>
                <w:rFonts w:ascii="Century Gothic" w:hAnsi="Century Gothic" w:cstheme="minorHAnsi"/>
                <w:sz w:val="18"/>
                <w:szCs w:val="18"/>
              </w:rPr>
            </w:pPr>
            <w:r w:rsidRPr="008A6BBE">
              <w:rPr>
                <w:rFonts w:ascii="Century Gothic" w:hAnsi="Century Gothic" w:cstheme="minorHAnsi"/>
                <w:sz w:val="18"/>
                <w:szCs w:val="18"/>
              </w:rPr>
              <w:t>tak</w:t>
            </w:r>
          </w:p>
        </w:tc>
        <w:tc>
          <w:tcPr>
            <w:tcW w:w="4395" w:type="dxa"/>
            <w:tcBorders>
              <w:top w:val="single" w:sz="4" w:space="0" w:color="auto"/>
              <w:left w:val="single" w:sz="4" w:space="0" w:color="auto"/>
              <w:bottom w:val="single" w:sz="4" w:space="0" w:color="auto"/>
              <w:right w:val="single" w:sz="4" w:space="0" w:color="auto"/>
            </w:tcBorders>
            <w:vAlign w:val="center"/>
          </w:tcPr>
          <w:p w14:paraId="256B2156" w14:textId="77777777" w:rsidR="00471EA7" w:rsidRPr="008A6BBE" w:rsidRDefault="00471EA7" w:rsidP="00471EA7">
            <w:pPr>
              <w:pStyle w:val="Standard"/>
              <w:autoSpaceDE w:val="0"/>
              <w:snapToGrid w:val="0"/>
              <w:spacing w:line="276" w:lineRule="auto"/>
              <w:rPr>
                <w:rFonts w:ascii="Century Gothic" w:hAnsi="Century Gothic" w:cs="Arial"/>
                <w:sz w:val="18"/>
                <w:szCs w:val="18"/>
                <w:lang w:val="en-US"/>
              </w:rPr>
            </w:pPr>
          </w:p>
        </w:tc>
        <w:tc>
          <w:tcPr>
            <w:tcW w:w="3119" w:type="dxa"/>
            <w:tcBorders>
              <w:top w:val="single" w:sz="4" w:space="0" w:color="auto"/>
              <w:left w:val="single" w:sz="4" w:space="0" w:color="auto"/>
              <w:bottom w:val="single" w:sz="4" w:space="0" w:color="auto"/>
              <w:right w:val="single" w:sz="4" w:space="0" w:color="auto"/>
            </w:tcBorders>
            <w:vAlign w:val="center"/>
          </w:tcPr>
          <w:p w14:paraId="19EA9E36" w14:textId="77777777" w:rsidR="00471EA7" w:rsidRPr="008A6BBE" w:rsidRDefault="00471EA7" w:rsidP="00471EA7">
            <w:pPr>
              <w:pStyle w:val="Zawartotabeli"/>
              <w:snapToGrid w:val="0"/>
              <w:spacing w:line="276" w:lineRule="auto"/>
              <w:jc w:val="center"/>
              <w:rPr>
                <w:rFonts w:ascii="Century Gothic" w:hAnsi="Century Gothic" w:cs="Arial"/>
                <w:sz w:val="18"/>
                <w:szCs w:val="18"/>
              </w:rPr>
            </w:pPr>
            <w:r w:rsidRPr="008A6BBE">
              <w:rPr>
                <w:rFonts w:ascii="Century Gothic" w:hAnsi="Century Gothic" w:cs="Arial"/>
                <w:sz w:val="18"/>
                <w:szCs w:val="18"/>
              </w:rPr>
              <w:t>- - -</w:t>
            </w:r>
          </w:p>
        </w:tc>
      </w:tr>
      <w:tr w:rsidR="008A6BBE" w:rsidRPr="008A6BBE" w14:paraId="3E56A4BC" w14:textId="77777777" w:rsidTr="00471EA7">
        <w:tc>
          <w:tcPr>
            <w:tcW w:w="567" w:type="dxa"/>
            <w:tcBorders>
              <w:top w:val="single" w:sz="4" w:space="0" w:color="auto"/>
              <w:left w:val="single" w:sz="4" w:space="0" w:color="auto"/>
              <w:bottom w:val="single" w:sz="4" w:space="0" w:color="auto"/>
              <w:right w:val="single" w:sz="4" w:space="0" w:color="auto"/>
            </w:tcBorders>
            <w:vAlign w:val="center"/>
          </w:tcPr>
          <w:p w14:paraId="7ADB4908" w14:textId="77777777" w:rsidR="00471EA7" w:rsidRPr="008A6BBE" w:rsidRDefault="00471EA7" w:rsidP="00471EA7">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tcPr>
          <w:p w14:paraId="498DBA95" w14:textId="77777777" w:rsidR="00471EA7" w:rsidRPr="008A6BBE" w:rsidRDefault="00471EA7" w:rsidP="00471EA7">
            <w:pPr>
              <w:pStyle w:val="Standard"/>
              <w:snapToGrid w:val="0"/>
              <w:spacing w:line="276" w:lineRule="auto"/>
              <w:rPr>
                <w:rFonts w:ascii="Century Gothic" w:hAnsi="Century Gothic" w:cstheme="minorHAnsi"/>
                <w:sz w:val="18"/>
                <w:szCs w:val="18"/>
              </w:rPr>
            </w:pPr>
            <w:r w:rsidRPr="008A6BBE">
              <w:rPr>
                <w:rFonts w:ascii="Century Gothic" w:hAnsi="Century Gothic" w:cstheme="minorHAnsi"/>
                <w:sz w:val="18"/>
                <w:szCs w:val="18"/>
              </w:rPr>
              <w:t>Dokumentacja serwisowa i/lub oprogramowanie serwisowe na potrzeby Zamawiającego (dokumentacja zapewni co najmniej pełną diagnostykę urządzenia, wykonywanie drobnych napraw, regulacji, kalibracji, etc.)</w:t>
            </w:r>
          </w:p>
        </w:tc>
        <w:tc>
          <w:tcPr>
            <w:tcW w:w="1700" w:type="dxa"/>
            <w:tcBorders>
              <w:top w:val="single" w:sz="4" w:space="0" w:color="auto"/>
              <w:left w:val="single" w:sz="4" w:space="0" w:color="auto"/>
              <w:bottom w:val="single" w:sz="4" w:space="0" w:color="auto"/>
              <w:right w:val="single" w:sz="4" w:space="0" w:color="auto"/>
            </w:tcBorders>
          </w:tcPr>
          <w:p w14:paraId="5D3BB793" w14:textId="77777777" w:rsidR="00471EA7" w:rsidRPr="008A6BBE" w:rsidRDefault="00471EA7" w:rsidP="00471EA7">
            <w:pPr>
              <w:pStyle w:val="Standard"/>
              <w:snapToGrid w:val="0"/>
              <w:spacing w:line="276" w:lineRule="auto"/>
              <w:jc w:val="center"/>
              <w:rPr>
                <w:rFonts w:ascii="Century Gothic" w:hAnsi="Century Gothic" w:cstheme="minorHAnsi"/>
                <w:sz w:val="18"/>
                <w:szCs w:val="18"/>
              </w:rPr>
            </w:pPr>
            <w:r w:rsidRPr="008A6BBE">
              <w:rPr>
                <w:rFonts w:ascii="Century Gothic" w:hAnsi="Century Gothic" w:cstheme="minorHAnsi"/>
                <w:sz w:val="18"/>
                <w:szCs w:val="18"/>
              </w:rPr>
              <w:t>tak</w:t>
            </w:r>
          </w:p>
        </w:tc>
        <w:tc>
          <w:tcPr>
            <w:tcW w:w="4395" w:type="dxa"/>
            <w:tcBorders>
              <w:top w:val="single" w:sz="4" w:space="0" w:color="auto"/>
              <w:left w:val="single" w:sz="4" w:space="0" w:color="auto"/>
              <w:bottom w:val="single" w:sz="4" w:space="0" w:color="auto"/>
              <w:right w:val="single" w:sz="4" w:space="0" w:color="auto"/>
            </w:tcBorders>
            <w:vAlign w:val="center"/>
          </w:tcPr>
          <w:p w14:paraId="56FE6D40" w14:textId="77777777" w:rsidR="00471EA7" w:rsidRPr="008A6BBE" w:rsidRDefault="00471EA7" w:rsidP="00471EA7">
            <w:pPr>
              <w:pStyle w:val="Standard"/>
              <w:autoSpaceDE w:val="0"/>
              <w:snapToGrid w:val="0"/>
              <w:spacing w:line="276" w:lineRule="auto"/>
              <w:rPr>
                <w:rFonts w:ascii="Century Gothic" w:hAnsi="Century Gothic" w:cs="Arial"/>
                <w:sz w:val="18"/>
                <w:szCs w:val="18"/>
                <w:lang w:val="en-US"/>
              </w:rPr>
            </w:pPr>
          </w:p>
        </w:tc>
        <w:tc>
          <w:tcPr>
            <w:tcW w:w="3119" w:type="dxa"/>
            <w:tcBorders>
              <w:top w:val="single" w:sz="4" w:space="0" w:color="auto"/>
              <w:left w:val="single" w:sz="4" w:space="0" w:color="auto"/>
              <w:bottom w:val="single" w:sz="4" w:space="0" w:color="auto"/>
              <w:right w:val="single" w:sz="4" w:space="0" w:color="auto"/>
            </w:tcBorders>
            <w:vAlign w:val="center"/>
          </w:tcPr>
          <w:p w14:paraId="79B20AD6" w14:textId="77777777" w:rsidR="00471EA7" w:rsidRPr="008A6BBE" w:rsidRDefault="00471EA7" w:rsidP="00471EA7">
            <w:pPr>
              <w:pStyle w:val="Zawartotabeli"/>
              <w:snapToGrid w:val="0"/>
              <w:spacing w:line="276" w:lineRule="auto"/>
              <w:jc w:val="center"/>
              <w:rPr>
                <w:rFonts w:ascii="Century Gothic" w:hAnsi="Century Gothic" w:cs="Arial"/>
                <w:sz w:val="18"/>
                <w:szCs w:val="18"/>
              </w:rPr>
            </w:pPr>
            <w:r w:rsidRPr="008A6BBE">
              <w:rPr>
                <w:rFonts w:ascii="Century Gothic" w:hAnsi="Century Gothic" w:cs="Arial"/>
                <w:sz w:val="18"/>
                <w:szCs w:val="18"/>
              </w:rPr>
              <w:t>- - -</w:t>
            </w:r>
          </w:p>
        </w:tc>
      </w:tr>
      <w:tr w:rsidR="008A6BBE" w:rsidRPr="008A6BBE" w14:paraId="6FC4DB85" w14:textId="77777777" w:rsidTr="00471EA7">
        <w:tc>
          <w:tcPr>
            <w:tcW w:w="567" w:type="dxa"/>
            <w:tcBorders>
              <w:top w:val="single" w:sz="4" w:space="0" w:color="auto"/>
              <w:left w:val="single" w:sz="4" w:space="0" w:color="auto"/>
              <w:bottom w:val="single" w:sz="4" w:space="0" w:color="auto"/>
              <w:right w:val="single" w:sz="4" w:space="0" w:color="auto"/>
            </w:tcBorders>
            <w:vAlign w:val="center"/>
          </w:tcPr>
          <w:p w14:paraId="1CFA96D7" w14:textId="77777777" w:rsidR="00471EA7" w:rsidRPr="008A6BBE" w:rsidRDefault="00471EA7" w:rsidP="00471EA7">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tcPr>
          <w:p w14:paraId="54798813" w14:textId="77777777" w:rsidR="00471EA7" w:rsidRPr="008A6BBE" w:rsidRDefault="00471EA7" w:rsidP="00471EA7">
            <w:pPr>
              <w:pStyle w:val="Standard"/>
              <w:snapToGrid w:val="0"/>
              <w:spacing w:line="276" w:lineRule="auto"/>
              <w:rPr>
                <w:rFonts w:ascii="Century Gothic" w:hAnsi="Century Gothic" w:cstheme="minorHAnsi"/>
                <w:sz w:val="18"/>
                <w:szCs w:val="18"/>
              </w:rPr>
            </w:pPr>
            <w:r w:rsidRPr="008A6BBE">
              <w:rPr>
                <w:rFonts w:ascii="Century Gothic" w:hAnsi="Century Gothic" w:cstheme="minorHAnsi"/>
                <w:sz w:val="18"/>
                <w:szCs w:val="18"/>
              </w:rPr>
              <w:t>Instrukcja obsługi w języku polskim w formie elektronicznej i drukowanej.</w:t>
            </w:r>
          </w:p>
        </w:tc>
        <w:tc>
          <w:tcPr>
            <w:tcW w:w="1700" w:type="dxa"/>
            <w:tcBorders>
              <w:top w:val="single" w:sz="4" w:space="0" w:color="auto"/>
              <w:left w:val="single" w:sz="4" w:space="0" w:color="auto"/>
              <w:bottom w:val="single" w:sz="4" w:space="0" w:color="auto"/>
              <w:right w:val="single" w:sz="4" w:space="0" w:color="auto"/>
            </w:tcBorders>
          </w:tcPr>
          <w:p w14:paraId="5566362A" w14:textId="77777777" w:rsidR="00471EA7" w:rsidRPr="008A6BBE" w:rsidRDefault="00471EA7" w:rsidP="00471EA7">
            <w:pPr>
              <w:pStyle w:val="Standard"/>
              <w:snapToGrid w:val="0"/>
              <w:spacing w:line="276" w:lineRule="auto"/>
              <w:jc w:val="center"/>
              <w:rPr>
                <w:rFonts w:ascii="Century Gothic" w:hAnsi="Century Gothic" w:cstheme="minorHAnsi"/>
                <w:sz w:val="18"/>
                <w:szCs w:val="18"/>
              </w:rPr>
            </w:pPr>
            <w:r w:rsidRPr="008A6BBE">
              <w:rPr>
                <w:rFonts w:ascii="Century Gothic" w:hAnsi="Century Gothic" w:cstheme="minorHAnsi"/>
                <w:sz w:val="18"/>
                <w:szCs w:val="18"/>
              </w:rPr>
              <w:t>tak</w:t>
            </w:r>
          </w:p>
        </w:tc>
        <w:tc>
          <w:tcPr>
            <w:tcW w:w="4395" w:type="dxa"/>
            <w:tcBorders>
              <w:top w:val="single" w:sz="4" w:space="0" w:color="auto"/>
              <w:left w:val="single" w:sz="4" w:space="0" w:color="auto"/>
              <w:bottom w:val="single" w:sz="4" w:space="0" w:color="auto"/>
              <w:right w:val="single" w:sz="4" w:space="0" w:color="auto"/>
            </w:tcBorders>
            <w:vAlign w:val="center"/>
          </w:tcPr>
          <w:p w14:paraId="4D38CD5D" w14:textId="77777777" w:rsidR="00471EA7" w:rsidRPr="008A6BBE" w:rsidRDefault="00471EA7" w:rsidP="00471EA7">
            <w:pPr>
              <w:pStyle w:val="Standard"/>
              <w:autoSpaceDE w:val="0"/>
              <w:snapToGrid w:val="0"/>
              <w:spacing w:line="276" w:lineRule="auto"/>
              <w:rPr>
                <w:rFonts w:ascii="Century Gothic" w:hAnsi="Century Gothic" w:cs="Arial"/>
                <w:sz w:val="18"/>
                <w:szCs w:val="18"/>
                <w:lang w:val="en-US"/>
              </w:rPr>
            </w:pPr>
          </w:p>
        </w:tc>
        <w:tc>
          <w:tcPr>
            <w:tcW w:w="3119" w:type="dxa"/>
            <w:tcBorders>
              <w:top w:val="single" w:sz="4" w:space="0" w:color="auto"/>
              <w:left w:val="single" w:sz="4" w:space="0" w:color="auto"/>
              <w:bottom w:val="single" w:sz="4" w:space="0" w:color="auto"/>
              <w:right w:val="single" w:sz="4" w:space="0" w:color="auto"/>
            </w:tcBorders>
            <w:vAlign w:val="center"/>
          </w:tcPr>
          <w:p w14:paraId="172B360A" w14:textId="77777777" w:rsidR="00471EA7" w:rsidRPr="008A6BBE" w:rsidRDefault="00471EA7" w:rsidP="00471EA7">
            <w:pPr>
              <w:pStyle w:val="Zawartotabeli"/>
              <w:snapToGrid w:val="0"/>
              <w:spacing w:line="276" w:lineRule="auto"/>
              <w:jc w:val="center"/>
              <w:rPr>
                <w:rFonts w:ascii="Century Gothic" w:hAnsi="Century Gothic" w:cs="Arial"/>
                <w:sz w:val="18"/>
                <w:szCs w:val="18"/>
              </w:rPr>
            </w:pPr>
            <w:r w:rsidRPr="008A6BBE">
              <w:rPr>
                <w:rFonts w:ascii="Century Gothic" w:hAnsi="Century Gothic" w:cs="Arial"/>
                <w:sz w:val="18"/>
                <w:szCs w:val="18"/>
              </w:rPr>
              <w:t>- - -</w:t>
            </w:r>
          </w:p>
        </w:tc>
      </w:tr>
    </w:tbl>
    <w:p w14:paraId="6E267EDD" w14:textId="77777777" w:rsidR="001B5A9F" w:rsidRPr="008A6BBE" w:rsidRDefault="001B5A9F"/>
    <w:sectPr w:rsidR="001B5A9F" w:rsidRPr="008A6BBE" w:rsidSect="00494831">
      <w:headerReference w:type="default" r:id="rId8"/>
      <w:footerReference w:type="default" r:id="rId9"/>
      <w:pgSz w:w="16838" w:h="11906" w:orient="landscape"/>
      <w:pgMar w:top="2552" w:right="1417" w:bottom="1134" w:left="1417" w:header="284" w:footer="36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400CC8B" w14:textId="77777777" w:rsidR="00D42680" w:rsidRDefault="00D42680" w:rsidP="001B5A9F">
      <w:pPr>
        <w:spacing w:after="0" w:line="240" w:lineRule="auto"/>
      </w:pPr>
      <w:r>
        <w:separator/>
      </w:r>
    </w:p>
  </w:endnote>
  <w:endnote w:type="continuationSeparator" w:id="0">
    <w:p w14:paraId="5F80FACF" w14:textId="77777777" w:rsidR="00D42680" w:rsidRDefault="00D42680" w:rsidP="001B5A9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Century Gothic">
    <w:panose1 w:val="020B0502020202020204"/>
    <w:charset w:val="EE"/>
    <w:family w:val="swiss"/>
    <w:pitch w:val="variable"/>
    <w:sig w:usb0="00000287" w:usb1="00000000" w:usb2="00000000" w:usb3="00000000" w:csb0="0000009F"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SimSun">
    <w:altName w:val="宋体"/>
    <w:panose1 w:val="02010600030101010101"/>
    <w:charset w:val="86"/>
    <w:family w:val="auto"/>
    <w:notTrueType/>
    <w:pitch w:val="variable"/>
    <w:sig w:usb0="00000001" w:usb1="080E0000" w:usb2="00000010" w:usb3="00000000" w:csb0="00040000" w:csb1="00000000"/>
  </w:font>
  <w:font w:name="Mangal">
    <w:panose1 w:val="02040503050203030202"/>
    <w:charset w:val="00"/>
    <w:family w:val="roman"/>
    <w:pitch w:val="variable"/>
    <w:sig w:usb0="00008003" w:usb1="00000000" w:usb2="00000000" w:usb3="00000000" w:csb0="00000001" w:csb1="00000000"/>
  </w:font>
  <w:font w:name="Lucida Sans Unicode">
    <w:panose1 w:val="020B0602030504020204"/>
    <w:charset w:val="EE"/>
    <w:family w:val="swiss"/>
    <w:pitch w:val="variable"/>
    <w:sig w:usb0="80000AFF" w:usb1="0000396B" w:usb2="00000000" w:usb3="00000000" w:csb0="000000BF" w:csb1="00000000"/>
  </w:font>
  <w:font w:name="Calibri Light">
    <w:panose1 w:val="020F0302020204030204"/>
    <w:charset w:val="EE"/>
    <w:family w:val="swiss"/>
    <w:pitch w:val="variable"/>
    <w:sig w:usb0="A00002EF" w:usb1="4000207B" w:usb2="00000000"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Garamond">
    <w:panose1 w:val="02020404030301010803"/>
    <w:charset w:val="EE"/>
    <w:family w:val="roman"/>
    <w:pitch w:val="variable"/>
    <w:sig w:usb0="00000287" w:usb1="00000000" w:usb2="00000000" w:usb3="00000000" w:csb0="0000009F" w:csb1="00000000"/>
  </w:font>
  <w:font w:name="DIQYK P+ GE Inspira">
    <w:altName w:val="GE Inspira"/>
    <w:panose1 w:val="00000000000000000000"/>
    <w:charset w:val="00"/>
    <w:family w:val="swiss"/>
    <w:notTrueType/>
    <w:pitch w:val="default"/>
    <w:sig w:usb0="00000003" w:usb1="00000000" w:usb2="00000000" w:usb3="00000000" w:csb0="00000001" w:csb1="00000000"/>
  </w:font>
  <w:font w:name="Andale Sans UI">
    <w:altName w:val="Times New Roman"/>
    <w:charset w:val="00"/>
    <w:family w:val="auto"/>
    <w:pitch w:val="variable"/>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49986685"/>
      <w:docPartObj>
        <w:docPartGallery w:val="Page Numbers (Bottom of Page)"/>
        <w:docPartUnique/>
      </w:docPartObj>
    </w:sdtPr>
    <w:sdtEndPr/>
    <w:sdtContent>
      <w:p w14:paraId="028FB565" w14:textId="770EA82A" w:rsidR="00494831" w:rsidRDefault="00494831" w:rsidP="00A173C9">
        <w:pPr>
          <w:pStyle w:val="Stopka"/>
        </w:pPr>
        <w:r>
          <w:fldChar w:fldCharType="begin"/>
        </w:r>
        <w:r>
          <w:instrText>PAGE   \* MERGEFORMAT</w:instrText>
        </w:r>
        <w:r>
          <w:fldChar w:fldCharType="separate"/>
        </w:r>
        <w:r w:rsidR="008A6BBE" w:rsidRPr="008A6BBE">
          <w:rPr>
            <w:noProof/>
            <w:lang w:val="pl-PL"/>
          </w:rPr>
          <w:t>5</w:t>
        </w:r>
        <w: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095BD3E" w14:textId="77777777" w:rsidR="00D42680" w:rsidRDefault="00D42680" w:rsidP="001B5A9F">
      <w:pPr>
        <w:spacing w:after="0" w:line="240" w:lineRule="auto"/>
      </w:pPr>
      <w:r>
        <w:separator/>
      </w:r>
    </w:p>
  </w:footnote>
  <w:footnote w:type="continuationSeparator" w:id="0">
    <w:p w14:paraId="02B4A226" w14:textId="77777777" w:rsidR="00D42680" w:rsidRDefault="00D42680" w:rsidP="001B5A9F">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AAB06CB" w14:textId="77777777" w:rsidR="00942DA3" w:rsidRDefault="00942DA3" w:rsidP="00942DA3">
    <w:pPr>
      <w:pStyle w:val="Nagwek"/>
      <w:jc w:val="center"/>
    </w:pPr>
    <w:r w:rsidRPr="00942DA3">
      <w:rPr>
        <w:rFonts w:eastAsia="Times New Roman" w:cs="Times New Roman"/>
        <w:noProof/>
        <w:szCs w:val="24"/>
        <w:lang w:eastAsia="pl-PL" w:bidi="ar-SA"/>
      </w:rPr>
      <w:drawing>
        <wp:inline distT="0" distB="0" distL="0" distR="0" wp14:anchorId="406B7FDF" wp14:editId="7715642D">
          <wp:extent cx="7564755" cy="866140"/>
          <wp:effectExtent l="0" t="0" r="0" b="0"/>
          <wp:docPr id="1"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64755" cy="866140"/>
                  </a:xfrm>
                  <a:prstGeom prst="rect">
                    <a:avLst/>
                  </a:prstGeom>
                  <a:noFill/>
                  <a:ln>
                    <a:noFill/>
                  </a:ln>
                </pic:spPr>
              </pic:pic>
            </a:graphicData>
          </a:graphic>
        </wp:inline>
      </w:drawing>
    </w:r>
  </w:p>
  <w:p w14:paraId="3E307D2D" w14:textId="77777777" w:rsidR="00942DA3" w:rsidRPr="00942DA3" w:rsidRDefault="00942DA3" w:rsidP="00942DA3">
    <w:pPr>
      <w:tabs>
        <w:tab w:val="center" w:pos="4536"/>
        <w:tab w:val="right" w:pos="14040"/>
      </w:tabs>
      <w:spacing w:after="0" w:line="240" w:lineRule="auto"/>
      <w:rPr>
        <w:rFonts w:ascii="Garamond" w:eastAsia="Times New Roman" w:hAnsi="Garamond" w:cs="Times New Roman"/>
        <w:lang w:eastAsia="pl-PL"/>
      </w:rPr>
    </w:pPr>
    <w:r>
      <w:rPr>
        <w:rFonts w:ascii="Garamond" w:eastAsia="Times New Roman" w:hAnsi="Garamond" w:cs="Times New Roman"/>
        <w:color w:val="000000"/>
        <w:lang w:eastAsia="pl-PL" w:bidi="hi-IN"/>
      </w:rPr>
      <w:t>NSSU.DFP.271.7.2019</w:t>
    </w:r>
    <w:r w:rsidRPr="00942DA3">
      <w:rPr>
        <w:rFonts w:ascii="Garamond" w:eastAsia="Times New Roman" w:hAnsi="Garamond" w:cs="Times New Roman"/>
        <w:color w:val="000000"/>
        <w:lang w:eastAsia="pl-PL" w:bidi="hi-IN"/>
      </w:rPr>
      <w:t>.LS</w:t>
    </w:r>
    <w:r w:rsidRPr="00942DA3">
      <w:rPr>
        <w:rFonts w:ascii="Garamond" w:eastAsia="Times New Roman" w:hAnsi="Garamond" w:cs="Times New Roman"/>
        <w:lang w:eastAsia="pl-PL"/>
      </w:rPr>
      <w:tab/>
    </w:r>
    <w:r w:rsidRPr="00942DA3">
      <w:rPr>
        <w:rFonts w:ascii="Garamond" w:eastAsia="Times New Roman" w:hAnsi="Garamond" w:cs="Times New Roman"/>
        <w:lang w:eastAsia="pl-PL"/>
      </w:rPr>
      <w:tab/>
      <w:t>Załącznik nr 1a do specyfikacji</w:t>
    </w:r>
  </w:p>
  <w:p w14:paraId="653F029C" w14:textId="77777777" w:rsidR="00942DA3" w:rsidRPr="00942DA3" w:rsidRDefault="00942DA3" w:rsidP="00356EAA">
    <w:pPr>
      <w:tabs>
        <w:tab w:val="center" w:pos="6663"/>
        <w:tab w:val="right" w:pos="14040"/>
      </w:tabs>
      <w:spacing w:after="0" w:line="240" w:lineRule="auto"/>
      <w:rPr>
        <w:rFonts w:ascii="Garamond" w:eastAsia="Times New Roman" w:hAnsi="Garamond" w:cs="Times New Roman"/>
        <w:lang w:eastAsia="pl-PL"/>
      </w:rPr>
    </w:pPr>
    <w:r w:rsidRPr="00942DA3">
      <w:rPr>
        <w:rFonts w:ascii="Garamond" w:eastAsia="Times New Roman" w:hAnsi="Garamond" w:cs="Times New Roman"/>
        <w:lang w:eastAsia="pl-PL"/>
      </w:rPr>
      <w:tab/>
    </w:r>
    <w:r w:rsidRPr="00942DA3">
      <w:rPr>
        <w:rFonts w:ascii="Garamond" w:eastAsia="Times New Roman" w:hAnsi="Garamond" w:cs="Times New Roman"/>
        <w:lang w:eastAsia="pl-PL"/>
      </w:rPr>
      <w:tab/>
      <w:t>Załącznik nr …… do umowy</w:t>
    </w:r>
  </w:p>
  <w:p w14:paraId="3D53FDA7" w14:textId="77777777" w:rsidR="00942DA3" w:rsidRPr="00942DA3" w:rsidRDefault="00DA6052" w:rsidP="00942DA3">
    <w:pPr>
      <w:pStyle w:val="Nagwek"/>
      <w:jc w:val="center"/>
      <w:rPr>
        <w:rFonts w:ascii="Garamond" w:hAnsi="Garamond"/>
      </w:rPr>
    </w:pPr>
    <w:r>
      <w:rPr>
        <w:rFonts w:ascii="Garamond" w:eastAsia="Times New Roman" w:hAnsi="Garamond" w:cs="Times New Roman"/>
        <w:kern w:val="0"/>
        <w:sz w:val="22"/>
        <w:szCs w:val="22"/>
        <w:lang w:eastAsia="en-US" w:bidi="ar-SA"/>
      </w:rPr>
      <w:t>Część 2</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2"/>
    <w:multiLevelType w:val="multilevel"/>
    <w:tmpl w:val="00000002"/>
    <w:name w:val="WWNum2"/>
    <w:lvl w:ilvl="0">
      <w:start w:val="1"/>
      <w:numFmt w:val="none"/>
      <w:suff w:val="nothing"/>
      <w:lvlText w:val=""/>
      <w:lvlJc w:val="left"/>
      <w:pPr>
        <w:tabs>
          <w:tab w:val="num" w:pos="0"/>
        </w:tabs>
        <w:ind w:left="432" w:hanging="432"/>
      </w:pPr>
    </w:lvl>
    <w:lvl w:ilvl="1">
      <w:start w:val="1"/>
      <w:numFmt w:val="none"/>
      <w:suff w:val="nothing"/>
      <w:lvlText w:val=""/>
      <w:lvlJc w:val="left"/>
      <w:pPr>
        <w:tabs>
          <w:tab w:val="num" w:pos="0"/>
        </w:tabs>
        <w:ind w:left="576" w:hanging="576"/>
      </w:pPr>
    </w:lvl>
    <w:lvl w:ilvl="2">
      <w:start w:val="1"/>
      <w:numFmt w:val="none"/>
      <w:suff w:val="nothing"/>
      <w:lvlText w:val=""/>
      <w:lvlJc w:val="left"/>
      <w:pPr>
        <w:tabs>
          <w:tab w:val="num" w:pos="0"/>
        </w:tabs>
        <w:ind w:left="720" w:hanging="720"/>
      </w:pPr>
    </w:lvl>
    <w:lvl w:ilvl="3">
      <w:start w:val="1"/>
      <w:numFmt w:val="none"/>
      <w:suff w:val="nothing"/>
      <w:lvlText w:val=""/>
      <w:lvlJc w:val="left"/>
      <w:pPr>
        <w:tabs>
          <w:tab w:val="num" w:pos="0"/>
        </w:tabs>
        <w:ind w:left="864" w:hanging="864"/>
      </w:pPr>
    </w:lvl>
    <w:lvl w:ilvl="4">
      <w:start w:val="1"/>
      <w:numFmt w:val="none"/>
      <w:suff w:val="nothing"/>
      <w:lvlText w:val=""/>
      <w:lvlJc w:val="left"/>
      <w:pPr>
        <w:tabs>
          <w:tab w:val="num" w:pos="0"/>
        </w:tabs>
        <w:ind w:left="1008" w:hanging="1008"/>
      </w:pPr>
    </w:lvl>
    <w:lvl w:ilvl="5">
      <w:start w:val="1"/>
      <w:numFmt w:val="none"/>
      <w:suff w:val="nothing"/>
      <w:lvlText w:val=""/>
      <w:lvlJc w:val="left"/>
      <w:pPr>
        <w:tabs>
          <w:tab w:val="num" w:pos="0"/>
        </w:tabs>
        <w:ind w:left="1152" w:hanging="1152"/>
      </w:pPr>
    </w:lvl>
    <w:lvl w:ilvl="6">
      <w:start w:val="1"/>
      <w:numFmt w:val="none"/>
      <w:suff w:val="nothing"/>
      <w:lvlText w:val=""/>
      <w:lvlJc w:val="left"/>
      <w:pPr>
        <w:tabs>
          <w:tab w:val="num" w:pos="0"/>
        </w:tabs>
        <w:ind w:left="1296" w:hanging="1296"/>
      </w:pPr>
    </w:lvl>
    <w:lvl w:ilvl="7">
      <w:start w:val="1"/>
      <w:numFmt w:val="none"/>
      <w:suff w:val="nothing"/>
      <w:lvlText w:val=""/>
      <w:lvlJc w:val="left"/>
      <w:pPr>
        <w:tabs>
          <w:tab w:val="num" w:pos="0"/>
        </w:tabs>
        <w:ind w:left="1440" w:hanging="1440"/>
      </w:pPr>
    </w:lvl>
    <w:lvl w:ilvl="8">
      <w:start w:val="1"/>
      <w:numFmt w:val="none"/>
      <w:suff w:val="nothing"/>
      <w:lvlText w:val=""/>
      <w:lvlJc w:val="left"/>
      <w:pPr>
        <w:tabs>
          <w:tab w:val="num" w:pos="0"/>
        </w:tabs>
        <w:ind w:left="1584" w:hanging="1584"/>
      </w:pPr>
    </w:lvl>
  </w:abstractNum>
  <w:abstractNum w:abstractNumId="1">
    <w:nsid w:val="00000003"/>
    <w:multiLevelType w:val="multilevel"/>
    <w:tmpl w:val="D0C000FA"/>
    <w:name w:val="WWNum3"/>
    <w:lvl w:ilvl="0">
      <w:start w:val="1"/>
      <w:numFmt w:val="upperRoman"/>
      <w:lvlText w:val="%1"/>
      <w:lvlJc w:val="left"/>
      <w:pPr>
        <w:tabs>
          <w:tab w:val="num" w:pos="0"/>
        </w:tabs>
        <w:ind w:left="0" w:firstLine="0"/>
      </w:pPr>
      <w:rPr>
        <w:rFonts w:cs="Times New Roman"/>
        <w:b/>
        <w:bCs/>
      </w:rPr>
    </w:lvl>
    <w:lvl w:ilvl="1">
      <w:start w:val="1"/>
      <w:numFmt w:val="decimal"/>
      <w:pStyle w:val="Nagwek2"/>
      <w:lvlText w:val="%2"/>
      <w:lvlJc w:val="left"/>
      <w:pPr>
        <w:tabs>
          <w:tab w:val="num" w:pos="0"/>
        </w:tabs>
        <w:ind w:left="0" w:firstLine="0"/>
      </w:pPr>
      <w:rPr>
        <w:rFonts w:cs="Times New Roman"/>
        <w:b w:val="0"/>
        <w:bCs/>
      </w:rPr>
    </w:lvl>
    <w:lvl w:ilvl="2">
      <w:start w:val="1"/>
      <w:numFmt w:val="decimal"/>
      <w:lvlText w:val="%2.%3"/>
      <w:lvlJc w:val="left"/>
      <w:pPr>
        <w:tabs>
          <w:tab w:val="num" w:pos="0"/>
        </w:tabs>
        <w:ind w:left="0" w:firstLine="0"/>
      </w:pPr>
      <w:rPr>
        <w:rFonts w:cs="Times New Roman"/>
        <w:b/>
        <w:bCs/>
      </w:rPr>
    </w:lvl>
    <w:lvl w:ilvl="3">
      <w:start w:val="1"/>
      <w:numFmt w:val="bullet"/>
      <w:lvlText w:val=""/>
      <w:lvlJc w:val="left"/>
      <w:pPr>
        <w:tabs>
          <w:tab w:val="num" w:pos="0"/>
        </w:tabs>
        <w:ind w:left="1080" w:hanging="360"/>
      </w:pPr>
      <w:rPr>
        <w:rFonts w:ascii="Symbol" w:hAnsi="Symbol"/>
        <w:lang w:val="en-US"/>
      </w:rPr>
    </w:lvl>
    <w:lvl w:ilvl="4">
      <w:start w:val="1"/>
      <w:numFmt w:val="bullet"/>
      <w:lvlText w:val=""/>
      <w:lvlJc w:val="left"/>
      <w:pPr>
        <w:tabs>
          <w:tab w:val="num" w:pos="0"/>
        </w:tabs>
        <w:ind w:left="1440" w:hanging="360"/>
      </w:pPr>
      <w:rPr>
        <w:rFonts w:ascii="Symbol" w:hAnsi="Symbol"/>
        <w:lang w:val="en-US"/>
      </w:rPr>
    </w:lvl>
    <w:lvl w:ilvl="5">
      <w:start w:val="1"/>
      <w:numFmt w:val="bullet"/>
      <w:lvlText w:val=""/>
      <w:lvlJc w:val="left"/>
      <w:pPr>
        <w:tabs>
          <w:tab w:val="num" w:pos="0"/>
        </w:tabs>
        <w:ind w:left="1800" w:hanging="360"/>
      </w:pPr>
      <w:rPr>
        <w:rFonts w:ascii="Wingdings" w:hAnsi="Wingdings"/>
        <w:lang w:val="en-US"/>
      </w:rPr>
    </w:lvl>
    <w:lvl w:ilvl="6">
      <w:start w:val="1"/>
      <w:numFmt w:val="bullet"/>
      <w:lvlText w:val=""/>
      <w:lvlJc w:val="left"/>
      <w:pPr>
        <w:tabs>
          <w:tab w:val="num" w:pos="0"/>
        </w:tabs>
        <w:ind w:left="2160" w:hanging="360"/>
      </w:pPr>
      <w:rPr>
        <w:rFonts w:ascii="Wingdings" w:hAnsi="Wingdings"/>
        <w:lang w:val="en-US"/>
      </w:rPr>
    </w:lvl>
    <w:lvl w:ilvl="7">
      <w:start w:val="1"/>
      <w:numFmt w:val="bullet"/>
      <w:lvlText w:val=""/>
      <w:lvlJc w:val="left"/>
      <w:pPr>
        <w:tabs>
          <w:tab w:val="num" w:pos="0"/>
        </w:tabs>
        <w:ind w:left="2520" w:hanging="360"/>
      </w:pPr>
      <w:rPr>
        <w:rFonts w:ascii="Symbol" w:hAnsi="Symbol"/>
        <w:lang w:val="en-US"/>
      </w:rPr>
    </w:lvl>
    <w:lvl w:ilvl="8">
      <w:start w:val="1"/>
      <w:numFmt w:val="bullet"/>
      <w:lvlText w:val=""/>
      <w:lvlJc w:val="left"/>
      <w:pPr>
        <w:tabs>
          <w:tab w:val="num" w:pos="0"/>
        </w:tabs>
        <w:ind w:left="2880" w:hanging="360"/>
      </w:pPr>
      <w:rPr>
        <w:rFonts w:ascii="Symbol" w:hAnsi="Symbol"/>
        <w:lang w:val="en-US"/>
      </w:rPr>
    </w:lvl>
  </w:abstractNum>
  <w:abstractNum w:abstractNumId="2">
    <w:nsid w:val="00000004"/>
    <w:multiLevelType w:val="multilevel"/>
    <w:tmpl w:val="00000004"/>
    <w:name w:val="WWNum4"/>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2.%3."/>
      <w:lvlJc w:val="left"/>
      <w:pPr>
        <w:tabs>
          <w:tab w:val="num" w:pos="1440"/>
        </w:tabs>
        <w:ind w:left="1440" w:hanging="360"/>
      </w:pPr>
    </w:lvl>
    <w:lvl w:ilvl="3">
      <w:start w:val="1"/>
      <w:numFmt w:val="decimal"/>
      <w:lvlText w:val="%2.%3.%4."/>
      <w:lvlJc w:val="left"/>
      <w:pPr>
        <w:tabs>
          <w:tab w:val="num" w:pos="1800"/>
        </w:tabs>
        <w:ind w:left="1800" w:hanging="360"/>
      </w:pPr>
    </w:lvl>
    <w:lvl w:ilvl="4">
      <w:start w:val="1"/>
      <w:numFmt w:val="decimal"/>
      <w:lvlText w:val="%2.%3.%4.%5."/>
      <w:lvlJc w:val="left"/>
      <w:pPr>
        <w:tabs>
          <w:tab w:val="num" w:pos="2160"/>
        </w:tabs>
        <w:ind w:left="2160" w:hanging="360"/>
      </w:pPr>
    </w:lvl>
    <w:lvl w:ilvl="5">
      <w:start w:val="1"/>
      <w:numFmt w:val="decimal"/>
      <w:lvlText w:val="%2.%3.%4.%5.%6."/>
      <w:lvlJc w:val="left"/>
      <w:pPr>
        <w:tabs>
          <w:tab w:val="num" w:pos="2520"/>
        </w:tabs>
        <w:ind w:left="2520" w:hanging="360"/>
      </w:pPr>
    </w:lvl>
    <w:lvl w:ilvl="6">
      <w:start w:val="1"/>
      <w:numFmt w:val="decimal"/>
      <w:lvlText w:val="%2.%3.%4.%5.%6.%7."/>
      <w:lvlJc w:val="left"/>
      <w:pPr>
        <w:tabs>
          <w:tab w:val="num" w:pos="2880"/>
        </w:tabs>
        <w:ind w:left="2880" w:hanging="360"/>
      </w:pPr>
    </w:lvl>
    <w:lvl w:ilvl="7">
      <w:start w:val="1"/>
      <w:numFmt w:val="decimal"/>
      <w:lvlText w:val="%2.%3.%4.%5.%6.%7.%8."/>
      <w:lvlJc w:val="left"/>
      <w:pPr>
        <w:tabs>
          <w:tab w:val="num" w:pos="3240"/>
        </w:tabs>
        <w:ind w:left="3240" w:hanging="360"/>
      </w:pPr>
    </w:lvl>
    <w:lvl w:ilvl="8">
      <w:start w:val="1"/>
      <w:numFmt w:val="decimal"/>
      <w:lvlText w:val="%2.%3.%4.%5.%6.%7.%8.%9."/>
      <w:lvlJc w:val="left"/>
      <w:pPr>
        <w:tabs>
          <w:tab w:val="num" w:pos="3600"/>
        </w:tabs>
        <w:ind w:left="3600" w:hanging="360"/>
      </w:pPr>
    </w:lvl>
  </w:abstractNum>
  <w:abstractNum w:abstractNumId="3">
    <w:nsid w:val="00000005"/>
    <w:multiLevelType w:val="multilevel"/>
    <w:tmpl w:val="00000005"/>
    <w:name w:val="WWNum5"/>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2.%3."/>
      <w:lvlJc w:val="left"/>
      <w:pPr>
        <w:tabs>
          <w:tab w:val="num" w:pos="1440"/>
        </w:tabs>
        <w:ind w:left="1440" w:hanging="360"/>
      </w:pPr>
    </w:lvl>
    <w:lvl w:ilvl="3">
      <w:start w:val="1"/>
      <w:numFmt w:val="decimal"/>
      <w:lvlText w:val="%2.%3.%4."/>
      <w:lvlJc w:val="left"/>
      <w:pPr>
        <w:tabs>
          <w:tab w:val="num" w:pos="1800"/>
        </w:tabs>
        <w:ind w:left="1800" w:hanging="360"/>
      </w:pPr>
    </w:lvl>
    <w:lvl w:ilvl="4">
      <w:start w:val="1"/>
      <w:numFmt w:val="decimal"/>
      <w:lvlText w:val="%2.%3.%4.%5."/>
      <w:lvlJc w:val="left"/>
      <w:pPr>
        <w:tabs>
          <w:tab w:val="num" w:pos="2160"/>
        </w:tabs>
        <w:ind w:left="2160" w:hanging="360"/>
      </w:pPr>
    </w:lvl>
    <w:lvl w:ilvl="5">
      <w:start w:val="1"/>
      <w:numFmt w:val="decimal"/>
      <w:lvlText w:val="%2.%3.%4.%5.%6."/>
      <w:lvlJc w:val="left"/>
      <w:pPr>
        <w:tabs>
          <w:tab w:val="num" w:pos="2520"/>
        </w:tabs>
        <w:ind w:left="2520" w:hanging="360"/>
      </w:pPr>
    </w:lvl>
    <w:lvl w:ilvl="6">
      <w:start w:val="1"/>
      <w:numFmt w:val="decimal"/>
      <w:lvlText w:val="%2.%3.%4.%5.%6.%7."/>
      <w:lvlJc w:val="left"/>
      <w:pPr>
        <w:tabs>
          <w:tab w:val="num" w:pos="2880"/>
        </w:tabs>
        <w:ind w:left="2880" w:hanging="360"/>
      </w:pPr>
    </w:lvl>
    <w:lvl w:ilvl="7">
      <w:start w:val="1"/>
      <w:numFmt w:val="decimal"/>
      <w:lvlText w:val="%2.%3.%4.%5.%6.%7.%8."/>
      <w:lvlJc w:val="left"/>
      <w:pPr>
        <w:tabs>
          <w:tab w:val="num" w:pos="3240"/>
        </w:tabs>
        <w:ind w:left="3240" w:hanging="360"/>
      </w:pPr>
    </w:lvl>
    <w:lvl w:ilvl="8">
      <w:start w:val="1"/>
      <w:numFmt w:val="decimal"/>
      <w:lvlText w:val="%2.%3.%4.%5.%6.%7.%8.%9."/>
      <w:lvlJc w:val="left"/>
      <w:pPr>
        <w:tabs>
          <w:tab w:val="num" w:pos="3600"/>
        </w:tabs>
        <w:ind w:left="3600" w:hanging="360"/>
      </w:pPr>
    </w:lvl>
  </w:abstractNum>
  <w:abstractNum w:abstractNumId="4">
    <w:nsid w:val="00000006"/>
    <w:multiLevelType w:val="multilevel"/>
    <w:tmpl w:val="AE3EFF98"/>
    <w:name w:val="WWNum6"/>
    <w:lvl w:ilvl="0">
      <w:start w:val="1"/>
      <w:numFmt w:val="decimal"/>
      <w:lvlText w:val="%1."/>
      <w:lvlJc w:val="left"/>
      <w:pPr>
        <w:tabs>
          <w:tab w:val="num" w:pos="644"/>
        </w:tabs>
        <w:ind w:left="644" w:hanging="360"/>
      </w:pPr>
      <w:rPr>
        <w:b w:val="0"/>
      </w:rPr>
    </w:lvl>
    <w:lvl w:ilvl="1">
      <w:start w:val="1"/>
      <w:numFmt w:val="decimal"/>
      <w:lvlText w:val="%2."/>
      <w:lvlJc w:val="left"/>
      <w:pPr>
        <w:tabs>
          <w:tab w:val="num" w:pos="1004"/>
        </w:tabs>
        <w:ind w:left="1004" w:hanging="360"/>
      </w:pPr>
    </w:lvl>
    <w:lvl w:ilvl="2">
      <w:start w:val="1"/>
      <w:numFmt w:val="decimal"/>
      <w:lvlText w:val="%2.%3."/>
      <w:lvlJc w:val="left"/>
      <w:pPr>
        <w:tabs>
          <w:tab w:val="num" w:pos="1364"/>
        </w:tabs>
        <w:ind w:left="1364" w:hanging="360"/>
      </w:pPr>
    </w:lvl>
    <w:lvl w:ilvl="3">
      <w:start w:val="1"/>
      <w:numFmt w:val="decimal"/>
      <w:lvlText w:val="%2.%3.%4."/>
      <w:lvlJc w:val="left"/>
      <w:pPr>
        <w:tabs>
          <w:tab w:val="num" w:pos="1724"/>
        </w:tabs>
        <w:ind w:left="1724" w:hanging="360"/>
      </w:pPr>
    </w:lvl>
    <w:lvl w:ilvl="4">
      <w:start w:val="1"/>
      <w:numFmt w:val="decimal"/>
      <w:lvlText w:val="%2.%3.%4.%5."/>
      <w:lvlJc w:val="left"/>
      <w:pPr>
        <w:tabs>
          <w:tab w:val="num" w:pos="2084"/>
        </w:tabs>
        <w:ind w:left="2084" w:hanging="360"/>
      </w:pPr>
    </w:lvl>
    <w:lvl w:ilvl="5">
      <w:start w:val="1"/>
      <w:numFmt w:val="decimal"/>
      <w:lvlText w:val="%2.%3.%4.%5.%6."/>
      <w:lvlJc w:val="left"/>
      <w:pPr>
        <w:tabs>
          <w:tab w:val="num" w:pos="2444"/>
        </w:tabs>
        <w:ind w:left="2444" w:hanging="360"/>
      </w:pPr>
    </w:lvl>
    <w:lvl w:ilvl="6">
      <w:start w:val="1"/>
      <w:numFmt w:val="decimal"/>
      <w:lvlText w:val="%2.%3.%4.%5.%6.%7."/>
      <w:lvlJc w:val="left"/>
      <w:pPr>
        <w:tabs>
          <w:tab w:val="num" w:pos="2804"/>
        </w:tabs>
        <w:ind w:left="2804" w:hanging="360"/>
      </w:pPr>
    </w:lvl>
    <w:lvl w:ilvl="7">
      <w:start w:val="1"/>
      <w:numFmt w:val="decimal"/>
      <w:lvlText w:val="%2.%3.%4.%5.%6.%7.%8."/>
      <w:lvlJc w:val="left"/>
      <w:pPr>
        <w:tabs>
          <w:tab w:val="num" w:pos="3164"/>
        </w:tabs>
        <w:ind w:left="3164" w:hanging="360"/>
      </w:pPr>
    </w:lvl>
    <w:lvl w:ilvl="8">
      <w:start w:val="1"/>
      <w:numFmt w:val="decimal"/>
      <w:lvlText w:val="%2.%3.%4.%5.%6.%7.%8.%9."/>
      <w:lvlJc w:val="left"/>
      <w:pPr>
        <w:tabs>
          <w:tab w:val="num" w:pos="3524"/>
        </w:tabs>
        <w:ind w:left="3524" w:hanging="360"/>
      </w:pPr>
    </w:lvl>
  </w:abstractNum>
  <w:abstractNum w:abstractNumId="5">
    <w:nsid w:val="313623D7"/>
    <w:multiLevelType w:val="hybridMultilevel"/>
    <w:tmpl w:val="A2528F3C"/>
    <w:lvl w:ilvl="0" w:tplc="04150019">
      <w:start w:val="1"/>
      <w:numFmt w:val="lowerLetter"/>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6">
    <w:nsid w:val="37DC34AD"/>
    <w:multiLevelType w:val="multilevel"/>
    <w:tmpl w:val="2250C89C"/>
    <w:styleLink w:val="WW8Num2"/>
    <w:lvl w:ilvl="0">
      <w:numFmt w:val="bullet"/>
      <w:lvlText w:val="-"/>
      <w:lvlJc w:val="left"/>
      <w:pPr>
        <w:ind w:left="0" w:firstLine="0"/>
      </w:pPr>
      <w:rPr>
        <w:rFonts w:ascii="Times New Roman" w:eastAsia="Times New Roman" w:hAnsi="Times New Roman" w:cs="Times New Roman"/>
      </w:rPr>
    </w:lvl>
    <w:lvl w:ilvl="1">
      <w:numFmt w:val="bullet"/>
      <w:lvlText w:val="o"/>
      <w:lvlJc w:val="left"/>
      <w:pPr>
        <w:ind w:left="0" w:firstLine="0"/>
      </w:pPr>
      <w:rPr>
        <w:rFonts w:ascii="Courier New" w:hAnsi="Courier New"/>
      </w:rPr>
    </w:lvl>
    <w:lvl w:ilvl="2">
      <w:numFmt w:val="bullet"/>
      <w:lvlText w:val=""/>
      <w:lvlJc w:val="left"/>
      <w:pPr>
        <w:ind w:left="0" w:firstLine="0"/>
      </w:pPr>
      <w:rPr>
        <w:rFonts w:ascii="Wingdings" w:hAnsi="Wingdings"/>
      </w:rPr>
    </w:lvl>
    <w:lvl w:ilvl="3">
      <w:numFmt w:val="bullet"/>
      <w:lvlText w:val=""/>
      <w:lvlJc w:val="left"/>
      <w:pPr>
        <w:ind w:left="0" w:firstLine="0"/>
      </w:pPr>
      <w:rPr>
        <w:rFonts w:ascii="Symbol" w:hAnsi="Symbol"/>
      </w:rPr>
    </w:lvl>
    <w:lvl w:ilvl="4">
      <w:numFmt w:val="bullet"/>
      <w:lvlText w:val="o"/>
      <w:lvlJc w:val="left"/>
      <w:pPr>
        <w:ind w:left="0" w:firstLine="0"/>
      </w:pPr>
      <w:rPr>
        <w:rFonts w:ascii="Courier New" w:hAnsi="Courier New"/>
      </w:rPr>
    </w:lvl>
    <w:lvl w:ilvl="5">
      <w:numFmt w:val="bullet"/>
      <w:lvlText w:val=""/>
      <w:lvlJc w:val="left"/>
      <w:pPr>
        <w:ind w:left="0" w:firstLine="0"/>
      </w:pPr>
      <w:rPr>
        <w:rFonts w:ascii="Wingdings" w:hAnsi="Wingdings"/>
      </w:rPr>
    </w:lvl>
    <w:lvl w:ilvl="6">
      <w:numFmt w:val="bullet"/>
      <w:lvlText w:val=""/>
      <w:lvlJc w:val="left"/>
      <w:pPr>
        <w:ind w:left="0" w:firstLine="0"/>
      </w:pPr>
      <w:rPr>
        <w:rFonts w:ascii="Symbol" w:hAnsi="Symbol"/>
      </w:rPr>
    </w:lvl>
    <w:lvl w:ilvl="7">
      <w:numFmt w:val="bullet"/>
      <w:lvlText w:val="o"/>
      <w:lvlJc w:val="left"/>
      <w:pPr>
        <w:ind w:left="0" w:firstLine="0"/>
      </w:pPr>
      <w:rPr>
        <w:rFonts w:ascii="Courier New" w:hAnsi="Courier New"/>
      </w:rPr>
    </w:lvl>
    <w:lvl w:ilvl="8">
      <w:numFmt w:val="bullet"/>
      <w:lvlText w:val=""/>
      <w:lvlJc w:val="left"/>
      <w:pPr>
        <w:ind w:left="0" w:firstLine="0"/>
      </w:pPr>
      <w:rPr>
        <w:rFonts w:ascii="Wingdings" w:hAnsi="Wingdings"/>
      </w:rPr>
    </w:lvl>
  </w:abstractNum>
  <w:abstractNum w:abstractNumId="7">
    <w:nsid w:val="4AF72CA8"/>
    <w:multiLevelType w:val="hybridMultilevel"/>
    <w:tmpl w:val="BED457B4"/>
    <w:lvl w:ilvl="0" w:tplc="00000003">
      <w:numFmt w:val="bullet"/>
      <w:lvlText w:val="-"/>
      <w:lvlJc w:val="left"/>
      <w:pPr>
        <w:ind w:left="720" w:hanging="360"/>
      </w:pPr>
      <w:rPr>
        <w:rFonts w:ascii="Times New Roman" w:hAnsi="Times New Roman" w:cs="Times New Roman"/>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8">
    <w:nsid w:val="66A050B2"/>
    <w:multiLevelType w:val="hybridMultilevel"/>
    <w:tmpl w:val="71FEC1C6"/>
    <w:lvl w:ilvl="0" w:tplc="4796C3C4">
      <w:start w:val="1"/>
      <w:numFmt w:val="decimal"/>
      <w:lvlText w:val="%1."/>
      <w:lvlJc w:val="left"/>
      <w:pPr>
        <w:ind w:left="720" w:hanging="360"/>
      </w:pPr>
      <w:rPr>
        <w:i w:val="0"/>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9">
    <w:nsid w:val="6B0B6011"/>
    <w:multiLevelType w:val="hybridMultilevel"/>
    <w:tmpl w:val="89D0869E"/>
    <w:lvl w:ilvl="0" w:tplc="200CC3B8">
      <w:numFmt w:val="bullet"/>
      <w:lvlText w:val="-"/>
      <w:lvlJc w:val="left"/>
      <w:pPr>
        <w:ind w:left="720" w:hanging="360"/>
      </w:pPr>
      <w:rPr>
        <w:rFonts w:ascii="Century Gothic" w:eastAsia="Times New Roman" w:hAnsi="Century Gothic" w:cs="Times New Roman"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10">
    <w:nsid w:val="7CEF1FDC"/>
    <w:multiLevelType w:val="hybridMultilevel"/>
    <w:tmpl w:val="D44E30C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abstractNumId w:val="1"/>
  </w:num>
  <w:num w:numId="2">
    <w:abstractNumId w:val="1"/>
    <w:lvlOverride w:ilvl="0">
      <w:startOverride w:val="1"/>
    </w:lvlOverride>
    <w:lvlOverride w:ilvl="1">
      <w:startOverride w:val="1"/>
    </w:lvlOverride>
    <w:lvlOverride w:ilvl="2">
      <w:startOverride w:val="1"/>
    </w:lvlOverride>
    <w:lvlOverride w:ilvl="3"/>
    <w:lvlOverride w:ilvl="4"/>
    <w:lvlOverride w:ilvl="5"/>
    <w:lvlOverride w:ilvl="6"/>
    <w:lvlOverride w:ilvl="7"/>
    <w:lvlOverride w:ilvl="8"/>
  </w:num>
  <w:num w:numId="3">
    <w:abstractNumId w:val="0"/>
  </w:num>
  <w:num w:numId="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8"/>
  </w:num>
  <w:num w:numId="6">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9"/>
  </w:num>
  <w:num w:numId="8">
    <w:abstractNumId w:val="9"/>
  </w:num>
  <w:num w:numId="9">
    <w:abstractNumId w:val="5"/>
  </w:num>
  <w:num w:numId="10">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2"/>
  </w:num>
  <w:num w:numId="13">
    <w:abstractNumId w:val="3"/>
  </w:num>
  <w:num w:numId="14">
    <w:abstractNumId w:val="4"/>
  </w:num>
  <w:num w:numId="15">
    <w:abstractNumId w:val="6"/>
  </w:num>
  <w:num w:numId="16">
    <w:abstractNumId w:val="7"/>
  </w:num>
  <w:num w:numId="17">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E5E7B"/>
    <w:rsid w:val="000953D3"/>
    <w:rsid w:val="000E0366"/>
    <w:rsid w:val="000E5110"/>
    <w:rsid w:val="000E5E7B"/>
    <w:rsid w:val="001112D0"/>
    <w:rsid w:val="001A3F7A"/>
    <w:rsid w:val="001B5A9F"/>
    <w:rsid w:val="002A2414"/>
    <w:rsid w:val="00316FC8"/>
    <w:rsid w:val="00324B76"/>
    <w:rsid w:val="00336E1A"/>
    <w:rsid w:val="00346BD8"/>
    <w:rsid w:val="00356EAA"/>
    <w:rsid w:val="0038632E"/>
    <w:rsid w:val="004025DB"/>
    <w:rsid w:val="004652B5"/>
    <w:rsid w:val="00471EA7"/>
    <w:rsid w:val="00474228"/>
    <w:rsid w:val="00485AF3"/>
    <w:rsid w:val="00494831"/>
    <w:rsid w:val="00502D1C"/>
    <w:rsid w:val="00512F7F"/>
    <w:rsid w:val="005377D1"/>
    <w:rsid w:val="005A1D8B"/>
    <w:rsid w:val="00635FCB"/>
    <w:rsid w:val="00661170"/>
    <w:rsid w:val="00661F79"/>
    <w:rsid w:val="00712DDC"/>
    <w:rsid w:val="00717B77"/>
    <w:rsid w:val="00731422"/>
    <w:rsid w:val="00764B87"/>
    <w:rsid w:val="00792DAA"/>
    <w:rsid w:val="007A37E8"/>
    <w:rsid w:val="007B2AE5"/>
    <w:rsid w:val="007E30A6"/>
    <w:rsid w:val="00831FA7"/>
    <w:rsid w:val="008A6BBE"/>
    <w:rsid w:val="008F3E2E"/>
    <w:rsid w:val="009305DD"/>
    <w:rsid w:val="00942DA3"/>
    <w:rsid w:val="00965F46"/>
    <w:rsid w:val="009B7368"/>
    <w:rsid w:val="00A173C9"/>
    <w:rsid w:val="00B11E37"/>
    <w:rsid w:val="00B557C4"/>
    <w:rsid w:val="00BA38F6"/>
    <w:rsid w:val="00BC285E"/>
    <w:rsid w:val="00C62FB5"/>
    <w:rsid w:val="00D054C7"/>
    <w:rsid w:val="00D201F6"/>
    <w:rsid w:val="00D42680"/>
    <w:rsid w:val="00D96E5B"/>
    <w:rsid w:val="00DA6052"/>
    <w:rsid w:val="00DC23CB"/>
    <w:rsid w:val="00DE7208"/>
    <w:rsid w:val="00E003BB"/>
    <w:rsid w:val="00E45762"/>
    <w:rsid w:val="00E751D6"/>
    <w:rsid w:val="00EB5CC8"/>
    <w:rsid w:val="00EF7CD1"/>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57AC47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661170"/>
    <w:pPr>
      <w:spacing w:after="200" w:line="276" w:lineRule="auto"/>
    </w:pPr>
  </w:style>
  <w:style w:type="paragraph" w:styleId="Nagwek2">
    <w:name w:val="heading 2"/>
    <w:basedOn w:val="Normalny"/>
    <w:next w:val="Tekstpodstawowy"/>
    <w:link w:val="Nagwek2Znak"/>
    <w:semiHidden/>
    <w:unhideWhenUsed/>
    <w:qFormat/>
    <w:rsid w:val="00661170"/>
    <w:pPr>
      <w:keepNext/>
      <w:keepLines/>
      <w:numPr>
        <w:ilvl w:val="1"/>
        <w:numId w:val="1"/>
      </w:numPr>
      <w:suppressAutoHyphens/>
      <w:spacing w:before="160" w:after="120" w:line="100" w:lineRule="atLeast"/>
      <w:outlineLvl w:val="1"/>
    </w:pPr>
    <w:rPr>
      <w:rFonts w:ascii="Arial" w:eastAsia="Times New Roman" w:hAnsi="Arial" w:cs="Times New Roman"/>
      <w:b/>
      <w:i/>
      <w:kern w:val="2"/>
      <w:sz w:val="28"/>
      <w:szCs w:val="24"/>
      <w:lang w:eastAsia="hi-IN" w:bidi="hi-IN"/>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2Znak">
    <w:name w:val="Nagłówek 2 Znak"/>
    <w:basedOn w:val="Domylnaczcionkaakapitu"/>
    <w:link w:val="Nagwek2"/>
    <w:semiHidden/>
    <w:rsid w:val="00661170"/>
    <w:rPr>
      <w:rFonts w:ascii="Arial" w:eastAsia="Times New Roman" w:hAnsi="Arial" w:cs="Times New Roman"/>
      <w:b/>
      <w:i/>
      <w:kern w:val="2"/>
      <w:sz w:val="28"/>
      <w:szCs w:val="24"/>
      <w:lang w:eastAsia="hi-IN" w:bidi="hi-IN"/>
    </w:rPr>
  </w:style>
  <w:style w:type="paragraph" w:styleId="Tekstpodstawowy">
    <w:name w:val="Body Text"/>
    <w:basedOn w:val="Normalny"/>
    <w:link w:val="TekstpodstawowyZnak"/>
    <w:uiPriority w:val="99"/>
    <w:semiHidden/>
    <w:unhideWhenUsed/>
    <w:rsid w:val="00661170"/>
    <w:pPr>
      <w:suppressAutoHyphens/>
      <w:spacing w:after="120" w:line="240" w:lineRule="auto"/>
    </w:pPr>
    <w:rPr>
      <w:rFonts w:ascii="Times New Roman" w:eastAsia="SimSun" w:hAnsi="Times New Roman" w:cs="Mangal"/>
      <w:kern w:val="2"/>
      <w:sz w:val="24"/>
      <w:szCs w:val="21"/>
      <w:lang w:eastAsia="hi-IN" w:bidi="hi-IN"/>
    </w:rPr>
  </w:style>
  <w:style w:type="character" w:customStyle="1" w:styleId="TekstpodstawowyZnak">
    <w:name w:val="Tekst podstawowy Znak"/>
    <w:basedOn w:val="Domylnaczcionkaakapitu"/>
    <w:link w:val="Tekstpodstawowy"/>
    <w:uiPriority w:val="99"/>
    <w:semiHidden/>
    <w:rsid w:val="00661170"/>
    <w:rPr>
      <w:rFonts w:ascii="Times New Roman" w:eastAsia="SimSun" w:hAnsi="Times New Roman" w:cs="Mangal"/>
      <w:kern w:val="2"/>
      <w:sz w:val="24"/>
      <w:szCs w:val="21"/>
      <w:lang w:eastAsia="hi-IN" w:bidi="hi-IN"/>
    </w:rPr>
  </w:style>
  <w:style w:type="paragraph" w:customStyle="1" w:styleId="msonormal0">
    <w:name w:val="msonormal"/>
    <w:basedOn w:val="Normalny"/>
    <w:rsid w:val="00661170"/>
    <w:pPr>
      <w:spacing w:before="100" w:beforeAutospacing="1" w:after="100" w:afterAutospacing="1" w:line="240" w:lineRule="auto"/>
    </w:pPr>
    <w:rPr>
      <w:rFonts w:ascii="Times New Roman" w:eastAsia="Times New Roman" w:hAnsi="Times New Roman" w:cs="Times New Roman"/>
      <w:sz w:val="24"/>
      <w:szCs w:val="24"/>
      <w:lang w:eastAsia="pl-PL"/>
    </w:rPr>
  </w:style>
  <w:style w:type="paragraph" w:styleId="Nagwek">
    <w:name w:val="header"/>
    <w:basedOn w:val="Normalny"/>
    <w:link w:val="NagwekZnak"/>
    <w:uiPriority w:val="99"/>
    <w:unhideWhenUsed/>
    <w:rsid w:val="00661170"/>
    <w:pPr>
      <w:tabs>
        <w:tab w:val="center" w:pos="4536"/>
        <w:tab w:val="right" w:pos="9072"/>
      </w:tabs>
      <w:suppressAutoHyphens/>
      <w:spacing w:after="0" w:line="240" w:lineRule="auto"/>
    </w:pPr>
    <w:rPr>
      <w:rFonts w:ascii="Times New Roman" w:eastAsia="SimSun" w:hAnsi="Times New Roman" w:cs="Mangal"/>
      <w:kern w:val="2"/>
      <w:sz w:val="24"/>
      <w:szCs w:val="21"/>
      <w:lang w:eastAsia="hi-IN" w:bidi="hi-IN"/>
    </w:rPr>
  </w:style>
  <w:style w:type="character" w:customStyle="1" w:styleId="NagwekZnak">
    <w:name w:val="Nagłówek Znak"/>
    <w:basedOn w:val="Domylnaczcionkaakapitu"/>
    <w:link w:val="Nagwek"/>
    <w:uiPriority w:val="99"/>
    <w:rsid w:val="00661170"/>
    <w:rPr>
      <w:rFonts w:ascii="Times New Roman" w:eastAsia="SimSun" w:hAnsi="Times New Roman" w:cs="Mangal"/>
      <w:kern w:val="2"/>
      <w:sz w:val="24"/>
      <w:szCs w:val="21"/>
      <w:lang w:eastAsia="hi-IN" w:bidi="hi-IN"/>
    </w:rPr>
  </w:style>
  <w:style w:type="paragraph" w:styleId="Stopka">
    <w:name w:val="footer"/>
    <w:basedOn w:val="Normalny"/>
    <w:link w:val="StopkaZnak"/>
    <w:uiPriority w:val="99"/>
    <w:unhideWhenUsed/>
    <w:rsid w:val="00661170"/>
    <w:pPr>
      <w:widowControl w:val="0"/>
      <w:tabs>
        <w:tab w:val="center" w:pos="4536"/>
        <w:tab w:val="right" w:pos="9072"/>
      </w:tabs>
      <w:suppressAutoHyphens/>
      <w:autoSpaceDN w:val="0"/>
      <w:spacing w:after="0" w:line="240" w:lineRule="auto"/>
    </w:pPr>
    <w:rPr>
      <w:rFonts w:ascii="Times New Roman" w:eastAsia="Lucida Sans Unicode" w:hAnsi="Times New Roman" w:cs="Mangal"/>
      <w:kern w:val="3"/>
      <w:sz w:val="20"/>
      <w:szCs w:val="20"/>
      <w:lang w:val="x-none" w:eastAsia="zh-CN" w:bidi="hi-IN"/>
    </w:rPr>
  </w:style>
  <w:style w:type="character" w:customStyle="1" w:styleId="StopkaZnak">
    <w:name w:val="Stopka Znak"/>
    <w:basedOn w:val="Domylnaczcionkaakapitu"/>
    <w:link w:val="Stopka"/>
    <w:uiPriority w:val="99"/>
    <w:rsid w:val="00661170"/>
    <w:rPr>
      <w:rFonts w:ascii="Times New Roman" w:eastAsia="Lucida Sans Unicode" w:hAnsi="Times New Roman" w:cs="Mangal"/>
      <w:kern w:val="3"/>
      <w:sz w:val="20"/>
      <w:szCs w:val="20"/>
      <w:lang w:val="x-none" w:eastAsia="zh-CN" w:bidi="hi-IN"/>
    </w:rPr>
  </w:style>
  <w:style w:type="paragraph" w:styleId="Tytu">
    <w:name w:val="Title"/>
    <w:basedOn w:val="Normalny"/>
    <w:next w:val="Normalny"/>
    <w:link w:val="TytuZnak"/>
    <w:qFormat/>
    <w:rsid w:val="00661170"/>
    <w:pPr>
      <w:pBdr>
        <w:bottom w:val="single" w:sz="8" w:space="4" w:color="5B9BD5" w:themeColor="accent1"/>
      </w:pBdr>
      <w:suppressAutoHyphens/>
      <w:spacing w:after="300" w:line="240" w:lineRule="auto"/>
      <w:contextualSpacing/>
    </w:pPr>
    <w:rPr>
      <w:rFonts w:asciiTheme="majorHAnsi" w:eastAsiaTheme="majorEastAsia" w:hAnsiTheme="majorHAnsi" w:cs="Mangal"/>
      <w:color w:val="323E4F" w:themeColor="text2" w:themeShade="BF"/>
      <w:spacing w:val="5"/>
      <w:kern w:val="28"/>
      <w:sz w:val="52"/>
      <w:szCs w:val="47"/>
      <w:lang w:eastAsia="hi-IN" w:bidi="hi-IN"/>
    </w:rPr>
  </w:style>
  <w:style w:type="character" w:customStyle="1" w:styleId="TytuZnak">
    <w:name w:val="Tytuł Znak"/>
    <w:basedOn w:val="Domylnaczcionkaakapitu"/>
    <w:link w:val="Tytu"/>
    <w:rsid w:val="00661170"/>
    <w:rPr>
      <w:rFonts w:asciiTheme="majorHAnsi" w:eastAsiaTheme="majorEastAsia" w:hAnsiTheme="majorHAnsi" w:cs="Mangal"/>
      <w:color w:val="323E4F" w:themeColor="text2" w:themeShade="BF"/>
      <w:spacing w:val="5"/>
      <w:kern w:val="28"/>
      <w:sz w:val="52"/>
      <w:szCs w:val="47"/>
      <w:lang w:eastAsia="hi-IN" w:bidi="hi-IN"/>
    </w:rPr>
  </w:style>
  <w:style w:type="paragraph" w:styleId="Podtytu">
    <w:name w:val="Subtitle"/>
    <w:basedOn w:val="Normalny"/>
    <w:next w:val="Normalny"/>
    <w:link w:val="PodtytuZnak"/>
    <w:uiPriority w:val="11"/>
    <w:qFormat/>
    <w:rsid w:val="00661170"/>
    <w:pPr>
      <w:suppressAutoHyphens/>
      <w:spacing w:after="0" w:line="240" w:lineRule="auto"/>
    </w:pPr>
    <w:rPr>
      <w:rFonts w:ascii="Cambria" w:eastAsia="Times New Roman" w:hAnsi="Cambria" w:cs="Mangal"/>
      <w:i/>
      <w:iCs/>
      <w:color w:val="4F81BD"/>
      <w:spacing w:val="15"/>
      <w:kern w:val="2"/>
      <w:sz w:val="24"/>
      <w:szCs w:val="21"/>
      <w:lang w:eastAsia="hi-IN" w:bidi="hi-IN"/>
    </w:rPr>
  </w:style>
  <w:style w:type="character" w:customStyle="1" w:styleId="PodtytuZnak">
    <w:name w:val="Podtytuł Znak"/>
    <w:basedOn w:val="Domylnaczcionkaakapitu"/>
    <w:link w:val="Podtytu"/>
    <w:uiPriority w:val="11"/>
    <w:rsid w:val="00661170"/>
    <w:rPr>
      <w:rFonts w:ascii="Cambria" w:eastAsia="Times New Roman" w:hAnsi="Cambria" w:cs="Mangal"/>
      <w:i/>
      <w:iCs/>
      <w:color w:val="4F81BD"/>
      <w:spacing w:val="15"/>
      <w:kern w:val="2"/>
      <w:sz w:val="24"/>
      <w:szCs w:val="21"/>
      <w:lang w:eastAsia="hi-IN" w:bidi="hi-IN"/>
    </w:rPr>
  </w:style>
  <w:style w:type="paragraph" w:styleId="Tekstdymka">
    <w:name w:val="Balloon Text"/>
    <w:basedOn w:val="Normalny"/>
    <w:link w:val="TekstdymkaZnak"/>
    <w:uiPriority w:val="99"/>
    <w:semiHidden/>
    <w:unhideWhenUsed/>
    <w:rsid w:val="00661170"/>
    <w:pPr>
      <w:suppressAutoHyphens/>
      <w:spacing w:after="0" w:line="240" w:lineRule="auto"/>
    </w:pPr>
    <w:rPr>
      <w:rFonts w:ascii="Tahoma" w:eastAsia="SimSun" w:hAnsi="Tahoma" w:cs="Mangal"/>
      <w:kern w:val="2"/>
      <w:sz w:val="16"/>
      <w:szCs w:val="14"/>
      <w:lang w:eastAsia="hi-IN" w:bidi="hi-IN"/>
    </w:rPr>
  </w:style>
  <w:style w:type="character" w:customStyle="1" w:styleId="TekstdymkaZnak">
    <w:name w:val="Tekst dymka Znak"/>
    <w:basedOn w:val="Domylnaczcionkaakapitu"/>
    <w:link w:val="Tekstdymka"/>
    <w:uiPriority w:val="99"/>
    <w:semiHidden/>
    <w:rsid w:val="00661170"/>
    <w:rPr>
      <w:rFonts w:ascii="Tahoma" w:eastAsia="SimSun" w:hAnsi="Tahoma" w:cs="Mangal"/>
      <w:kern w:val="2"/>
      <w:sz w:val="16"/>
      <w:szCs w:val="14"/>
      <w:lang w:eastAsia="hi-IN" w:bidi="hi-IN"/>
    </w:rPr>
  </w:style>
  <w:style w:type="paragraph" w:styleId="Akapitzlist">
    <w:name w:val="List Paragraph"/>
    <w:basedOn w:val="Normalny"/>
    <w:link w:val="AkapitzlistZnak"/>
    <w:uiPriority w:val="34"/>
    <w:qFormat/>
    <w:rsid w:val="00661170"/>
    <w:pPr>
      <w:suppressAutoHyphens/>
      <w:spacing w:after="0" w:line="240" w:lineRule="auto"/>
      <w:ind w:left="720"/>
      <w:contextualSpacing/>
    </w:pPr>
    <w:rPr>
      <w:rFonts w:ascii="Times New Roman" w:eastAsia="SimSun" w:hAnsi="Times New Roman" w:cs="Mangal"/>
      <w:kern w:val="2"/>
      <w:sz w:val="24"/>
      <w:szCs w:val="21"/>
      <w:lang w:eastAsia="hi-IN" w:bidi="hi-IN"/>
    </w:rPr>
  </w:style>
  <w:style w:type="paragraph" w:customStyle="1" w:styleId="NormalnyWeb1">
    <w:name w:val="Normalny (Web)1"/>
    <w:basedOn w:val="Normalny"/>
    <w:rsid w:val="00661170"/>
    <w:pPr>
      <w:suppressAutoHyphens/>
      <w:spacing w:before="280" w:after="119" w:line="100" w:lineRule="atLeast"/>
    </w:pPr>
    <w:rPr>
      <w:rFonts w:ascii="Times New Roman" w:eastAsia="Times New Roman" w:hAnsi="Times New Roman" w:cs="Times New Roman"/>
      <w:kern w:val="2"/>
      <w:sz w:val="24"/>
      <w:szCs w:val="24"/>
      <w:lang w:eastAsia="hi-IN" w:bidi="hi-IN"/>
    </w:rPr>
  </w:style>
  <w:style w:type="paragraph" w:customStyle="1" w:styleId="Domynie">
    <w:name w:val="Domy徑nie"/>
    <w:rsid w:val="00661170"/>
    <w:pPr>
      <w:widowControl w:val="0"/>
      <w:suppressAutoHyphens/>
      <w:spacing w:after="0" w:line="100" w:lineRule="atLeast"/>
    </w:pPr>
    <w:rPr>
      <w:rFonts w:ascii="Garamond" w:eastAsia="Times New Roman" w:hAnsi="Garamond" w:cs="Garamond"/>
      <w:kern w:val="2"/>
      <w:sz w:val="24"/>
      <w:szCs w:val="24"/>
      <w:lang w:eastAsia="hi-IN" w:bidi="hi-IN"/>
    </w:rPr>
  </w:style>
  <w:style w:type="paragraph" w:customStyle="1" w:styleId="Skrconyadreszwrotny">
    <w:name w:val="Skrócony adres zwrotny"/>
    <w:basedOn w:val="Normalny"/>
    <w:rsid w:val="00661170"/>
    <w:pPr>
      <w:suppressAutoHyphens/>
      <w:spacing w:after="0" w:line="100" w:lineRule="atLeast"/>
    </w:pPr>
    <w:rPr>
      <w:rFonts w:ascii="Times New Roman" w:eastAsia="Times New Roman" w:hAnsi="Times New Roman" w:cs="Times New Roman"/>
      <w:kern w:val="2"/>
      <w:sz w:val="24"/>
      <w:szCs w:val="20"/>
      <w:lang w:eastAsia="hi-IN" w:bidi="hi-IN"/>
    </w:rPr>
  </w:style>
  <w:style w:type="paragraph" w:customStyle="1" w:styleId="Standard">
    <w:name w:val="Standard"/>
    <w:rsid w:val="00661170"/>
    <w:pPr>
      <w:suppressAutoHyphens/>
      <w:autoSpaceDN w:val="0"/>
      <w:spacing w:after="0" w:line="240" w:lineRule="auto"/>
    </w:pPr>
    <w:rPr>
      <w:rFonts w:ascii="Times New Roman" w:eastAsia="Times New Roman" w:hAnsi="Times New Roman" w:cs="Times New Roman"/>
      <w:kern w:val="3"/>
      <w:sz w:val="24"/>
      <w:szCs w:val="24"/>
      <w:lang w:eastAsia="zh-CN"/>
    </w:rPr>
  </w:style>
  <w:style w:type="paragraph" w:customStyle="1" w:styleId="TableContents">
    <w:name w:val="Table Contents"/>
    <w:basedOn w:val="Standard"/>
    <w:rsid w:val="00661170"/>
    <w:pPr>
      <w:suppressLineNumbers/>
    </w:pPr>
  </w:style>
  <w:style w:type="paragraph" w:customStyle="1" w:styleId="Bul">
    <w:name w:val="Bul"/>
    <w:rsid w:val="00661170"/>
    <w:pPr>
      <w:spacing w:after="0" w:line="200" w:lineRule="exact"/>
      <w:ind w:left="142" w:hanging="142"/>
    </w:pPr>
    <w:rPr>
      <w:rFonts w:ascii="Times New Roman" w:eastAsia="Times New Roman" w:hAnsi="Times New Roman" w:cs="Times New Roman"/>
      <w:sz w:val="18"/>
      <w:szCs w:val="20"/>
      <w:lang w:val="en-US"/>
    </w:rPr>
  </w:style>
  <w:style w:type="character" w:customStyle="1" w:styleId="A3">
    <w:name w:val="A3"/>
    <w:uiPriority w:val="99"/>
    <w:rsid w:val="00661170"/>
    <w:rPr>
      <w:rFonts w:ascii="DIQYK P+ GE Inspira" w:hAnsi="DIQYK P+ GE Inspira" w:cs="DIQYK P+ GE Inspira" w:hint="default"/>
      <w:color w:val="000000"/>
      <w:sz w:val="20"/>
      <w:szCs w:val="20"/>
    </w:rPr>
  </w:style>
  <w:style w:type="table" w:styleId="Tabela-Siatka">
    <w:name w:val="Table Grid"/>
    <w:basedOn w:val="Standardowy"/>
    <w:uiPriority w:val="59"/>
    <w:rsid w:val="00661170"/>
    <w:pPr>
      <w:spacing w:after="0" w:line="240" w:lineRule="auto"/>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WW8Num2">
    <w:name w:val="WW8Num2"/>
    <w:rsid w:val="00661170"/>
    <w:pPr>
      <w:numPr>
        <w:numId w:val="15"/>
      </w:numPr>
    </w:pPr>
  </w:style>
  <w:style w:type="character" w:customStyle="1" w:styleId="AkapitzlistZnak">
    <w:name w:val="Akapit z listą Znak"/>
    <w:link w:val="Akapitzlist"/>
    <w:uiPriority w:val="34"/>
    <w:locked/>
    <w:rsid w:val="001B5A9F"/>
    <w:rPr>
      <w:rFonts w:ascii="Times New Roman" w:eastAsia="SimSun" w:hAnsi="Times New Roman" w:cs="Mangal"/>
      <w:kern w:val="2"/>
      <w:sz w:val="24"/>
      <w:szCs w:val="21"/>
      <w:lang w:eastAsia="hi-IN" w:bidi="hi-IN"/>
    </w:rPr>
  </w:style>
  <w:style w:type="paragraph" w:customStyle="1" w:styleId="Zawartotabeli">
    <w:name w:val="Zawartość tabeli"/>
    <w:basedOn w:val="Normalny"/>
    <w:rsid w:val="001B5A9F"/>
    <w:pPr>
      <w:widowControl w:val="0"/>
      <w:suppressLineNumbers/>
      <w:suppressAutoHyphens/>
      <w:spacing w:after="0" w:line="240" w:lineRule="auto"/>
    </w:pPr>
    <w:rPr>
      <w:rFonts w:ascii="Times New Roman" w:eastAsia="Andale Sans UI" w:hAnsi="Times New Roman" w:cs="Times New Roman"/>
      <w:kern w:val="2"/>
      <w:sz w:val="24"/>
      <w:szCs w:val="24"/>
      <w:lang w:eastAsia="pl-PL"/>
    </w:rPr>
  </w:style>
  <w:style w:type="character" w:styleId="Odwoaniedokomentarza">
    <w:name w:val="annotation reference"/>
    <w:basedOn w:val="Domylnaczcionkaakapitu"/>
    <w:uiPriority w:val="99"/>
    <w:semiHidden/>
    <w:unhideWhenUsed/>
    <w:rsid w:val="007A37E8"/>
    <w:rPr>
      <w:sz w:val="16"/>
      <w:szCs w:val="16"/>
    </w:rPr>
  </w:style>
  <w:style w:type="paragraph" w:styleId="Tekstkomentarza">
    <w:name w:val="annotation text"/>
    <w:basedOn w:val="Normalny"/>
    <w:link w:val="TekstkomentarzaZnak"/>
    <w:uiPriority w:val="99"/>
    <w:semiHidden/>
    <w:unhideWhenUsed/>
    <w:rsid w:val="007A37E8"/>
    <w:pPr>
      <w:spacing w:line="240" w:lineRule="auto"/>
    </w:pPr>
    <w:rPr>
      <w:sz w:val="20"/>
      <w:szCs w:val="20"/>
    </w:rPr>
  </w:style>
  <w:style w:type="character" w:customStyle="1" w:styleId="TekstkomentarzaZnak">
    <w:name w:val="Tekst komentarza Znak"/>
    <w:basedOn w:val="Domylnaczcionkaakapitu"/>
    <w:link w:val="Tekstkomentarza"/>
    <w:uiPriority w:val="99"/>
    <w:semiHidden/>
    <w:rsid w:val="007A37E8"/>
    <w:rPr>
      <w:sz w:val="20"/>
      <w:szCs w:val="20"/>
    </w:rPr>
  </w:style>
  <w:style w:type="paragraph" w:styleId="Tematkomentarza">
    <w:name w:val="annotation subject"/>
    <w:basedOn w:val="Tekstkomentarza"/>
    <w:next w:val="Tekstkomentarza"/>
    <w:link w:val="TematkomentarzaZnak"/>
    <w:uiPriority w:val="99"/>
    <w:semiHidden/>
    <w:unhideWhenUsed/>
    <w:rsid w:val="007A37E8"/>
    <w:rPr>
      <w:b/>
      <w:bCs/>
    </w:rPr>
  </w:style>
  <w:style w:type="character" w:customStyle="1" w:styleId="TematkomentarzaZnak">
    <w:name w:val="Temat komentarza Znak"/>
    <w:basedOn w:val="TekstkomentarzaZnak"/>
    <w:link w:val="Tematkomentarza"/>
    <w:uiPriority w:val="99"/>
    <w:semiHidden/>
    <w:rsid w:val="007A37E8"/>
    <w:rPr>
      <w:b/>
      <w:bCs/>
      <w:sz w:val="20"/>
      <w:szCs w:val="20"/>
    </w:rPr>
  </w:style>
  <w:style w:type="paragraph" w:customStyle="1" w:styleId="Default">
    <w:name w:val="Default"/>
    <w:rsid w:val="004652B5"/>
    <w:pPr>
      <w:autoSpaceDE w:val="0"/>
      <w:autoSpaceDN w:val="0"/>
      <w:adjustRightInd w:val="0"/>
      <w:spacing w:after="0" w:line="240" w:lineRule="auto"/>
    </w:pPr>
    <w:rPr>
      <w:rFonts w:ascii="Times New Roman" w:hAnsi="Times New Roman" w:cs="Times New Roman"/>
      <w:color w:val="00000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661170"/>
    <w:pPr>
      <w:spacing w:after="200" w:line="276" w:lineRule="auto"/>
    </w:pPr>
  </w:style>
  <w:style w:type="paragraph" w:styleId="Nagwek2">
    <w:name w:val="heading 2"/>
    <w:basedOn w:val="Normalny"/>
    <w:next w:val="Tekstpodstawowy"/>
    <w:link w:val="Nagwek2Znak"/>
    <w:semiHidden/>
    <w:unhideWhenUsed/>
    <w:qFormat/>
    <w:rsid w:val="00661170"/>
    <w:pPr>
      <w:keepNext/>
      <w:keepLines/>
      <w:numPr>
        <w:ilvl w:val="1"/>
        <w:numId w:val="1"/>
      </w:numPr>
      <w:suppressAutoHyphens/>
      <w:spacing w:before="160" w:after="120" w:line="100" w:lineRule="atLeast"/>
      <w:outlineLvl w:val="1"/>
    </w:pPr>
    <w:rPr>
      <w:rFonts w:ascii="Arial" w:eastAsia="Times New Roman" w:hAnsi="Arial" w:cs="Times New Roman"/>
      <w:b/>
      <w:i/>
      <w:kern w:val="2"/>
      <w:sz w:val="28"/>
      <w:szCs w:val="24"/>
      <w:lang w:eastAsia="hi-IN" w:bidi="hi-IN"/>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2Znak">
    <w:name w:val="Nagłówek 2 Znak"/>
    <w:basedOn w:val="Domylnaczcionkaakapitu"/>
    <w:link w:val="Nagwek2"/>
    <w:semiHidden/>
    <w:rsid w:val="00661170"/>
    <w:rPr>
      <w:rFonts w:ascii="Arial" w:eastAsia="Times New Roman" w:hAnsi="Arial" w:cs="Times New Roman"/>
      <w:b/>
      <w:i/>
      <w:kern w:val="2"/>
      <w:sz w:val="28"/>
      <w:szCs w:val="24"/>
      <w:lang w:eastAsia="hi-IN" w:bidi="hi-IN"/>
    </w:rPr>
  </w:style>
  <w:style w:type="paragraph" w:styleId="Tekstpodstawowy">
    <w:name w:val="Body Text"/>
    <w:basedOn w:val="Normalny"/>
    <w:link w:val="TekstpodstawowyZnak"/>
    <w:uiPriority w:val="99"/>
    <w:semiHidden/>
    <w:unhideWhenUsed/>
    <w:rsid w:val="00661170"/>
    <w:pPr>
      <w:suppressAutoHyphens/>
      <w:spacing w:after="120" w:line="240" w:lineRule="auto"/>
    </w:pPr>
    <w:rPr>
      <w:rFonts w:ascii="Times New Roman" w:eastAsia="SimSun" w:hAnsi="Times New Roman" w:cs="Mangal"/>
      <w:kern w:val="2"/>
      <w:sz w:val="24"/>
      <w:szCs w:val="21"/>
      <w:lang w:eastAsia="hi-IN" w:bidi="hi-IN"/>
    </w:rPr>
  </w:style>
  <w:style w:type="character" w:customStyle="1" w:styleId="TekstpodstawowyZnak">
    <w:name w:val="Tekst podstawowy Znak"/>
    <w:basedOn w:val="Domylnaczcionkaakapitu"/>
    <w:link w:val="Tekstpodstawowy"/>
    <w:uiPriority w:val="99"/>
    <w:semiHidden/>
    <w:rsid w:val="00661170"/>
    <w:rPr>
      <w:rFonts w:ascii="Times New Roman" w:eastAsia="SimSun" w:hAnsi="Times New Roman" w:cs="Mangal"/>
      <w:kern w:val="2"/>
      <w:sz w:val="24"/>
      <w:szCs w:val="21"/>
      <w:lang w:eastAsia="hi-IN" w:bidi="hi-IN"/>
    </w:rPr>
  </w:style>
  <w:style w:type="paragraph" w:customStyle="1" w:styleId="msonormal0">
    <w:name w:val="msonormal"/>
    <w:basedOn w:val="Normalny"/>
    <w:rsid w:val="00661170"/>
    <w:pPr>
      <w:spacing w:before="100" w:beforeAutospacing="1" w:after="100" w:afterAutospacing="1" w:line="240" w:lineRule="auto"/>
    </w:pPr>
    <w:rPr>
      <w:rFonts w:ascii="Times New Roman" w:eastAsia="Times New Roman" w:hAnsi="Times New Roman" w:cs="Times New Roman"/>
      <w:sz w:val="24"/>
      <w:szCs w:val="24"/>
      <w:lang w:eastAsia="pl-PL"/>
    </w:rPr>
  </w:style>
  <w:style w:type="paragraph" w:styleId="Nagwek">
    <w:name w:val="header"/>
    <w:basedOn w:val="Normalny"/>
    <w:link w:val="NagwekZnak"/>
    <w:uiPriority w:val="99"/>
    <w:unhideWhenUsed/>
    <w:rsid w:val="00661170"/>
    <w:pPr>
      <w:tabs>
        <w:tab w:val="center" w:pos="4536"/>
        <w:tab w:val="right" w:pos="9072"/>
      </w:tabs>
      <w:suppressAutoHyphens/>
      <w:spacing w:after="0" w:line="240" w:lineRule="auto"/>
    </w:pPr>
    <w:rPr>
      <w:rFonts w:ascii="Times New Roman" w:eastAsia="SimSun" w:hAnsi="Times New Roman" w:cs="Mangal"/>
      <w:kern w:val="2"/>
      <w:sz w:val="24"/>
      <w:szCs w:val="21"/>
      <w:lang w:eastAsia="hi-IN" w:bidi="hi-IN"/>
    </w:rPr>
  </w:style>
  <w:style w:type="character" w:customStyle="1" w:styleId="NagwekZnak">
    <w:name w:val="Nagłówek Znak"/>
    <w:basedOn w:val="Domylnaczcionkaakapitu"/>
    <w:link w:val="Nagwek"/>
    <w:uiPriority w:val="99"/>
    <w:rsid w:val="00661170"/>
    <w:rPr>
      <w:rFonts w:ascii="Times New Roman" w:eastAsia="SimSun" w:hAnsi="Times New Roman" w:cs="Mangal"/>
      <w:kern w:val="2"/>
      <w:sz w:val="24"/>
      <w:szCs w:val="21"/>
      <w:lang w:eastAsia="hi-IN" w:bidi="hi-IN"/>
    </w:rPr>
  </w:style>
  <w:style w:type="paragraph" w:styleId="Stopka">
    <w:name w:val="footer"/>
    <w:basedOn w:val="Normalny"/>
    <w:link w:val="StopkaZnak"/>
    <w:uiPriority w:val="99"/>
    <w:unhideWhenUsed/>
    <w:rsid w:val="00661170"/>
    <w:pPr>
      <w:widowControl w:val="0"/>
      <w:tabs>
        <w:tab w:val="center" w:pos="4536"/>
        <w:tab w:val="right" w:pos="9072"/>
      </w:tabs>
      <w:suppressAutoHyphens/>
      <w:autoSpaceDN w:val="0"/>
      <w:spacing w:after="0" w:line="240" w:lineRule="auto"/>
    </w:pPr>
    <w:rPr>
      <w:rFonts w:ascii="Times New Roman" w:eastAsia="Lucida Sans Unicode" w:hAnsi="Times New Roman" w:cs="Mangal"/>
      <w:kern w:val="3"/>
      <w:sz w:val="20"/>
      <w:szCs w:val="20"/>
      <w:lang w:val="x-none" w:eastAsia="zh-CN" w:bidi="hi-IN"/>
    </w:rPr>
  </w:style>
  <w:style w:type="character" w:customStyle="1" w:styleId="StopkaZnak">
    <w:name w:val="Stopka Znak"/>
    <w:basedOn w:val="Domylnaczcionkaakapitu"/>
    <w:link w:val="Stopka"/>
    <w:uiPriority w:val="99"/>
    <w:rsid w:val="00661170"/>
    <w:rPr>
      <w:rFonts w:ascii="Times New Roman" w:eastAsia="Lucida Sans Unicode" w:hAnsi="Times New Roman" w:cs="Mangal"/>
      <w:kern w:val="3"/>
      <w:sz w:val="20"/>
      <w:szCs w:val="20"/>
      <w:lang w:val="x-none" w:eastAsia="zh-CN" w:bidi="hi-IN"/>
    </w:rPr>
  </w:style>
  <w:style w:type="paragraph" w:styleId="Tytu">
    <w:name w:val="Title"/>
    <w:basedOn w:val="Normalny"/>
    <w:next w:val="Normalny"/>
    <w:link w:val="TytuZnak"/>
    <w:qFormat/>
    <w:rsid w:val="00661170"/>
    <w:pPr>
      <w:pBdr>
        <w:bottom w:val="single" w:sz="8" w:space="4" w:color="5B9BD5" w:themeColor="accent1"/>
      </w:pBdr>
      <w:suppressAutoHyphens/>
      <w:spacing w:after="300" w:line="240" w:lineRule="auto"/>
      <w:contextualSpacing/>
    </w:pPr>
    <w:rPr>
      <w:rFonts w:asciiTheme="majorHAnsi" w:eastAsiaTheme="majorEastAsia" w:hAnsiTheme="majorHAnsi" w:cs="Mangal"/>
      <w:color w:val="323E4F" w:themeColor="text2" w:themeShade="BF"/>
      <w:spacing w:val="5"/>
      <w:kern w:val="28"/>
      <w:sz w:val="52"/>
      <w:szCs w:val="47"/>
      <w:lang w:eastAsia="hi-IN" w:bidi="hi-IN"/>
    </w:rPr>
  </w:style>
  <w:style w:type="character" w:customStyle="1" w:styleId="TytuZnak">
    <w:name w:val="Tytuł Znak"/>
    <w:basedOn w:val="Domylnaczcionkaakapitu"/>
    <w:link w:val="Tytu"/>
    <w:rsid w:val="00661170"/>
    <w:rPr>
      <w:rFonts w:asciiTheme="majorHAnsi" w:eastAsiaTheme="majorEastAsia" w:hAnsiTheme="majorHAnsi" w:cs="Mangal"/>
      <w:color w:val="323E4F" w:themeColor="text2" w:themeShade="BF"/>
      <w:spacing w:val="5"/>
      <w:kern w:val="28"/>
      <w:sz w:val="52"/>
      <w:szCs w:val="47"/>
      <w:lang w:eastAsia="hi-IN" w:bidi="hi-IN"/>
    </w:rPr>
  </w:style>
  <w:style w:type="paragraph" w:styleId="Podtytu">
    <w:name w:val="Subtitle"/>
    <w:basedOn w:val="Normalny"/>
    <w:next w:val="Normalny"/>
    <w:link w:val="PodtytuZnak"/>
    <w:uiPriority w:val="11"/>
    <w:qFormat/>
    <w:rsid w:val="00661170"/>
    <w:pPr>
      <w:suppressAutoHyphens/>
      <w:spacing w:after="0" w:line="240" w:lineRule="auto"/>
    </w:pPr>
    <w:rPr>
      <w:rFonts w:ascii="Cambria" w:eastAsia="Times New Roman" w:hAnsi="Cambria" w:cs="Mangal"/>
      <w:i/>
      <w:iCs/>
      <w:color w:val="4F81BD"/>
      <w:spacing w:val="15"/>
      <w:kern w:val="2"/>
      <w:sz w:val="24"/>
      <w:szCs w:val="21"/>
      <w:lang w:eastAsia="hi-IN" w:bidi="hi-IN"/>
    </w:rPr>
  </w:style>
  <w:style w:type="character" w:customStyle="1" w:styleId="PodtytuZnak">
    <w:name w:val="Podtytuł Znak"/>
    <w:basedOn w:val="Domylnaczcionkaakapitu"/>
    <w:link w:val="Podtytu"/>
    <w:uiPriority w:val="11"/>
    <w:rsid w:val="00661170"/>
    <w:rPr>
      <w:rFonts w:ascii="Cambria" w:eastAsia="Times New Roman" w:hAnsi="Cambria" w:cs="Mangal"/>
      <w:i/>
      <w:iCs/>
      <w:color w:val="4F81BD"/>
      <w:spacing w:val="15"/>
      <w:kern w:val="2"/>
      <w:sz w:val="24"/>
      <w:szCs w:val="21"/>
      <w:lang w:eastAsia="hi-IN" w:bidi="hi-IN"/>
    </w:rPr>
  </w:style>
  <w:style w:type="paragraph" w:styleId="Tekstdymka">
    <w:name w:val="Balloon Text"/>
    <w:basedOn w:val="Normalny"/>
    <w:link w:val="TekstdymkaZnak"/>
    <w:uiPriority w:val="99"/>
    <w:semiHidden/>
    <w:unhideWhenUsed/>
    <w:rsid w:val="00661170"/>
    <w:pPr>
      <w:suppressAutoHyphens/>
      <w:spacing w:after="0" w:line="240" w:lineRule="auto"/>
    </w:pPr>
    <w:rPr>
      <w:rFonts w:ascii="Tahoma" w:eastAsia="SimSun" w:hAnsi="Tahoma" w:cs="Mangal"/>
      <w:kern w:val="2"/>
      <w:sz w:val="16"/>
      <w:szCs w:val="14"/>
      <w:lang w:eastAsia="hi-IN" w:bidi="hi-IN"/>
    </w:rPr>
  </w:style>
  <w:style w:type="character" w:customStyle="1" w:styleId="TekstdymkaZnak">
    <w:name w:val="Tekst dymka Znak"/>
    <w:basedOn w:val="Domylnaczcionkaakapitu"/>
    <w:link w:val="Tekstdymka"/>
    <w:uiPriority w:val="99"/>
    <w:semiHidden/>
    <w:rsid w:val="00661170"/>
    <w:rPr>
      <w:rFonts w:ascii="Tahoma" w:eastAsia="SimSun" w:hAnsi="Tahoma" w:cs="Mangal"/>
      <w:kern w:val="2"/>
      <w:sz w:val="16"/>
      <w:szCs w:val="14"/>
      <w:lang w:eastAsia="hi-IN" w:bidi="hi-IN"/>
    </w:rPr>
  </w:style>
  <w:style w:type="paragraph" w:styleId="Akapitzlist">
    <w:name w:val="List Paragraph"/>
    <w:basedOn w:val="Normalny"/>
    <w:link w:val="AkapitzlistZnak"/>
    <w:uiPriority w:val="34"/>
    <w:qFormat/>
    <w:rsid w:val="00661170"/>
    <w:pPr>
      <w:suppressAutoHyphens/>
      <w:spacing w:after="0" w:line="240" w:lineRule="auto"/>
      <w:ind w:left="720"/>
      <w:contextualSpacing/>
    </w:pPr>
    <w:rPr>
      <w:rFonts w:ascii="Times New Roman" w:eastAsia="SimSun" w:hAnsi="Times New Roman" w:cs="Mangal"/>
      <w:kern w:val="2"/>
      <w:sz w:val="24"/>
      <w:szCs w:val="21"/>
      <w:lang w:eastAsia="hi-IN" w:bidi="hi-IN"/>
    </w:rPr>
  </w:style>
  <w:style w:type="paragraph" w:customStyle="1" w:styleId="NormalnyWeb1">
    <w:name w:val="Normalny (Web)1"/>
    <w:basedOn w:val="Normalny"/>
    <w:rsid w:val="00661170"/>
    <w:pPr>
      <w:suppressAutoHyphens/>
      <w:spacing w:before="280" w:after="119" w:line="100" w:lineRule="atLeast"/>
    </w:pPr>
    <w:rPr>
      <w:rFonts w:ascii="Times New Roman" w:eastAsia="Times New Roman" w:hAnsi="Times New Roman" w:cs="Times New Roman"/>
      <w:kern w:val="2"/>
      <w:sz w:val="24"/>
      <w:szCs w:val="24"/>
      <w:lang w:eastAsia="hi-IN" w:bidi="hi-IN"/>
    </w:rPr>
  </w:style>
  <w:style w:type="paragraph" w:customStyle="1" w:styleId="Domynie">
    <w:name w:val="Domy徑nie"/>
    <w:rsid w:val="00661170"/>
    <w:pPr>
      <w:widowControl w:val="0"/>
      <w:suppressAutoHyphens/>
      <w:spacing w:after="0" w:line="100" w:lineRule="atLeast"/>
    </w:pPr>
    <w:rPr>
      <w:rFonts w:ascii="Garamond" w:eastAsia="Times New Roman" w:hAnsi="Garamond" w:cs="Garamond"/>
      <w:kern w:val="2"/>
      <w:sz w:val="24"/>
      <w:szCs w:val="24"/>
      <w:lang w:eastAsia="hi-IN" w:bidi="hi-IN"/>
    </w:rPr>
  </w:style>
  <w:style w:type="paragraph" w:customStyle="1" w:styleId="Skrconyadreszwrotny">
    <w:name w:val="Skrócony adres zwrotny"/>
    <w:basedOn w:val="Normalny"/>
    <w:rsid w:val="00661170"/>
    <w:pPr>
      <w:suppressAutoHyphens/>
      <w:spacing w:after="0" w:line="100" w:lineRule="atLeast"/>
    </w:pPr>
    <w:rPr>
      <w:rFonts w:ascii="Times New Roman" w:eastAsia="Times New Roman" w:hAnsi="Times New Roman" w:cs="Times New Roman"/>
      <w:kern w:val="2"/>
      <w:sz w:val="24"/>
      <w:szCs w:val="20"/>
      <w:lang w:eastAsia="hi-IN" w:bidi="hi-IN"/>
    </w:rPr>
  </w:style>
  <w:style w:type="paragraph" w:customStyle="1" w:styleId="Standard">
    <w:name w:val="Standard"/>
    <w:rsid w:val="00661170"/>
    <w:pPr>
      <w:suppressAutoHyphens/>
      <w:autoSpaceDN w:val="0"/>
      <w:spacing w:after="0" w:line="240" w:lineRule="auto"/>
    </w:pPr>
    <w:rPr>
      <w:rFonts w:ascii="Times New Roman" w:eastAsia="Times New Roman" w:hAnsi="Times New Roman" w:cs="Times New Roman"/>
      <w:kern w:val="3"/>
      <w:sz w:val="24"/>
      <w:szCs w:val="24"/>
      <w:lang w:eastAsia="zh-CN"/>
    </w:rPr>
  </w:style>
  <w:style w:type="paragraph" w:customStyle="1" w:styleId="TableContents">
    <w:name w:val="Table Contents"/>
    <w:basedOn w:val="Standard"/>
    <w:rsid w:val="00661170"/>
    <w:pPr>
      <w:suppressLineNumbers/>
    </w:pPr>
  </w:style>
  <w:style w:type="paragraph" w:customStyle="1" w:styleId="Bul">
    <w:name w:val="Bul"/>
    <w:rsid w:val="00661170"/>
    <w:pPr>
      <w:spacing w:after="0" w:line="200" w:lineRule="exact"/>
      <w:ind w:left="142" w:hanging="142"/>
    </w:pPr>
    <w:rPr>
      <w:rFonts w:ascii="Times New Roman" w:eastAsia="Times New Roman" w:hAnsi="Times New Roman" w:cs="Times New Roman"/>
      <w:sz w:val="18"/>
      <w:szCs w:val="20"/>
      <w:lang w:val="en-US"/>
    </w:rPr>
  </w:style>
  <w:style w:type="character" w:customStyle="1" w:styleId="A3">
    <w:name w:val="A3"/>
    <w:uiPriority w:val="99"/>
    <w:rsid w:val="00661170"/>
    <w:rPr>
      <w:rFonts w:ascii="DIQYK P+ GE Inspira" w:hAnsi="DIQYK P+ GE Inspira" w:cs="DIQYK P+ GE Inspira" w:hint="default"/>
      <w:color w:val="000000"/>
      <w:sz w:val="20"/>
      <w:szCs w:val="20"/>
    </w:rPr>
  </w:style>
  <w:style w:type="table" w:styleId="Tabela-Siatka">
    <w:name w:val="Table Grid"/>
    <w:basedOn w:val="Standardowy"/>
    <w:uiPriority w:val="59"/>
    <w:rsid w:val="00661170"/>
    <w:pPr>
      <w:spacing w:after="0" w:line="240" w:lineRule="auto"/>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WW8Num2">
    <w:name w:val="WW8Num2"/>
    <w:rsid w:val="00661170"/>
    <w:pPr>
      <w:numPr>
        <w:numId w:val="15"/>
      </w:numPr>
    </w:pPr>
  </w:style>
  <w:style w:type="character" w:customStyle="1" w:styleId="AkapitzlistZnak">
    <w:name w:val="Akapit z listą Znak"/>
    <w:link w:val="Akapitzlist"/>
    <w:uiPriority w:val="34"/>
    <w:locked/>
    <w:rsid w:val="001B5A9F"/>
    <w:rPr>
      <w:rFonts w:ascii="Times New Roman" w:eastAsia="SimSun" w:hAnsi="Times New Roman" w:cs="Mangal"/>
      <w:kern w:val="2"/>
      <w:sz w:val="24"/>
      <w:szCs w:val="21"/>
      <w:lang w:eastAsia="hi-IN" w:bidi="hi-IN"/>
    </w:rPr>
  </w:style>
  <w:style w:type="paragraph" w:customStyle="1" w:styleId="Zawartotabeli">
    <w:name w:val="Zawartość tabeli"/>
    <w:basedOn w:val="Normalny"/>
    <w:rsid w:val="001B5A9F"/>
    <w:pPr>
      <w:widowControl w:val="0"/>
      <w:suppressLineNumbers/>
      <w:suppressAutoHyphens/>
      <w:spacing w:after="0" w:line="240" w:lineRule="auto"/>
    </w:pPr>
    <w:rPr>
      <w:rFonts w:ascii="Times New Roman" w:eastAsia="Andale Sans UI" w:hAnsi="Times New Roman" w:cs="Times New Roman"/>
      <w:kern w:val="2"/>
      <w:sz w:val="24"/>
      <w:szCs w:val="24"/>
      <w:lang w:eastAsia="pl-PL"/>
    </w:rPr>
  </w:style>
  <w:style w:type="character" w:styleId="Odwoaniedokomentarza">
    <w:name w:val="annotation reference"/>
    <w:basedOn w:val="Domylnaczcionkaakapitu"/>
    <w:uiPriority w:val="99"/>
    <w:semiHidden/>
    <w:unhideWhenUsed/>
    <w:rsid w:val="007A37E8"/>
    <w:rPr>
      <w:sz w:val="16"/>
      <w:szCs w:val="16"/>
    </w:rPr>
  </w:style>
  <w:style w:type="paragraph" w:styleId="Tekstkomentarza">
    <w:name w:val="annotation text"/>
    <w:basedOn w:val="Normalny"/>
    <w:link w:val="TekstkomentarzaZnak"/>
    <w:uiPriority w:val="99"/>
    <w:semiHidden/>
    <w:unhideWhenUsed/>
    <w:rsid w:val="007A37E8"/>
    <w:pPr>
      <w:spacing w:line="240" w:lineRule="auto"/>
    </w:pPr>
    <w:rPr>
      <w:sz w:val="20"/>
      <w:szCs w:val="20"/>
    </w:rPr>
  </w:style>
  <w:style w:type="character" w:customStyle="1" w:styleId="TekstkomentarzaZnak">
    <w:name w:val="Tekst komentarza Znak"/>
    <w:basedOn w:val="Domylnaczcionkaakapitu"/>
    <w:link w:val="Tekstkomentarza"/>
    <w:uiPriority w:val="99"/>
    <w:semiHidden/>
    <w:rsid w:val="007A37E8"/>
    <w:rPr>
      <w:sz w:val="20"/>
      <w:szCs w:val="20"/>
    </w:rPr>
  </w:style>
  <w:style w:type="paragraph" w:styleId="Tematkomentarza">
    <w:name w:val="annotation subject"/>
    <w:basedOn w:val="Tekstkomentarza"/>
    <w:next w:val="Tekstkomentarza"/>
    <w:link w:val="TematkomentarzaZnak"/>
    <w:uiPriority w:val="99"/>
    <w:semiHidden/>
    <w:unhideWhenUsed/>
    <w:rsid w:val="007A37E8"/>
    <w:rPr>
      <w:b/>
      <w:bCs/>
    </w:rPr>
  </w:style>
  <w:style w:type="character" w:customStyle="1" w:styleId="TematkomentarzaZnak">
    <w:name w:val="Temat komentarza Znak"/>
    <w:basedOn w:val="TekstkomentarzaZnak"/>
    <w:link w:val="Tematkomentarza"/>
    <w:uiPriority w:val="99"/>
    <w:semiHidden/>
    <w:rsid w:val="007A37E8"/>
    <w:rPr>
      <w:b/>
      <w:bCs/>
      <w:sz w:val="20"/>
      <w:szCs w:val="20"/>
    </w:rPr>
  </w:style>
  <w:style w:type="paragraph" w:customStyle="1" w:styleId="Default">
    <w:name w:val="Default"/>
    <w:rsid w:val="004652B5"/>
    <w:pPr>
      <w:autoSpaceDE w:val="0"/>
      <w:autoSpaceDN w:val="0"/>
      <w:adjustRightInd w:val="0"/>
      <w:spacing w:after="0" w:line="240" w:lineRule="auto"/>
    </w:pPr>
    <w:rPr>
      <w:rFonts w:ascii="Times New Roman" w:hAnsi="Times New Roman" w:cs="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390225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Pages>
  <Words>1675</Words>
  <Characters>10056</Characters>
  <Application>Microsoft Office Word</Application>
  <DocSecurity>0</DocSecurity>
  <Lines>83</Lines>
  <Paragraphs>23</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11708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Marek Piotrowski</dc:creator>
  <cp:lastModifiedBy>Łukasz Sendo</cp:lastModifiedBy>
  <cp:revision>5</cp:revision>
  <cp:lastPrinted>2018-12-28T07:48:00Z</cp:lastPrinted>
  <dcterms:created xsi:type="dcterms:W3CDTF">2019-03-26T09:46:00Z</dcterms:created>
  <dcterms:modified xsi:type="dcterms:W3CDTF">2019-04-04T09:18:00Z</dcterms:modified>
</cp:coreProperties>
</file>