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574DDF"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bookmarkStart w:id="0" w:name="_GoBack"/>
      <w:bookmarkEnd w:id="0"/>
    </w:p>
    <w:tbl>
      <w:tblPr>
        <w:tblStyle w:val="Tabela-Siatka12"/>
        <w:tblW w:w="0" w:type="auto"/>
        <w:jc w:val="center"/>
        <w:tblLook w:val="04A0" w:firstRow="1" w:lastRow="0" w:firstColumn="1" w:lastColumn="0" w:noHBand="0" w:noVBand="1"/>
      </w:tblPr>
      <w:tblGrid>
        <w:gridCol w:w="13994"/>
      </w:tblGrid>
      <w:tr w:rsidR="00B261E0" w:rsidRPr="00B261E0" w14:paraId="2F95BB98" w14:textId="77777777" w:rsidTr="00B261E0">
        <w:trPr>
          <w:trHeight w:val="406"/>
          <w:jc w:val="center"/>
        </w:trPr>
        <w:tc>
          <w:tcPr>
            <w:tcW w:w="13994" w:type="dxa"/>
            <w:shd w:val="clear" w:color="auto" w:fill="D9D9D9" w:themeFill="background1" w:themeFillShade="D9"/>
            <w:vAlign w:val="center"/>
          </w:tcPr>
          <w:p w14:paraId="41533143"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2DB91ECB" w14:textId="77777777" w:rsidTr="00B261E0">
        <w:trPr>
          <w:trHeight w:val="643"/>
          <w:jc w:val="center"/>
        </w:trPr>
        <w:tc>
          <w:tcPr>
            <w:tcW w:w="13994" w:type="dxa"/>
            <w:shd w:val="clear" w:color="auto" w:fill="F2F2F2" w:themeFill="background1" w:themeFillShade="F2"/>
            <w:vAlign w:val="center"/>
          </w:tcPr>
          <w:p w14:paraId="1E4A9169" w14:textId="77777777"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34080">
              <w:rPr>
                <w:rFonts w:eastAsia="Lucida Sans Unicode"/>
                <w:b/>
                <w:kern w:val="3"/>
                <w:lang w:eastAsia="zh-CN" w:bidi="hi-IN"/>
              </w:rPr>
              <w:t>21</w:t>
            </w:r>
            <w:r w:rsidR="00B261E0" w:rsidRPr="00B261E0">
              <w:rPr>
                <w:rFonts w:eastAsia="Lucida Sans Unicode"/>
                <w:b/>
                <w:kern w:val="3"/>
                <w:lang w:eastAsia="zh-CN" w:bidi="hi-IN"/>
              </w:rPr>
              <w:t xml:space="preserve"> - </w:t>
            </w:r>
            <w:r w:rsidR="00D34080">
              <w:rPr>
                <w:rFonts w:eastAsia="Lucida Sans Unicode"/>
                <w:b/>
                <w:kern w:val="3"/>
                <w:lang w:eastAsia="zh-CN" w:bidi="hi-IN"/>
              </w:rPr>
              <w:t>Stoły formalinowe (</w:t>
            </w:r>
            <w:r w:rsidR="00D34080" w:rsidRPr="00D34080">
              <w:rPr>
                <w:rFonts w:eastAsia="Lucida Sans Unicode"/>
                <w:b/>
                <w:kern w:val="3"/>
                <w:lang w:eastAsia="zh-CN" w:bidi="hi-IN"/>
              </w:rPr>
              <w:t>4 szt.</w:t>
            </w:r>
            <w:r w:rsidR="00D34080">
              <w:rPr>
                <w:rFonts w:eastAsia="Lucida Sans Unicode"/>
                <w:b/>
                <w:kern w:val="3"/>
                <w:lang w:eastAsia="zh-CN" w:bidi="hi-IN"/>
              </w:rPr>
              <w:t>)</w:t>
            </w:r>
          </w:p>
        </w:tc>
      </w:tr>
    </w:tbl>
    <w:p w14:paraId="31DF2DAF"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59E8678B"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43D9189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7A910B34"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2967CC7E"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0E1CC855"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013E0E18"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14:paraId="44AF5E73"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6C7304E"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7294ED0F"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565758A7"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6FF0D06A"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047852DF"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170FD8E8"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5600EFFB" w14:textId="77777777" w:rsidR="00D34080" w:rsidRDefault="00D34080">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7D0356C2" w14:textId="77777777" w:rsidR="00B261E0" w:rsidRPr="00B261E0" w:rsidRDefault="00B261E0" w:rsidP="00B261E0">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B261E0" w:rsidRPr="00B261E0" w14:paraId="54B1A030" w14:textId="77777777" w:rsidTr="00B261E0">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42443DF" w14:textId="77777777" w:rsidR="00B261E0" w:rsidRPr="00B261E0" w:rsidRDefault="00B261E0" w:rsidP="00912776">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rsidR="002D1A43">
              <w:t xml:space="preserve"> </w:t>
            </w:r>
            <w:r w:rsidR="0098069D">
              <w:t xml:space="preserve"> </w:t>
            </w:r>
            <w:r w:rsidR="009B2D2B">
              <w:t xml:space="preserve"> </w:t>
            </w:r>
            <w:r w:rsidR="00E42B00">
              <w:t xml:space="preserve"> </w:t>
            </w:r>
            <w:r w:rsidR="00EF49E0">
              <w:t xml:space="preserve"> </w:t>
            </w:r>
            <w:r w:rsidR="00757902">
              <w:t xml:space="preserve"> </w:t>
            </w:r>
            <w:r w:rsidR="003A7E4C">
              <w:t xml:space="preserve"> </w:t>
            </w:r>
            <w:r w:rsidR="00C6085C">
              <w:t xml:space="preserve"> </w:t>
            </w:r>
            <w:r w:rsidR="006C7DD9">
              <w:t xml:space="preserve"> </w:t>
            </w:r>
            <w:r w:rsidR="00BA7DAA">
              <w:t xml:space="preserve"> </w:t>
            </w:r>
            <w:r w:rsidR="00912776">
              <w:t xml:space="preserve"> </w:t>
            </w:r>
            <w:r w:rsidR="00D34080">
              <w:t xml:space="preserve"> </w:t>
            </w:r>
            <w:r w:rsidR="00D34080">
              <w:rPr>
                <w:rFonts w:ascii="Century Gothic" w:eastAsia="Times New Roman" w:hAnsi="Century Gothic" w:cs="Times New Roman"/>
                <w:b/>
                <w:sz w:val="20"/>
                <w:szCs w:val="20"/>
              </w:rPr>
              <w:t>Stoły formalinowe</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E4C6AFE"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B261E0" w:rsidRPr="00B261E0" w14:paraId="049C8A71" w14:textId="77777777" w:rsidTr="00B261E0">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3D5B2C7A"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6DC61265" w14:textId="77777777" w:rsidR="00B261E0" w:rsidRPr="00B261E0" w:rsidRDefault="00B261E0" w:rsidP="00B261E0">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62BC90DE" w14:textId="77777777" w:rsidR="00B261E0" w:rsidRPr="00B261E0" w:rsidRDefault="003B7E10" w:rsidP="00B261E0">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770E8F4E"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1E733192" w14:textId="77777777" w:rsidTr="00B261E0">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0477C222" w14:textId="77777777" w:rsidR="00B261E0" w:rsidRPr="00B261E0" w:rsidRDefault="00B261E0" w:rsidP="00B261E0">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015F44DB" w14:textId="77777777" w:rsidR="00B261E0" w:rsidRPr="00B261E0" w:rsidRDefault="00D34080" w:rsidP="002D1A43">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4</w:t>
            </w:r>
          </w:p>
        </w:tc>
        <w:tc>
          <w:tcPr>
            <w:tcW w:w="3379" w:type="dxa"/>
            <w:tcBorders>
              <w:top w:val="nil"/>
              <w:left w:val="single" w:sz="8" w:space="0" w:color="auto"/>
              <w:bottom w:val="single" w:sz="8" w:space="0" w:color="auto"/>
              <w:right w:val="single" w:sz="8" w:space="0" w:color="auto"/>
            </w:tcBorders>
            <w:vAlign w:val="center"/>
          </w:tcPr>
          <w:p w14:paraId="3EE1495E" w14:textId="77777777" w:rsidR="00B261E0" w:rsidRPr="00B261E0" w:rsidRDefault="00B261E0" w:rsidP="00B261E0">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63C883BF"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268F46F7" w14:textId="77777777" w:rsidTr="00B261E0">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44417931"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1ED32DC3"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3B72C2A5" w14:textId="77777777" w:rsidTr="00B261E0">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1A24340"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8FAE011"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7B00208D" w14:textId="77777777" w:rsidTr="00B261E0">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CA1FEF2"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DBE5CF0"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bl>
    <w:p w14:paraId="4EEDB85C" w14:textId="77777777" w:rsidR="00B261E0" w:rsidRPr="00B261E0" w:rsidRDefault="00B261E0" w:rsidP="00B261E0">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14:paraId="10C67412" w14:textId="77777777"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237"/>
        <w:gridCol w:w="1701"/>
        <w:gridCol w:w="6096"/>
      </w:tblGrid>
      <w:tr w:rsidR="002D1A43" w:rsidRPr="00AC2198" w14:paraId="764115F9" w14:textId="77777777" w:rsidTr="009B2D2B">
        <w:trPr>
          <w:jc w:val="center"/>
        </w:trPr>
        <w:tc>
          <w:tcPr>
            <w:tcW w:w="146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5F976E" w14:textId="77777777" w:rsidR="002D1A43" w:rsidRPr="00AC2198"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2D1A43" w:rsidRPr="00127F3E" w14:paraId="30E11E49" w14:textId="77777777" w:rsidTr="009B2D2B">
        <w:trPr>
          <w:jc w:val="center"/>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F4E872"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8621FA" w14:textId="77777777"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D22F03"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6272F6"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r>
      <w:tr w:rsidR="00FD6171" w:rsidRPr="00127F3E" w14:paraId="719F4D96"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53A4F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EEC9EC0" w14:textId="77777777" w:rsidR="00FD6171" w:rsidRPr="001F7CA4" w:rsidRDefault="00FD6171" w:rsidP="00460CA2">
            <w:pPr>
              <w:jc w:val="both"/>
              <w:rPr>
                <w:rFonts w:ascii="Times New Roman" w:hAnsi="Times New Roman" w:cs="Times New Roman"/>
                <w:szCs w:val="24"/>
              </w:rPr>
            </w:pPr>
            <w:r w:rsidRPr="001F7CA4">
              <w:rPr>
                <w:rFonts w:ascii="Times New Roman" w:eastAsia="Calibri" w:hAnsi="Times New Roman" w:cs="Times New Roman"/>
                <w:color w:val="000000"/>
                <w:szCs w:val="24"/>
                <w:lang w:eastAsia="ja-JP"/>
              </w:rPr>
              <w:t>Stół formalinowy służący do przygotowywania oraz opracowania próbek utrwalonych w formalinie</w:t>
            </w:r>
          </w:p>
        </w:tc>
        <w:tc>
          <w:tcPr>
            <w:tcW w:w="1701" w:type="dxa"/>
            <w:tcBorders>
              <w:top w:val="single" w:sz="4" w:space="0" w:color="auto"/>
              <w:left w:val="single" w:sz="4" w:space="0" w:color="auto"/>
              <w:bottom w:val="single" w:sz="4" w:space="0" w:color="auto"/>
              <w:right w:val="single" w:sz="4" w:space="0" w:color="auto"/>
            </w:tcBorders>
            <w:vAlign w:val="center"/>
          </w:tcPr>
          <w:p w14:paraId="069311BB"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31BEEA7" w14:textId="77777777" w:rsidR="00FD6171" w:rsidRPr="00127F3E" w:rsidRDefault="00FD6171" w:rsidP="00460CA2">
            <w:pPr>
              <w:jc w:val="center"/>
              <w:rPr>
                <w:rFonts w:ascii="Times New Roman" w:hAnsi="Times New Roman" w:cs="Times New Roman"/>
              </w:rPr>
            </w:pPr>
          </w:p>
        </w:tc>
      </w:tr>
      <w:tr w:rsidR="00FD6171" w:rsidRPr="00127F3E" w14:paraId="3B85C528"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707A4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1103A09"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S</w:t>
            </w:r>
            <w:r>
              <w:rPr>
                <w:rFonts w:ascii="Times New Roman" w:hAnsi="Times New Roman" w:cs="Times New Roman"/>
                <w:szCs w:val="24"/>
              </w:rPr>
              <w:t xml:space="preserve">tół wykonany z </w:t>
            </w:r>
            <w:r w:rsidRPr="001F7CA4">
              <w:rPr>
                <w:rFonts w:ascii="Times New Roman" w:hAnsi="Times New Roman" w:cs="Times New Roman"/>
                <w:szCs w:val="24"/>
              </w:rPr>
              <w:t>szczotkowanej stali nierdzewnej AISI 304</w:t>
            </w:r>
            <w:r>
              <w:rPr>
                <w:rFonts w:ascii="Times New Roman" w:hAnsi="Times New Roman" w:cs="Times New Roman"/>
                <w:szCs w:val="24"/>
              </w:rPr>
              <w:t xml:space="preserve"> lub równoważne</w:t>
            </w:r>
            <w:r w:rsidR="00E16952">
              <w:rPr>
                <w:rFonts w:ascii="Times New Roman" w:hAnsi="Times New Roman" w:cs="Times New Roman"/>
                <w:szCs w:val="24"/>
              </w:rPr>
              <w:t>j</w:t>
            </w:r>
          </w:p>
        </w:tc>
        <w:tc>
          <w:tcPr>
            <w:tcW w:w="1701" w:type="dxa"/>
            <w:tcBorders>
              <w:top w:val="single" w:sz="4" w:space="0" w:color="auto"/>
              <w:left w:val="single" w:sz="4" w:space="0" w:color="auto"/>
              <w:bottom w:val="single" w:sz="4" w:space="0" w:color="auto"/>
              <w:right w:val="single" w:sz="4" w:space="0" w:color="auto"/>
            </w:tcBorders>
            <w:vAlign w:val="center"/>
          </w:tcPr>
          <w:p w14:paraId="668F13E1" w14:textId="77777777" w:rsidR="00FD6171" w:rsidRPr="00127F3E" w:rsidRDefault="00FD6171" w:rsidP="00460CA2">
            <w:pPr>
              <w:spacing w:after="0" w:line="240" w:lineRule="auto"/>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9FA89D1" w14:textId="77777777" w:rsidR="00FD6171" w:rsidRPr="00127F3E" w:rsidRDefault="00FD6171" w:rsidP="00460CA2">
            <w:pPr>
              <w:jc w:val="center"/>
              <w:rPr>
                <w:rFonts w:ascii="Times New Roman" w:hAnsi="Times New Roman" w:cs="Times New Roman"/>
              </w:rPr>
            </w:pPr>
          </w:p>
        </w:tc>
      </w:tr>
      <w:tr w:rsidR="00FD6171" w:rsidRPr="00127F3E" w14:paraId="25E7AEE9"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5E96C25" w14:textId="77777777" w:rsidR="00FD6171" w:rsidRPr="001F7CA4" w:rsidRDefault="00FD6171" w:rsidP="00FD6171">
            <w:pPr>
              <w:pStyle w:val="Akapitzlist"/>
              <w:widowControl w:val="0"/>
              <w:numPr>
                <w:ilvl w:val="0"/>
                <w:numId w:val="1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6E68E66" w14:textId="77777777" w:rsidR="00FD6171" w:rsidRPr="001F7CA4" w:rsidRDefault="00FD6171" w:rsidP="00460CA2">
            <w:pPr>
              <w:jc w:val="both"/>
              <w:rPr>
                <w:rFonts w:ascii="Times New Roman" w:hAnsi="Times New Roman" w:cs="Times New Roman"/>
                <w:szCs w:val="24"/>
              </w:rPr>
            </w:pPr>
            <w:r w:rsidRPr="001F7CA4">
              <w:rPr>
                <w:rFonts w:ascii="Times New Roman" w:eastAsia="Century Gothic" w:hAnsi="Times New Roman" w:cs="Times New Roman"/>
                <w:spacing w:val="-1"/>
                <w:szCs w:val="24"/>
              </w:rPr>
              <w:t>K</w:t>
            </w:r>
            <w:r w:rsidRPr="001F7CA4">
              <w:rPr>
                <w:rFonts w:ascii="Times New Roman" w:eastAsia="Century Gothic" w:hAnsi="Times New Roman" w:cs="Times New Roman"/>
                <w:szCs w:val="24"/>
              </w:rPr>
              <w:t>ran</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pacing w:val="-5"/>
                <w:szCs w:val="24"/>
              </w:rPr>
              <w:t>(</w:t>
            </w:r>
            <w:r w:rsidRPr="001F7CA4">
              <w:rPr>
                <w:rFonts w:ascii="Times New Roman" w:eastAsia="Century Gothic" w:hAnsi="Times New Roman" w:cs="Times New Roman"/>
                <w:spacing w:val="1"/>
                <w:szCs w:val="24"/>
              </w:rPr>
              <w:t>ci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p</w:t>
            </w:r>
            <w:r w:rsidRPr="001F7CA4">
              <w:rPr>
                <w:rFonts w:ascii="Times New Roman" w:eastAsia="Century Gothic" w:hAnsi="Times New Roman" w:cs="Times New Roman"/>
                <w:spacing w:val="-2"/>
                <w:szCs w:val="24"/>
              </w:rPr>
              <w:t>ł</w:t>
            </w:r>
            <w:r w:rsidRPr="001F7CA4">
              <w:rPr>
                <w:rFonts w:ascii="Times New Roman" w:eastAsia="Century Gothic" w:hAnsi="Times New Roman" w:cs="Times New Roman"/>
                <w:szCs w:val="24"/>
              </w:rPr>
              <w:t>a/z</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m</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zCs w:val="24"/>
              </w:rPr>
              <w:t xml:space="preserve">a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a) z wyjmowaną wylewką</w:t>
            </w:r>
          </w:p>
        </w:tc>
        <w:tc>
          <w:tcPr>
            <w:tcW w:w="1701" w:type="dxa"/>
            <w:tcBorders>
              <w:top w:val="single" w:sz="4" w:space="0" w:color="auto"/>
              <w:left w:val="single" w:sz="4" w:space="0" w:color="auto"/>
              <w:bottom w:val="single" w:sz="4" w:space="0" w:color="auto"/>
              <w:right w:val="single" w:sz="4" w:space="0" w:color="auto"/>
            </w:tcBorders>
            <w:vAlign w:val="center"/>
          </w:tcPr>
          <w:p w14:paraId="45F1B96B"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56319F5" w14:textId="77777777" w:rsidR="00FD6171" w:rsidRPr="00127F3E" w:rsidRDefault="00FD6171" w:rsidP="00460CA2">
            <w:pPr>
              <w:jc w:val="center"/>
              <w:rPr>
                <w:rFonts w:ascii="Times New Roman" w:hAnsi="Times New Roman" w:cs="Times New Roman"/>
              </w:rPr>
            </w:pPr>
          </w:p>
        </w:tc>
      </w:tr>
      <w:tr w:rsidR="00FD6171" w:rsidRPr="00127F3E" w14:paraId="5BC0BDA7"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2DF17E"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96483D" w14:textId="77777777" w:rsidR="00FD6171" w:rsidRPr="001F7CA4" w:rsidRDefault="00FD6171" w:rsidP="00460CA2">
            <w:pPr>
              <w:jc w:val="both"/>
              <w:rPr>
                <w:rFonts w:ascii="Times New Roman" w:hAnsi="Times New Roman" w:cs="Times New Roman"/>
                <w:color w:val="FF0000"/>
                <w:szCs w:val="24"/>
              </w:rPr>
            </w:pPr>
            <w:r w:rsidRPr="001F7CA4">
              <w:rPr>
                <w:rFonts w:ascii="Times New Roman" w:eastAsia="Century Gothic" w:hAnsi="Times New Roman" w:cs="Times New Roman"/>
                <w:spacing w:val="-3"/>
                <w:szCs w:val="24"/>
              </w:rPr>
              <w:t>W</w:t>
            </w:r>
            <w:r w:rsidRPr="001F7CA4">
              <w:rPr>
                <w:rFonts w:ascii="Times New Roman" w:eastAsia="Century Gothic" w:hAnsi="Times New Roman" w:cs="Times New Roman"/>
                <w:szCs w:val="24"/>
              </w:rPr>
              <w:t>bud</w:t>
            </w:r>
            <w:r w:rsidRPr="001F7CA4">
              <w:rPr>
                <w:rFonts w:ascii="Times New Roman" w:eastAsia="Century Gothic" w:hAnsi="Times New Roman" w:cs="Times New Roman"/>
                <w:spacing w:val="-1"/>
                <w:szCs w:val="24"/>
              </w:rPr>
              <w:t>ow</w:t>
            </w:r>
            <w:r w:rsidRPr="001F7CA4">
              <w:rPr>
                <w:rFonts w:ascii="Times New Roman" w:eastAsia="Century Gothic" w:hAnsi="Times New Roman" w:cs="Times New Roman"/>
                <w:szCs w:val="24"/>
              </w:rPr>
              <w:t xml:space="preserve">ana </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ka</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w</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zCs w:val="24"/>
              </w:rPr>
              <w:t>p</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zCs w:val="24"/>
              </w:rPr>
              <w:t>dn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ej </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zCs w:val="24"/>
              </w:rPr>
              <w:t>ę</w:t>
            </w:r>
            <w:r w:rsidRPr="001F7CA4">
              <w:rPr>
                <w:rFonts w:ascii="Times New Roman" w:eastAsia="Century Gothic" w:hAnsi="Times New Roman" w:cs="Times New Roman"/>
                <w:spacing w:val="-1"/>
                <w:szCs w:val="24"/>
              </w:rPr>
              <w:t>śc</w:t>
            </w:r>
            <w:r w:rsidRPr="001F7CA4">
              <w:rPr>
                <w:rFonts w:ascii="Times New Roman" w:eastAsia="Century Gothic" w:hAnsi="Times New Roman" w:cs="Times New Roman"/>
                <w:szCs w:val="24"/>
              </w:rPr>
              <w:t>i st</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1"/>
                <w:szCs w:val="24"/>
              </w:rPr>
              <w:t>ł</w:t>
            </w:r>
            <w:r w:rsidRPr="001F7CA4">
              <w:rPr>
                <w:rFonts w:ascii="Times New Roman" w:eastAsia="Century Gothic" w:hAnsi="Times New Roman" w:cs="Times New Roman"/>
                <w:szCs w:val="24"/>
              </w:rPr>
              <w:t>u</w:t>
            </w:r>
          </w:p>
        </w:tc>
        <w:tc>
          <w:tcPr>
            <w:tcW w:w="1701" w:type="dxa"/>
            <w:tcBorders>
              <w:top w:val="single" w:sz="4" w:space="0" w:color="auto"/>
              <w:left w:val="single" w:sz="4" w:space="0" w:color="auto"/>
              <w:bottom w:val="single" w:sz="4" w:space="0" w:color="auto"/>
              <w:right w:val="single" w:sz="4" w:space="0" w:color="auto"/>
            </w:tcBorders>
            <w:vAlign w:val="center"/>
          </w:tcPr>
          <w:p w14:paraId="6D5E215A"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F3267B0" w14:textId="77777777" w:rsidR="00FD6171" w:rsidRPr="00127F3E" w:rsidRDefault="00FD6171" w:rsidP="00460CA2">
            <w:pPr>
              <w:jc w:val="center"/>
              <w:rPr>
                <w:rFonts w:ascii="Times New Roman" w:hAnsi="Times New Roman" w:cs="Times New Roman"/>
              </w:rPr>
            </w:pPr>
          </w:p>
        </w:tc>
      </w:tr>
      <w:tr w:rsidR="00FD6171" w:rsidRPr="00127F3E" w14:paraId="32976A2D"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C388D0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0872BD1" w14:textId="77777777" w:rsidR="00FD6171" w:rsidRPr="001F7CA4" w:rsidRDefault="00FD6171" w:rsidP="00460CA2">
            <w:pPr>
              <w:jc w:val="both"/>
              <w:rPr>
                <w:rFonts w:ascii="Times New Roman" w:hAnsi="Times New Roman" w:cs="Times New Roman"/>
                <w:szCs w:val="24"/>
              </w:rPr>
            </w:pP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zCs w:val="24"/>
              </w:rPr>
              <w:t>ny i tylny 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ąg </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zCs w:val="24"/>
              </w:rPr>
              <w:t>a</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ów</w:t>
            </w:r>
            <w:r w:rsidRPr="001F7CA4">
              <w:rPr>
                <w:rFonts w:ascii="Times New Roman" w:eastAsia="Century Gothic" w:hAnsi="Times New Roman" w:cs="Times New Roman"/>
                <w:spacing w:val="-3"/>
                <w:szCs w:val="24"/>
              </w:rPr>
              <w:t xml:space="preserve"> </w:t>
            </w:r>
            <w:r w:rsidRPr="001F7CA4">
              <w:rPr>
                <w:rFonts w:ascii="Times New Roman" w:eastAsia="Century Gothic" w:hAnsi="Times New Roman" w:cs="Times New Roman"/>
                <w:szCs w:val="24"/>
              </w:rPr>
              <w:t>po</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zCs w:val="24"/>
              </w:rPr>
              <w:t>d</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pacing w:val="-2"/>
                <w:szCs w:val="24"/>
              </w:rPr>
              <w:t>ą</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z s</w:t>
            </w:r>
            <w:r w:rsidRPr="001F7CA4">
              <w:rPr>
                <w:rFonts w:ascii="Times New Roman" w:eastAsia="Century Gothic" w:hAnsi="Times New Roman" w:cs="Times New Roman"/>
                <w:spacing w:val="-2"/>
                <w:szCs w:val="24"/>
              </w:rPr>
              <w:t>u</w:t>
            </w:r>
            <w:r w:rsidRPr="001F7CA4">
              <w:rPr>
                <w:rFonts w:ascii="Times New Roman" w:eastAsia="Century Gothic" w:hAnsi="Times New Roman" w:cs="Times New Roman"/>
                <w:szCs w:val="24"/>
              </w:rPr>
              <w:t>b</w:t>
            </w:r>
            <w:r w:rsidRPr="001F7CA4">
              <w:rPr>
                <w:rFonts w:ascii="Times New Roman" w:eastAsia="Century Gothic" w:hAnsi="Times New Roman" w:cs="Times New Roman"/>
                <w:spacing w:val="1"/>
                <w:szCs w:val="24"/>
              </w:rPr>
              <w:t>s</w:t>
            </w:r>
            <w:r w:rsidRPr="001F7CA4">
              <w:rPr>
                <w:rFonts w:ascii="Times New Roman" w:eastAsia="Century Gothic" w:hAnsi="Times New Roman" w:cs="Times New Roman"/>
                <w:spacing w:val="-3"/>
                <w:szCs w:val="24"/>
              </w:rPr>
              <w:t>t</w:t>
            </w:r>
            <w:r w:rsidRPr="001F7CA4">
              <w:rPr>
                <w:rFonts w:ascii="Times New Roman" w:eastAsia="Century Gothic" w:hAnsi="Times New Roman" w:cs="Times New Roman"/>
                <w:szCs w:val="24"/>
              </w:rPr>
              <w:t>an</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 xml:space="preserve">i </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b</w:t>
            </w:r>
            <w:r w:rsidRPr="001F7CA4">
              <w:rPr>
                <w:rFonts w:ascii="Times New Roman" w:eastAsia="Century Gothic" w:hAnsi="Times New Roman" w:cs="Times New Roman"/>
                <w:szCs w:val="24"/>
              </w:rPr>
              <w:t>ez</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zn</w:t>
            </w:r>
            <w:r w:rsidRPr="001F7CA4">
              <w:rPr>
                <w:rFonts w:ascii="Times New Roman" w:eastAsia="Century Gothic" w:hAnsi="Times New Roman" w:cs="Times New Roman"/>
                <w:spacing w:val="-4"/>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4"/>
                <w:szCs w:val="24"/>
              </w:rPr>
              <w:t xml:space="preserve"> </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1"/>
                <w:szCs w:val="24"/>
              </w:rPr>
              <w:t xml:space="preserve"> m</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ż</w:t>
            </w:r>
            <w:r w:rsidRPr="001F7CA4">
              <w:rPr>
                <w:rFonts w:ascii="Times New Roman" w:eastAsia="Century Gothic" w:hAnsi="Times New Roman" w:cs="Times New Roman"/>
                <w:spacing w:val="1"/>
                <w:szCs w:val="24"/>
              </w:rPr>
              <w:t>li</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2"/>
                <w:szCs w:val="24"/>
              </w:rPr>
              <w:t>ś</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ą pod</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ę</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a do</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ent</w:t>
            </w:r>
            <w:r w:rsidRPr="001F7CA4">
              <w:rPr>
                <w:rFonts w:ascii="Times New Roman" w:eastAsia="Century Gothic" w:hAnsi="Times New Roman" w:cs="Times New Roman"/>
                <w:spacing w:val="-1"/>
                <w:szCs w:val="24"/>
              </w:rPr>
              <w:t>yl</w:t>
            </w:r>
            <w:r w:rsidRPr="001F7CA4">
              <w:rPr>
                <w:rFonts w:ascii="Times New Roman" w:eastAsia="Century Gothic" w:hAnsi="Times New Roman" w:cs="Times New Roman"/>
                <w:spacing w:val="-2"/>
                <w:szCs w:val="24"/>
              </w:rPr>
              <w:t>a</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2"/>
                <w:szCs w:val="24"/>
              </w:rPr>
              <w:t>j</w:t>
            </w:r>
            <w:r w:rsidRPr="001F7CA4">
              <w:rPr>
                <w:rFonts w:ascii="Times New Roman" w:eastAsia="Century Gothic" w:hAnsi="Times New Roman" w:cs="Times New Roman"/>
                <w:szCs w:val="24"/>
              </w:rPr>
              <w:t>i</w:t>
            </w:r>
            <w:r w:rsidRPr="001F7CA4">
              <w:rPr>
                <w:rFonts w:ascii="Times New Roman" w:eastAsia="Century Gothic" w:hAnsi="Times New Roman" w:cs="Times New Roman"/>
                <w:spacing w:val="5"/>
                <w:szCs w:val="24"/>
              </w:rPr>
              <w:t xml:space="preserve"> budynku.</w:t>
            </w:r>
          </w:p>
        </w:tc>
        <w:tc>
          <w:tcPr>
            <w:tcW w:w="1701" w:type="dxa"/>
            <w:tcBorders>
              <w:top w:val="single" w:sz="4" w:space="0" w:color="auto"/>
              <w:left w:val="single" w:sz="4" w:space="0" w:color="auto"/>
              <w:bottom w:val="single" w:sz="4" w:space="0" w:color="auto"/>
              <w:right w:val="single" w:sz="4" w:space="0" w:color="auto"/>
            </w:tcBorders>
            <w:vAlign w:val="center"/>
          </w:tcPr>
          <w:p w14:paraId="0CA8EECF"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7DE34AB" w14:textId="77777777" w:rsidR="00FD6171" w:rsidRPr="00127F3E" w:rsidRDefault="00FD6171" w:rsidP="00460CA2">
            <w:pPr>
              <w:jc w:val="center"/>
              <w:rPr>
                <w:rFonts w:ascii="Times New Roman" w:hAnsi="Times New Roman" w:cs="Times New Roman"/>
              </w:rPr>
            </w:pPr>
          </w:p>
        </w:tc>
      </w:tr>
      <w:tr w:rsidR="00FD6171" w:rsidRPr="00127F3E" w14:paraId="48D2135E"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5D102F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E6B5D33"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Odciąg oparów o wydajności minimum 1100 m</w:t>
            </w:r>
            <w:r w:rsidRPr="001F7CA4">
              <w:rPr>
                <w:rFonts w:ascii="Times New Roman" w:hAnsi="Times New Roman" w:cs="Times New Roman"/>
                <w:szCs w:val="24"/>
                <w:vertAlign w:val="superscript"/>
              </w:rPr>
              <w:t>3</w:t>
            </w:r>
            <w:r w:rsidRPr="001F7CA4">
              <w:rPr>
                <w:rFonts w:ascii="Times New Roman" w:hAnsi="Times New Roman" w:cs="Times New Roman"/>
                <w:szCs w:val="24"/>
              </w:rPr>
              <w:t xml:space="preserve">/godz. Prędkość przepływu powietrza przez powierzchnię perforowaną min. 0,4m/s. </w:t>
            </w:r>
          </w:p>
        </w:tc>
        <w:tc>
          <w:tcPr>
            <w:tcW w:w="1701" w:type="dxa"/>
            <w:tcBorders>
              <w:top w:val="single" w:sz="4" w:space="0" w:color="auto"/>
              <w:left w:val="single" w:sz="4" w:space="0" w:color="auto"/>
              <w:bottom w:val="single" w:sz="4" w:space="0" w:color="auto"/>
              <w:right w:val="single" w:sz="4" w:space="0" w:color="auto"/>
            </w:tcBorders>
            <w:vAlign w:val="center"/>
          </w:tcPr>
          <w:p w14:paraId="27E35275"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6DF1FC1" w14:textId="77777777" w:rsidR="00FD6171" w:rsidRPr="00127F3E" w:rsidRDefault="00FD6171" w:rsidP="00460CA2">
            <w:pPr>
              <w:jc w:val="center"/>
              <w:rPr>
                <w:rFonts w:ascii="Times New Roman" w:hAnsi="Times New Roman" w:cs="Times New Roman"/>
              </w:rPr>
            </w:pPr>
          </w:p>
        </w:tc>
      </w:tr>
      <w:tr w:rsidR="00FD6171" w:rsidRPr="00127F3E" w14:paraId="5FBFC30A"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E3DD85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5A13741"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Perforowany obszar roboczy o wymiarach minimum 1460 x 670mm</w:t>
            </w:r>
          </w:p>
        </w:tc>
        <w:tc>
          <w:tcPr>
            <w:tcW w:w="1701" w:type="dxa"/>
            <w:tcBorders>
              <w:top w:val="single" w:sz="4" w:space="0" w:color="auto"/>
              <w:left w:val="single" w:sz="4" w:space="0" w:color="auto"/>
              <w:bottom w:val="single" w:sz="4" w:space="0" w:color="auto"/>
              <w:right w:val="single" w:sz="4" w:space="0" w:color="auto"/>
            </w:tcBorders>
            <w:vAlign w:val="center"/>
          </w:tcPr>
          <w:p w14:paraId="74D1948C"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73CBA31" w14:textId="77777777" w:rsidR="00FD6171" w:rsidRPr="00127F3E" w:rsidRDefault="00FD6171" w:rsidP="00460CA2">
            <w:pPr>
              <w:jc w:val="center"/>
              <w:rPr>
                <w:rFonts w:ascii="Times New Roman" w:hAnsi="Times New Roman" w:cs="Times New Roman"/>
              </w:rPr>
            </w:pPr>
          </w:p>
        </w:tc>
      </w:tr>
      <w:tr w:rsidR="00FD6171" w:rsidRPr="00127F3E" w14:paraId="2FD66C95"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AAA3D4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FFDED83" w14:textId="77777777" w:rsidR="00FD6171" w:rsidRPr="001F7CA4" w:rsidRDefault="00FD6171" w:rsidP="00460CA2">
            <w:pPr>
              <w:jc w:val="both"/>
              <w:rPr>
                <w:rFonts w:ascii="Times New Roman" w:hAnsi="Times New Roman" w:cs="Times New Roman"/>
                <w:color w:val="FF0000"/>
                <w:szCs w:val="24"/>
              </w:rPr>
            </w:pPr>
            <w:r w:rsidRPr="001F7CA4">
              <w:rPr>
                <w:rFonts w:ascii="Times New Roman" w:hAnsi="Times New Roman" w:cs="Times New Roman"/>
                <w:szCs w:val="24"/>
              </w:rPr>
              <w:t>Zlew wodny o wymiarach 400 x 400 x 200mm (+/- 10%), zintegrowany z systemem odciągu oparów.</w:t>
            </w:r>
          </w:p>
        </w:tc>
        <w:tc>
          <w:tcPr>
            <w:tcW w:w="1701" w:type="dxa"/>
            <w:tcBorders>
              <w:top w:val="single" w:sz="4" w:space="0" w:color="auto"/>
              <w:left w:val="single" w:sz="4" w:space="0" w:color="auto"/>
              <w:bottom w:val="single" w:sz="4" w:space="0" w:color="auto"/>
              <w:right w:val="single" w:sz="4" w:space="0" w:color="auto"/>
            </w:tcBorders>
            <w:vAlign w:val="center"/>
          </w:tcPr>
          <w:p w14:paraId="5B8DAC2E"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 podać</w:t>
            </w:r>
          </w:p>
        </w:tc>
        <w:tc>
          <w:tcPr>
            <w:tcW w:w="6096" w:type="dxa"/>
            <w:tcBorders>
              <w:top w:val="single" w:sz="4" w:space="0" w:color="auto"/>
              <w:left w:val="single" w:sz="4" w:space="0" w:color="auto"/>
              <w:bottom w:val="single" w:sz="4" w:space="0" w:color="auto"/>
              <w:right w:val="single" w:sz="4" w:space="0" w:color="auto"/>
            </w:tcBorders>
            <w:vAlign w:val="center"/>
          </w:tcPr>
          <w:p w14:paraId="651348A2" w14:textId="77777777" w:rsidR="00FD6171" w:rsidRPr="00127F3E" w:rsidRDefault="00FD6171" w:rsidP="00460CA2">
            <w:pPr>
              <w:jc w:val="center"/>
              <w:rPr>
                <w:rFonts w:ascii="Times New Roman" w:hAnsi="Times New Roman" w:cs="Times New Roman"/>
              </w:rPr>
            </w:pPr>
          </w:p>
        </w:tc>
      </w:tr>
      <w:tr w:rsidR="00FD6171" w:rsidRPr="00127F3E" w14:paraId="54C46D0D"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010620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F8D6E7A" w14:textId="77777777" w:rsidR="00FD6171" w:rsidRPr="001F7CA4" w:rsidRDefault="00FD6171" w:rsidP="00460CA2">
            <w:pPr>
              <w:jc w:val="both"/>
              <w:rPr>
                <w:rFonts w:ascii="Times New Roman" w:hAnsi="Times New Roman" w:cs="Times New Roman"/>
                <w:color w:val="FF0000"/>
                <w:szCs w:val="24"/>
              </w:rPr>
            </w:pPr>
            <w:r w:rsidRPr="001F7CA4">
              <w:rPr>
                <w:rFonts w:ascii="Times New Roman" w:hAnsi="Times New Roman" w:cs="Times New Roman"/>
                <w:szCs w:val="24"/>
              </w:rPr>
              <w:t>System spłukiwania wanny ściekowej pod perforowanym blatem roboczym z regulowaną pozycją dysz</w:t>
            </w:r>
          </w:p>
        </w:tc>
        <w:tc>
          <w:tcPr>
            <w:tcW w:w="1701" w:type="dxa"/>
            <w:tcBorders>
              <w:top w:val="single" w:sz="4" w:space="0" w:color="auto"/>
              <w:left w:val="single" w:sz="4" w:space="0" w:color="auto"/>
              <w:bottom w:val="single" w:sz="4" w:space="0" w:color="auto"/>
              <w:right w:val="single" w:sz="4" w:space="0" w:color="auto"/>
            </w:tcBorders>
            <w:vAlign w:val="center"/>
          </w:tcPr>
          <w:p w14:paraId="0FD40030"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317D7F3" w14:textId="77777777" w:rsidR="00FD6171" w:rsidRPr="00127F3E" w:rsidRDefault="00FD6171" w:rsidP="00460CA2">
            <w:pPr>
              <w:jc w:val="center"/>
              <w:rPr>
                <w:rFonts w:ascii="Times New Roman" w:hAnsi="Times New Roman" w:cs="Times New Roman"/>
              </w:rPr>
            </w:pPr>
          </w:p>
        </w:tc>
      </w:tr>
      <w:tr w:rsidR="00FD6171" w:rsidRPr="00127F3E" w14:paraId="6BB2A860"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E987B8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AC75118"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2 półki regulowane na tylnej ścianie stołu</w:t>
            </w:r>
          </w:p>
        </w:tc>
        <w:tc>
          <w:tcPr>
            <w:tcW w:w="1701" w:type="dxa"/>
            <w:tcBorders>
              <w:top w:val="single" w:sz="4" w:space="0" w:color="auto"/>
              <w:left w:val="single" w:sz="4" w:space="0" w:color="auto"/>
              <w:bottom w:val="single" w:sz="4" w:space="0" w:color="auto"/>
              <w:right w:val="single" w:sz="4" w:space="0" w:color="auto"/>
            </w:tcBorders>
            <w:vAlign w:val="center"/>
          </w:tcPr>
          <w:p w14:paraId="1B7ECCE7"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A8782D2" w14:textId="77777777" w:rsidR="00FD6171" w:rsidRPr="00127F3E" w:rsidRDefault="00FD6171" w:rsidP="00460CA2">
            <w:pPr>
              <w:jc w:val="center"/>
              <w:rPr>
                <w:rFonts w:ascii="Times New Roman" w:hAnsi="Times New Roman" w:cs="Times New Roman"/>
              </w:rPr>
            </w:pPr>
          </w:p>
        </w:tc>
      </w:tr>
      <w:tr w:rsidR="00FD6171" w:rsidRPr="00127F3E" w14:paraId="71E2C37C"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FF24EE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DC9E0A3"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Uchwyt na podajnik do rękawiczek jednorazowych</w:t>
            </w:r>
          </w:p>
        </w:tc>
        <w:tc>
          <w:tcPr>
            <w:tcW w:w="1701" w:type="dxa"/>
            <w:tcBorders>
              <w:top w:val="single" w:sz="4" w:space="0" w:color="auto"/>
              <w:left w:val="single" w:sz="4" w:space="0" w:color="auto"/>
              <w:bottom w:val="single" w:sz="4" w:space="0" w:color="auto"/>
              <w:right w:val="single" w:sz="4" w:space="0" w:color="auto"/>
            </w:tcBorders>
            <w:vAlign w:val="center"/>
          </w:tcPr>
          <w:p w14:paraId="54BBBC8F"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13D90A4" w14:textId="77777777" w:rsidR="00FD6171" w:rsidRPr="00127F3E" w:rsidRDefault="00FD6171" w:rsidP="00460CA2">
            <w:pPr>
              <w:jc w:val="center"/>
              <w:rPr>
                <w:rFonts w:ascii="Times New Roman" w:hAnsi="Times New Roman" w:cs="Times New Roman"/>
              </w:rPr>
            </w:pPr>
          </w:p>
        </w:tc>
      </w:tr>
      <w:tr w:rsidR="00FD6171" w:rsidRPr="00127F3E" w14:paraId="24C7206E"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372591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4CFC61A"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Deska polietylenowa o grubości 20mm i 4 nóżkami o wysokości 15mm, wymiary 500 x 400mm</w:t>
            </w:r>
          </w:p>
        </w:tc>
        <w:tc>
          <w:tcPr>
            <w:tcW w:w="1701" w:type="dxa"/>
            <w:tcBorders>
              <w:top w:val="single" w:sz="4" w:space="0" w:color="auto"/>
              <w:left w:val="single" w:sz="4" w:space="0" w:color="auto"/>
              <w:bottom w:val="single" w:sz="4" w:space="0" w:color="auto"/>
              <w:right w:val="single" w:sz="4" w:space="0" w:color="auto"/>
            </w:tcBorders>
            <w:vAlign w:val="center"/>
          </w:tcPr>
          <w:p w14:paraId="61EFC6FC"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6B18EFB" w14:textId="77777777" w:rsidR="00FD6171" w:rsidRPr="00127F3E" w:rsidRDefault="00FD6171" w:rsidP="00460CA2">
            <w:pPr>
              <w:jc w:val="center"/>
              <w:rPr>
                <w:rFonts w:ascii="Times New Roman" w:hAnsi="Times New Roman" w:cs="Times New Roman"/>
              </w:rPr>
            </w:pPr>
          </w:p>
        </w:tc>
      </w:tr>
      <w:tr w:rsidR="00FD6171" w:rsidRPr="00127F3E" w14:paraId="36BD1C54"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633EF5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725645"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Blat roboczy na wysokości 900mm</w:t>
            </w:r>
          </w:p>
        </w:tc>
        <w:tc>
          <w:tcPr>
            <w:tcW w:w="1701" w:type="dxa"/>
            <w:tcBorders>
              <w:top w:val="single" w:sz="4" w:space="0" w:color="auto"/>
              <w:left w:val="single" w:sz="4" w:space="0" w:color="auto"/>
              <w:bottom w:val="single" w:sz="4" w:space="0" w:color="auto"/>
              <w:right w:val="single" w:sz="4" w:space="0" w:color="auto"/>
            </w:tcBorders>
            <w:vAlign w:val="center"/>
          </w:tcPr>
          <w:p w14:paraId="6A64513B"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8D3F2B" w14:textId="77777777" w:rsidR="00FD6171" w:rsidRPr="00127F3E" w:rsidRDefault="00FD6171" w:rsidP="00460CA2">
            <w:pPr>
              <w:jc w:val="center"/>
              <w:rPr>
                <w:rFonts w:ascii="Times New Roman" w:hAnsi="Times New Roman" w:cs="Times New Roman"/>
              </w:rPr>
            </w:pPr>
          </w:p>
        </w:tc>
      </w:tr>
      <w:tr w:rsidR="00FD6171" w:rsidRPr="00127F3E" w14:paraId="122760E4"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FF495D7"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5250BFC"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P</w:t>
            </w:r>
            <w:r w:rsidRPr="00712789">
              <w:rPr>
                <w:rFonts w:ascii="Times New Roman" w:eastAsia="Century Gothic" w:hAnsi="Times New Roman" w:cs="Times New Roman"/>
                <w:szCs w:val="24"/>
              </w:rPr>
              <w:t>o</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zCs w:val="24"/>
              </w:rPr>
              <w:t>do</w:t>
            </w:r>
            <w:r w:rsidRPr="00712789">
              <w:rPr>
                <w:rFonts w:ascii="Times New Roman" w:eastAsia="Century Gothic" w:hAnsi="Times New Roman" w:cs="Times New Roman"/>
                <w:spacing w:val="-2"/>
                <w:szCs w:val="24"/>
              </w:rPr>
              <w:t xml:space="preserve"> r</w:t>
            </w:r>
            <w:r w:rsidRPr="00712789">
              <w:rPr>
                <w:rFonts w:ascii="Times New Roman" w:eastAsia="Century Gothic" w:hAnsi="Times New Roman" w:cs="Times New Roman"/>
                <w:szCs w:val="24"/>
              </w:rPr>
              <w:t>ękaw</w:t>
            </w:r>
            <w:r w:rsidRPr="00712789">
              <w:rPr>
                <w:rFonts w:ascii="Times New Roman" w:eastAsia="Century Gothic" w:hAnsi="Times New Roman" w:cs="Times New Roman"/>
                <w:spacing w:val="-2"/>
                <w:szCs w:val="24"/>
              </w:rPr>
              <w:t>i</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pacing w:val="-3"/>
                <w:szCs w:val="24"/>
              </w:rPr>
              <w:t>z</w:t>
            </w:r>
            <w:r w:rsidRPr="00712789">
              <w:rPr>
                <w:rFonts w:ascii="Times New Roman" w:eastAsia="Century Gothic" w:hAnsi="Times New Roman" w:cs="Times New Roman"/>
                <w:spacing w:val="-2"/>
                <w:szCs w:val="24"/>
              </w:rPr>
              <w:t>e</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ednor</w:t>
            </w:r>
            <w:r w:rsidRPr="00712789">
              <w:rPr>
                <w:rFonts w:ascii="Times New Roman" w:eastAsia="Century Gothic" w:hAnsi="Times New Roman" w:cs="Times New Roman"/>
                <w:spacing w:val="-2"/>
                <w:szCs w:val="24"/>
              </w:rPr>
              <w:t>a</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1"/>
                <w:szCs w:val="24"/>
              </w:rPr>
              <w:t>owy</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zCs w:val="24"/>
              </w:rPr>
              <w:t>h</w:t>
            </w:r>
          </w:p>
        </w:tc>
        <w:tc>
          <w:tcPr>
            <w:tcW w:w="1701" w:type="dxa"/>
            <w:tcBorders>
              <w:top w:val="single" w:sz="4" w:space="0" w:color="auto"/>
              <w:left w:val="single" w:sz="4" w:space="0" w:color="auto"/>
              <w:bottom w:val="single" w:sz="4" w:space="0" w:color="auto"/>
              <w:right w:val="single" w:sz="4" w:space="0" w:color="auto"/>
            </w:tcBorders>
            <w:vAlign w:val="center"/>
          </w:tcPr>
          <w:p w14:paraId="694982D5"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2D1FBD" w14:textId="77777777" w:rsidR="00FD6171" w:rsidRPr="00127F3E" w:rsidRDefault="00FD6171" w:rsidP="00460CA2">
            <w:pPr>
              <w:jc w:val="center"/>
              <w:rPr>
                <w:rFonts w:ascii="Times New Roman" w:hAnsi="Times New Roman" w:cs="Times New Roman"/>
              </w:rPr>
            </w:pPr>
          </w:p>
        </w:tc>
      </w:tr>
      <w:tr w:rsidR="00FD6171" w:rsidRPr="00127F3E" w14:paraId="44DB37C0"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BBCCC6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4F9EFB1"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Zintegrowane oświetlenie o jakości "światła dziennego” - temperatura barwowa około  5000K</w:t>
            </w:r>
          </w:p>
        </w:tc>
        <w:tc>
          <w:tcPr>
            <w:tcW w:w="1701" w:type="dxa"/>
            <w:tcBorders>
              <w:top w:val="single" w:sz="4" w:space="0" w:color="auto"/>
              <w:left w:val="single" w:sz="4" w:space="0" w:color="auto"/>
              <w:bottom w:val="single" w:sz="4" w:space="0" w:color="auto"/>
              <w:right w:val="single" w:sz="4" w:space="0" w:color="auto"/>
            </w:tcBorders>
            <w:vAlign w:val="center"/>
          </w:tcPr>
          <w:p w14:paraId="636D518F"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73DEC93E" w14:textId="77777777" w:rsidR="00FD6171" w:rsidRPr="00127F3E" w:rsidRDefault="00FD6171" w:rsidP="00460CA2">
            <w:pPr>
              <w:jc w:val="center"/>
              <w:rPr>
                <w:rFonts w:ascii="Times New Roman" w:hAnsi="Times New Roman" w:cs="Times New Roman"/>
              </w:rPr>
            </w:pPr>
          </w:p>
        </w:tc>
      </w:tr>
      <w:tr w:rsidR="00FD6171" w:rsidRPr="00127F3E" w14:paraId="1C2A9183"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8F68DB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5A6FAC6" w14:textId="77777777" w:rsidR="00FD6171" w:rsidRPr="00712789" w:rsidRDefault="00FD6171" w:rsidP="00460CA2">
            <w:pPr>
              <w:jc w:val="both"/>
              <w:rPr>
                <w:rFonts w:ascii="Times New Roman" w:hAnsi="Times New Roman" w:cs="Times New Roman"/>
                <w:szCs w:val="24"/>
              </w:rPr>
            </w:pPr>
            <w:r w:rsidRPr="00712789">
              <w:rPr>
                <w:rFonts w:ascii="Times New Roman" w:eastAsia="Century Gothic" w:hAnsi="Times New Roman" w:cs="Times New Roman"/>
                <w:spacing w:val="-1"/>
                <w:szCs w:val="24"/>
              </w:rPr>
              <w:t>Belka magnetyczna o dł. 300mm i sz. 40mm na narzędzia</w:t>
            </w:r>
          </w:p>
        </w:tc>
        <w:tc>
          <w:tcPr>
            <w:tcW w:w="1701" w:type="dxa"/>
            <w:tcBorders>
              <w:top w:val="single" w:sz="4" w:space="0" w:color="auto"/>
              <w:left w:val="single" w:sz="4" w:space="0" w:color="auto"/>
              <w:bottom w:val="single" w:sz="4" w:space="0" w:color="auto"/>
              <w:right w:val="single" w:sz="4" w:space="0" w:color="auto"/>
            </w:tcBorders>
            <w:vAlign w:val="center"/>
          </w:tcPr>
          <w:p w14:paraId="41EF433D"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2F355AD" w14:textId="77777777" w:rsidR="00FD6171" w:rsidRPr="00127F3E" w:rsidRDefault="00FD6171" w:rsidP="00460CA2">
            <w:pPr>
              <w:jc w:val="center"/>
              <w:rPr>
                <w:rFonts w:ascii="Times New Roman" w:hAnsi="Times New Roman" w:cs="Times New Roman"/>
              </w:rPr>
            </w:pPr>
          </w:p>
        </w:tc>
      </w:tr>
      <w:tr w:rsidR="00FD6171" w:rsidRPr="00127F3E" w14:paraId="376116A3"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81D02E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C04B66C"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 xml:space="preserve">Młynek indukcyjny o mocy min. 900W zintegrowany z odciągiem oparów </w:t>
            </w:r>
            <w:r>
              <w:rPr>
                <w:rFonts w:ascii="Times New Roman" w:hAnsi="Times New Roman" w:cs="Times New Roman"/>
                <w:szCs w:val="24"/>
              </w:rPr>
              <w:t xml:space="preserve">              </w:t>
            </w:r>
            <w:r w:rsidRPr="00712789">
              <w:rPr>
                <w:rFonts w:ascii="Times New Roman" w:hAnsi="Times New Roman" w:cs="Times New Roman"/>
                <w:szCs w:val="24"/>
              </w:rPr>
              <w:t>i systemem „auto-reverse”</w:t>
            </w:r>
          </w:p>
        </w:tc>
        <w:tc>
          <w:tcPr>
            <w:tcW w:w="1701" w:type="dxa"/>
            <w:tcBorders>
              <w:top w:val="single" w:sz="4" w:space="0" w:color="auto"/>
              <w:left w:val="single" w:sz="4" w:space="0" w:color="auto"/>
              <w:bottom w:val="single" w:sz="4" w:space="0" w:color="auto"/>
              <w:right w:val="single" w:sz="4" w:space="0" w:color="auto"/>
            </w:tcBorders>
          </w:tcPr>
          <w:p w14:paraId="5BD74604"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CA60029" w14:textId="77777777" w:rsidR="00FD6171" w:rsidRPr="00127F3E" w:rsidRDefault="00FD6171" w:rsidP="00460CA2">
            <w:pPr>
              <w:jc w:val="center"/>
              <w:rPr>
                <w:rFonts w:ascii="Times New Roman" w:hAnsi="Times New Roman" w:cs="Times New Roman"/>
              </w:rPr>
            </w:pPr>
          </w:p>
        </w:tc>
      </w:tr>
      <w:tr w:rsidR="00FD6171" w:rsidRPr="00127F3E" w14:paraId="7A989FC3"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2AE3ADE"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150D59"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Kran formalinowy załączany panelem nożnym i szybkością przepływu formaliny 0,5L – 1L/min. Zbiornik na czystą formaliną – 10L, zbiornik na brudną formalinę 20L</w:t>
            </w:r>
          </w:p>
        </w:tc>
        <w:tc>
          <w:tcPr>
            <w:tcW w:w="1701" w:type="dxa"/>
            <w:tcBorders>
              <w:top w:val="single" w:sz="4" w:space="0" w:color="auto"/>
              <w:left w:val="single" w:sz="4" w:space="0" w:color="auto"/>
              <w:bottom w:val="single" w:sz="4" w:space="0" w:color="auto"/>
              <w:right w:val="single" w:sz="4" w:space="0" w:color="auto"/>
            </w:tcBorders>
          </w:tcPr>
          <w:p w14:paraId="6FADD9BC" w14:textId="77777777" w:rsidR="00FD6171" w:rsidRDefault="00FD6171" w:rsidP="00460CA2">
            <w:pPr>
              <w:jc w:val="center"/>
              <w:rPr>
                <w:rFonts w:ascii="Times New Roman" w:hAnsi="Times New Roman" w:cs="Times New Roman"/>
              </w:rPr>
            </w:pPr>
          </w:p>
          <w:p w14:paraId="7B86E94B"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1B0E6F3" w14:textId="77777777" w:rsidR="00FD6171" w:rsidRPr="00127F3E" w:rsidRDefault="00FD6171" w:rsidP="00460CA2">
            <w:pPr>
              <w:jc w:val="center"/>
              <w:rPr>
                <w:rFonts w:ascii="Times New Roman" w:hAnsi="Times New Roman" w:cs="Times New Roman"/>
              </w:rPr>
            </w:pPr>
          </w:p>
        </w:tc>
      </w:tr>
      <w:tr w:rsidR="00FD6171" w:rsidRPr="00127F3E" w14:paraId="70E9601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C35F17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C7DCCFB"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 xml:space="preserve">Min. 2 gniazda elektryczne </w:t>
            </w:r>
          </w:p>
        </w:tc>
        <w:tc>
          <w:tcPr>
            <w:tcW w:w="1701" w:type="dxa"/>
            <w:tcBorders>
              <w:top w:val="single" w:sz="4" w:space="0" w:color="auto"/>
              <w:left w:val="single" w:sz="4" w:space="0" w:color="auto"/>
              <w:bottom w:val="single" w:sz="4" w:space="0" w:color="auto"/>
              <w:right w:val="single" w:sz="4" w:space="0" w:color="auto"/>
            </w:tcBorders>
          </w:tcPr>
          <w:p w14:paraId="112D9619"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CE3F98D" w14:textId="77777777" w:rsidR="00FD6171" w:rsidRPr="00127F3E" w:rsidRDefault="00FD6171" w:rsidP="00460CA2">
            <w:pPr>
              <w:jc w:val="center"/>
              <w:rPr>
                <w:rFonts w:ascii="Times New Roman" w:hAnsi="Times New Roman" w:cs="Times New Roman"/>
              </w:rPr>
            </w:pPr>
          </w:p>
        </w:tc>
      </w:tr>
      <w:tr w:rsidR="00FD6171" w:rsidRPr="00127F3E" w14:paraId="54DB2755"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18A30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0333ECE"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 xml:space="preserve">o </w:t>
            </w:r>
            <w:r>
              <w:rPr>
                <w:rFonts w:ascii="Times New Roman" w:eastAsia="Century Gothic" w:hAnsi="Times New Roman" w:cs="Times New Roman"/>
                <w:szCs w:val="24"/>
              </w:rPr>
              <w:t>kamery</w:t>
            </w:r>
          </w:p>
        </w:tc>
        <w:tc>
          <w:tcPr>
            <w:tcW w:w="1701" w:type="dxa"/>
            <w:tcBorders>
              <w:top w:val="single" w:sz="4" w:space="0" w:color="auto"/>
              <w:left w:val="single" w:sz="4" w:space="0" w:color="auto"/>
              <w:bottom w:val="single" w:sz="4" w:space="0" w:color="auto"/>
              <w:right w:val="single" w:sz="4" w:space="0" w:color="auto"/>
            </w:tcBorders>
          </w:tcPr>
          <w:p w14:paraId="48FD1098"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F72740F" w14:textId="77777777" w:rsidR="00FD6171" w:rsidRPr="00127F3E" w:rsidRDefault="00FD6171" w:rsidP="00460CA2">
            <w:pPr>
              <w:jc w:val="center"/>
              <w:rPr>
                <w:rFonts w:ascii="Times New Roman" w:hAnsi="Times New Roman" w:cs="Times New Roman"/>
              </w:rPr>
            </w:pPr>
          </w:p>
        </w:tc>
      </w:tr>
      <w:tr w:rsidR="00FD6171" w:rsidRPr="00127F3E" w14:paraId="0297771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680D77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7D61C03"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d</w:t>
            </w:r>
            <w:r w:rsidRPr="00712789">
              <w:rPr>
                <w:rFonts w:ascii="Times New Roman" w:eastAsia="Century Gothic" w:hAnsi="Times New Roman" w:cs="Times New Roman"/>
                <w:spacing w:val="-4"/>
                <w:szCs w:val="24"/>
              </w:rPr>
              <w:t xml:space="preserve"> </w:t>
            </w:r>
            <w:r w:rsidRPr="00712789">
              <w:rPr>
                <w:rFonts w:ascii="Times New Roman" w:eastAsia="Century Gothic" w:hAnsi="Times New Roman" w:cs="Times New Roman"/>
                <w:spacing w:val="1"/>
                <w:szCs w:val="24"/>
              </w:rPr>
              <w:t>mo</w:t>
            </w:r>
            <w:r w:rsidRPr="00712789">
              <w:rPr>
                <w:rFonts w:ascii="Times New Roman" w:eastAsia="Century Gothic" w:hAnsi="Times New Roman" w:cs="Times New Roman"/>
                <w:spacing w:val="-2"/>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1"/>
                <w:szCs w:val="24"/>
              </w:rPr>
              <w:t xml:space="preserve">r i </w:t>
            </w:r>
            <w:r w:rsidRPr="00712789">
              <w:rPr>
                <w:rFonts w:ascii="Times New Roman" w:eastAsia="Century Gothic" w:hAnsi="Times New Roman" w:cs="Times New Roman"/>
                <w:spacing w:val="-3"/>
                <w:szCs w:val="24"/>
              </w:rPr>
              <w:t>k</w:t>
            </w: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ur</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7BFD72A2"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5239EFF" w14:textId="77777777" w:rsidR="00FD6171" w:rsidRPr="00127F3E" w:rsidRDefault="00FD6171" w:rsidP="00460CA2">
            <w:pPr>
              <w:jc w:val="center"/>
              <w:rPr>
                <w:rFonts w:ascii="Times New Roman" w:hAnsi="Times New Roman" w:cs="Times New Roman"/>
              </w:rPr>
            </w:pPr>
          </w:p>
        </w:tc>
      </w:tr>
      <w:tr w:rsidR="00FD6171" w:rsidRPr="00127F3E" w14:paraId="735B6E7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BFF6F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A71F3CA"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zCs w:val="24"/>
              </w:rPr>
              <w:t>Zbi</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ni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3"/>
                <w:szCs w:val="24"/>
              </w:rPr>
              <w:t>ś</w:t>
            </w:r>
            <w:r w:rsidRPr="00712789">
              <w:rPr>
                <w:rFonts w:ascii="Times New Roman" w:eastAsia="Century Gothic" w:hAnsi="Times New Roman" w:cs="Times New Roman"/>
                <w:szCs w:val="24"/>
              </w:rPr>
              <w:t>wie</w:t>
            </w:r>
            <w:r w:rsidRPr="00712789">
              <w:rPr>
                <w:rFonts w:ascii="Times New Roman" w:eastAsia="Century Gothic" w:hAnsi="Times New Roman" w:cs="Times New Roman"/>
                <w:spacing w:val="-1"/>
                <w:szCs w:val="24"/>
              </w:rPr>
              <w:t>ż</w:t>
            </w:r>
            <w:r w:rsidRPr="00712789">
              <w:rPr>
                <w:rFonts w:ascii="Times New Roman" w:eastAsia="Century Gothic" w:hAnsi="Times New Roman" w:cs="Times New Roman"/>
                <w:szCs w:val="24"/>
              </w:rPr>
              <w:t>ą</w:t>
            </w:r>
            <w:r w:rsidRPr="00712789">
              <w:rPr>
                <w:rFonts w:ascii="Times New Roman" w:eastAsia="Century Gothic" w:hAnsi="Times New Roman" w:cs="Times New Roman"/>
                <w:spacing w:val="-1"/>
                <w:szCs w:val="24"/>
              </w:rPr>
              <w:t xml:space="preserve"> f</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m</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30A2749A"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35FF589" w14:textId="77777777" w:rsidR="00FD6171" w:rsidRPr="00127F3E" w:rsidRDefault="00FD6171" w:rsidP="00460CA2">
            <w:pPr>
              <w:jc w:val="center"/>
              <w:rPr>
                <w:rFonts w:ascii="Times New Roman" w:hAnsi="Times New Roman" w:cs="Times New Roman"/>
              </w:rPr>
            </w:pPr>
          </w:p>
        </w:tc>
      </w:tr>
      <w:tr w:rsidR="00FD6171" w:rsidRPr="00127F3E" w14:paraId="16861AA6"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5A8F7E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E3B8016"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4"/>
                <w:szCs w:val="24"/>
              </w:rPr>
              <w:t>W</w:t>
            </w:r>
            <w:r w:rsidRPr="00712789">
              <w:rPr>
                <w:rFonts w:ascii="Times New Roman" w:eastAsia="Century Gothic" w:hAnsi="Times New Roman" w:cs="Times New Roman"/>
                <w:szCs w:val="24"/>
              </w:rPr>
              <w:t>ent</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y</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kosz</w:t>
            </w:r>
            <w:r w:rsidRPr="00712789">
              <w:rPr>
                <w:rFonts w:ascii="Times New Roman" w:eastAsia="Century Gothic" w:hAnsi="Times New Roman" w:cs="Times New Roman"/>
                <w:spacing w:val="-1"/>
                <w:szCs w:val="24"/>
              </w:rPr>
              <w:t xml:space="preserve"> na odpadki </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zCs w:val="24"/>
              </w:rPr>
              <w:t>ej</w:t>
            </w:r>
            <w:r w:rsidRPr="00712789">
              <w:rPr>
                <w:rFonts w:ascii="Times New Roman" w:eastAsia="Century Gothic" w:hAnsi="Times New Roman" w:cs="Times New Roman"/>
                <w:spacing w:val="-6"/>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b</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3"/>
                <w:szCs w:val="24"/>
              </w:rPr>
              <w:t>e</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1"/>
                <w:szCs w:val="24"/>
              </w:rPr>
              <w:t>e</w:t>
            </w:r>
            <w:r w:rsidRPr="00712789">
              <w:rPr>
                <w:rFonts w:ascii="Times New Roman" w:eastAsia="Century Gothic" w:hAnsi="Times New Roman" w:cs="Times New Roman"/>
                <w:szCs w:val="24"/>
              </w:rPr>
              <w:t>j</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s</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pacing w:val="1"/>
                <w:szCs w:val="24"/>
              </w:rPr>
              <w:t>on</w:t>
            </w:r>
            <w:r w:rsidRPr="00712789">
              <w:rPr>
                <w:rFonts w:ascii="Times New Roman" w:eastAsia="Century Gothic" w:hAnsi="Times New Roman" w:cs="Times New Roman"/>
                <w:szCs w:val="24"/>
              </w:rPr>
              <w:t>y</w:t>
            </w:r>
          </w:p>
        </w:tc>
        <w:tc>
          <w:tcPr>
            <w:tcW w:w="1701" w:type="dxa"/>
            <w:tcBorders>
              <w:top w:val="single" w:sz="4" w:space="0" w:color="auto"/>
              <w:left w:val="single" w:sz="4" w:space="0" w:color="auto"/>
              <w:bottom w:val="single" w:sz="4" w:space="0" w:color="auto"/>
              <w:right w:val="single" w:sz="4" w:space="0" w:color="auto"/>
            </w:tcBorders>
          </w:tcPr>
          <w:p w14:paraId="1BAD88B0"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B61805B" w14:textId="77777777" w:rsidR="00FD6171" w:rsidRPr="00127F3E" w:rsidRDefault="00FD6171" w:rsidP="00460CA2">
            <w:pPr>
              <w:jc w:val="center"/>
              <w:rPr>
                <w:rFonts w:ascii="Times New Roman" w:hAnsi="Times New Roman" w:cs="Times New Roman"/>
              </w:rPr>
            </w:pPr>
          </w:p>
        </w:tc>
      </w:tr>
      <w:tr w:rsidR="00FD6171" w:rsidRPr="00127F3E" w14:paraId="470F9807"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1B901E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18A220E"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pa z oświetleniem LED, zamocowana na giętkiej szyjce z możliwością swobodnej regulacji w obszarze roboczym, średnica lupy min. 70mm, powiększenie min. 5 dioptrii</w:t>
            </w:r>
          </w:p>
        </w:tc>
        <w:tc>
          <w:tcPr>
            <w:tcW w:w="1701" w:type="dxa"/>
            <w:tcBorders>
              <w:top w:val="single" w:sz="4" w:space="0" w:color="auto"/>
              <w:left w:val="single" w:sz="4" w:space="0" w:color="auto"/>
              <w:bottom w:val="single" w:sz="4" w:space="0" w:color="auto"/>
              <w:right w:val="single" w:sz="4" w:space="0" w:color="auto"/>
            </w:tcBorders>
          </w:tcPr>
          <w:p w14:paraId="4B493C97" w14:textId="77777777" w:rsidR="00FD6171" w:rsidRDefault="00FD6171" w:rsidP="00460CA2">
            <w:pPr>
              <w:jc w:val="center"/>
              <w:rPr>
                <w:rFonts w:ascii="Times New Roman" w:hAnsi="Times New Roman" w:cs="Times New Roman"/>
              </w:rPr>
            </w:pPr>
          </w:p>
          <w:p w14:paraId="53A64DF6"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E09BFCB" w14:textId="77777777" w:rsidR="00FD6171" w:rsidRPr="00127F3E" w:rsidRDefault="00FD6171" w:rsidP="00460CA2">
            <w:pPr>
              <w:jc w:val="center"/>
              <w:rPr>
                <w:rFonts w:ascii="Times New Roman" w:hAnsi="Times New Roman" w:cs="Times New Roman"/>
              </w:rPr>
            </w:pPr>
          </w:p>
        </w:tc>
      </w:tr>
      <w:tr w:rsidR="00FD6171" w:rsidRPr="00127F3E" w14:paraId="52556D8C"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C4810B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3B73ED0"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Wymiary stołu: 2000 mm (szerokość) (+/- 20mm) x 750 mm (głębokość) (+/- 20mm) x 2000 (wysokość) (+/- 200mm)</w:t>
            </w:r>
          </w:p>
        </w:tc>
        <w:tc>
          <w:tcPr>
            <w:tcW w:w="1701" w:type="dxa"/>
            <w:tcBorders>
              <w:top w:val="single" w:sz="4" w:space="0" w:color="auto"/>
              <w:left w:val="single" w:sz="4" w:space="0" w:color="auto"/>
              <w:bottom w:val="single" w:sz="4" w:space="0" w:color="auto"/>
              <w:right w:val="single" w:sz="4" w:space="0" w:color="auto"/>
            </w:tcBorders>
          </w:tcPr>
          <w:p w14:paraId="17F179B9" w14:textId="77777777" w:rsidR="00FD6171" w:rsidRDefault="00FD6171" w:rsidP="00460CA2">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D75E9D" w14:textId="77777777" w:rsidR="00FD6171" w:rsidRPr="00127F3E" w:rsidRDefault="00FD6171" w:rsidP="00460CA2">
            <w:pPr>
              <w:jc w:val="center"/>
              <w:rPr>
                <w:rFonts w:ascii="Times New Roman" w:hAnsi="Times New Roman" w:cs="Times New Roman"/>
              </w:rPr>
            </w:pPr>
          </w:p>
        </w:tc>
      </w:tr>
      <w:tr w:rsidR="00FD6171" w:rsidRPr="00127F3E" w14:paraId="5AD1FC00"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2587CC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7B703B5"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Podłączenie do wentylacji w górnej części stołu (w prawym lub lewym górnym rogu do decyzji przez zamawiającego po podpisaniu umowy), średnica przyłączenia 250mm</w:t>
            </w:r>
          </w:p>
        </w:tc>
        <w:tc>
          <w:tcPr>
            <w:tcW w:w="1701" w:type="dxa"/>
            <w:tcBorders>
              <w:top w:val="single" w:sz="4" w:space="0" w:color="auto"/>
              <w:left w:val="single" w:sz="4" w:space="0" w:color="auto"/>
              <w:bottom w:val="single" w:sz="4" w:space="0" w:color="auto"/>
              <w:right w:val="single" w:sz="4" w:space="0" w:color="auto"/>
            </w:tcBorders>
          </w:tcPr>
          <w:p w14:paraId="1315F971" w14:textId="77777777" w:rsidR="00FD6171" w:rsidRDefault="00FD6171" w:rsidP="00460CA2">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D0F30DA" w14:textId="77777777" w:rsidR="00FD6171" w:rsidRPr="00127F3E" w:rsidRDefault="00FD6171" w:rsidP="00460CA2">
            <w:pPr>
              <w:jc w:val="center"/>
              <w:rPr>
                <w:rFonts w:ascii="Times New Roman" w:hAnsi="Times New Roman" w:cs="Times New Roman"/>
              </w:rPr>
            </w:pPr>
          </w:p>
        </w:tc>
      </w:tr>
      <w:tr w:rsidR="00FD6171" w:rsidRPr="00127F3E" w14:paraId="43F2B8A3"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BD7FE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4E10DC6"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Do każdego stołu zestaw narzędzi do pracy</w:t>
            </w:r>
          </w:p>
        </w:tc>
        <w:tc>
          <w:tcPr>
            <w:tcW w:w="1701" w:type="dxa"/>
            <w:tcBorders>
              <w:top w:val="single" w:sz="4" w:space="0" w:color="auto"/>
              <w:left w:val="single" w:sz="4" w:space="0" w:color="auto"/>
              <w:bottom w:val="single" w:sz="4" w:space="0" w:color="auto"/>
              <w:right w:val="single" w:sz="4" w:space="0" w:color="auto"/>
            </w:tcBorders>
          </w:tcPr>
          <w:p w14:paraId="38DA2FA2" w14:textId="77777777" w:rsidR="00FD6171" w:rsidRDefault="00FD6171" w:rsidP="00460CA2">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62375D" w14:textId="77777777" w:rsidR="00FD6171" w:rsidRPr="00127F3E" w:rsidRDefault="00FD6171" w:rsidP="00460CA2">
            <w:pPr>
              <w:jc w:val="center"/>
              <w:rPr>
                <w:rFonts w:ascii="Times New Roman" w:hAnsi="Times New Roman" w:cs="Times New Roman"/>
              </w:rPr>
            </w:pPr>
          </w:p>
        </w:tc>
      </w:tr>
      <w:tr w:rsidR="00FD6171" w:rsidRPr="00127F3E" w14:paraId="25134F7F"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1A2147D"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1F8DFFE"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Zintegrowany ze stołem system wykonywania zdjęć:</w:t>
            </w:r>
          </w:p>
          <w:p w14:paraId="53B5F248"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Kamera do Makrofotografii</w:t>
            </w:r>
          </w:p>
          <w:p w14:paraId="061C9A4A"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lastRenderedPageBreak/>
              <w:t>Rozdzielczość kamery min. 18Mpx</w:t>
            </w:r>
          </w:p>
          <w:p w14:paraId="1257AC1A"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Automatyczny Fokus</w:t>
            </w:r>
          </w:p>
          <w:p w14:paraId="48722328"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Automatyczny balans bieli</w:t>
            </w:r>
          </w:p>
          <w:p w14:paraId="5DBB9AD5"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Zoom optyczny min. 20x</w:t>
            </w:r>
          </w:p>
          <w:p w14:paraId="012FCD67"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Wykonywanie zdjęć za pomocą panelu nożnego</w:t>
            </w:r>
          </w:p>
          <w:p w14:paraId="21E78ABD"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Wbudowane oświetlenie LED w korpusie kamery</w:t>
            </w:r>
          </w:p>
          <w:p w14:paraId="4AC22F7B"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Integracja Kamery z oprogramowaniem Patomorfologii</w:t>
            </w:r>
          </w:p>
          <w:p w14:paraId="16A45738"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Obsługa kamery za pomocą komputera:</w:t>
            </w:r>
          </w:p>
          <w:p w14:paraId="39B2ACC0"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Komputer All-in-one</w:t>
            </w:r>
          </w:p>
          <w:p w14:paraId="169A1E70"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64 bitowy system operacyjny</w:t>
            </w:r>
          </w:p>
          <w:p w14:paraId="318E7C9D"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Procesor min. 2.0 GHz, 2 rdzenie  (min. 6000 pkt. w teście Passmark)</w:t>
            </w:r>
          </w:p>
          <w:p w14:paraId="424F6947"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Min. RAM 8GB</w:t>
            </w:r>
          </w:p>
          <w:p w14:paraId="7B86A540"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Min. HDD 250 GB SSD</w:t>
            </w:r>
          </w:p>
          <w:p w14:paraId="777E8DFE"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Min. 6 portów USB dostępnych na obudowie komputera</w:t>
            </w:r>
          </w:p>
          <w:p w14:paraId="4D1A5251"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Karta sieciowa 1GBit/s Ethernet</w:t>
            </w:r>
          </w:p>
          <w:p w14:paraId="05D4CFCF"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Ekran min. Full HD dotykowy, gładki 21.5" - max. 23"</w:t>
            </w:r>
          </w:p>
          <w:p w14:paraId="5034FEA2"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lastRenderedPageBreak/>
              <w:t>Wyjście cyfrowe na dodatkowy monitor (np. DP, HDMI)</w:t>
            </w:r>
          </w:p>
          <w:p w14:paraId="1C195CCD"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Klawiatura z osłoną przed zalaniem + Mysz wodoodporna</w:t>
            </w:r>
          </w:p>
          <w:p w14:paraId="1409F70C" w14:textId="77777777" w:rsidR="00FD6171" w:rsidRPr="00127F3E" w:rsidRDefault="00FD6171" w:rsidP="00460CA2">
            <w:pPr>
              <w:jc w:val="both"/>
              <w:rPr>
                <w:rFonts w:ascii="Times New Roman" w:hAnsi="Times New Roman" w:cs="Times New Roman"/>
              </w:rPr>
            </w:pPr>
            <w:r w:rsidRPr="00720483">
              <w:rPr>
                <w:rFonts w:ascii="Times New Roman" w:hAnsi="Times New Roman" w:cs="Times New Roman"/>
              </w:rPr>
              <w:t>Aparat umożliwiający podłączenie do systemu informatycznego do Patomorfologii</w:t>
            </w:r>
          </w:p>
        </w:tc>
        <w:tc>
          <w:tcPr>
            <w:tcW w:w="1701" w:type="dxa"/>
            <w:tcBorders>
              <w:top w:val="single" w:sz="4" w:space="0" w:color="auto"/>
              <w:left w:val="single" w:sz="4" w:space="0" w:color="auto"/>
              <w:bottom w:val="single" w:sz="4" w:space="0" w:color="auto"/>
              <w:right w:val="single" w:sz="4" w:space="0" w:color="auto"/>
            </w:tcBorders>
          </w:tcPr>
          <w:p w14:paraId="5D574147" w14:textId="77777777" w:rsidR="00FD6171" w:rsidRPr="0050410A" w:rsidRDefault="00FD6171" w:rsidP="00460CA2">
            <w:pPr>
              <w:jc w:val="center"/>
              <w:rPr>
                <w:rFonts w:ascii="Times New Roman" w:hAnsi="Times New Roman" w:cs="Times New Roman"/>
              </w:rPr>
            </w:pPr>
            <w:r w:rsidRPr="00D15473">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77702A4A" w14:textId="77777777" w:rsidR="00FD6171" w:rsidRPr="00127F3E" w:rsidRDefault="00FD6171" w:rsidP="00460CA2">
            <w:pPr>
              <w:jc w:val="center"/>
              <w:rPr>
                <w:rFonts w:ascii="Times New Roman" w:hAnsi="Times New Roman" w:cs="Times New Roman"/>
              </w:rPr>
            </w:pPr>
          </w:p>
        </w:tc>
      </w:tr>
      <w:tr w:rsidR="00FD6171" w:rsidRPr="00127F3E" w14:paraId="3E1ABA80"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0DD834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D02AB02"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System do rozpoznawania mowy ze słownikiem dedykowanym dla histopatologii:</w:t>
            </w:r>
          </w:p>
          <w:p w14:paraId="6A67791D"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 stanowiskowa licencja systemu , dostarczona na kluczu USB lub wersji licencji internetowej </w:t>
            </w:r>
          </w:p>
          <w:p w14:paraId="1E9E4473"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bezpośrednio do systemu w trybie „bez użycia rąk” z zastosowaniem sterowania głosowego lub zintegrowanego z systemem sterownika nożnego </w:t>
            </w:r>
          </w:p>
          <w:p w14:paraId="38B4AD5F"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bezpośrednio do komputera lub dokonania transkrypcji tekstu z wcześniej nagranego pliku </w:t>
            </w:r>
          </w:p>
          <w:p w14:paraId="066BD4D4"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wstawiania szablonów tekstu (opisów, zdań ,fraz) za pomocą zdefiniowanych poleceń głosowych </w:t>
            </w:r>
          </w:p>
          <w:p w14:paraId="71D08F25"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znaków interpunkcyjnych i skrótów m.in. : itp.,np. </w:t>
            </w:r>
          </w:p>
          <w:p w14:paraId="69107F3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system działający w oparciu o sieci neuronowe </w:t>
            </w:r>
          </w:p>
          <w:p w14:paraId="38EE50A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nielimitowana długość i ilość sesji transkrypcyjnych </w:t>
            </w:r>
          </w:p>
          <w:p w14:paraId="2998FC6C"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xml:space="preserve">- możliwość dodawania słów do słownika w celu rozbudowy jego funkcjonalności </w:t>
            </w:r>
          </w:p>
          <w:p w14:paraId="6D188855"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oprogramowanie umożliwia samodzielne wprowadzanie przez użytkownika zmian do już istniejących plików (zapis i sposób wymowy)</w:t>
            </w:r>
          </w:p>
        </w:tc>
        <w:tc>
          <w:tcPr>
            <w:tcW w:w="1701" w:type="dxa"/>
            <w:tcBorders>
              <w:top w:val="single" w:sz="4" w:space="0" w:color="auto"/>
              <w:left w:val="single" w:sz="4" w:space="0" w:color="auto"/>
              <w:bottom w:val="single" w:sz="4" w:space="0" w:color="auto"/>
              <w:right w:val="single" w:sz="4" w:space="0" w:color="auto"/>
            </w:tcBorders>
          </w:tcPr>
          <w:p w14:paraId="6133218F" w14:textId="77777777" w:rsidR="00FD6171" w:rsidRPr="0050410A" w:rsidRDefault="00FD6171" w:rsidP="00460CA2">
            <w:pPr>
              <w:jc w:val="center"/>
              <w:rPr>
                <w:rFonts w:ascii="Times New Roman" w:hAnsi="Times New Roman" w:cs="Times New Roman"/>
              </w:rPr>
            </w:pPr>
            <w:r w:rsidRPr="00D15473">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019B4E62" w14:textId="77777777" w:rsidR="00FD6171" w:rsidRPr="00127F3E" w:rsidRDefault="00FD6171" w:rsidP="00460CA2">
            <w:pPr>
              <w:jc w:val="center"/>
              <w:rPr>
                <w:rFonts w:ascii="Times New Roman" w:hAnsi="Times New Roman" w:cs="Times New Roman"/>
              </w:rPr>
            </w:pPr>
          </w:p>
        </w:tc>
      </w:tr>
      <w:tr w:rsidR="00FD6171" w:rsidRPr="00127F3E" w14:paraId="4439CD0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271A37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C9988F6"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Stero</w:t>
            </w:r>
            <w:r>
              <w:rPr>
                <w:rFonts w:ascii="Times New Roman" w:hAnsi="Times New Roman" w:cs="Times New Roman"/>
                <w:b/>
              </w:rPr>
              <w:t xml:space="preserve">wnik nożny </w:t>
            </w:r>
          </w:p>
          <w:p w14:paraId="2928390F"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wymiary maksymalne 198 mm x 54mm x 170 mm, waga maksymalna 650 g </w:t>
            </w:r>
          </w:p>
          <w:p w14:paraId="0721B950"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- 4 przyciskowy sterownik nożny do obsługi systemu w trybie „hands free” </w:t>
            </w:r>
          </w:p>
          <w:p w14:paraId="33CEE2C4"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w pełni programowalne przyciski funkcyjne przełącznika </w:t>
            </w:r>
          </w:p>
          <w:p w14:paraId="22DE559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podłączenie ze stacją roboczą poprzez złącze USB </w:t>
            </w:r>
          </w:p>
          <w:p w14:paraId="46865A45" w14:textId="77777777" w:rsidR="00FD6171" w:rsidRPr="00712789" w:rsidRDefault="00FD6171" w:rsidP="00460CA2">
            <w:pPr>
              <w:jc w:val="both"/>
              <w:rPr>
                <w:rFonts w:ascii="Times New Roman" w:hAnsi="Times New Roman" w:cs="Times New Roman"/>
              </w:rPr>
            </w:pPr>
            <w:r>
              <w:rPr>
                <w:rFonts w:ascii="Times New Roman" w:hAnsi="Times New Roman" w:cs="Times New Roman"/>
              </w:rPr>
              <w:t>-</w:t>
            </w:r>
            <w:r w:rsidRPr="00712789">
              <w:rPr>
                <w:rFonts w:ascii="Times New Roman" w:hAnsi="Times New Roman" w:cs="Times New Roman"/>
              </w:rPr>
              <w:t xml:space="preserve">antypoślizgowa powierzchnia przycisków sterownika nożnego, ergonomiczna konstrukcja sterownika </w:t>
            </w:r>
          </w:p>
          <w:p w14:paraId="2B41EFCB"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sterownik z funkcjami sterowania zintegrowanymi z oferowanym systemem do rozpoznawania mowy dla zapewnienia pełnej kompatybilności pracy całego zestawu</w:t>
            </w:r>
          </w:p>
        </w:tc>
        <w:tc>
          <w:tcPr>
            <w:tcW w:w="1701" w:type="dxa"/>
            <w:tcBorders>
              <w:top w:val="single" w:sz="4" w:space="0" w:color="auto"/>
              <w:left w:val="single" w:sz="4" w:space="0" w:color="auto"/>
              <w:bottom w:val="single" w:sz="4" w:space="0" w:color="auto"/>
              <w:right w:val="single" w:sz="4" w:space="0" w:color="auto"/>
            </w:tcBorders>
          </w:tcPr>
          <w:p w14:paraId="1B9919B6" w14:textId="77777777" w:rsidR="00FD6171" w:rsidRDefault="00FD6171" w:rsidP="00460CA2">
            <w:pPr>
              <w:jc w:val="center"/>
            </w:pPr>
            <w:r w:rsidRPr="00474CC8">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B7C2239" w14:textId="77777777" w:rsidR="00FD6171" w:rsidRPr="00127F3E" w:rsidRDefault="00FD6171" w:rsidP="00460CA2">
            <w:pPr>
              <w:jc w:val="center"/>
              <w:rPr>
                <w:rFonts w:ascii="Times New Roman" w:hAnsi="Times New Roman" w:cs="Times New Roman"/>
              </w:rPr>
            </w:pPr>
          </w:p>
        </w:tc>
      </w:tr>
      <w:tr w:rsidR="00FD6171" w:rsidRPr="00127F3E" w14:paraId="0326CA4B"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87A9991"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26259B2"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 xml:space="preserve">Słuchawki z mikrofonem </w:t>
            </w:r>
          </w:p>
          <w:p w14:paraId="6217CB9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mikrofon o charakterystyce kierunkowej </w:t>
            </w:r>
          </w:p>
          <w:p w14:paraId="45EB50F4" w14:textId="3581EDB3"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pasmo przenoszenia mikrofonu min.</w:t>
            </w:r>
            <w:r w:rsidRPr="00EC2F2E">
              <w:rPr>
                <w:rFonts w:ascii="Times New Roman" w:hAnsi="Times New Roman" w:cs="Times New Roman"/>
                <w:strike/>
                <w:color w:val="FF0000"/>
              </w:rPr>
              <w:t xml:space="preserve"> 90</w:t>
            </w:r>
            <w:r w:rsidR="00EC2F2E">
              <w:rPr>
                <w:rFonts w:ascii="Times New Roman" w:hAnsi="Times New Roman" w:cs="Times New Roman"/>
                <w:color w:val="FF0000"/>
              </w:rPr>
              <w:t> </w:t>
            </w:r>
            <w:r w:rsidR="00EC2F2E" w:rsidRPr="00EC2F2E">
              <w:rPr>
                <w:rFonts w:ascii="Times New Roman" w:hAnsi="Times New Roman" w:cs="Times New Roman"/>
                <w:color w:val="FF0000"/>
              </w:rPr>
              <w:t>500</w:t>
            </w:r>
            <w:r w:rsidR="00EC2F2E">
              <w:rPr>
                <w:rFonts w:ascii="Times New Roman" w:hAnsi="Times New Roman" w:cs="Times New Roman"/>
                <w:color w:val="FF0000"/>
              </w:rPr>
              <w:t xml:space="preserve"> </w:t>
            </w:r>
            <w:r w:rsidRPr="00712789">
              <w:rPr>
                <w:rFonts w:ascii="Times New Roman" w:hAnsi="Times New Roman" w:cs="Times New Roman"/>
              </w:rPr>
              <w:t xml:space="preserve">- 15 000Hz </w:t>
            </w:r>
          </w:p>
          <w:p w14:paraId="6F8D7156" w14:textId="77777777" w:rsidR="00FD6171" w:rsidRPr="00EC2F2E" w:rsidRDefault="00FD6171" w:rsidP="00460CA2">
            <w:pPr>
              <w:jc w:val="both"/>
              <w:rPr>
                <w:rFonts w:ascii="Times New Roman" w:hAnsi="Times New Roman" w:cs="Times New Roman"/>
                <w:strike/>
                <w:color w:val="FF0000"/>
              </w:rPr>
            </w:pPr>
            <w:r w:rsidRPr="00EC2F2E">
              <w:rPr>
                <w:rFonts w:ascii="Times New Roman" w:hAnsi="Times New Roman" w:cs="Times New Roman"/>
                <w:strike/>
                <w:color w:val="FF0000"/>
              </w:rPr>
              <w:t xml:space="preserve">- czułość zgodnie z 121 TR 9-5 : -40 dBV/Pa </w:t>
            </w:r>
          </w:p>
          <w:p w14:paraId="2041E223"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słuchawka o dynamice 95 dB(SPL) </w:t>
            </w:r>
          </w:p>
          <w:p w14:paraId="1A8D0FCA" w14:textId="77777777" w:rsidR="00FD6171" w:rsidRPr="00CB52D0" w:rsidRDefault="00FD6171" w:rsidP="00460CA2">
            <w:pPr>
              <w:jc w:val="both"/>
              <w:rPr>
                <w:rFonts w:ascii="Times New Roman" w:hAnsi="Times New Roman" w:cs="Times New Roman"/>
                <w:strike/>
              </w:rPr>
            </w:pPr>
            <w:r w:rsidRPr="00CB52D0">
              <w:rPr>
                <w:rFonts w:ascii="Times New Roman" w:hAnsi="Times New Roman" w:cs="Times New Roman"/>
                <w:strike/>
                <w:color w:val="FF0000"/>
              </w:rPr>
              <w:t>- podłączenie USB, długość przewodu 2m</w:t>
            </w:r>
          </w:p>
        </w:tc>
        <w:tc>
          <w:tcPr>
            <w:tcW w:w="1701" w:type="dxa"/>
            <w:tcBorders>
              <w:top w:val="single" w:sz="4" w:space="0" w:color="auto"/>
              <w:left w:val="single" w:sz="4" w:space="0" w:color="auto"/>
              <w:bottom w:val="single" w:sz="4" w:space="0" w:color="auto"/>
              <w:right w:val="single" w:sz="4" w:space="0" w:color="auto"/>
            </w:tcBorders>
          </w:tcPr>
          <w:p w14:paraId="30A37F44" w14:textId="77777777" w:rsidR="00FD6171" w:rsidRDefault="00FD6171" w:rsidP="00460CA2">
            <w:pPr>
              <w:jc w:val="center"/>
            </w:pPr>
            <w:r w:rsidRPr="00474CC8">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0B56271A" w14:textId="77777777" w:rsidR="00FD6171" w:rsidRPr="00127F3E" w:rsidRDefault="00FD6171" w:rsidP="00460CA2">
            <w:pPr>
              <w:jc w:val="center"/>
              <w:rPr>
                <w:rFonts w:ascii="Times New Roman" w:hAnsi="Times New Roman" w:cs="Times New Roman"/>
              </w:rPr>
            </w:pPr>
          </w:p>
        </w:tc>
      </w:tr>
      <w:tr w:rsidR="00FD6171" w:rsidRPr="00127F3E" w14:paraId="4FB6B8B6"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22B5B6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45EC5E1" w14:textId="62AF01AA" w:rsidR="00FD6171" w:rsidRPr="00712789" w:rsidRDefault="00FD6171" w:rsidP="00460CA2">
            <w:pPr>
              <w:jc w:val="both"/>
              <w:rPr>
                <w:rFonts w:ascii="Times New Roman" w:hAnsi="Times New Roman" w:cs="Times New Roman"/>
              </w:rPr>
            </w:pPr>
            <w:r w:rsidRPr="00712789">
              <w:rPr>
                <w:rFonts w:ascii="Times New Roman" w:hAnsi="Times New Roman" w:cs="Times New Roman"/>
                <w:b/>
              </w:rPr>
              <w:t>Wózek do przewożenia pojemników na próbki po jednym do każdego stołu</w:t>
            </w:r>
            <w:r w:rsidR="00F565C8">
              <w:rPr>
                <w:rFonts w:ascii="Times New Roman" w:hAnsi="Times New Roman" w:cs="Times New Roman"/>
                <w:b/>
              </w:rPr>
              <w:t xml:space="preserve"> formalinowego</w:t>
            </w:r>
          </w:p>
          <w:p w14:paraId="52DA277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wymiary 715 x 535 x 1039 mm (+/- 20mm)(sz. x gł. x wys.)</w:t>
            </w:r>
          </w:p>
          <w:p w14:paraId="16280307"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- 4 półki</w:t>
            </w:r>
          </w:p>
          <w:p w14:paraId="1808E96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głębokość półki 20mm</w:t>
            </w:r>
          </w:p>
          <w:p w14:paraId="28EDECC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4AA26803"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537D1860" w14:textId="77777777" w:rsidR="00FD6171" w:rsidRDefault="00FD6171" w:rsidP="00460CA2">
            <w:pPr>
              <w:jc w:val="center"/>
            </w:pPr>
            <w:r w:rsidRPr="005424D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11CFA30" w14:textId="77777777" w:rsidR="00FD6171" w:rsidRPr="00127F3E" w:rsidRDefault="00FD6171" w:rsidP="00460CA2">
            <w:pPr>
              <w:jc w:val="center"/>
              <w:rPr>
                <w:rFonts w:ascii="Times New Roman" w:hAnsi="Times New Roman" w:cs="Times New Roman"/>
              </w:rPr>
            </w:pPr>
          </w:p>
        </w:tc>
      </w:tr>
      <w:tr w:rsidR="00FD6171" w:rsidRPr="00127F3E" w14:paraId="14160D0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FD8FD9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284E571" w14:textId="4E895683"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Wózek do przewożenia pojemników na próbki po jednym do każdego stołu</w:t>
            </w:r>
            <w:r w:rsidR="00F565C8">
              <w:rPr>
                <w:rFonts w:ascii="Times New Roman" w:hAnsi="Times New Roman" w:cs="Times New Roman"/>
                <w:b/>
              </w:rPr>
              <w:t xml:space="preserve"> formalinowego</w:t>
            </w:r>
          </w:p>
          <w:p w14:paraId="2F62EF40"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wymiary 715 x 535 x 1800 mm (+/- 20mm) (sz. x gł. x wys.)</w:t>
            </w:r>
          </w:p>
          <w:p w14:paraId="018143D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- 15 półek</w:t>
            </w:r>
          </w:p>
          <w:p w14:paraId="5715586A"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głębokość półki 20mm</w:t>
            </w:r>
          </w:p>
          <w:p w14:paraId="68EDC042"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xml:space="preserve">- konstrukcja ze stali nierdzewnej </w:t>
            </w:r>
          </w:p>
          <w:p w14:paraId="03F5A2E9"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01776C96" w14:textId="77777777" w:rsidR="00FD6171" w:rsidRDefault="00FD6171" w:rsidP="00460CA2">
            <w:pPr>
              <w:jc w:val="center"/>
            </w:pPr>
            <w:r w:rsidRPr="005424DA">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5D8D62D9" w14:textId="77777777" w:rsidR="00FD6171" w:rsidRPr="00127F3E" w:rsidRDefault="00FD6171" w:rsidP="00460CA2">
            <w:pPr>
              <w:jc w:val="center"/>
              <w:rPr>
                <w:rFonts w:ascii="Times New Roman" w:hAnsi="Times New Roman" w:cs="Times New Roman"/>
              </w:rPr>
            </w:pPr>
          </w:p>
        </w:tc>
      </w:tr>
      <w:tr w:rsidR="00FD6171" w:rsidRPr="00127F3E" w14:paraId="64881664" w14:textId="77777777" w:rsidTr="008875BE">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14:paraId="2CFF9872" w14:textId="77777777" w:rsidR="00FD6171" w:rsidRPr="00127F3E" w:rsidRDefault="00FD6171" w:rsidP="00FD6171">
            <w:pPr>
              <w:rPr>
                <w:rFonts w:ascii="Times New Roman" w:hAnsi="Times New Roman" w:cs="Times New Roman"/>
              </w:rPr>
            </w:pPr>
            <w:r>
              <w:rPr>
                <w:rFonts w:ascii="Times New Roman" w:hAnsi="Times New Roman" w:cs="Times New Roman"/>
                <w:b/>
              </w:rPr>
              <w:t>S</w:t>
            </w:r>
            <w:r w:rsidRPr="00720483">
              <w:rPr>
                <w:rFonts w:ascii="Times New Roman" w:hAnsi="Times New Roman" w:cs="Times New Roman"/>
                <w:b/>
              </w:rPr>
              <w:t>tół formalinowy z systemem archiwizacji obrazu</w:t>
            </w:r>
            <w:r>
              <w:rPr>
                <w:rFonts w:ascii="Times New Roman" w:hAnsi="Times New Roman" w:cs="Times New Roman"/>
                <w:b/>
              </w:rPr>
              <w:t xml:space="preserve"> – 1 szt.</w:t>
            </w:r>
          </w:p>
        </w:tc>
      </w:tr>
      <w:tr w:rsidR="00FD6171" w:rsidRPr="00127F3E" w14:paraId="798C1A1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3CFF76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524A82" w14:textId="77777777" w:rsidR="00FD6171" w:rsidRPr="001F7CA4" w:rsidRDefault="00FD6171" w:rsidP="00460CA2">
            <w:pPr>
              <w:jc w:val="both"/>
              <w:rPr>
                <w:rFonts w:ascii="Times New Roman" w:hAnsi="Times New Roman" w:cs="Times New Roman"/>
                <w:szCs w:val="24"/>
              </w:rPr>
            </w:pPr>
            <w:r w:rsidRPr="001F7CA4">
              <w:rPr>
                <w:rFonts w:ascii="Times New Roman" w:eastAsia="Calibri" w:hAnsi="Times New Roman" w:cs="Times New Roman"/>
                <w:color w:val="000000"/>
                <w:szCs w:val="24"/>
                <w:lang w:eastAsia="ja-JP"/>
              </w:rPr>
              <w:t>Stół formalinowy służący do przygotowywania oraz opracowania próbek utrwalonych w formalinie</w:t>
            </w:r>
          </w:p>
        </w:tc>
        <w:tc>
          <w:tcPr>
            <w:tcW w:w="1701" w:type="dxa"/>
            <w:tcBorders>
              <w:top w:val="single" w:sz="4" w:space="0" w:color="auto"/>
              <w:left w:val="single" w:sz="4" w:space="0" w:color="auto"/>
              <w:bottom w:val="single" w:sz="4" w:space="0" w:color="auto"/>
              <w:right w:val="single" w:sz="4" w:space="0" w:color="auto"/>
            </w:tcBorders>
          </w:tcPr>
          <w:p w14:paraId="2C014A40"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88A37D1" w14:textId="77777777" w:rsidR="00FD6171" w:rsidRPr="00127F3E" w:rsidRDefault="00FD6171" w:rsidP="00460CA2">
            <w:pPr>
              <w:jc w:val="center"/>
              <w:rPr>
                <w:rFonts w:ascii="Times New Roman" w:hAnsi="Times New Roman" w:cs="Times New Roman"/>
              </w:rPr>
            </w:pPr>
          </w:p>
        </w:tc>
      </w:tr>
      <w:tr w:rsidR="00FD6171" w:rsidRPr="00127F3E" w14:paraId="2595ED7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ED234B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3DC952"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S</w:t>
            </w:r>
            <w:r>
              <w:rPr>
                <w:rFonts w:ascii="Times New Roman" w:hAnsi="Times New Roman" w:cs="Times New Roman"/>
                <w:szCs w:val="24"/>
              </w:rPr>
              <w:t xml:space="preserve">tół wykonany z </w:t>
            </w:r>
            <w:r w:rsidRPr="001F7CA4">
              <w:rPr>
                <w:rFonts w:ascii="Times New Roman" w:hAnsi="Times New Roman" w:cs="Times New Roman"/>
                <w:szCs w:val="24"/>
              </w:rPr>
              <w:t>szczotkowanej stali nierdzewnej AISI 304</w:t>
            </w:r>
            <w:r>
              <w:rPr>
                <w:rFonts w:ascii="Times New Roman" w:hAnsi="Times New Roman" w:cs="Times New Roman"/>
                <w:szCs w:val="24"/>
              </w:rPr>
              <w:t xml:space="preserve"> lub równoważne</w:t>
            </w:r>
          </w:p>
        </w:tc>
        <w:tc>
          <w:tcPr>
            <w:tcW w:w="1701" w:type="dxa"/>
            <w:tcBorders>
              <w:top w:val="single" w:sz="4" w:space="0" w:color="auto"/>
              <w:left w:val="single" w:sz="4" w:space="0" w:color="auto"/>
              <w:bottom w:val="single" w:sz="4" w:space="0" w:color="auto"/>
              <w:right w:val="single" w:sz="4" w:space="0" w:color="auto"/>
            </w:tcBorders>
          </w:tcPr>
          <w:p w14:paraId="2A610B08"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7F10D3E" w14:textId="77777777" w:rsidR="00FD6171" w:rsidRPr="00127F3E" w:rsidRDefault="00FD6171" w:rsidP="00460CA2">
            <w:pPr>
              <w:jc w:val="center"/>
              <w:rPr>
                <w:rFonts w:ascii="Times New Roman" w:hAnsi="Times New Roman" w:cs="Times New Roman"/>
              </w:rPr>
            </w:pPr>
          </w:p>
        </w:tc>
      </w:tr>
      <w:tr w:rsidR="00FD6171" w:rsidRPr="00127F3E" w14:paraId="17C260F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3C40EA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372F264" w14:textId="77777777" w:rsidR="00FD6171" w:rsidRPr="001F7CA4" w:rsidRDefault="00FD6171" w:rsidP="00460CA2">
            <w:pPr>
              <w:jc w:val="both"/>
              <w:rPr>
                <w:rFonts w:ascii="Times New Roman" w:hAnsi="Times New Roman" w:cs="Times New Roman"/>
                <w:szCs w:val="24"/>
              </w:rPr>
            </w:pPr>
            <w:r w:rsidRPr="001F7CA4">
              <w:rPr>
                <w:rFonts w:ascii="Times New Roman" w:eastAsia="Century Gothic" w:hAnsi="Times New Roman" w:cs="Times New Roman"/>
                <w:spacing w:val="-1"/>
                <w:szCs w:val="24"/>
              </w:rPr>
              <w:t>K</w:t>
            </w:r>
            <w:r w:rsidRPr="001F7CA4">
              <w:rPr>
                <w:rFonts w:ascii="Times New Roman" w:eastAsia="Century Gothic" w:hAnsi="Times New Roman" w:cs="Times New Roman"/>
                <w:szCs w:val="24"/>
              </w:rPr>
              <w:t>ran</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pacing w:val="-5"/>
                <w:szCs w:val="24"/>
              </w:rPr>
              <w:t>(</w:t>
            </w:r>
            <w:r w:rsidRPr="001F7CA4">
              <w:rPr>
                <w:rFonts w:ascii="Times New Roman" w:eastAsia="Century Gothic" w:hAnsi="Times New Roman" w:cs="Times New Roman"/>
                <w:spacing w:val="1"/>
                <w:szCs w:val="24"/>
              </w:rPr>
              <w:t>ci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p</w:t>
            </w:r>
            <w:r w:rsidRPr="001F7CA4">
              <w:rPr>
                <w:rFonts w:ascii="Times New Roman" w:eastAsia="Century Gothic" w:hAnsi="Times New Roman" w:cs="Times New Roman"/>
                <w:spacing w:val="-2"/>
                <w:szCs w:val="24"/>
              </w:rPr>
              <w:t>ł</w:t>
            </w:r>
            <w:r w:rsidRPr="001F7CA4">
              <w:rPr>
                <w:rFonts w:ascii="Times New Roman" w:eastAsia="Century Gothic" w:hAnsi="Times New Roman" w:cs="Times New Roman"/>
                <w:szCs w:val="24"/>
              </w:rPr>
              <w:t>a/z</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m</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zCs w:val="24"/>
              </w:rPr>
              <w:t xml:space="preserve">a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a) z wyjmowaną wylewką</w:t>
            </w:r>
          </w:p>
        </w:tc>
        <w:tc>
          <w:tcPr>
            <w:tcW w:w="1701" w:type="dxa"/>
            <w:tcBorders>
              <w:top w:val="single" w:sz="4" w:space="0" w:color="auto"/>
              <w:left w:val="single" w:sz="4" w:space="0" w:color="auto"/>
              <w:bottom w:val="single" w:sz="4" w:space="0" w:color="auto"/>
              <w:right w:val="single" w:sz="4" w:space="0" w:color="auto"/>
            </w:tcBorders>
          </w:tcPr>
          <w:p w14:paraId="3BC99203"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EF352F5" w14:textId="77777777" w:rsidR="00FD6171" w:rsidRPr="00127F3E" w:rsidRDefault="00FD6171" w:rsidP="00460CA2">
            <w:pPr>
              <w:jc w:val="center"/>
              <w:rPr>
                <w:rFonts w:ascii="Times New Roman" w:hAnsi="Times New Roman" w:cs="Times New Roman"/>
              </w:rPr>
            </w:pPr>
          </w:p>
        </w:tc>
      </w:tr>
      <w:tr w:rsidR="00FD6171" w:rsidRPr="00127F3E" w14:paraId="5E921D4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70F978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C354380" w14:textId="77777777" w:rsidR="00FD6171" w:rsidRPr="001F7CA4" w:rsidRDefault="00FD6171" w:rsidP="00460CA2">
            <w:pPr>
              <w:jc w:val="both"/>
              <w:rPr>
                <w:rFonts w:ascii="Times New Roman" w:hAnsi="Times New Roman" w:cs="Times New Roman"/>
                <w:color w:val="FF0000"/>
                <w:szCs w:val="24"/>
              </w:rPr>
            </w:pPr>
            <w:r w:rsidRPr="001F7CA4">
              <w:rPr>
                <w:rFonts w:ascii="Times New Roman" w:eastAsia="Century Gothic" w:hAnsi="Times New Roman" w:cs="Times New Roman"/>
                <w:spacing w:val="-3"/>
                <w:szCs w:val="24"/>
              </w:rPr>
              <w:t>W</w:t>
            </w:r>
            <w:r w:rsidRPr="001F7CA4">
              <w:rPr>
                <w:rFonts w:ascii="Times New Roman" w:eastAsia="Century Gothic" w:hAnsi="Times New Roman" w:cs="Times New Roman"/>
                <w:szCs w:val="24"/>
              </w:rPr>
              <w:t>bud</w:t>
            </w:r>
            <w:r w:rsidRPr="001F7CA4">
              <w:rPr>
                <w:rFonts w:ascii="Times New Roman" w:eastAsia="Century Gothic" w:hAnsi="Times New Roman" w:cs="Times New Roman"/>
                <w:spacing w:val="-1"/>
                <w:szCs w:val="24"/>
              </w:rPr>
              <w:t>ow</w:t>
            </w:r>
            <w:r w:rsidRPr="001F7CA4">
              <w:rPr>
                <w:rFonts w:ascii="Times New Roman" w:eastAsia="Century Gothic" w:hAnsi="Times New Roman" w:cs="Times New Roman"/>
                <w:szCs w:val="24"/>
              </w:rPr>
              <w:t xml:space="preserve">ana </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ka</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w</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zCs w:val="24"/>
              </w:rPr>
              <w:t>p</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zCs w:val="24"/>
              </w:rPr>
              <w:t>dn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ej </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zCs w:val="24"/>
              </w:rPr>
              <w:t>ę</w:t>
            </w:r>
            <w:r w:rsidRPr="001F7CA4">
              <w:rPr>
                <w:rFonts w:ascii="Times New Roman" w:eastAsia="Century Gothic" w:hAnsi="Times New Roman" w:cs="Times New Roman"/>
                <w:spacing w:val="-1"/>
                <w:szCs w:val="24"/>
              </w:rPr>
              <w:t>śc</w:t>
            </w:r>
            <w:r w:rsidRPr="001F7CA4">
              <w:rPr>
                <w:rFonts w:ascii="Times New Roman" w:eastAsia="Century Gothic" w:hAnsi="Times New Roman" w:cs="Times New Roman"/>
                <w:szCs w:val="24"/>
              </w:rPr>
              <w:t>i st</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1"/>
                <w:szCs w:val="24"/>
              </w:rPr>
              <w:t>ł</w:t>
            </w:r>
            <w:r w:rsidRPr="001F7CA4">
              <w:rPr>
                <w:rFonts w:ascii="Times New Roman" w:eastAsia="Century Gothic" w:hAnsi="Times New Roman" w:cs="Times New Roman"/>
                <w:szCs w:val="24"/>
              </w:rPr>
              <w:t>u</w:t>
            </w:r>
          </w:p>
        </w:tc>
        <w:tc>
          <w:tcPr>
            <w:tcW w:w="1701" w:type="dxa"/>
            <w:tcBorders>
              <w:top w:val="single" w:sz="4" w:space="0" w:color="auto"/>
              <w:left w:val="single" w:sz="4" w:space="0" w:color="auto"/>
              <w:bottom w:val="single" w:sz="4" w:space="0" w:color="auto"/>
              <w:right w:val="single" w:sz="4" w:space="0" w:color="auto"/>
            </w:tcBorders>
          </w:tcPr>
          <w:p w14:paraId="326B7272"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F125D4C" w14:textId="77777777" w:rsidR="00FD6171" w:rsidRPr="00127F3E" w:rsidRDefault="00FD6171" w:rsidP="00460CA2">
            <w:pPr>
              <w:jc w:val="center"/>
              <w:rPr>
                <w:rFonts w:ascii="Times New Roman" w:hAnsi="Times New Roman" w:cs="Times New Roman"/>
              </w:rPr>
            </w:pPr>
          </w:p>
        </w:tc>
      </w:tr>
      <w:tr w:rsidR="00FD6171" w:rsidRPr="00127F3E" w14:paraId="7E4817E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67AF40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5EFACD1" w14:textId="77777777" w:rsidR="00FD6171" w:rsidRPr="001F7CA4" w:rsidRDefault="00FD6171" w:rsidP="00460CA2">
            <w:pPr>
              <w:jc w:val="both"/>
              <w:rPr>
                <w:rFonts w:ascii="Times New Roman" w:hAnsi="Times New Roman" w:cs="Times New Roman"/>
                <w:szCs w:val="24"/>
              </w:rPr>
            </w:pP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zCs w:val="24"/>
              </w:rPr>
              <w:t>ny i tylny 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ąg </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zCs w:val="24"/>
              </w:rPr>
              <w:t>a</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ów</w:t>
            </w:r>
            <w:r w:rsidRPr="001F7CA4">
              <w:rPr>
                <w:rFonts w:ascii="Times New Roman" w:eastAsia="Century Gothic" w:hAnsi="Times New Roman" w:cs="Times New Roman"/>
                <w:spacing w:val="-3"/>
                <w:szCs w:val="24"/>
              </w:rPr>
              <w:t xml:space="preserve"> </w:t>
            </w:r>
            <w:r w:rsidRPr="001F7CA4">
              <w:rPr>
                <w:rFonts w:ascii="Times New Roman" w:eastAsia="Century Gothic" w:hAnsi="Times New Roman" w:cs="Times New Roman"/>
                <w:szCs w:val="24"/>
              </w:rPr>
              <w:t>po</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zCs w:val="24"/>
              </w:rPr>
              <w:t>d</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pacing w:val="-2"/>
                <w:szCs w:val="24"/>
              </w:rPr>
              <w:t>ą</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z s</w:t>
            </w:r>
            <w:r w:rsidRPr="001F7CA4">
              <w:rPr>
                <w:rFonts w:ascii="Times New Roman" w:eastAsia="Century Gothic" w:hAnsi="Times New Roman" w:cs="Times New Roman"/>
                <w:spacing w:val="-2"/>
                <w:szCs w:val="24"/>
              </w:rPr>
              <w:t>u</w:t>
            </w:r>
            <w:r w:rsidRPr="001F7CA4">
              <w:rPr>
                <w:rFonts w:ascii="Times New Roman" w:eastAsia="Century Gothic" w:hAnsi="Times New Roman" w:cs="Times New Roman"/>
                <w:szCs w:val="24"/>
              </w:rPr>
              <w:t>b</w:t>
            </w:r>
            <w:r w:rsidRPr="001F7CA4">
              <w:rPr>
                <w:rFonts w:ascii="Times New Roman" w:eastAsia="Century Gothic" w:hAnsi="Times New Roman" w:cs="Times New Roman"/>
                <w:spacing w:val="1"/>
                <w:szCs w:val="24"/>
              </w:rPr>
              <w:t>s</w:t>
            </w:r>
            <w:r w:rsidRPr="001F7CA4">
              <w:rPr>
                <w:rFonts w:ascii="Times New Roman" w:eastAsia="Century Gothic" w:hAnsi="Times New Roman" w:cs="Times New Roman"/>
                <w:spacing w:val="-3"/>
                <w:szCs w:val="24"/>
              </w:rPr>
              <w:t>t</w:t>
            </w:r>
            <w:r w:rsidRPr="001F7CA4">
              <w:rPr>
                <w:rFonts w:ascii="Times New Roman" w:eastAsia="Century Gothic" w:hAnsi="Times New Roman" w:cs="Times New Roman"/>
                <w:szCs w:val="24"/>
              </w:rPr>
              <w:t>an</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 xml:space="preserve">i </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b</w:t>
            </w:r>
            <w:r w:rsidRPr="001F7CA4">
              <w:rPr>
                <w:rFonts w:ascii="Times New Roman" w:eastAsia="Century Gothic" w:hAnsi="Times New Roman" w:cs="Times New Roman"/>
                <w:szCs w:val="24"/>
              </w:rPr>
              <w:t>ez</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zn</w:t>
            </w:r>
            <w:r w:rsidRPr="001F7CA4">
              <w:rPr>
                <w:rFonts w:ascii="Times New Roman" w:eastAsia="Century Gothic" w:hAnsi="Times New Roman" w:cs="Times New Roman"/>
                <w:spacing w:val="-4"/>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4"/>
                <w:szCs w:val="24"/>
              </w:rPr>
              <w:t xml:space="preserve"> </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1"/>
                <w:szCs w:val="24"/>
              </w:rPr>
              <w:t xml:space="preserve"> m</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ż</w:t>
            </w:r>
            <w:r w:rsidRPr="001F7CA4">
              <w:rPr>
                <w:rFonts w:ascii="Times New Roman" w:eastAsia="Century Gothic" w:hAnsi="Times New Roman" w:cs="Times New Roman"/>
                <w:spacing w:val="1"/>
                <w:szCs w:val="24"/>
              </w:rPr>
              <w:t>li</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2"/>
                <w:szCs w:val="24"/>
              </w:rPr>
              <w:t>ś</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ą pod</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ę</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a do</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ent</w:t>
            </w:r>
            <w:r w:rsidRPr="001F7CA4">
              <w:rPr>
                <w:rFonts w:ascii="Times New Roman" w:eastAsia="Century Gothic" w:hAnsi="Times New Roman" w:cs="Times New Roman"/>
                <w:spacing w:val="-1"/>
                <w:szCs w:val="24"/>
              </w:rPr>
              <w:t>yl</w:t>
            </w:r>
            <w:r w:rsidRPr="001F7CA4">
              <w:rPr>
                <w:rFonts w:ascii="Times New Roman" w:eastAsia="Century Gothic" w:hAnsi="Times New Roman" w:cs="Times New Roman"/>
                <w:spacing w:val="-2"/>
                <w:szCs w:val="24"/>
              </w:rPr>
              <w:t>a</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2"/>
                <w:szCs w:val="24"/>
              </w:rPr>
              <w:t>j</w:t>
            </w:r>
            <w:r w:rsidRPr="001F7CA4">
              <w:rPr>
                <w:rFonts w:ascii="Times New Roman" w:eastAsia="Century Gothic" w:hAnsi="Times New Roman" w:cs="Times New Roman"/>
                <w:szCs w:val="24"/>
              </w:rPr>
              <w:t>i</w:t>
            </w:r>
            <w:r w:rsidRPr="001F7CA4">
              <w:rPr>
                <w:rFonts w:ascii="Times New Roman" w:eastAsia="Century Gothic" w:hAnsi="Times New Roman" w:cs="Times New Roman"/>
                <w:spacing w:val="5"/>
                <w:szCs w:val="24"/>
              </w:rPr>
              <w:t xml:space="preserve"> budynku.</w:t>
            </w:r>
          </w:p>
        </w:tc>
        <w:tc>
          <w:tcPr>
            <w:tcW w:w="1701" w:type="dxa"/>
            <w:tcBorders>
              <w:top w:val="single" w:sz="4" w:space="0" w:color="auto"/>
              <w:left w:val="single" w:sz="4" w:space="0" w:color="auto"/>
              <w:bottom w:val="single" w:sz="4" w:space="0" w:color="auto"/>
              <w:right w:val="single" w:sz="4" w:space="0" w:color="auto"/>
            </w:tcBorders>
          </w:tcPr>
          <w:p w14:paraId="66C5C1B0"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BA46F21" w14:textId="77777777" w:rsidR="00FD6171" w:rsidRPr="00127F3E" w:rsidRDefault="00FD6171" w:rsidP="00460CA2">
            <w:pPr>
              <w:jc w:val="center"/>
              <w:rPr>
                <w:rFonts w:ascii="Times New Roman" w:hAnsi="Times New Roman" w:cs="Times New Roman"/>
              </w:rPr>
            </w:pPr>
          </w:p>
        </w:tc>
      </w:tr>
      <w:tr w:rsidR="00FD6171" w:rsidRPr="00127F3E" w14:paraId="06B4C44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ECB089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E153789"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Odciąg oparów o wydajności minimum 1100 m</w:t>
            </w:r>
            <w:r w:rsidRPr="001F7CA4">
              <w:rPr>
                <w:rFonts w:ascii="Times New Roman" w:hAnsi="Times New Roman" w:cs="Times New Roman"/>
                <w:szCs w:val="24"/>
                <w:vertAlign w:val="superscript"/>
              </w:rPr>
              <w:t>3</w:t>
            </w:r>
            <w:r w:rsidRPr="001F7CA4">
              <w:rPr>
                <w:rFonts w:ascii="Times New Roman" w:hAnsi="Times New Roman" w:cs="Times New Roman"/>
                <w:szCs w:val="24"/>
              </w:rPr>
              <w:t xml:space="preserve">/godz. Prędkość przepływu powietrza przez powierzchnię perforowaną min. 0,4m/s. </w:t>
            </w:r>
          </w:p>
        </w:tc>
        <w:tc>
          <w:tcPr>
            <w:tcW w:w="1701" w:type="dxa"/>
            <w:tcBorders>
              <w:top w:val="single" w:sz="4" w:space="0" w:color="auto"/>
              <w:left w:val="single" w:sz="4" w:space="0" w:color="auto"/>
              <w:bottom w:val="single" w:sz="4" w:space="0" w:color="auto"/>
              <w:right w:val="single" w:sz="4" w:space="0" w:color="auto"/>
            </w:tcBorders>
          </w:tcPr>
          <w:p w14:paraId="4F0062D4"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CDC339C" w14:textId="77777777" w:rsidR="00FD6171" w:rsidRPr="00127F3E" w:rsidRDefault="00FD6171" w:rsidP="00460CA2">
            <w:pPr>
              <w:jc w:val="center"/>
              <w:rPr>
                <w:rFonts w:ascii="Times New Roman" w:hAnsi="Times New Roman" w:cs="Times New Roman"/>
              </w:rPr>
            </w:pPr>
          </w:p>
        </w:tc>
      </w:tr>
      <w:tr w:rsidR="00FD6171" w:rsidRPr="00127F3E" w14:paraId="11A3DAB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FDAEB7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8881AE"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Perforowany obszar roboczy o wymiarach minimum 1460 x 670mm</w:t>
            </w:r>
          </w:p>
        </w:tc>
        <w:tc>
          <w:tcPr>
            <w:tcW w:w="1701" w:type="dxa"/>
            <w:tcBorders>
              <w:top w:val="single" w:sz="4" w:space="0" w:color="auto"/>
              <w:left w:val="single" w:sz="4" w:space="0" w:color="auto"/>
              <w:bottom w:val="single" w:sz="4" w:space="0" w:color="auto"/>
              <w:right w:val="single" w:sz="4" w:space="0" w:color="auto"/>
            </w:tcBorders>
          </w:tcPr>
          <w:p w14:paraId="4BE3F2A9"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2E12061" w14:textId="77777777" w:rsidR="00FD6171" w:rsidRPr="00127F3E" w:rsidRDefault="00FD6171" w:rsidP="00460CA2">
            <w:pPr>
              <w:jc w:val="center"/>
              <w:rPr>
                <w:rFonts w:ascii="Times New Roman" w:hAnsi="Times New Roman" w:cs="Times New Roman"/>
              </w:rPr>
            </w:pPr>
          </w:p>
        </w:tc>
      </w:tr>
      <w:tr w:rsidR="00FD6171" w:rsidRPr="00127F3E" w14:paraId="5542CE3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6098DA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78BDF83" w14:textId="77777777" w:rsidR="00FD6171" w:rsidRPr="001F7CA4" w:rsidRDefault="00FD6171" w:rsidP="00460CA2">
            <w:pPr>
              <w:jc w:val="both"/>
              <w:rPr>
                <w:rFonts w:ascii="Times New Roman" w:hAnsi="Times New Roman" w:cs="Times New Roman"/>
                <w:color w:val="FF0000"/>
                <w:szCs w:val="24"/>
              </w:rPr>
            </w:pPr>
            <w:r w:rsidRPr="001F7CA4">
              <w:rPr>
                <w:rFonts w:ascii="Times New Roman" w:hAnsi="Times New Roman" w:cs="Times New Roman"/>
                <w:szCs w:val="24"/>
              </w:rPr>
              <w:t>Zlew wodny o wymiarach 400 x 400 x 200mm (+/- 10%), zintegrowany z systemem odciągu oparów.</w:t>
            </w:r>
          </w:p>
        </w:tc>
        <w:tc>
          <w:tcPr>
            <w:tcW w:w="1701" w:type="dxa"/>
            <w:tcBorders>
              <w:top w:val="single" w:sz="4" w:space="0" w:color="auto"/>
              <w:left w:val="single" w:sz="4" w:space="0" w:color="auto"/>
              <w:bottom w:val="single" w:sz="4" w:space="0" w:color="auto"/>
              <w:right w:val="single" w:sz="4" w:space="0" w:color="auto"/>
            </w:tcBorders>
          </w:tcPr>
          <w:p w14:paraId="5C0A85FF"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AC36693" w14:textId="77777777" w:rsidR="00FD6171" w:rsidRPr="00127F3E" w:rsidRDefault="00FD6171" w:rsidP="00460CA2">
            <w:pPr>
              <w:jc w:val="center"/>
              <w:rPr>
                <w:rFonts w:ascii="Times New Roman" w:hAnsi="Times New Roman" w:cs="Times New Roman"/>
              </w:rPr>
            </w:pPr>
          </w:p>
        </w:tc>
      </w:tr>
      <w:tr w:rsidR="00FD6171" w:rsidRPr="00127F3E" w14:paraId="1602978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EED483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FF8C0C5" w14:textId="77777777" w:rsidR="00FD6171" w:rsidRPr="001F7CA4" w:rsidRDefault="00FD6171" w:rsidP="00460CA2">
            <w:pPr>
              <w:jc w:val="both"/>
              <w:rPr>
                <w:rFonts w:ascii="Times New Roman" w:hAnsi="Times New Roman" w:cs="Times New Roman"/>
                <w:color w:val="FF0000"/>
                <w:szCs w:val="24"/>
              </w:rPr>
            </w:pPr>
            <w:r w:rsidRPr="001F7CA4">
              <w:rPr>
                <w:rFonts w:ascii="Times New Roman" w:hAnsi="Times New Roman" w:cs="Times New Roman"/>
                <w:szCs w:val="24"/>
              </w:rPr>
              <w:t>System spłukiwania wanny ściekowej pod perforowanym blatem roboczym z regulowaną pozycją dysz</w:t>
            </w:r>
          </w:p>
        </w:tc>
        <w:tc>
          <w:tcPr>
            <w:tcW w:w="1701" w:type="dxa"/>
            <w:tcBorders>
              <w:top w:val="single" w:sz="4" w:space="0" w:color="auto"/>
              <w:left w:val="single" w:sz="4" w:space="0" w:color="auto"/>
              <w:bottom w:val="single" w:sz="4" w:space="0" w:color="auto"/>
              <w:right w:val="single" w:sz="4" w:space="0" w:color="auto"/>
            </w:tcBorders>
          </w:tcPr>
          <w:p w14:paraId="35082E64"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5E890AA" w14:textId="77777777" w:rsidR="00FD6171" w:rsidRPr="00127F3E" w:rsidRDefault="00FD6171" w:rsidP="00460CA2">
            <w:pPr>
              <w:jc w:val="center"/>
              <w:rPr>
                <w:rFonts w:ascii="Times New Roman" w:hAnsi="Times New Roman" w:cs="Times New Roman"/>
              </w:rPr>
            </w:pPr>
          </w:p>
        </w:tc>
      </w:tr>
      <w:tr w:rsidR="00FD6171" w:rsidRPr="00127F3E" w14:paraId="309FB1B7"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C7C2B1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28D5C9B"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2 półki regulowane na tylnej ścianie stołu</w:t>
            </w:r>
          </w:p>
        </w:tc>
        <w:tc>
          <w:tcPr>
            <w:tcW w:w="1701" w:type="dxa"/>
            <w:tcBorders>
              <w:top w:val="single" w:sz="4" w:space="0" w:color="auto"/>
              <w:left w:val="single" w:sz="4" w:space="0" w:color="auto"/>
              <w:bottom w:val="single" w:sz="4" w:space="0" w:color="auto"/>
              <w:right w:val="single" w:sz="4" w:space="0" w:color="auto"/>
            </w:tcBorders>
          </w:tcPr>
          <w:p w14:paraId="442684F1"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C6FB34" w14:textId="77777777" w:rsidR="00FD6171" w:rsidRPr="00127F3E" w:rsidRDefault="00FD6171" w:rsidP="00460CA2">
            <w:pPr>
              <w:jc w:val="center"/>
              <w:rPr>
                <w:rFonts w:ascii="Times New Roman" w:hAnsi="Times New Roman" w:cs="Times New Roman"/>
              </w:rPr>
            </w:pPr>
          </w:p>
        </w:tc>
      </w:tr>
      <w:tr w:rsidR="00FD6171" w:rsidRPr="00127F3E" w14:paraId="2DD60F7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9717951"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480F57"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Uchwyt na podajnik do rękawiczek jednorazowych</w:t>
            </w:r>
          </w:p>
        </w:tc>
        <w:tc>
          <w:tcPr>
            <w:tcW w:w="1701" w:type="dxa"/>
            <w:tcBorders>
              <w:top w:val="single" w:sz="4" w:space="0" w:color="auto"/>
              <w:left w:val="single" w:sz="4" w:space="0" w:color="auto"/>
              <w:bottom w:val="single" w:sz="4" w:space="0" w:color="auto"/>
              <w:right w:val="single" w:sz="4" w:space="0" w:color="auto"/>
            </w:tcBorders>
          </w:tcPr>
          <w:p w14:paraId="14813A46"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CA555B7" w14:textId="77777777" w:rsidR="00FD6171" w:rsidRPr="00127F3E" w:rsidRDefault="00FD6171" w:rsidP="00460CA2">
            <w:pPr>
              <w:jc w:val="center"/>
              <w:rPr>
                <w:rFonts w:ascii="Times New Roman" w:hAnsi="Times New Roman" w:cs="Times New Roman"/>
              </w:rPr>
            </w:pPr>
          </w:p>
        </w:tc>
      </w:tr>
      <w:tr w:rsidR="00FD6171" w:rsidRPr="00127F3E" w14:paraId="2E3377AC"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81D2F97"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2B76D06"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Deska polietylenowa o grubości 20mm i 4 nóżkami o wysokości 15mm, wymiary 500 x 400mm</w:t>
            </w:r>
          </w:p>
        </w:tc>
        <w:tc>
          <w:tcPr>
            <w:tcW w:w="1701" w:type="dxa"/>
            <w:tcBorders>
              <w:top w:val="single" w:sz="4" w:space="0" w:color="auto"/>
              <w:left w:val="single" w:sz="4" w:space="0" w:color="auto"/>
              <w:bottom w:val="single" w:sz="4" w:space="0" w:color="auto"/>
              <w:right w:val="single" w:sz="4" w:space="0" w:color="auto"/>
            </w:tcBorders>
          </w:tcPr>
          <w:p w14:paraId="31DE6FB9"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D70DF4E" w14:textId="77777777" w:rsidR="00FD6171" w:rsidRPr="00127F3E" w:rsidRDefault="00FD6171" w:rsidP="00460CA2">
            <w:pPr>
              <w:jc w:val="center"/>
              <w:rPr>
                <w:rFonts w:ascii="Times New Roman" w:hAnsi="Times New Roman" w:cs="Times New Roman"/>
              </w:rPr>
            </w:pPr>
          </w:p>
        </w:tc>
      </w:tr>
      <w:tr w:rsidR="00FD6171" w:rsidRPr="00127F3E" w14:paraId="35B3B18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82CE2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02AE796"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Blat roboczy na wysokości 900mm</w:t>
            </w:r>
          </w:p>
        </w:tc>
        <w:tc>
          <w:tcPr>
            <w:tcW w:w="1701" w:type="dxa"/>
            <w:tcBorders>
              <w:top w:val="single" w:sz="4" w:space="0" w:color="auto"/>
              <w:left w:val="single" w:sz="4" w:space="0" w:color="auto"/>
              <w:bottom w:val="single" w:sz="4" w:space="0" w:color="auto"/>
              <w:right w:val="single" w:sz="4" w:space="0" w:color="auto"/>
            </w:tcBorders>
          </w:tcPr>
          <w:p w14:paraId="49033B49"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C063889" w14:textId="77777777" w:rsidR="00FD6171" w:rsidRPr="00127F3E" w:rsidRDefault="00FD6171" w:rsidP="00460CA2">
            <w:pPr>
              <w:jc w:val="center"/>
              <w:rPr>
                <w:rFonts w:ascii="Times New Roman" w:hAnsi="Times New Roman" w:cs="Times New Roman"/>
              </w:rPr>
            </w:pPr>
          </w:p>
        </w:tc>
      </w:tr>
      <w:tr w:rsidR="00FD6171" w:rsidRPr="00127F3E" w14:paraId="49F12088"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9ADF55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A8C82B"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P</w:t>
            </w:r>
            <w:r w:rsidRPr="00712789">
              <w:rPr>
                <w:rFonts w:ascii="Times New Roman" w:eastAsia="Century Gothic" w:hAnsi="Times New Roman" w:cs="Times New Roman"/>
                <w:szCs w:val="24"/>
              </w:rPr>
              <w:t>o</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zCs w:val="24"/>
              </w:rPr>
              <w:t>do</w:t>
            </w:r>
            <w:r w:rsidRPr="00712789">
              <w:rPr>
                <w:rFonts w:ascii="Times New Roman" w:eastAsia="Century Gothic" w:hAnsi="Times New Roman" w:cs="Times New Roman"/>
                <w:spacing w:val="-2"/>
                <w:szCs w:val="24"/>
              </w:rPr>
              <w:t xml:space="preserve"> r</w:t>
            </w:r>
            <w:r w:rsidRPr="00712789">
              <w:rPr>
                <w:rFonts w:ascii="Times New Roman" w:eastAsia="Century Gothic" w:hAnsi="Times New Roman" w:cs="Times New Roman"/>
                <w:szCs w:val="24"/>
              </w:rPr>
              <w:t>ękaw</w:t>
            </w:r>
            <w:r w:rsidRPr="00712789">
              <w:rPr>
                <w:rFonts w:ascii="Times New Roman" w:eastAsia="Century Gothic" w:hAnsi="Times New Roman" w:cs="Times New Roman"/>
                <w:spacing w:val="-2"/>
                <w:szCs w:val="24"/>
              </w:rPr>
              <w:t>i</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pacing w:val="-3"/>
                <w:szCs w:val="24"/>
              </w:rPr>
              <w:t>z</w:t>
            </w:r>
            <w:r w:rsidRPr="00712789">
              <w:rPr>
                <w:rFonts w:ascii="Times New Roman" w:eastAsia="Century Gothic" w:hAnsi="Times New Roman" w:cs="Times New Roman"/>
                <w:spacing w:val="-2"/>
                <w:szCs w:val="24"/>
              </w:rPr>
              <w:t>e</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ednor</w:t>
            </w:r>
            <w:r w:rsidRPr="00712789">
              <w:rPr>
                <w:rFonts w:ascii="Times New Roman" w:eastAsia="Century Gothic" w:hAnsi="Times New Roman" w:cs="Times New Roman"/>
                <w:spacing w:val="-2"/>
                <w:szCs w:val="24"/>
              </w:rPr>
              <w:t>a</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1"/>
                <w:szCs w:val="24"/>
              </w:rPr>
              <w:t>owy</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zCs w:val="24"/>
              </w:rPr>
              <w:t>h</w:t>
            </w:r>
          </w:p>
        </w:tc>
        <w:tc>
          <w:tcPr>
            <w:tcW w:w="1701" w:type="dxa"/>
            <w:tcBorders>
              <w:top w:val="single" w:sz="4" w:space="0" w:color="auto"/>
              <w:left w:val="single" w:sz="4" w:space="0" w:color="auto"/>
              <w:bottom w:val="single" w:sz="4" w:space="0" w:color="auto"/>
              <w:right w:val="single" w:sz="4" w:space="0" w:color="auto"/>
            </w:tcBorders>
          </w:tcPr>
          <w:p w14:paraId="3313E5C0"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D61BF35" w14:textId="77777777" w:rsidR="00FD6171" w:rsidRPr="00127F3E" w:rsidRDefault="00FD6171" w:rsidP="00460CA2">
            <w:pPr>
              <w:jc w:val="center"/>
              <w:rPr>
                <w:rFonts w:ascii="Times New Roman" w:hAnsi="Times New Roman" w:cs="Times New Roman"/>
              </w:rPr>
            </w:pPr>
          </w:p>
        </w:tc>
      </w:tr>
      <w:tr w:rsidR="00FD6171" w:rsidRPr="00127F3E" w14:paraId="2B7FF34F"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279D7C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7589782"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Zintegrowane oświetlenie o jakości "światła dziennego” - temperatura barwowa około  5000K</w:t>
            </w:r>
          </w:p>
        </w:tc>
        <w:tc>
          <w:tcPr>
            <w:tcW w:w="1701" w:type="dxa"/>
            <w:tcBorders>
              <w:top w:val="single" w:sz="4" w:space="0" w:color="auto"/>
              <w:left w:val="single" w:sz="4" w:space="0" w:color="auto"/>
              <w:bottom w:val="single" w:sz="4" w:space="0" w:color="auto"/>
              <w:right w:val="single" w:sz="4" w:space="0" w:color="auto"/>
            </w:tcBorders>
          </w:tcPr>
          <w:p w14:paraId="7CB92D5D"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70E5280" w14:textId="77777777" w:rsidR="00FD6171" w:rsidRPr="00127F3E" w:rsidRDefault="00FD6171" w:rsidP="00460CA2">
            <w:pPr>
              <w:jc w:val="center"/>
              <w:rPr>
                <w:rFonts w:ascii="Times New Roman" w:hAnsi="Times New Roman" w:cs="Times New Roman"/>
              </w:rPr>
            </w:pPr>
          </w:p>
        </w:tc>
      </w:tr>
      <w:tr w:rsidR="00FD6171" w:rsidRPr="00127F3E" w14:paraId="7F0E9261"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6A5EC5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669EE14" w14:textId="77777777" w:rsidR="00FD6171" w:rsidRPr="00712789" w:rsidRDefault="00FD6171" w:rsidP="00460CA2">
            <w:pPr>
              <w:jc w:val="both"/>
              <w:rPr>
                <w:rFonts w:ascii="Times New Roman" w:hAnsi="Times New Roman" w:cs="Times New Roman"/>
                <w:szCs w:val="24"/>
              </w:rPr>
            </w:pPr>
            <w:r w:rsidRPr="00712789">
              <w:rPr>
                <w:rFonts w:ascii="Times New Roman" w:eastAsia="Century Gothic" w:hAnsi="Times New Roman" w:cs="Times New Roman"/>
                <w:spacing w:val="-1"/>
                <w:szCs w:val="24"/>
              </w:rPr>
              <w:t>Belka magnetyczna o dł. 300mm i sz. 40mm na narzędzia</w:t>
            </w:r>
          </w:p>
        </w:tc>
        <w:tc>
          <w:tcPr>
            <w:tcW w:w="1701" w:type="dxa"/>
            <w:tcBorders>
              <w:top w:val="single" w:sz="4" w:space="0" w:color="auto"/>
              <w:left w:val="single" w:sz="4" w:space="0" w:color="auto"/>
              <w:bottom w:val="single" w:sz="4" w:space="0" w:color="auto"/>
              <w:right w:val="single" w:sz="4" w:space="0" w:color="auto"/>
            </w:tcBorders>
          </w:tcPr>
          <w:p w14:paraId="28DF2885"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223316" w14:textId="77777777" w:rsidR="00FD6171" w:rsidRPr="00127F3E" w:rsidRDefault="00FD6171" w:rsidP="00460CA2">
            <w:pPr>
              <w:jc w:val="center"/>
              <w:rPr>
                <w:rFonts w:ascii="Times New Roman" w:hAnsi="Times New Roman" w:cs="Times New Roman"/>
              </w:rPr>
            </w:pPr>
          </w:p>
        </w:tc>
      </w:tr>
      <w:tr w:rsidR="00FD6171" w:rsidRPr="00127F3E" w14:paraId="6F37BA2F"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D1286B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AC67DC8"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 xml:space="preserve">Młynek indukcyjny o mocy min. 900W zintegrowany z odciągiem oparów </w:t>
            </w:r>
            <w:r>
              <w:rPr>
                <w:rFonts w:ascii="Times New Roman" w:hAnsi="Times New Roman" w:cs="Times New Roman"/>
                <w:szCs w:val="24"/>
              </w:rPr>
              <w:t xml:space="preserve">              </w:t>
            </w:r>
            <w:r w:rsidRPr="00712789">
              <w:rPr>
                <w:rFonts w:ascii="Times New Roman" w:hAnsi="Times New Roman" w:cs="Times New Roman"/>
                <w:szCs w:val="24"/>
              </w:rPr>
              <w:t>i systemem „auto-reverse”</w:t>
            </w:r>
          </w:p>
        </w:tc>
        <w:tc>
          <w:tcPr>
            <w:tcW w:w="1701" w:type="dxa"/>
            <w:tcBorders>
              <w:top w:val="single" w:sz="4" w:space="0" w:color="auto"/>
              <w:left w:val="single" w:sz="4" w:space="0" w:color="auto"/>
              <w:bottom w:val="single" w:sz="4" w:space="0" w:color="auto"/>
              <w:right w:val="single" w:sz="4" w:space="0" w:color="auto"/>
            </w:tcBorders>
          </w:tcPr>
          <w:p w14:paraId="2BD44C22"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A796C2D" w14:textId="77777777" w:rsidR="00FD6171" w:rsidRPr="00127F3E" w:rsidRDefault="00FD6171" w:rsidP="00460CA2">
            <w:pPr>
              <w:jc w:val="center"/>
              <w:rPr>
                <w:rFonts w:ascii="Times New Roman" w:hAnsi="Times New Roman" w:cs="Times New Roman"/>
              </w:rPr>
            </w:pPr>
          </w:p>
        </w:tc>
      </w:tr>
      <w:tr w:rsidR="00FD6171" w:rsidRPr="00127F3E" w14:paraId="1D2E451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EE93F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6B00E94"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Kran formalinowy załączany panelem nożnym i szybkością przepływu formaliny 0,5L – 1L/min. Zbiornik na czystą formaliną – 10L, zbiornik na brudną formalinę 20L</w:t>
            </w:r>
          </w:p>
        </w:tc>
        <w:tc>
          <w:tcPr>
            <w:tcW w:w="1701" w:type="dxa"/>
            <w:tcBorders>
              <w:top w:val="single" w:sz="4" w:space="0" w:color="auto"/>
              <w:left w:val="single" w:sz="4" w:space="0" w:color="auto"/>
              <w:bottom w:val="single" w:sz="4" w:space="0" w:color="auto"/>
              <w:right w:val="single" w:sz="4" w:space="0" w:color="auto"/>
            </w:tcBorders>
          </w:tcPr>
          <w:p w14:paraId="4B2C0A0C"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738A56BB" w14:textId="77777777" w:rsidR="00FD6171" w:rsidRPr="00127F3E" w:rsidRDefault="00FD6171" w:rsidP="00460CA2">
            <w:pPr>
              <w:jc w:val="center"/>
              <w:rPr>
                <w:rFonts w:ascii="Times New Roman" w:hAnsi="Times New Roman" w:cs="Times New Roman"/>
              </w:rPr>
            </w:pPr>
          </w:p>
        </w:tc>
      </w:tr>
      <w:tr w:rsidR="00FD6171" w:rsidRPr="00127F3E" w14:paraId="3B362331"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31E22B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62643F0"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 xml:space="preserve">Min. 2 gniazda elektryczne </w:t>
            </w:r>
          </w:p>
        </w:tc>
        <w:tc>
          <w:tcPr>
            <w:tcW w:w="1701" w:type="dxa"/>
            <w:tcBorders>
              <w:top w:val="single" w:sz="4" w:space="0" w:color="auto"/>
              <w:left w:val="single" w:sz="4" w:space="0" w:color="auto"/>
              <w:bottom w:val="single" w:sz="4" w:space="0" w:color="auto"/>
              <w:right w:val="single" w:sz="4" w:space="0" w:color="auto"/>
            </w:tcBorders>
          </w:tcPr>
          <w:p w14:paraId="0508FAEC"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8EF412" w14:textId="77777777" w:rsidR="00FD6171" w:rsidRPr="00127F3E" w:rsidRDefault="00FD6171" w:rsidP="00460CA2">
            <w:pPr>
              <w:jc w:val="center"/>
              <w:rPr>
                <w:rFonts w:ascii="Times New Roman" w:hAnsi="Times New Roman" w:cs="Times New Roman"/>
              </w:rPr>
            </w:pPr>
          </w:p>
        </w:tc>
      </w:tr>
      <w:tr w:rsidR="00FD6171" w:rsidRPr="00127F3E" w14:paraId="36AE1247"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6F0E1A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20E5948"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 xml:space="preserve">o </w:t>
            </w:r>
            <w:r>
              <w:rPr>
                <w:rFonts w:ascii="Times New Roman" w:eastAsia="Century Gothic" w:hAnsi="Times New Roman" w:cs="Times New Roman"/>
                <w:szCs w:val="24"/>
              </w:rPr>
              <w:t>kamery</w:t>
            </w:r>
          </w:p>
        </w:tc>
        <w:tc>
          <w:tcPr>
            <w:tcW w:w="1701" w:type="dxa"/>
            <w:tcBorders>
              <w:top w:val="single" w:sz="4" w:space="0" w:color="auto"/>
              <w:left w:val="single" w:sz="4" w:space="0" w:color="auto"/>
              <w:bottom w:val="single" w:sz="4" w:space="0" w:color="auto"/>
              <w:right w:val="single" w:sz="4" w:space="0" w:color="auto"/>
            </w:tcBorders>
          </w:tcPr>
          <w:p w14:paraId="7B83D1CE"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B14C3F4" w14:textId="77777777" w:rsidR="00FD6171" w:rsidRPr="00127F3E" w:rsidRDefault="00FD6171" w:rsidP="00460CA2">
            <w:pPr>
              <w:jc w:val="center"/>
              <w:rPr>
                <w:rFonts w:ascii="Times New Roman" w:hAnsi="Times New Roman" w:cs="Times New Roman"/>
              </w:rPr>
            </w:pPr>
          </w:p>
        </w:tc>
      </w:tr>
      <w:tr w:rsidR="00FD6171" w:rsidRPr="00127F3E" w14:paraId="05B640D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EFFEED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B7A2E54"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d</w:t>
            </w:r>
            <w:r w:rsidRPr="00712789">
              <w:rPr>
                <w:rFonts w:ascii="Times New Roman" w:eastAsia="Century Gothic" w:hAnsi="Times New Roman" w:cs="Times New Roman"/>
                <w:spacing w:val="-4"/>
                <w:szCs w:val="24"/>
              </w:rPr>
              <w:t xml:space="preserve"> </w:t>
            </w:r>
            <w:r w:rsidRPr="00712789">
              <w:rPr>
                <w:rFonts w:ascii="Times New Roman" w:eastAsia="Century Gothic" w:hAnsi="Times New Roman" w:cs="Times New Roman"/>
                <w:spacing w:val="1"/>
                <w:szCs w:val="24"/>
              </w:rPr>
              <w:t>mo</w:t>
            </w:r>
            <w:r w:rsidRPr="00712789">
              <w:rPr>
                <w:rFonts w:ascii="Times New Roman" w:eastAsia="Century Gothic" w:hAnsi="Times New Roman" w:cs="Times New Roman"/>
                <w:spacing w:val="-2"/>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1"/>
                <w:szCs w:val="24"/>
              </w:rPr>
              <w:t xml:space="preserve">r i </w:t>
            </w:r>
            <w:r w:rsidRPr="00712789">
              <w:rPr>
                <w:rFonts w:ascii="Times New Roman" w:eastAsia="Century Gothic" w:hAnsi="Times New Roman" w:cs="Times New Roman"/>
                <w:spacing w:val="-3"/>
                <w:szCs w:val="24"/>
              </w:rPr>
              <w:t>k</w:t>
            </w: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ur</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29503B43"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5FE3EA7" w14:textId="77777777" w:rsidR="00FD6171" w:rsidRPr="00127F3E" w:rsidRDefault="00FD6171" w:rsidP="00460CA2">
            <w:pPr>
              <w:jc w:val="center"/>
              <w:rPr>
                <w:rFonts w:ascii="Times New Roman" w:hAnsi="Times New Roman" w:cs="Times New Roman"/>
              </w:rPr>
            </w:pPr>
          </w:p>
        </w:tc>
      </w:tr>
      <w:tr w:rsidR="00FD6171" w:rsidRPr="00127F3E" w14:paraId="07EEDD6C"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BE17BF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45CF3F1"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zCs w:val="24"/>
              </w:rPr>
              <w:t>Zbi</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ni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3"/>
                <w:szCs w:val="24"/>
              </w:rPr>
              <w:t>ś</w:t>
            </w:r>
            <w:r w:rsidRPr="00712789">
              <w:rPr>
                <w:rFonts w:ascii="Times New Roman" w:eastAsia="Century Gothic" w:hAnsi="Times New Roman" w:cs="Times New Roman"/>
                <w:szCs w:val="24"/>
              </w:rPr>
              <w:t>wie</w:t>
            </w:r>
            <w:r w:rsidRPr="00712789">
              <w:rPr>
                <w:rFonts w:ascii="Times New Roman" w:eastAsia="Century Gothic" w:hAnsi="Times New Roman" w:cs="Times New Roman"/>
                <w:spacing w:val="-1"/>
                <w:szCs w:val="24"/>
              </w:rPr>
              <w:t>ż</w:t>
            </w:r>
            <w:r w:rsidRPr="00712789">
              <w:rPr>
                <w:rFonts w:ascii="Times New Roman" w:eastAsia="Century Gothic" w:hAnsi="Times New Roman" w:cs="Times New Roman"/>
                <w:szCs w:val="24"/>
              </w:rPr>
              <w:t>ą</w:t>
            </w:r>
            <w:r w:rsidRPr="00712789">
              <w:rPr>
                <w:rFonts w:ascii="Times New Roman" w:eastAsia="Century Gothic" w:hAnsi="Times New Roman" w:cs="Times New Roman"/>
                <w:spacing w:val="-1"/>
                <w:szCs w:val="24"/>
              </w:rPr>
              <w:t xml:space="preserve"> f</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m</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0D073627"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8B52239" w14:textId="77777777" w:rsidR="00FD6171" w:rsidRPr="00127F3E" w:rsidRDefault="00FD6171" w:rsidP="00460CA2">
            <w:pPr>
              <w:jc w:val="center"/>
              <w:rPr>
                <w:rFonts w:ascii="Times New Roman" w:hAnsi="Times New Roman" w:cs="Times New Roman"/>
              </w:rPr>
            </w:pPr>
          </w:p>
        </w:tc>
      </w:tr>
      <w:tr w:rsidR="00FD6171" w:rsidRPr="00127F3E" w14:paraId="0B5343F6"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1B11D3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2BBEFC0"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4"/>
                <w:szCs w:val="24"/>
              </w:rPr>
              <w:t>W</w:t>
            </w:r>
            <w:r w:rsidRPr="00712789">
              <w:rPr>
                <w:rFonts w:ascii="Times New Roman" w:eastAsia="Century Gothic" w:hAnsi="Times New Roman" w:cs="Times New Roman"/>
                <w:szCs w:val="24"/>
              </w:rPr>
              <w:t>ent</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y</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kosz</w:t>
            </w:r>
            <w:r w:rsidRPr="00712789">
              <w:rPr>
                <w:rFonts w:ascii="Times New Roman" w:eastAsia="Century Gothic" w:hAnsi="Times New Roman" w:cs="Times New Roman"/>
                <w:spacing w:val="-1"/>
                <w:szCs w:val="24"/>
              </w:rPr>
              <w:t xml:space="preserve"> na odpadki </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zCs w:val="24"/>
              </w:rPr>
              <w:t>ej</w:t>
            </w:r>
            <w:r w:rsidRPr="00712789">
              <w:rPr>
                <w:rFonts w:ascii="Times New Roman" w:eastAsia="Century Gothic" w:hAnsi="Times New Roman" w:cs="Times New Roman"/>
                <w:spacing w:val="-6"/>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b</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3"/>
                <w:szCs w:val="24"/>
              </w:rPr>
              <w:t>e</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1"/>
                <w:szCs w:val="24"/>
              </w:rPr>
              <w:t>e</w:t>
            </w:r>
            <w:r w:rsidRPr="00712789">
              <w:rPr>
                <w:rFonts w:ascii="Times New Roman" w:eastAsia="Century Gothic" w:hAnsi="Times New Roman" w:cs="Times New Roman"/>
                <w:szCs w:val="24"/>
              </w:rPr>
              <w:t>j</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s</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pacing w:val="1"/>
                <w:szCs w:val="24"/>
              </w:rPr>
              <w:t>on</w:t>
            </w:r>
            <w:r w:rsidRPr="00712789">
              <w:rPr>
                <w:rFonts w:ascii="Times New Roman" w:eastAsia="Century Gothic" w:hAnsi="Times New Roman" w:cs="Times New Roman"/>
                <w:szCs w:val="24"/>
              </w:rPr>
              <w:t>y</w:t>
            </w:r>
          </w:p>
        </w:tc>
        <w:tc>
          <w:tcPr>
            <w:tcW w:w="1701" w:type="dxa"/>
            <w:tcBorders>
              <w:top w:val="single" w:sz="4" w:space="0" w:color="auto"/>
              <w:left w:val="single" w:sz="4" w:space="0" w:color="auto"/>
              <w:bottom w:val="single" w:sz="4" w:space="0" w:color="auto"/>
              <w:right w:val="single" w:sz="4" w:space="0" w:color="auto"/>
            </w:tcBorders>
          </w:tcPr>
          <w:p w14:paraId="6EE967F2"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B45AEE5" w14:textId="77777777" w:rsidR="00FD6171" w:rsidRPr="00127F3E" w:rsidRDefault="00FD6171" w:rsidP="00460CA2">
            <w:pPr>
              <w:jc w:val="center"/>
              <w:rPr>
                <w:rFonts w:ascii="Times New Roman" w:hAnsi="Times New Roman" w:cs="Times New Roman"/>
              </w:rPr>
            </w:pPr>
          </w:p>
        </w:tc>
      </w:tr>
      <w:tr w:rsidR="00FD6171" w:rsidRPr="00127F3E" w14:paraId="554141B6"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462F3C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32E2694"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pa z oświetleniem LED, zamocowana na giętkiej szyjce z możliwością swobodnej regulacji w obszarze roboczym, średnica lupy min. 70mm, powiększenie min. 5 dioptrii</w:t>
            </w:r>
          </w:p>
        </w:tc>
        <w:tc>
          <w:tcPr>
            <w:tcW w:w="1701" w:type="dxa"/>
            <w:tcBorders>
              <w:top w:val="single" w:sz="4" w:space="0" w:color="auto"/>
              <w:left w:val="single" w:sz="4" w:space="0" w:color="auto"/>
              <w:bottom w:val="single" w:sz="4" w:space="0" w:color="auto"/>
              <w:right w:val="single" w:sz="4" w:space="0" w:color="auto"/>
            </w:tcBorders>
          </w:tcPr>
          <w:p w14:paraId="0C8AD216"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AA530F" w14:textId="77777777" w:rsidR="00FD6171" w:rsidRPr="00127F3E" w:rsidRDefault="00FD6171" w:rsidP="00460CA2">
            <w:pPr>
              <w:jc w:val="center"/>
              <w:rPr>
                <w:rFonts w:ascii="Times New Roman" w:hAnsi="Times New Roman" w:cs="Times New Roman"/>
              </w:rPr>
            </w:pPr>
          </w:p>
        </w:tc>
      </w:tr>
      <w:tr w:rsidR="00FD6171" w:rsidRPr="00127F3E" w14:paraId="11DDC8B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382C61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AF684E7"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Wymiary stołu: 2000 mm (szerokość) (+/- 20mm) x 750 mm (głębokość) (+/- 20mm) x 2000 (wysokość) (+/- 200mm)</w:t>
            </w:r>
          </w:p>
        </w:tc>
        <w:tc>
          <w:tcPr>
            <w:tcW w:w="1701" w:type="dxa"/>
            <w:tcBorders>
              <w:top w:val="single" w:sz="4" w:space="0" w:color="auto"/>
              <w:left w:val="single" w:sz="4" w:space="0" w:color="auto"/>
              <w:bottom w:val="single" w:sz="4" w:space="0" w:color="auto"/>
              <w:right w:val="single" w:sz="4" w:space="0" w:color="auto"/>
            </w:tcBorders>
          </w:tcPr>
          <w:p w14:paraId="2E5540E6"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7A78D20" w14:textId="77777777" w:rsidR="00FD6171" w:rsidRPr="00127F3E" w:rsidRDefault="00FD6171" w:rsidP="00460CA2">
            <w:pPr>
              <w:jc w:val="center"/>
              <w:rPr>
                <w:rFonts w:ascii="Times New Roman" w:hAnsi="Times New Roman" w:cs="Times New Roman"/>
              </w:rPr>
            </w:pPr>
          </w:p>
        </w:tc>
      </w:tr>
      <w:tr w:rsidR="00FD6171" w:rsidRPr="00127F3E" w14:paraId="3F2C824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46AB26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C4B1F05"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Podłączenie do wentylacji w górnej części stołu (w prawym lub lewym górnym rogu do decyzji przez zamawiającego po podpisaniu umowy), średnica przyłączenia 250mm</w:t>
            </w:r>
          </w:p>
        </w:tc>
        <w:tc>
          <w:tcPr>
            <w:tcW w:w="1701" w:type="dxa"/>
            <w:tcBorders>
              <w:top w:val="single" w:sz="4" w:space="0" w:color="auto"/>
              <w:left w:val="single" w:sz="4" w:space="0" w:color="auto"/>
              <w:bottom w:val="single" w:sz="4" w:space="0" w:color="auto"/>
              <w:right w:val="single" w:sz="4" w:space="0" w:color="auto"/>
            </w:tcBorders>
          </w:tcPr>
          <w:p w14:paraId="38F1B11F"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B24D5D8" w14:textId="77777777" w:rsidR="00FD6171" w:rsidRPr="00127F3E" w:rsidRDefault="00FD6171" w:rsidP="00460CA2">
            <w:pPr>
              <w:jc w:val="center"/>
              <w:rPr>
                <w:rFonts w:ascii="Times New Roman" w:hAnsi="Times New Roman" w:cs="Times New Roman"/>
              </w:rPr>
            </w:pPr>
          </w:p>
        </w:tc>
      </w:tr>
      <w:tr w:rsidR="00FD6171" w:rsidRPr="00127F3E" w14:paraId="0A4BAAD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98FC51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B884279"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Do każdego stołu zestaw narzędzi do pracy</w:t>
            </w:r>
          </w:p>
        </w:tc>
        <w:tc>
          <w:tcPr>
            <w:tcW w:w="1701" w:type="dxa"/>
            <w:tcBorders>
              <w:top w:val="single" w:sz="4" w:space="0" w:color="auto"/>
              <w:left w:val="single" w:sz="4" w:space="0" w:color="auto"/>
              <w:bottom w:val="single" w:sz="4" w:space="0" w:color="auto"/>
              <w:right w:val="single" w:sz="4" w:space="0" w:color="auto"/>
            </w:tcBorders>
          </w:tcPr>
          <w:p w14:paraId="056AC3E6" w14:textId="77777777" w:rsidR="00FD6171" w:rsidRPr="0050410A" w:rsidRDefault="00FD6171" w:rsidP="00460CA2">
            <w:pPr>
              <w:jc w:val="center"/>
              <w:rPr>
                <w:rFonts w:ascii="Times New Roman" w:hAnsi="Times New Roman" w:cs="Times New Roman"/>
              </w:rP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BE9FAE9" w14:textId="77777777" w:rsidR="00FD6171" w:rsidRPr="00127F3E" w:rsidRDefault="00FD6171" w:rsidP="00460CA2">
            <w:pPr>
              <w:jc w:val="center"/>
              <w:rPr>
                <w:rFonts w:ascii="Times New Roman" w:hAnsi="Times New Roman" w:cs="Times New Roman"/>
              </w:rPr>
            </w:pPr>
          </w:p>
        </w:tc>
      </w:tr>
      <w:tr w:rsidR="00FD6171" w:rsidRPr="00127F3E" w14:paraId="438DDF7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3E6C19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69EA25E"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System do rozpoznawania mowy ze słownikiem dedykowanym dla histopatologii:</w:t>
            </w:r>
          </w:p>
          <w:p w14:paraId="5EC7AD10"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xml:space="preserve"> - stanowiskowa licencja systemu , dostarczona na kluczu USB lub wersji licencji internetowej </w:t>
            </w:r>
          </w:p>
          <w:p w14:paraId="2D47328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bezpośrednio do systemu w trybie „bez użycia rąk” z zastosowaniem sterowania głosowego lub zintegrowanego z systemem sterownika nożnego </w:t>
            </w:r>
          </w:p>
          <w:p w14:paraId="1F6943BA"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bezpośrednio do komputera lub dokonania transkrypcji tekstu z wcześniej nagranego pliku </w:t>
            </w:r>
          </w:p>
          <w:p w14:paraId="2457E747"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wstawiania szablonów tekstu (opisów, zdań ,fraz) za pomocą zdefiniowanych poleceń głosowych </w:t>
            </w:r>
          </w:p>
          <w:p w14:paraId="5B5044D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znaków interpunkcyjnych i skrótów m.in. : itp.,np. </w:t>
            </w:r>
          </w:p>
          <w:p w14:paraId="316CDE5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system działający w oparciu o sieci neuronowe </w:t>
            </w:r>
          </w:p>
          <w:p w14:paraId="389A9655"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nielimitowana długość i ilość sesji transkrypcyjnych </w:t>
            </w:r>
          </w:p>
          <w:p w14:paraId="1D8615D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dodawania słów do słownika w celu rozbudowy jego funkcjonalności </w:t>
            </w:r>
          </w:p>
          <w:p w14:paraId="3C00C694"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oprogramowanie umożliwia samodzielne wprowadzanie przez użytkownika zmian do już istniejących plików (zapis i sposób wymowy)</w:t>
            </w:r>
          </w:p>
        </w:tc>
        <w:tc>
          <w:tcPr>
            <w:tcW w:w="1701" w:type="dxa"/>
            <w:tcBorders>
              <w:top w:val="single" w:sz="4" w:space="0" w:color="auto"/>
              <w:left w:val="single" w:sz="4" w:space="0" w:color="auto"/>
              <w:bottom w:val="single" w:sz="4" w:space="0" w:color="auto"/>
              <w:right w:val="single" w:sz="4" w:space="0" w:color="auto"/>
            </w:tcBorders>
          </w:tcPr>
          <w:p w14:paraId="04CEDDB5" w14:textId="77777777" w:rsidR="00FD6171" w:rsidRPr="0050410A" w:rsidRDefault="00FD6171" w:rsidP="00460CA2">
            <w:pPr>
              <w:jc w:val="center"/>
              <w:rPr>
                <w:rFonts w:ascii="Times New Roman" w:hAnsi="Times New Roman" w:cs="Times New Roman"/>
              </w:rPr>
            </w:pPr>
            <w:r w:rsidRPr="004D4653">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0F1C163D" w14:textId="77777777" w:rsidR="00FD6171" w:rsidRPr="00127F3E" w:rsidRDefault="00FD6171" w:rsidP="00460CA2">
            <w:pPr>
              <w:jc w:val="center"/>
              <w:rPr>
                <w:rFonts w:ascii="Times New Roman" w:hAnsi="Times New Roman" w:cs="Times New Roman"/>
              </w:rPr>
            </w:pPr>
          </w:p>
        </w:tc>
      </w:tr>
      <w:tr w:rsidR="00FD6171" w:rsidRPr="00127F3E" w14:paraId="4BBFCD67"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4C22EF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88FD089"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Stero</w:t>
            </w:r>
            <w:r>
              <w:rPr>
                <w:rFonts w:ascii="Times New Roman" w:hAnsi="Times New Roman" w:cs="Times New Roman"/>
                <w:b/>
              </w:rPr>
              <w:t xml:space="preserve">wnik nożny </w:t>
            </w:r>
          </w:p>
          <w:p w14:paraId="603FCA5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xml:space="preserve">- wymiary maksymalne 198 mm x 54mm x 170 mm, waga maksymalna 650 g </w:t>
            </w:r>
          </w:p>
          <w:p w14:paraId="0A42831D"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- 4 przyciskowy sterownik nożny do obsługi systemu w trybie „hands free” </w:t>
            </w:r>
          </w:p>
          <w:p w14:paraId="34ACADA7"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w pełni programowalne przyciski funkcyjne przełącznika </w:t>
            </w:r>
          </w:p>
          <w:p w14:paraId="5F8EA965"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podłączenie ze stacją roboczą poprzez złącze USB </w:t>
            </w:r>
          </w:p>
          <w:p w14:paraId="7F057DB3" w14:textId="77777777" w:rsidR="00FD6171" w:rsidRPr="00712789" w:rsidRDefault="00FD6171" w:rsidP="00460CA2">
            <w:pPr>
              <w:jc w:val="both"/>
              <w:rPr>
                <w:rFonts w:ascii="Times New Roman" w:hAnsi="Times New Roman" w:cs="Times New Roman"/>
              </w:rPr>
            </w:pPr>
            <w:r>
              <w:rPr>
                <w:rFonts w:ascii="Times New Roman" w:hAnsi="Times New Roman" w:cs="Times New Roman"/>
              </w:rPr>
              <w:t>-</w:t>
            </w:r>
            <w:r w:rsidRPr="00712789">
              <w:rPr>
                <w:rFonts w:ascii="Times New Roman" w:hAnsi="Times New Roman" w:cs="Times New Roman"/>
              </w:rPr>
              <w:t xml:space="preserve">antypoślizgowa powierzchnia przycisków sterownika nożnego, ergonomiczna konstrukcja sterownika </w:t>
            </w:r>
          </w:p>
          <w:p w14:paraId="10B43F74"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sterownik z funkcjami sterowania zintegrowanymi z oferowanym systemem do rozpoznawania mowy dla zapewnienia pełnej kompatybilności pracy całego zestawu</w:t>
            </w:r>
          </w:p>
        </w:tc>
        <w:tc>
          <w:tcPr>
            <w:tcW w:w="1701" w:type="dxa"/>
            <w:tcBorders>
              <w:top w:val="single" w:sz="4" w:space="0" w:color="auto"/>
              <w:left w:val="single" w:sz="4" w:space="0" w:color="auto"/>
              <w:bottom w:val="single" w:sz="4" w:space="0" w:color="auto"/>
              <w:right w:val="single" w:sz="4" w:space="0" w:color="auto"/>
            </w:tcBorders>
          </w:tcPr>
          <w:p w14:paraId="6DF30FB1" w14:textId="77777777" w:rsidR="00FD6171" w:rsidRDefault="00FD6171" w:rsidP="00460CA2">
            <w:pPr>
              <w:jc w:val="center"/>
            </w:pPr>
            <w:r w:rsidRPr="00FA028F">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20ADEF3D" w14:textId="77777777" w:rsidR="00FD6171" w:rsidRPr="00127F3E" w:rsidRDefault="00FD6171" w:rsidP="00460CA2">
            <w:pPr>
              <w:jc w:val="center"/>
              <w:rPr>
                <w:rFonts w:ascii="Times New Roman" w:hAnsi="Times New Roman" w:cs="Times New Roman"/>
              </w:rPr>
            </w:pPr>
          </w:p>
        </w:tc>
      </w:tr>
      <w:tr w:rsidR="00FD6171" w:rsidRPr="00127F3E" w14:paraId="4012538B"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837C4E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E88CB20"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 xml:space="preserve">Słuchawki z mikrofonem </w:t>
            </w:r>
          </w:p>
          <w:p w14:paraId="42558110" w14:textId="77777777" w:rsidR="009001DD" w:rsidRPr="00712789" w:rsidRDefault="009001DD" w:rsidP="009001DD">
            <w:pPr>
              <w:jc w:val="both"/>
              <w:rPr>
                <w:rFonts w:ascii="Times New Roman" w:hAnsi="Times New Roman" w:cs="Times New Roman"/>
              </w:rPr>
            </w:pPr>
            <w:r w:rsidRPr="00712789">
              <w:rPr>
                <w:rFonts w:ascii="Times New Roman" w:hAnsi="Times New Roman" w:cs="Times New Roman"/>
              </w:rPr>
              <w:t xml:space="preserve">- mikrofon o charakterystyce kierunkowej </w:t>
            </w:r>
          </w:p>
          <w:p w14:paraId="6545226B" w14:textId="77777777" w:rsidR="009001DD" w:rsidRPr="00712789" w:rsidRDefault="009001DD" w:rsidP="009001DD">
            <w:pPr>
              <w:jc w:val="both"/>
              <w:rPr>
                <w:rFonts w:ascii="Times New Roman" w:hAnsi="Times New Roman" w:cs="Times New Roman"/>
              </w:rPr>
            </w:pPr>
            <w:r w:rsidRPr="00712789">
              <w:rPr>
                <w:rFonts w:ascii="Times New Roman" w:hAnsi="Times New Roman" w:cs="Times New Roman"/>
              </w:rPr>
              <w:t>- pasmo przenoszenia mikrofonu min.</w:t>
            </w:r>
            <w:r w:rsidRPr="00EC2F2E">
              <w:rPr>
                <w:rFonts w:ascii="Times New Roman" w:hAnsi="Times New Roman" w:cs="Times New Roman"/>
                <w:strike/>
                <w:color w:val="FF0000"/>
              </w:rPr>
              <w:t xml:space="preserve"> 90</w:t>
            </w:r>
            <w:r>
              <w:rPr>
                <w:rFonts w:ascii="Times New Roman" w:hAnsi="Times New Roman" w:cs="Times New Roman"/>
                <w:color w:val="FF0000"/>
              </w:rPr>
              <w:t> </w:t>
            </w:r>
            <w:r w:rsidRPr="00EC2F2E">
              <w:rPr>
                <w:rFonts w:ascii="Times New Roman" w:hAnsi="Times New Roman" w:cs="Times New Roman"/>
                <w:color w:val="FF0000"/>
              </w:rPr>
              <w:t>500</w:t>
            </w:r>
            <w:r>
              <w:rPr>
                <w:rFonts w:ascii="Times New Roman" w:hAnsi="Times New Roman" w:cs="Times New Roman"/>
                <w:color w:val="FF0000"/>
              </w:rPr>
              <w:t xml:space="preserve"> </w:t>
            </w:r>
            <w:r w:rsidRPr="00712789">
              <w:rPr>
                <w:rFonts w:ascii="Times New Roman" w:hAnsi="Times New Roman" w:cs="Times New Roman"/>
              </w:rPr>
              <w:t xml:space="preserve">- 15 000Hz </w:t>
            </w:r>
          </w:p>
          <w:p w14:paraId="28465A62" w14:textId="77777777" w:rsidR="009001DD" w:rsidRPr="00EC2F2E" w:rsidRDefault="009001DD" w:rsidP="009001DD">
            <w:pPr>
              <w:jc w:val="both"/>
              <w:rPr>
                <w:rFonts w:ascii="Times New Roman" w:hAnsi="Times New Roman" w:cs="Times New Roman"/>
                <w:strike/>
                <w:color w:val="FF0000"/>
              </w:rPr>
            </w:pPr>
            <w:r w:rsidRPr="00EC2F2E">
              <w:rPr>
                <w:rFonts w:ascii="Times New Roman" w:hAnsi="Times New Roman" w:cs="Times New Roman"/>
                <w:strike/>
                <w:color w:val="FF0000"/>
              </w:rPr>
              <w:t xml:space="preserve">- czułość zgodnie z 121 TR 9-5 : -40 dBV/Pa </w:t>
            </w:r>
          </w:p>
          <w:p w14:paraId="2E063094" w14:textId="77777777" w:rsidR="009001DD" w:rsidRPr="00712789" w:rsidRDefault="009001DD" w:rsidP="009001DD">
            <w:pPr>
              <w:jc w:val="both"/>
              <w:rPr>
                <w:rFonts w:ascii="Times New Roman" w:hAnsi="Times New Roman" w:cs="Times New Roman"/>
              </w:rPr>
            </w:pPr>
            <w:r w:rsidRPr="00712789">
              <w:rPr>
                <w:rFonts w:ascii="Times New Roman" w:hAnsi="Times New Roman" w:cs="Times New Roman"/>
              </w:rPr>
              <w:t xml:space="preserve">- słuchawka o dynamice 95 dB(SPL) </w:t>
            </w:r>
          </w:p>
          <w:p w14:paraId="2F3AE619" w14:textId="3E82627A" w:rsidR="00FD6171" w:rsidRPr="00127F3E" w:rsidRDefault="009001DD" w:rsidP="009001DD">
            <w:pPr>
              <w:jc w:val="both"/>
              <w:rPr>
                <w:rFonts w:ascii="Times New Roman" w:hAnsi="Times New Roman" w:cs="Times New Roman"/>
              </w:rPr>
            </w:pPr>
            <w:r w:rsidRPr="00CB52D0">
              <w:rPr>
                <w:rFonts w:ascii="Times New Roman" w:hAnsi="Times New Roman" w:cs="Times New Roman"/>
                <w:strike/>
                <w:color w:val="FF0000"/>
              </w:rPr>
              <w:t>- podłączenie USB, długość przewodu 2m</w:t>
            </w:r>
          </w:p>
        </w:tc>
        <w:tc>
          <w:tcPr>
            <w:tcW w:w="1701" w:type="dxa"/>
            <w:tcBorders>
              <w:top w:val="single" w:sz="4" w:space="0" w:color="auto"/>
              <w:left w:val="single" w:sz="4" w:space="0" w:color="auto"/>
              <w:bottom w:val="single" w:sz="4" w:space="0" w:color="auto"/>
              <w:right w:val="single" w:sz="4" w:space="0" w:color="auto"/>
            </w:tcBorders>
          </w:tcPr>
          <w:p w14:paraId="019A1F22" w14:textId="77777777" w:rsidR="00FD6171" w:rsidRDefault="00FD6171" w:rsidP="00460CA2">
            <w:pPr>
              <w:jc w:val="center"/>
            </w:pPr>
            <w:r w:rsidRPr="00FA028F">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0A90ADC" w14:textId="77777777" w:rsidR="00FD6171" w:rsidRPr="00127F3E" w:rsidRDefault="00FD6171" w:rsidP="00460CA2">
            <w:pPr>
              <w:jc w:val="center"/>
              <w:rPr>
                <w:rFonts w:ascii="Times New Roman" w:hAnsi="Times New Roman" w:cs="Times New Roman"/>
              </w:rPr>
            </w:pPr>
          </w:p>
        </w:tc>
      </w:tr>
      <w:tr w:rsidR="00FD6171" w:rsidRPr="00127F3E" w14:paraId="24BC0641"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A1BD4A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8B8C71B" w14:textId="5EF80C6C" w:rsidR="00FD6171" w:rsidRPr="00712789" w:rsidRDefault="00FD6171" w:rsidP="00460CA2">
            <w:pPr>
              <w:jc w:val="both"/>
              <w:rPr>
                <w:rFonts w:ascii="Times New Roman" w:hAnsi="Times New Roman" w:cs="Times New Roman"/>
              </w:rPr>
            </w:pPr>
            <w:r w:rsidRPr="00712789">
              <w:rPr>
                <w:rFonts w:ascii="Times New Roman" w:hAnsi="Times New Roman" w:cs="Times New Roman"/>
                <w:b/>
              </w:rPr>
              <w:t>Wózek do p</w:t>
            </w:r>
            <w:r>
              <w:rPr>
                <w:rFonts w:ascii="Times New Roman" w:hAnsi="Times New Roman" w:cs="Times New Roman"/>
                <w:b/>
              </w:rPr>
              <w:t>rzewożenia pojemników na próbki</w:t>
            </w:r>
          </w:p>
          <w:p w14:paraId="23BB2D8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wymiary 715 x 535 x 1039 mm (+/- 20mm)(sz. x gł. x wys.)</w:t>
            </w:r>
          </w:p>
          <w:p w14:paraId="5ECD676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- 4 półki</w:t>
            </w:r>
          </w:p>
          <w:p w14:paraId="0904EDC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głębokość półki 20mm</w:t>
            </w:r>
          </w:p>
          <w:p w14:paraId="1D23B654"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7E167AB8"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3F6EEC9D" w14:textId="77777777" w:rsidR="00FD6171" w:rsidRDefault="00FD6171" w:rsidP="00460CA2">
            <w:pPr>
              <w:jc w:val="center"/>
            </w:pPr>
            <w:r w:rsidRPr="003F06D2">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1D7821F9" w14:textId="77777777" w:rsidR="00FD6171" w:rsidRPr="00127F3E" w:rsidRDefault="00FD6171" w:rsidP="00460CA2">
            <w:pPr>
              <w:jc w:val="center"/>
              <w:rPr>
                <w:rFonts w:ascii="Times New Roman" w:hAnsi="Times New Roman" w:cs="Times New Roman"/>
              </w:rPr>
            </w:pPr>
          </w:p>
        </w:tc>
      </w:tr>
      <w:tr w:rsidR="00FD6171" w:rsidRPr="00127F3E" w14:paraId="23DFD95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C48B95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FA19C3" w14:textId="240A2BF9"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Wózek do przewożenia pojemni</w:t>
            </w:r>
            <w:r w:rsidR="00F565C8">
              <w:rPr>
                <w:rFonts w:ascii="Times New Roman" w:hAnsi="Times New Roman" w:cs="Times New Roman"/>
                <w:b/>
              </w:rPr>
              <w:t>ków na próbki</w:t>
            </w:r>
          </w:p>
          <w:p w14:paraId="51BB36AA"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wymiary 715 x 535 x 1800 mm (+/- 20mm) (sz. x gł. x wys.)</w:t>
            </w:r>
          </w:p>
          <w:p w14:paraId="162CF61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- 15 półek</w:t>
            </w:r>
          </w:p>
          <w:p w14:paraId="55E9C47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głębokość półki 20mm</w:t>
            </w:r>
          </w:p>
          <w:p w14:paraId="04240472"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74CB47C0"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358C95C0" w14:textId="77777777" w:rsidR="00FD6171" w:rsidRDefault="00FD6171" w:rsidP="00460CA2">
            <w:pPr>
              <w:jc w:val="center"/>
            </w:pPr>
            <w:r w:rsidRPr="003F06D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D59AA1C" w14:textId="77777777" w:rsidR="00FD6171" w:rsidRPr="00127F3E" w:rsidRDefault="00FD6171" w:rsidP="00460CA2">
            <w:pPr>
              <w:jc w:val="center"/>
              <w:rPr>
                <w:rFonts w:ascii="Times New Roman" w:hAnsi="Times New Roman" w:cs="Times New Roman"/>
              </w:rPr>
            </w:pPr>
          </w:p>
        </w:tc>
      </w:tr>
      <w:tr w:rsidR="00FD6171" w:rsidRPr="00127F3E" w14:paraId="0A70B977" w14:textId="77777777" w:rsidTr="00F27A08">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14:paraId="5DA12762" w14:textId="77777777" w:rsidR="00FD6171" w:rsidRPr="00127F3E" w:rsidRDefault="00FD6171" w:rsidP="00FD6171">
            <w:pPr>
              <w:rPr>
                <w:rFonts w:ascii="Times New Roman" w:hAnsi="Times New Roman" w:cs="Times New Roman"/>
              </w:rPr>
            </w:pPr>
            <w:r w:rsidRPr="006E163F">
              <w:rPr>
                <w:rFonts w:ascii="Times New Roman" w:hAnsi="Times New Roman" w:cs="Times New Roman"/>
                <w:b/>
              </w:rPr>
              <w:t>Instalacja</w:t>
            </w:r>
          </w:p>
        </w:tc>
      </w:tr>
      <w:tr w:rsidR="00FD6171" w:rsidRPr="00127F3E" w14:paraId="32DD0B6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187BC0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F465D45" w14:textId="4C090BE2" w:rsidR="00FD6171" w:rsidRPr="00127F3E" w:rsidRDefault="00FD6171" w:rsidP="00460CA2">
            <w:pPr>
              <w:jc w:val="both"/>
              <w:rPr>
                <w:rFonts w:ascii="Times New Roman" w:hAnsi="Times New Roman" w:cs="Times New Roman"/>
              </w:rPr>
            </w:pPr>
            <w:r w:rsidRPr="00127F3E">
              <w:rPr>
                <w:rFonts w:ascii="Times New Roman" w:hAnsi="Times New Roman" w:cs="Times New Roman"/>
              </w:rPr>
              <w:t>Montaż</w:t>
            </w:r>
            <w:r w:rsidR="00F565C8">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14:paraId="79750764"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Wykonawca zobowiązuje się, że wszyst</w:t>
            </w:r>
            <w:r>
              <w:rPr>
                <w:rFonts w:ascii="Times New Roman" w:hAnsi="Times New Roman" w:cs="Times New Roman"/>
              </w:rPr>
              <w:t>kie prace</w:t>
            </w:r>
            <w:r w:rsidRPr="00127F3E">
              <w:rPr>
                <w:rFonts w:ascii="Times New Roman" w:hAnsi="Times New Roman" w:cs="Times New Roman"/>
              </w:rPr>
              <w:t xml:space="preserve"> i czynności nie wpłyną na gwarancję obiektu NSSU jako całości</w:t>
            </w:r>
          </w:p>
        </w:tc>
        <w:tc>
          <w:tcPr>
            <w:tcW w:w="1701" w:type="dxa"/>
            <w:tcBorders>
              <w:top w:val="single" w:sz="4" w:space="0" w:color="auto"/>
              <w:left w:val="single" w:sz="4" w:space="0" w:color="auto"/>
              <w:bottom w:val="single" w:sz="4" w:space="0" w:color="auto"/>
              <w:right w:val="single" w:sz="4" w:space="0" w:color="auto"/>
            </w:tcBorders>
            <w:vAlign w:val="center"/>
          </w:tcPr>
          <w:p w14:paraId="19A973C1"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CA604C" w14:textId="77777777" w:rsidR="00FD6171" w:rsidRPr="00127F3E" w:rsidRDefault="00FD6171" w:rsidP="00460CA2">
            <w:pPr>
              <w:jc w:val="center"/>
              <w:rPr>
                <w:rFonts w:ascii="Times New Roman" w:hAnsi="Times New Roman" w:cs="Times New Roman"/>
              </w:rPr>
            </w:pPr>
          </w:p>
        </w:tc>
      </w:tr>
      <w:tr w:rsidR="00FD6171" w:rsidRPr="00127F3E" w14:paraId="64988FE3"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50AD59D"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BB1E384"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701" w:type="dxa"/>
            <w:tcBorders>
              <w:top w:val="single" w:sz="4" w:space="0" w:color="auto"/>
              <w:left w:val="single" w:sz="4" w:space="0" w:color="auto"/>
              <w:bottom w:val="single" w:sz="4" w:space="0" w:color="auto"/>
              <w:right w:val="single" w:sz="4" w:space="0" w:color="auto"/>
            </w:tcBorders>
            <w:vAlign w:val="center"/>
          </w:tcPr>
          <w:p w14:paraId="227225FB"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podać</w:t>
            </w:r>
          </w:p>
        </w:tc>
        <w:tc>
          <w:tcPr>
            <w:tcW w:w="6096" w:type="dxa"/>
            <w:tcBorders>
              <w:top w:val="single" w:sz="4" w:space="0" w:color="auto"/>
              <w:left w:val="single" w:sz="4" w:space="0" w:color="auto"/>
              <w:bottom w:val="single" w:sz="4" w:space="0" w:color="auto"/>
              <w:right w:val="single" w:sz="4" w:space="0" w:color="auto"/>
            </w:tcBorders>
            <w:vAlign w:val="center"/>
          </w:tcPr>
          <w:p w14:paraId="1027DEBC" w14:textId="77777777" w:rsidR="00FD6171" w:rsidRPr="00127F3E" w:rsidRDefault="00FD6171" w:rsidP="00460CA2">
            <w:pPr>
              <w:jc w:val="center"/>
              <w:rPr>
                <w:rFonts w:ascii="Times New Roman" w:hAnsi="Times New Roman" w:cs="Times New Roman"/>
              </w:rPr>
            </w:pPr>
          </w:p>
        </w:tc>
      </w:tr>
      <w:tr w:rsidR="00FD6171" w:rsidRPr="00127F3E" w14:paraId="614E7DA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BD4DD2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vAlign w:val="center"/>
          </w:tcPr>
          <w:p w14:paraId="40349A93" w14:textId="77777777" w:rsidR="00FD6171" w:rsidRPr="00127F3E" w:rsidRDefault="00FD6171" w:rsidP="00460CA2">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701" w:type="dxa"/>
            <w:tcBorders>
              <w:top w:val="single" w:sz="4" w:space="0" w:color="auto"/>
              <w:left w:val="single" w:sz="4" w:space="0" w:color="auto"/>
              <w:bottom w:val="single" w:sz="4" w:space="0" w:color="auto"/>
              <w:right w:val="single" w:sz="4" w:space="0" w:color="auto"/>
            </w:tcBorders>
            <w:vAlign w:val="center"/>
          </w:tcPr>
          <w:p w14:paraId="3D1AD3D7"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93DC229" w14:textId="77777777" w:rsidR="00FD6171" w:rsidRPr="00127F3E" w:rsidRDefault="00FD6171" w:rsidP="00460CA2">
            <w:pPr>
              <w:jc w:val="center"/>
              <w:rPr>
                <w:rFonts w:ascii="Times New Roman" w:hAnsi="Times New Roman" w:cs="Times New Roman"/>
              </w:rPr>
            </w:pPr>
          </w:p>
        </w:tc>
      </w:tr>
      <w:tr w:rsidR="00FD6171" w:rsidRPr="00127F3E" w14:paraId="537833D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13F17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32322E4"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701" w:type="dxa"/>
            <w:tcBorders>
              <w:top w:val="single" w:sz="4" w:space="0" w:color="auto"/>
              <w:left w:val="single" w:sz="4" w:space="0" w:color="auto"/>
              <w:bottom w:val="single" w:sz="4" w:space="0" w:color="auto"/>
              <w:right w:val="single" w:sz="4" w:space="0" w:color="auto"/>
            </w:tcBorders>
            <w:vAlign w:val="center"/>
          </w:tcPr>
          <w:p w14:paraId="55FE7BAA"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EDB05BF" w14:textId="77777777" w:rsidR="00FD6171" w:rsidRPr="00127F3E" w:rsidRDefault="00FD6171" w:rsidP="00460CA2">
            <w:pPr>
              <w:jc w:val="center"/>
              <w:rPr>
                <w:rFonts w:ascii="Times New Roman" w:hAnsi="Times New Roman" w:cs="Times New Roman"/>
              </w:rPr>
            </w:pPr>
          </w:p>
        </w:tc>
      </w:tr>
      <w:tr w:rsidR="00FD6171" w:rsidRPr="00127F3E" w14:paraId="18371FA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568EB6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51BF91A"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W obrębie pomieszczeń i ich otoczeniu – przygotowa</w:t>
            </w:r>
            <w:r>
              <w:rPr>
                <w:rFonts w:ascii="Times New Roman" w:hAnsi="Times New Roman" w:cs="Times New Roman"/>
              </w:rPr>
              <w:t xml:space="preserve">nie </w:t>
            </w:r>
            <w:r w:rsidRPr="00127F3E">
              <w:rPr>
                <w:rFonts w:ascii="Times New Roman" w:hAnsi="Times New Roman" w:cs="Times New Roman"/>
              </w:rPr>
              <w:t>i odpowiednie zabezpieczenie dróg transportu, otworów montażowych oraz innych niezbędnych</w:t>
            </w:r>
            <w:r>
              <w:rPr>
                <w:rFonts w:ascii="Times New Roman" w:hAnsi="Times New Roman" w:cs="Times New Roman"/>
              </w:rPr>
              <w:t xml:space="preserve"> obiektów</w:t>
            </w:r>
            <w:r w:rsidRPr="00127F3E">
              <w:rPr>
                <w:rFonts w:ascii="Times New Roman" w:hAnsi="Times New Roman" w:cs="Times New Roman"/>
              </w:rPr>
              <w:t xml:space="preserve"> i czynności związanych z realizacją przedmiotu zamówienia</w:t>
            </w:r>
          </w:p>
        </w:tc>
        <w:tc>
          <w:tcPr>
            <w:tcW w:w="1701" w:type="dxa"/>
            <w:tcBorders>
              <w:top w:val="single" w:sz="4" w:space="0" w:color="auto"/>
              <w:left w:val="single" w:sz="4" w:space="0" w:color="auto"/>
              <w:bottom w:val="single" w:sz="4" w:space="0" w:color="auto"/>
              <w:right w:val="single" w:sz="4" w:space="0" w:color="auto"/>
            </w:tcBorders>
            <w:vAlign w:val="center"/>
          </w:tcPr>
          <w:p w14:paraId="7D30521A"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1CAB2B8" w14:textId="77777777" w:rsidR="00FD6171" w:rsidRPr="00127F3E" w:rsidRDefault="00FD6171" w:rsidP="00460CA2">
            <w:pPr>
              <w:jc w:val="center"/>
              <w:rPr>
                <w:rFonts w:ascii="Times New Roman" w:hAnsi="Times New Roman" w:cs="Times New Roman"/>
              </w:rPr>
            </w:pPr>
          </w:p>
        </w:tc>
      </w:tr>
    </w:tbl>
    <w:p w14:paraId="15C6F9BB"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4AFBFD5A"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673229"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7949292C"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3330D9"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5D5CB" w14:textId="77777777"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4781DF"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4E1988"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366839"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10E13257"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BD6E5B" w14:textId="77777777" w:rsidR="00EF49E0" w:rsidRPr="00FD6171" w:rsidRDefault="00EF49E0" w:rsidP="00FD6171">
            <w:pPr>
              <w:pStyle w:val="Akapitzlist"/>
              <w:widowControl w:val="0"/>
              <w:numPr>
                <w:ilvl w:val="0"/>
                <w:numId w:val="11"/>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3F45CB" w14:textId="77777777" w:rsidR="00EF49E0" w:rsidRPr="00127F3E" w:rsidRDefault="00EF49E0" w:rsidP="00156D39">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2654115" w14:textId="77777777"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17E8F48" w14:textId="77777777"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F4B9006" w14:textId="77777777"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D6171" w:rsidRPr="00127F3E" w14:paraId="44F827C0"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54E655"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6152399" w14:textId="77777777" w:rsidR="00FD6171" w:rsidRPr="00127F3E" w:rsidRDefault="00FD6171" w:rsidP="00460CA2">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14:paraId="44035A75" w14:textId="77777777" w:rsidR="00FD6171" w:rsidRPr="00127F3E" w:rsidRDefault="00FD6171" w:rsidP="00460CA2">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w:t>
            </w:r>
            <w:r w:rsidRPr="00127F3E">
              <w:rPr>
                <w:rFonts w:ascii="Times New Roman" w:eastAsia="Andale Sans UI" w:hAnsi="Times New Roman" w:cs="Times New Roman"/>
                <w:iCs/>
                <w:color w:val="000000" w:themeColor="text1"/>
                <w:kern w:val="1"/>
                <w:lang w:eastAsia="pl-PL"/>
              </w:rPr>
              <w:lastRenderedPageBreak/>
              <w:t xml:space="preserve">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B204FB"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lastRenderedPageBreak/>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B760026"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8F0B261"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FD6171" w:rsidRPr="00127F3E" w14:paraId="25EAA980"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19DBF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E18B687" w14:textId="77777777" w:rsidR="00FD6171" w:rsidRPr="00127F3E" w:rsidRDefault="00FD6171" w:rsidP="00460CA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51F0F38"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3979756"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995765C"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3162ABC"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6755391"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E13A0C4" w14:textId="77777777" w:rsidR="00FD6171" w:rsidRPr="00127F3E" w:rsidRDefault="00FD6171" w:rsidP="00460CA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0B56CB"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80D908C"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B6F2CCA"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364AE699"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7230C3"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BC560BC" w14:textId="77777777" w:rsidR="00FD6171" w:rsidRPr="00127F3E" w:rsidRDefault="00FD6171" w:rsidP="00460CA2">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1CF977"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89B3D05"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680CD26"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D6171" w:rsidRPr="00127F3E" w14:paraId="20789BC7"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7D537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CF82545"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6BA998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FA02171" w14:textId="77777777" w:rsidR="00FD6171" w:rsidRPr="00127F3E" w:rsidRDefault="00FD6171" w:rsidP="00460CA2">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D2FA046" w14:textId="77777777" w:rsidR="00FD6171" w:rsidRPr="00127F3E" w:rsidRDefault="00FD6171" w:rsidP="00460CA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07248E6D" w14:textId="77777777" w:rsidR="00FD6171" w:rsidRPr="00127F3E" w:rsidRDefault="00FD6171" w:rsidP="00460CA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FD6171" w:rsidRPr="00127F3E" w14:paraId="7A27FA4D"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FCF34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C0D4699"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45A660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B09CDF9"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22FADB7"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4843089A"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ABA5E59"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AC26F5A"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0367C3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547ACAF"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9B88E97"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4FA93919"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ADDC4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EE96670"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0BC92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E31B22A"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38CE7E7"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FD6171" w:rsidRPr="00127F3E" w14:paraId="2953F750"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00460E"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78C55FC"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DCB88A8"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4463BEB"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5758AA1"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FD6171" w:rsidRPr="00127F3E" w14:paraId="31A74026"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43941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C9478D7" w14:textId="77777777" w:rsidR="00FD6171" w:rsidRPr="00127F3E" w:rsidRDefault="00FD6171" w:rsidP="00460CA2">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ECA51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F85A2FD"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4CAC2F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61F86524"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854BC4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5C80520"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7976EA"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FD3C420"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A17E6A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F479FA1"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14CF311"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015969C"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73FCACB"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553ABB6"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5EF100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0E5CAA1B"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C3ECAE"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C5BBF87" w14:textId="77777777" w:rsidR="00FD6171" w:rsidRPr="00127F3E" w:rsidRDefault="00FD6171" w:rsidP="00460CA2">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6CF82A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1D4D83A"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D77F772"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FD6171" w:rsidRPr="00127F3E" w14:paraId="035CCC12"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3F6918C"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53A6320" w14:textId="77777777" w:rsidR="00FD6171" w:rsidRPr="00127F3E" w:rsidRDefault="00FD6171" w:rsidP="00460CA2">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3A2D32">
              <w:rPr>
                <w:rFonts w:ascii="Times New Roman" w:eastAsia="Calibri" w:hAnsi="Times New Roman" w:cs="Times New Roman"/>
                <w:lang w:eastAsia="ar-SA"/>
              </w:rPr>
              <w:t xml:space="preserve">5 </w:t>
            </w:r>
            <w:r w:rsidRPr="00127F3E">
              <w:rPr>
                <w:rFonts w:ascii="Times New Roman" w:eastAsia="Calibri" w:hAnsi="Times New Roman" w:cs="Times New Roman"/>
                <w:lang w:eastAsia="ar-SA"/>
              </w:rPr>
              <w:t xml:space="preserve">osób i technicznego – </w:t>
            </w:r>
            <w:r w:rsidRPr="003A2D32">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F9B67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5D9C62E"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E94891B"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8EE374B"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A0D7A4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2199273" w14:textId="77777777" w:rsidR="00FD6171" w:rsidRPr="00127F3E" w:rsidRDefault="00FD6171" w:rsidP="00460CA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13FB4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B9BA0CA"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C746908"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FD6171" w:rsidRPr="00127F3E" w14:paraId="53BB9F54"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CBF47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C6F3AC0" w14:textId="77777777" w:rsidR="00FD6171" w:rsidRPr="00127F3E" w:rsidRDefault="00FD6171" w:rsidP="00460CA2">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2D9B5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AAD05F0"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AC99DE7"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41DF41A"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FDC2F75"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D158275" w14:textId="77777777" w:rsidR="00FD6171" w:rsidRPr="00127F3E" w:rsidRDefault="00FD6171" w:rsidP="00460CA2">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5D3A8C02" w14:textId="77777777" w:rsidR="00FD6171" w:rsidRPr="00127F3E" w:rsidRDefault="00FD6171" w:rsidP="00460CA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1A09D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3F819CE"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02BD1E"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32ADB3E"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2A58DF"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FA02B2A" w14:textId="77777777" w:rsidR="00FD6171" w:rsidRPr="00127F3E" w:rsidRDefault="00FD6171" w:rsidP="00460CA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A4E76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74DA7FE"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9328BD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15A370B1"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29BF33"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298F419" w14:textId="77777777" w:rsidR="00FD6171" w:rsidRPr="00127F3E" w:rsidRDefault="00FD6171" w:rsidP="00460CA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Instrukcja konserwacji, mycia, dezynfekcji i sterylizacji dostarczona przy dostawie i wskazująca, że czynności te prawidłowo wykonane nie powodują </w:t>
            </w:r>
            <w:r w:rsidRPr="00127F3E">
              <w:rPr>
                <w:rFonts w:ascii="Times New Roman" w:hAnsi="Times New Roman" w:cs="Times New Roman"/>
                <w:color w:val="000000" w:themeColor="text1"/>
              </w:rPr>
              <w:lastRenderedPageBreak/>
              <w:t>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0D9447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A254E59" w14:textId="77777777" w:rsidR="00FD6171" w:rsidRPr="00127F3E" w:rsidRDefault="00FD6171" w:rsidP="00460CA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43B6521"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1F36940"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A26F7A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3F7110B" w14:textId="77777777" w:rsidR="00FD6171" w:rsidRPr="00127F3E" w:rsidRDefault="00FD6171" w:rsidP="00460CA2">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38558AE5" w14:textId="77777777" w:rsidR="00FD6171" w:rsidRPr="00127F3E" w:rsidRDefault="00FD6171" w:rsidP="00460CA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BE3A00"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0C3DE6D" w14:textId="77777777" w:rsidR="00FD6171" w:rsidRPr="00127F3E" w:rsidRDefault="00FD6171" w:rsidP="00460CA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538DFEE"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0CAAA85A"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19BA82"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014C340" w14:textId="77777777" w:rsidR="00FD6171" w:rsidRPr="00127F3E" w:rsidRDefault="00FD6171" w:rsidP="00460CA2">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79346AA"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80ACE7B" w14:textId="77777777" w:rsidR="00FD6171" w:rsidRPr="00127F3E" w:rsidRDefault="00FD6171" w:rsidP="00460CA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A04602"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0A092E36" w14:textId="77777777" w:rsidR="0005288B" w:rsidRPr="00C73B19" w:rsidRDefault="0005288B" w:rsidP="00C73B19"/>
    <w:sectPr w:rsidR="0005288B" w:rsidRPr="00C73B19" w:rsidSect="00B261E0">
      <w:headerReference w:type="default" r:id="rId8"/>
      <w:footerReference w:type="default" r:id="rId9"/>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DFAF29" w14:textId="77777777" w:rsidR="00B02957" w:rsidRDefault="00B02957" w:rsidP="005A1349">
      <w:pPr>
        <w:spacing w:after="0" w:line="240" w:lineRule="auto"/>
      </w:pPr>
      <w:r>
        <w:separator/>
      </w:r>
    </w:p>
  </w:endnote>
  <w:endnote w:type="continuationSeparator" w:id="0">
    <w:p w14:paraId="45FDFACE" w14:textId="77777777" w:rsidR="00B02957" w:rsidRDefault="00B02957"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4970350"/>
      <w:docPartObj>
        <w:docPartGallery w:val="Page Numbers (Bottom of Page)"/>
        <w:docPartUnique/>
      </w:docPartObj>
    </w:sdtPr>
    <w:sdtEndPr/>
    <w:sdtContent>
      <w:p w14:paraId="6B90FB7A" w14:textId="72A88C8A" w:rsidR="00B261E0" w:rsidRDefault="00B261E0">
        <w:pPr>
          <w:pStyle w:val="Stopka"/>
          <w:jc w:val="right"/>
        </w:pPr>
        <w:r>
          <w:fldChar w:fldCharType="begin"/>
        </w:r>
        <w:r>
          <w:instrText>PAGE   \* MERGEFORMAT</w:instrText>
        </w:r>
        <w:r>
          <w:fldChar w:fldCharType="separate"/>
        </w:r>
        <w:r w:rsidR="00E4234A">
          <w:rPr>
            <w:noProof/>
          </w:rPr>
          <w:t>1</w:t>
        </w:r>
        <w:r>
          <w:fldChar w:fldCharType="end"/>
        </w:r>
      </w:p>
    </w:sdtContent>
  </w:sdt>
  <w:p w14:paraId="340C6FE2" w14:textId="77777777" w:rsidR="00B261E0" w:rsidRDefault="00B261E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43ADDC" w14:textId="77777777" w:rsidR="00B02957" w:rsidRDefault="00B02957" w:rsidP="005A1349">
      <w:pPr>
        <w:spacing w:after="0" w:line="240" w:lineRule="auto"/>
      </w:pPr>
      <w:r>
        <w:separator/>
      </w:r>
    </w:p>
  </w:footnote>
  <w:footnote w:type="continuationSeparator" w:id="0">
    <w:p w14:paraId="6D0148E3" w14:textId="77777777" w:rsidR="00B02957" w:rsidRDefault="00B02957"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081766" w14:textId="77777777" w:rsidR="00B261E0" w:rsidRPr="00B261E0" w:rsidRDefault="00B261E0"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11CB66E" wp14:editId="458F4DA9">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1976A0AA" w14:textId="77777777" w:rsidR="00B261E0" w:rsidRPr="00B261E0" w:rsidRDefault="00B261E0"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76FE4FDA" w14:textId="77777777"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154A63F2" w14:textId="77777777"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61E8F73B" w14:textId="77777777" w:rsidR="00B261E0" w:rsidRPr="00B261E0" w:rsidRDefault="009B2D2B"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34080">
      <w:rPr>
        <w:rFonts w:ascii="Garamond" w:eastAsia="Times New Roman" w:hAnsi="Garamond" w:cs="Times New Roman"/>
      </w:rPr>
      <w:t>21</w:t>
    </w:r>
  </w:p>
  <w:p w14:paraId="416174BD" w14:textId="77777777" w:rsidR="00B261E0" w:rsidRDefault="00B261E0"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11B61F54"/>
    <w:multiLevelType w:val="hybridMultilevel"/>
    <w:tmpl w:val="D75A0F68"/>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15:restartNumberingAfterBreak="0">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
  </w:num>
  <w:num w:numId="2">
    <w:abstractNumId w:val="2"/>
  </w:num>
  <w:num w:numId="3">
    <w:abstractNumId w:val="3"/>
  </w:num>
  <w:num w:numId="4">
    <w:abstractNumId w:val="9"/>
  </w:num>
  <w:num w:numId="5">
    <w:abstractNumId w:val="0"/>
  </w:num>
  <w:num w:numId="6">
    <w:abstractNumId w:val="7"/>
  </w:num>
  <w:num w:numId="7">
    <w:abstractNumId w:val="8"/>
  </w:num>
  <w:num w:numId="8">
    <w:abstractNumId w:val="10"/>
  </w:num>
  <w:num w:numId="9">
    <w:abstractNumId w:val="5"/>
  </w:num>
  <w:num w:numId="10">
    <w:abstractNumId w:val="11"/>
  </w:num>
  <w:num w:numId="11">
    <w:abstractNumId w:val="1"/>
  </w:num>
  <w:num w:numId="12">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512D"/>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259C"/>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59E"/>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244A6"/>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B7E10"/>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2C76"/>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379"/>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0E1F"/>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1850"/>
    <w:rsid w:val="00782CE8"/>
    <w:rsid w:val="007830A2"/>
    <w:rsid w:val="00784DBE"/>
    <w:rsid w:val="00786D2B"/>
    <w:rsid w:val="0078773F"/>
    <w:rsid w:val="00791E65"/>
    <w:rsid w:val="007A2B96"/>
    <w:rsid w:val="007A44A2"/>
    <w:rsid w:val="007A600D"/>
    <w:rsid w:val="007A63B3"/>
    <w:rsid w:val="007B51D3"/>
    <w:rsid w:val="007B54A0"/>
    <w:rsid w:val="007B5557"/>
    <w:rsid w:val="007B791F"/>
    <w:rsid w:val="007C0B6C"/>
    <w:rsid w:val="007C27F4"/>
    <w:rsid w:val="007C2BD6"/>
    <w:rsid w:val="007C3516"/>
    <w:rsid w:val="007D6A31"/>
    <w:rsid w:val="007D7CC1"/>
    <w:rsid w:val="007E252C"/>
    <w:rsid w:val="007F0ADA"/>
    <w:rsid w:val="007F1DD9"/>
    <w:rsid w:val="007F21B2"/>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466FA"/>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01DD"/>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353F"/>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2D9"/>
    <w:rsid w:val="00AF7676"/>
    <w:rsid w:val="00B0119E"/>
    <w:rsid w:val="00B01492"/>
    <w:rsid w:val="00B02957"/>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87174"/>
    <w:rsid w:val="00C90804"/>
    <w:rsid w:val="00C93B26"/>
    <w:rsid w:val="00C948C8"/>
    <w:rsid w:val="00C94BE5"/>
    <w:rsid w:val="00CA1E07"/>
    <w:rsid w:val="00CA3A39"/>
    <w:rsid w:val="00CB3C29"/>
    <w:rsid w:val="00CB4F82"/>
    <w:rsid w:val="00CB52D0"/>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34080"/>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482"/>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6952"/>
    <w:rsid w:val="00E1798A"/>
    <w:rsid w:val="00E205C7"/>
    <w:rsid w:val="00E20F03"/>
    <w:rsid w:val="00E21DBB"/>
    <w:rsid w:val="00E21F06"/>
    <w:rsid w:val="00E23AAB"/>
    <w:rsid w:val="00E23AC4"/>
    <w:rsid w:val="00E25624"/>
    <w:rsid w:val="00E30BE3"/>
    <w:rsid w:val="00E314AC"/>
    <w:rsid w:val="00E35258"/>
    <w:rsid w:val="00E40C55"/>
    <w:rsid w:val="00E40F28"/>
    <w:rsid w:val="00E4234A"/>
    <w:rsid w:val="00E42B00"/>
    <w:rsid w:val="00E42C5F"/>
    <w:rsid w:val="00E442A1"/>
    <w:rsid w:val="00E459F1"/>
    <w:rsid w:val="00E470BA"/>
    <w:rsid w:val="00E5012D"/>
    <w:rsid w:val="00E51F05"/>
    <w:rsid w:val="00E53B48"/>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2F2E"/>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114"/>
    <w:rsid w:val="00F527D8"/>
    <w:rsid w:val="00F54DE1"/>
    <w:rsid w:val="00F55FEE"/>
    <w:rsid w:val="00F565C8"/>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0F62"/>
    <w:rsid w:val="00FD4C81"/>
    <w:rsid w:val="00FD617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E752F4"/>
  <w15:docId w15:val="{D889486E-013B-44E3-ADCE-9E1328B4E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001DD"/>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F637EA-5E3F-4878-927E-4F7CD8CD2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2394</Words>
  <Characters>14370</Characters>
  <Application>Microsoft Office Word</Application>
  <DocSecurity>0</DocSecurity>
  <Lines>119</Lines>
  <Paragraphs>33</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16731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Użytkownik systemu Windows</cp:lastModifiedBy>
  <cp:revision>2</cp:revision>
  <cp:lastPrinted>2018-12-19T15:52:00Z</cp:lastPrinted>
  <dcterms:created xsi:type="dcterms:W3CDTF">2019-07-10T07:27:00Z</dcterms:created>
  <dcterms:modified xsi:type="dcterms:W3CDTF">2019-07-10T07:27:00Z</dcterms:modified>
</cp:coreProperties>
</file>