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color w:val="000000"/>
          <w:sz w:val="27"/>
          <w:szCs w:val="27"/>
          <w:lang w:eastAsia="pl-PL"/>
        </w:rPr>
        <w:t>Ogłoszenie nr 621612-N-2019 z dnia 2019-11-22 r.</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jc w:val="center"/>
        <w:rPr>
          <w:rFonts w:ascii="Times New Roman" w:eastAsia="Times New Roman" w:hAnsi="Times New Roman" w:cs="Times New Roman"/>
          <w:b/>
          <w:bCs/>
          <w:color w:val="000000"/>
          <w:sz w:val="27"/>
          <w:szCs w:val="27"/>
          <w:lang w:eastAsia="pl-PL"/>
        </w:rPr>
      </w:pPr>
      <w:r w:rsidRPr="002A1E90">
        <w:rPr>
          <w:rFonts w:ascii="Times New Roman" w:eastAsia="Times New Roman" w:hAnsi="Times New Roman" w:cs="Times New Roman"/>
          <w:b/>
          <w:bCs/>
          <w:color w:val="000000"/>
          <w:sz w:val="27"/>
          <w:szCs w:val="27"/>
          <w:lang w:eastAsia="pl-PL"/>
        </w:rPr>
        <w:t>Szpital Uniwersytecki w Krakowie: Dostawa materiałów do dializ. (DFP.271.103.2019.DB)</w:t>
      </w:r>
      <w:r w:rsidRPr="002A1E90">
        <w:rPr>
          <w:rFonts w:ascii="Times New Roman" w:eastAsia="Times New Roman" w:hAnsi="Times New Roman" w:cs="Times New Roman"/>
          <w:b/>
          <w:bCs/>
          <w:color w:val="000000"/>
          <w:sz w:val="27"/>
          <w:szCs w:val="27"/>
          <w:lang w:eastAsia="pl-PL"/>
        </w:rPr>
        <w:br/>
        <w:t>OGŁOSZENIE O ZAMÓWIENIU - Dostawy</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Zamieszczanie ogłoszenia:</w:t>
      </w:r>
      <w:r w:rsidRPr="002A1E90">
        <w:rPr>
          <w:rFonts w:ascii="Times New Roman" w:eastAsia="Times New Roman" w:hAnsi="Times New Roman" w:cs="Times New Roman"/>
          <w:color w:val="000000"/>
          <w:sz w:val="27"/>
          <w:szCs w:val="27"/>
          <w:lang w:eastAsia="pl-PL"/>
        </w:rPr>
        <w:t> Zamieszczanie obowiązkowe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Ogłoszenie dotyczy:</w:t>
      </w:r>
      <w:r w:rsidRPr="002A1E90">
        <w:rPr>
          <w:rFonts w:ascii="Times New Roman" w:eastAsia="Times New Roman" w:hAnsi="Times New Roman" w:cs="Times New Roman"/>
          <w:color w:val="000000"/>
          <w:sz w:val="27"/>
          <w:szCs w:val="27"/>
          <w:lang w:eastAsia="pl-PL"/>
        </w:rPr>
        <w:t> Zamówienia publicznego</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Nazwa projektu lub programu</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2A1E90">
        <w:rPr>
          <w:rFonts w:ascii="Times New Roman" w:eastAsia="Times New Roman" w:hAnsi="Times New Roman" w:cs="Times New Roman"/>
          <w:color w:val="000000"/>
          <w:sz w:val="27"/>
          <w:szCs w:val="27"/>
          <w:lang w:eastAsia="pl-PL"/>
        </w:rPr>
        <w:t>Pzp</w:t>
      </w:r>
      <w:proofErr w:type="spellEnd"/>
      <w:r w:rsidRPr="002A1E90">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b/>
          <w:bCs/>
          <w:color w:val="000000"/>
          <w:sz w:val="36"/>
          <w:szCs w:val="36"/>
          <w:lang w:eastAsia="pl-PL"/>
        </w:rPr>
      </w:pPr>
      <w:r w:rsidRPr="002A1E90">
        <w:rPr>
          <w:rFonts w:ascii="Times New Roman" w:eastAsia="Times New Roman" w:hAnsi="Times New Roman" w:cs="Times New Roman"/>
          <w:b/>
          <w:bCs/>
          <w:color w:val="000000"/>
          <w:sz w:val="36"/>
          <w:szCs w:val="36"/>
          <w:u w:val="single"/>
          <w:lang w:eastAsia="pl-PL"/>
        </w:rPr>
        <w:t>SEKCJA I: ZAMAWIAJĄCY</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Postępowanie przeprowadza centralny zamawiający</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Postępowanie jest przeprowadzane wspólnie przez zamawiających</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Informacje dodatkowe: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 1) NAZWA I ADRES: </w:t>
      </w:r>
      <w:r w:rsidRPr="002A1E90">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2A1E90">
        <w:rPr>
          <w:rFonts w:ascii="Times New Roman" w:eastAsia="Times New Roman" w:hAnsi="Times New Roman" w:cs="Times New Roman"/>
          <w:color w:val="000000"/>
          <w:sz w:val="27"/>
          <w:szCs w:val="27"/>
          <w:lang w:eastAsia="pl-PL"/>
        </w:rPr>
        <w:br/>
        <w:t>Adres strony internetowej (URL): www.su.krakow.pl</w:t>
      </w:r>
      <w:r w:rsidRPr="002A1E90">
        <w:rPr>
          <w:rFonts w:ascii="Times New Roman" w:eastAsia="Times New Roman" w:hAnsi="Times New Roman" w:cs="Times New Roman"/>
          <w:color w:val="000000"/>
          <w:sz w:val="27"/>
          <w:szCs w:val="27"/>
          <w:lang w:eastAsia="pl-PL"/>
        </w:rPr>
        <w:br/>
        <w:t>Adres profilu nabywcy:</w:t>
      </w:r>
      <w:r w:rsidRPr="002A1E90">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 2) RODZAJ ZAMAWIAJĄCEGO: </w:t>
      </w:r>
      <w:r w:rsidRPr="002A1E90">
        <w:rPr>
          <w:rFonts w:ascii="Times New Roman" w:eastAsia="Times New Roman" w:hAnsi="Times New Roman" w:cs="Times New Roman"/>
          <w:color w:val="000000"/>
          <w:sz w:val="27"/>
          <w:szCs w:val="27"/>
          <w:lang w:eastAsia="pl-PL"/>
        </w:rPr>
        <w:t>Podmiot prawa publicznego</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I.3) WSPÓLNE UDZIELANIE ZAMÓWIENIA </w:t>
      </w:r>
      <w:r w:rsidRPr="002A1E90">
        <w:rPr>
          <w:rFonts w:ascii="Times New Roman" w:eastAsia="Times New Roman" w:hAnsi="Times New Roman" w:cs="Times New Roman"/>
          <w:b/>
          <w:bCs/>
          <w:i/>
          <w:iCs/>
          <w:color w:val="000000"/>
          <w:sz w:val="27"/>
          <w:szCs w:val="27"/>
          <w:lang w:eastAsia="pl-PL"/>
        </w:rPr>
        <w:t>(jeżeli dotyczy)</w:t>
      </w:r>
      <w:r w:rsidRPr="002A1E90">
        <w:rPr>
          <w:rFonts w:ascii="Times New Roman" w:eastAsia="Times New Roman" w:hAnsi="Times New Roman" w:cs="Times New Roman"/>
          <w:b/>
          <w:bCs/>
          <w:color w:val="000000"/>
          <w:sz w:val="27"/>
          <w:szCs w:val="27"/>
          <w:lang w:eastAsia="pl-PL"/>
        </w:rPr>
        <w:t>:</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2A1E90">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I.4) KOMUNIKACJA: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Tak</w:t>
      </w:r>
      <w:r w:rsidRPr="002A1E90">
        <w:rPr>
          <w:rFonts w:ascii="Times New Roman" w:eastAsia="Times New Roman" w:hAnsi="Times New Roman" w:cs="Times New Roman"/>
          <w:color w:val="000000"/>
          <w:sz w:val="27"/>
          <w:szCs w:val="27"/>
          <w:lang w:eastAsia="pl-PL"/>
        </w:rPr>
        <w:br/>
        <w:t>https://k2.su.krakow.pl/przetargi-i-ogloszenia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Tak</w:t>
      </w:r>
      <w:r w:rsidRPr="002A1E90">
        <w:rPr>
          <w:rFonts w:ascii="Times New Roman" w:eastAsia="Times New Roman" w:hAnsi="Times New Roman" w:cs="Times New Roman"/>
          <w:color w:val="000000"/>
          <w:sz w:val="27"/>
          <w:szCs w:val="27"/>
          <w:lang w:eastAsia="pl-PL"/>
        </w:rPr>
        <w:br/>
        <w:t>https://k2.su.krakow.pl/przetargi-i-ogloszenia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Oferty lub wnioski o dopuszczenie do udziału w postępowaniu należy przesyłać:</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Elektronicznie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adres</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2A1E90">
        <w:rPr>
          <w:rFonts w:ascii="Times New Roman" w:eastAsia="Times New Roman" w:hAnsi="Times New Roman" w:cs="Times New Roman"/>
          <w:color w:val="000000"/>
          <w:sz w:val="27"/>
          <w:szCs w:val="27"/>
          <w:lang w:eastAsia="pl-PL"/>
        </w:rPr>
        <w:br/>
        <w:t>Nie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lastRenderedPageBreak/>
        <w:t>Inny sposób:</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2A1E90">
        <w:rPr>
          <w:rFonts w:ascii="Times New Roman" w:eastAsia="Times New Roman" w:hAnsi="Times New Roman" w:cs="Times New Roman"/>
          <w:color w:val="000000"/>
          <w:sz w:val="27"/>
          <w:szCs w:val="27"/>
          <w:lang w:eastAsia="pl-PL"/>
        </w:rPr>
        <w:br/>
        <w:t>Tak</w:t>
      </w:r>
      <w:r w:rsidRPr="002A1E90">
        <w:rPr>
          <w:rFonts w:ascii="Times New Roman" w:eastAsia="Times New Roman" w:hAnsi="Times New Roman" w:cs="Times New Roman"/>
          <w:color w:val="000000"/>
          <w:sz w:val="27"/>
          <w:szCs w:val="27"/>
          <w:lang w:eastAsia="pl-PL"/>
        </w:rPr>
        <w:br/>
        <w:t>Inny sposób:</w:t>
      </w:r>
      <w:r w:rsidRPr="002A1E90">
        <w:rPr>
          <w:rFonts w:ascii="Times New Roman" w:eastAsia="Times New Roman" w:hAnsi="Times New Roman" w:cs="Times New Roman"/>
          <w:color w:val="000000"/>
          <w:sz w:val="27"/>
          <w:szCs w:val="27"/>
          <w:lang w:eastAsia="pl-PL"/>
        </w:rPr>
        <w:br/>
        <w:t>Oferty należy złożyć w formie pisemnej</w:t>
      </w:r>
      <w:r w:rsidRPr="002A1E90">
        <w:rPr>
          <w:rFonts w:ascii="Times New Roman" w:eastAsia="Times New Roman" w:hAnsi="Times New Roman" w:cs="Times New Roman"/>
          <w:color w:val="000000"/>
          <w:sz w:val="27"/>
          <w:szCs w:val="27"/>
          <w:lang w:eastAsia="pl-PL"/>
        </w:rPr>
        <w:br/>
        <w:t>Adres:</w:t>
      </w:r>
      <w:r w:rsidRPr="002A1E90">
        <w:rPr>
          <w:rFonts w:ascii="Times New Roman" w:eastAsia="Times New Roman" w:hAnsi="Times New Roman" w:cs="Times New Roman"/>
          <w:color w:val="000000"/>
          <w:sz w:val="27"/>
          <w:szCs w:val="27"/>
          <w:lang w:eastAsia="pl-PL"/>
        </w:rPr>
        <w:br/>
        <w:t>Szpital Uniwersytecki w Krakowie, Sekcja Zamówień Publicznych, ul. Kopernika 19, 31-501 Kraków, I piętro, pok. 20B</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b/>
          <w:bCs/>
          <w:color w:val="000000"/>
          <w:sz w:val="36"/>
          <w:szCs w:val="36"/>
          <w:lang w:eastAsia="pl-PL"/>
        </w:rPr>
      </w:pPr>
      <w:r w:rsidRPr="002A1E90">
        <w:rPr>
          <w:rFonts w:ascii="Times New Roman" w:eastAsia="Times New Roman" w:hAnsi="Times New Roman" w:cs="Times New Roman"/>
          <w:b/>
          <w:bCs/>
          <w:color w:val="000000"/>
          <w:sz w:val="36"/>
          <w:szCs w:val="36"/>
          <w:u w:val="single"/>
          <w:lang w:eastAsia="pl-PL"/>
        </w:rPr>
        <w:t>SEKCJA II: PRZEDMIOT ZAMÓWIENIA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II.1) Nazwa nadana zamówieniu przez zamawiającego: </w:t>
      </w:r>
      <w:r w:rsidRPr="002A1E90">
        <w:rPr>
          <w:rFonts w:ascii="Times New Roman" w:eastAsia="Times New Roman" w:hAnsi="Times New Roman" w:cs="Times New Roman"/>
          <w:color w:val="000000"/>
          <w:sz w:val="27"/>
          <w:szCs w:val="27"/>
          <w:lang w:eastAsia="pl-PL"/>
        </w:rPr>
        <w:t>Dostawa materiałów do dializ. (DFP.271.103.2019.DB)</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Numer referencyjny: </w:t>
      </w:r>
      <w:r w:rsidRPr="002A1E90">
        <w:rPr>
          <w:rFonts w:ascii="Times New Roman" w:eastAsia="Times New Roman" w:hAnsi="Times New Roman" w:cs="Times New Roman"/>
          <w:color w:val="000000"/>
          <w:sz w:val="27"/>
          <w:szCs w:val="27"/>
          <w:lang w:eastAsia="pl-PL"/>
        </w:rPr>
        <w:t>DFP.271.103.2019.DB</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2A1E90" w:rsidRPr="002A1E90" w:rsidRDefault="002A1E90" w:rsidP="002A1E90">
      <w:pPr>
        <w:spacing w:after="0" w:line="450" w:lineRule="atLeast"/>
        <w:jc w:val="both"/>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II.2) Rodzaj zamówienia: </w:t>
      </w:r>
      <w:r w:rsidRPr="002A1E90">
        <w:rPr>
          <w:rFonts w:ascii="Times New Roman" w:eastAsia="Times New Roman" w:hAnsi="Times New Roman" w:cs="Times New Roman"/>
          <w:color w:val="000000"/>
          <w:sz w:val="27"/>
          <w:szCs w:val="27"/>
          <w:lang w:eastAsia="pl-PL"/>
        </w:rPr>
        <w:t>Dostawy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II.3) Informacja o możliwości składania ofert częściowych</w:t>
      </w:r>
      <w:r w:rsidRPr="002A1E90">
        <w:rPr>
          <w:rFonts w:ascii="Times New Roman" w:eastAsia="Times New Roman" w:hAnsi="Times New Roman" w:cs="Times New Roman"/>
          <w:color w:val="000000"/>
          <w:sz w:val="27"/>
          <w:szCs w:val="27"/>
          <w:lang w:eastAsia="pl-PL"/>
        </w:rPr>
        <w:br/>
        <w:t>Zamówienie podzielone jest na części:</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Tak</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 xml:space="preserve">Oferty lub wnioski o dopuszczenie do udziału w postępowaniu można składać </w:t>
      </w:r>
      <w:r w:rsidRPr="002A1E90">
        <w:rPr>
          <w:rFonts w:ascii="Times New Roman" w:eastAsia="Times New Roman" w:hAnsi="Times New Roman" w:cs="Times New Roman"/>
          <w:b/>
          <w:bCs/>
          <w:color w:val="000000"/>
          <w:sz w:val="27"/>
          <w:szCs w:val="27"/>
          <w:lang w:eastAsia="pl-PL"/>
        </w:rPr>
        <w:lastRenderedPageBreak/>
        <w:t>w odniesieniu do:</w:t>
      </w:r>
      <w:r w:rsidRPr="002A1E90">
        <w:rPr>
          <w:rFonts w:ascii="Times New Roman" w:eastAsia="Times New Roman" w:hAnsi="Times New Roman" w:cs="Times New Roman"/>
          <w:color w:val="000000"/>
          <w:sz w:val="27"/>
          <w:szCs w:val="27"/>
          <w:lang w:eastAsia="pl-PL"/>
        </w:rPr>
        <w:br/>
        <w:t>wszystkich części</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II.4) Krótki opis przedmiotu zamówienia </w:t>
      </w:r>
      <w:r w:rsidRPr="002A1E90">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2A1E90">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2A1E90">
        <w:rPr>
          <w:rFonts w:ascii="Times New Roman" w:eastAsia="Times New Roman" w:hAnsi="Times New Roman" w:cs="Times New Roman"/>
          <w:color w:val="000000"/>
          <w:sz w:val="27"/>
          <w:szCs w:val="27"/>
          <w:lang w:eastAsia="pl-PL"/>
        </w:rPr>
        <w:t>Przedmiotem zamówienia jest dostawa materiałów do dializ. Zamówienie zostało podzielone na 3 części. Szczegółowy opis przedmiotu zamówienia zawiera załącznik nr 1a do specyfikacji oraz wzór umowy stanowiący załącznik nr 3 do specyfikacji.</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II.5) Główny kod CPV: </w:t>
      </w:r>
      <w:r w:rsidRPr="002A1E90">
        <w:rPr>
          <w:rFonts w:ascii="Times New Roman" w:eastAsia="Times New Roman" w:hAnsi="Times New Roman" w:cs="Times New Roman"/>
          <w:color w:val="000000"/>
          <w:sz w:val="27"/>
          <w:szCs w:val="27"/>
          <w:lang w:eastAsia="pl-PL"/>
        </w:rPr>
        <w:t>33140000-3</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Dodatkowe kody CPV:</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II.6) Całkowita wartość zamówienia </w:t>
      </w:r>
      <w:r w:rsidRPr="002A1E90">
        <w:rPr>
          <w:rFonts w:ascii="Times New Roman" w:eastAsia="Times New Roman" w:hAnsi="Times New Roman" w:cs="Times New Roman"/>
          <w:i/>
          <w:iCs/>
          <w:color w:val="000000"/>
          <w:sz w:val="27"/>
          <w:szCs w:val="27"/>
          <w:lang w:eastAsia="pl-PL"/>
        </w:rPr>
        <w:t>(jeżeli zamawiający podaje informacje o wartości zamówienia)</w:t>
      </w:r>
      <w:r w:rsidRPr="002A1E90">
        <w:rPr>
          <w:rFonts w:ascii="Times New Roman" w:eastAsia="Times New Roman" w:hAnsi="Times New Roman" w:cs="Times New Roman"/>
          <w:color w:val="000000"/>
          <w:sz w:val="27"/>
          <w:szCs w:val="27"/>
          <w:lang w:eastAsia="pl-PL"/>
        </w:rPr>
        <w:t>:</w:t>
      </w:r>
      <w:r w:rsidRPr="002A1E90">
        <w:rPr>
          <w:rFonts w:ascii="Times New Roman" w:eastAsia="Times New Roman" w:hAnsi="Times New Roman" w:cs="Times New Roman"/>
          <w:color w:val="000000"/>
          <w:sz w:val="27"/>
          <w:szCs w:val="27"/>
          <w:lang w:eastAsia="pl-PL"/>
        </w:rPr>
        <w:br/>
        <w:t>Wartość bez VAT: 444120,00</w:t>
      </w:r>
      <w:r w:rsidRPr="002A1E90">
        <w:rPr>
          <w:rFonts w:ascii="Times New Roman" w:eastAsia="Times New Roman" w:hAnsi="Times New Roman" w:cs="Times New Roman"/>
          <w:color w:val="000000"/>
          <w:sz w:val="27"/>
          <w:szCs w:val="27"/>
          <w:lang w:eastAsia="pl-PL"/>
        </w:rPr>
        <w:br/>
        <w:t>Waluta: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PLN</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lastRenderedPageBreak/>
        <w:br/>
      </w:r>
      <w:r w:rsidRPr="002A1E90">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2A1E90">
        <w:rPr>
          <w:rFonts w:ascii="Times New Roman" w:eastAsia="Times New Roman" w:hAnsi="Times New Roman" w:cs="Times New Roman"/>
          <w:b/>
          <w:bCs/>
          <w:color w:val="000000"/>
          <w:sz w:val="27"/>
          <w:szCs w:val="27"/>
          <w:lang w:eastAsia="pl-PL"/>
        </w:rPr>
        <w:t>Pzp</w:t>
      </w:r>
      <w:proofErr w:type="spellEnd"/>
      <w:r w:rsidRPr="002A1E90">
        <w:rPr>
          <w:rFonts w:ascii="Times New Roman" w:eastAsia="Times New Roman" w:hAnsi="Times New Roman" w:cs="Times New Roman"/>
          <w:b/>
          <w:bCs/>
          <w:color w:val="000000"/>
          <w:sz w:val="27"/>
          <w:szCs w:val="27"/>
          <w:lang w:eastAsia="pl-PL"/>
        </w:rPr>
        <w:t>: </w:t>
      </w: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2A1E90">
        <w:rPr>
          <w:rFonts w:ascii="Times New Roman" w:eastAsia="Times New Roman" w:hAnsi="Times New Roman" w:cs="Times New Roman"/>
          <w:color w:val="000000"/>
          <w:sz w:val="27"/>
          <w:szCs w:val="27"/>
          <w:lang w:eastAsia="pl-PL"/>
        </w:rPr>
        <w:t>Pzp</w:t>
      </w:r>
      <w:proofErr w:type="spellEnd"/>
      <w:r w:rsidRPr="002A1E90">
        <w:rPr>
          <w:rFonts w:ascii="Times New Roman" w:eastAsia="Times New Roman" w:hAnsi="Times New Roman" w:cs="Times New Roman"/>
          <w:color w:val="000000"/>
          <w:sz w:val="27"/>
          <w:szCs w:val="27"/>
          <w:lang w:eastAsia="pl-PL"/>
        </w:rPr>
        <w: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2A1E90">
        <w:rPr>
          <w:rFonts w:ascii="Times New Roman" w:eastAsia="Times New Roman" w:hAnsi="Times New Roman" w:cs="Times New Roman"/>
          <w:color w:val="000000"/>
          <w:sz w:val="27"/>
          <w:szCs w:val="27"/>
          <w:lang w:eastAsia="pl-PL"/>
        </w:rPr>
        <w:br/>
        <w:t>miesiącach:  6  </w:t>
      </w:r>
      <w:r w:rsidRPr="002A1E90">
        <w:rPr>
          <w:rFonts w:ascii="Times New Roman" w:eastAsia="Times New Roman" w:hAnsi="Times New Roman" w:cs="Times New Roman"/>
          <w:i/>
          <w:iCs/>
          <w:color w:val="000000"/>
          <w:sz w:val="27"/>
          <w:szCs w:val="27"/>
          <w:lang w:eastAsia="pl-PL"/>
        </w:rPr>
        <w:t> lub </w:t>
      </w:r>
      <w:r w:rsidRPr="002A1E90">
        <w:rPr>
          <w:rFonts w:ascii="Times New Roman" w:eastAsia="Times New Roman" w:hAnsi="Times New Roman" w:cs="Times New Roman"/>
          <w:b/>
          <w:bCs/>
          <w:color w:val="000000"/>
          <w:sz w:val="27"/>
          <w:szCs w:val="27"/>
          <w:lang w:eastAsia="pl-PL"/>
        </w:rPr>
        <w:t>dniach:</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i/>
          <w:iCs/>
          <w:color w:val="000000"/>
          <w:sz w:val="27"/>
          <w:szCs w:val="27"/>
          <w:lang w:eastAsia="pl-PL"/>
        </w:rPr>
        <w:t>lub</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data rozpoczęcia: </w:t>
      </w:r>
      <w:r w:rsidRPr="002A1E90">
        <w:rPr>
          <w:rFonts w:ascii="Times New Roman" w:eastAsia="Times New Roman" w:hAnsi="Times New Roman" w:cs="Times New Roman"/>
          <w:color w:val="000000"/>
          <w:sz w:val="27"/>
          <w:szCs w:val="27"/>
          <w:lang w:eastAsia="pl-PL"/>
        </w:rPr>
        <w:t> </w:t>
      </w:r>
      <w:r w:rsidRPr="002A1E90">
        <w:rPr>
          <w:rFonts w:ascii="Times New Roman" w:eastAsia="Times New Roman" w:hAnsi="Times New Roman" w:cs="Times New Roman"/>
          <w:i/>
          <w:iCs/>
          <w:color w:val="000000"/>
          <w:sz w:val="27"/>
          <w:szCs w:val="27"/>
          <w:lang w:eastAsia="pl-PL"/>
        </w:rPr>
        <w:t> lub </w:t>
      </w:r>
      <w:r w:rsidRPr="002A1E90">
        <w:rPr>
          <w:rFonts w:ascii="Times New Roman" w:eastAsia="Times New Roman" w:hAnsi="Times New Roman" w:cs="Times New Roman"/>
          <w:b/>
          <w:bCs/>
          <w:color w:val="000000"/>
          <w:sz w:val="27"/>
          <w:szCs w:val="27"/>
          <w:lang w:eastAsia="pl-PL"/>
        </w:rPr>
        <w:t>zakończenia: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II.9) Informacje dodatkowe: </w:t>
      </w:r>
      <w:r w:rsidRPr="002A1E90">
        <w:rPr>
          <w:rFonts w:ascii="Times New Roman" w:eastAsia="Times New Roman" w:hAnsi="Times New Roman" w:cs="Times New Roman"/>
          <w:color w:val="000000"/>
          <w:sz w:val="27"/>
          <w:szCs w:val="27"/>
          <w:lang w:eastAsia="pl-PL"/>
        </w:rPr>
        <w:t>Z zastrzeżeniem możliwości zastosowania art. 145 ust. 1 ustawy umowa zostanie zawarta do czasu wyczerpania kwoty wynagrodzenia umownego jednak nie dłużej niż na okres 6 miesięcy od dnia zawarcia umowy. Dostawy odbywać się będą sukcesywnie na podstawie zamówień w terminie do 5 dni roboczych, a dostawy pilne w terminie do 2 dni roboczych stosownym transportem i na koszt Wykonawcy.</w:t>
      </w:r>
    </w:p>
    <w:p w:rsidR="002A1E90" w:rsidRPr="002A1E90" w:rsidRDefault="002A1E90" w:rsidP="002A1E90">
      <w:pPr>
        <w:spacing w:after="0" w:line="450" w:lineRule="atLeast"/>
        <w:rPr>
          <w:rFonts w:ascii="Times New Roman" w:eastAsia="Times New Roman" w:hAnsi="Times New Roman" w:cs="Times New Roman"/>
          <w:b/>
          <w:bCs/>
          <w:color w:val="000000"/>
          <w:sz w:val="36"/>
          <w:szCs w:val="36"/>
          <w:lang w:eastAsia="pl-PL"/>
        </w:rPr>
      </w:pPr>
      <w:r w:rsidRPr="002A1E90">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III.1) WARUNKI UDZIAŁU W POSTĘPOWANIU</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2A1E90">
        <w:rPr>
          <w:rFonts w:ascii="Times New Roman" w:eastAsia="Times New Roman" w:hAnsi="Times New Roman" w:cs="Times New Roman"/>
          <w:color w:val="000000"/>
          <w:sz w:val="27"/>
          <w:szCs w:val="27"/>
          <w:lang w:eastAsia="pl-PL"/>
        </w:rPr>
        <w:br/>
        <w:t>Określenie warunków: Zamawiający nie określił warunku w tym zakresie.</w:t>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III.1.2) Sytuacja finansowa lub ekonomiczna</w:t>
      </w:r>
      <w:r w:rsidRPr="002A1E90">
        <w:rPr>
          <w:rFonts w:ascii="Times New Roman" w:eastAsia="Times New Roman" w:hAnsi="Times New Roman" w:cs="Times New Roman"/>
          <w:color w:val="000000"/>
          <w:sz w:val="27"/>
          <w:szCs w:val="27"/>
          <w:lang w:eastAsia="pl-PL"/>
        </w:rPr>
        <w:br/>
        <w:t>Określenie warunków: Zamawiający nie określił warunku w tym zakresie.</w:t>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III.1.3) Zdolność techniczna lub zawodowa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lastRenderedPageBreak/>
        <w:t>Określenie warunków: Zamawiający nie określił warunku w tym zakresie.</w:t>
      </w:r>
      <w:r w:rsidRPr="002A1E90">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2A1E90">
        <w:rPr>
          <w:rFonts w:ascii="Times New Roman" w:eastAsia="Times New Roman" w:hAnsi="Times New Roman" w:cs="Times New Roman"/>
          <w:color w:val="000000"/>
          <w:sz w:val="27"/>
          <w:szCs w:val="27"/>
          <w:lang w:eastAsia="pl-PL"/>
        </w:rPr>
        <w:br/>
        <w:t>Informacje dodatkowe: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III.2) PODSTAWY WYKLUCZENIA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2A1E90">
        <w:rPr>
          <w:rFonts w:ascii="Times New Roman" w:eastAsia="Times New Roman" w:hAnsi="Times New Roman" w:cs="Times New Roman"/>
          <w:b/>
          <w:bCs/>
          <w:color w:val="000000"/>
          <w:sz w:val="27"/>
          <w:szCs w:val="27"/>
          <w:lang w:eastAsia="pl-PL"/>
        </w:rPr>
        <w:t>Pzp</w:t>
      </w:r>
      <w:proofErr w:type="spellEnd"/>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2A1E90">
        <w:rPr>
          <w:rFonts w:ascii="Times New Roman" w:eastAsia="Times New Roman" w:hAnsi="Times New Roman" w:cs="Times New Roman"/>
          <w:b/>
          <w:bCs/>
          <w:color w:val="000000"/>
          <w:sz w:val="27"/>
          <w:szCs w:val="27"/>
          <w:lang w:eastAsia="pl-PL"/>
        </w:rPr>
        <w:t>Pzp</w:t>
      </w:r>
      <w:proofErr w:type="spellEnd"/>
      <w:r w:rsidRPr="002A1E90">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2A1E90">
        <w:rPr>
          <w:rFonts w:ascii="Times New Roman" w:eastAsia="Times New Roman" w:hAnsi="Times New Roman" w:cs="Times New Roman"/>
          <w:color w:val="000000"/>
          <w:sz w:val="27"/>
          <w:szCs w:val="27"/>
          <w:lang w:eastAsia="pl-PL"/>
        </w:rPr>
        <w:t>Pzp</w:t>
      </w:r>
      <w:proofErr w:type="spellEnd"/>
      <w:r w:rsidRPr="002A1E90">
        <w:rPr>
          <w:rFonts w:ascii="Times New Roman" w:eastAsia="Times New Roman" w:hAnsi="Times New Roman" w:cs="Times New Roman"/>
          <w:color w:val="000000"/>
          <w:sz w:val="27"/>
          <w:szCs w:val="27"/>
          <w:lang w:eastAsia="pl-PL"/>
        </w:rPr>
        <w: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2A1E90">
        <w:rPr>
          <w:rFonts w:ascii="Times New Roman" w:eastAsia="Times New Roman" w:hAnsi="Times New Roman" w:cs="Times New Roman"/>
          <w:color w:val="000000"/>
          <w:sz w:val="27"/>
          <w:szCs w:val="27"/>
          <w:lang w:eastAsia="pl-PL"/>
        </w:rPr>
        <w:br/>
        <w:t>Tak</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Oświadczenie o spełnianiu kryteriów selekcji</w:t>
      </w:r>
      <w:r w:rsidRPr="002A1E90">
        <w:rPr>
          <w:rFonts w:ascii="Times New Roman" w:eastAsia="Times New Roman" w:hAnsi="Times New Roman" w:cs="Times New Roman"/>
          <w:color w:val="000000"/>
          <w:sz w:val="27"/>
          <w:szCs w:val="27"/>
          <w:lang w:eastAsia="pl-PL"/>
        </w:rPr>
        <w:br/>
        <w:t>Nie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 xml:space="preserve">III.4) WYKAZ OŚWIADCZEŃ LUB DOKUMENTÓW , SKŁADANYCH PRZEZ WYKONAWCĘ W POSTĘPOWANIU NA WEZWANIE </w:t>
      </w:r>
      <w:r w:rsidRPr="002A1E90">
        <w:rPr>
          <w:rFonts w:ascii="Times New Roman" w:eastAsia="Times New Roman" w:hAnsi="Times New Roman" w:cs="Times New Roman"/>
          <w:b/>
          <w:bCs/>
          <w:color w:val="000000"/>
          <w:sz w:val="27"/>
          <w:szCs w:val="27"/>
          <w:lang w:eastAsia="pl-PL"/>
        </w:rPr>
        <w:lastRenderedPageBreak/>
        <w:t>ZAMAWIAJACEGO W CELU POTWIERDZENIA OKOLICZNOŚCI, O KTÓRYCH MOWA W ART. 25 UST. 1 PKT 3 USTAWY PZP:</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III.5.1) W ZAKRESIE SPEŁNIANIA WARUNKÓW UDZIAŁU W POSTĘPOWANIU:</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III.5.2) W ZAKRESIE KRYTERIÓW SELEKCJI:</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lastRenderedPageBreak/>
        <w:t>III.6) WYKAZ OŚWIADCZEŃ LUB DOKUMENTÓW SKŁADANYCH PRZEZ WYKONAWCĘ W POSTĘPOWANIU NA WEZWANIE ZAMAWIAJACEGO W CELU POTWIERDZENIA OKOLICZNOŚCI, O KTÓRYCH MOWA W ART. 25 UST. 1 PKT 2 USTAWY PZP</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Materiały firmowe – np. foldery, katalogi, materiały informacyjne, karty charakterystyki, ulotki, instrukcje lub wyciągi z instrukcji, dokumentacji technicznej, świadectw rejestracji, oświadczeń producenta – potwierdzających, że oferowane wyroby spełniają wymagania określone przez Zamawiającego. Zamawiający prosi o zaznaczenie w złożonych materiałach firmowych, których pozycji (wynikających z załącznika nr 1a do specyfikacji) przedstawiony materiał dotyczy.</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III.7) INNE DOKUMENTY NIE WYMIENIONE W pkt III.3) - III.6)</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(Formularz winien zawierać wszystkie ewentualne zmiany wprowadzone w czasie trwania postępowania). 2. Wypełniony i podpisany przez osoby upoważnione do reprezentowania wykonawcy Arkusz cenowy, sporządzony według wzoru stanowiącego załącznik nr 1a do specyfikacji.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 dla osoby/osób podpisującej/</w:t>
      </w:r>
      <w:proofErr w:type="spellStart"/>
      <w:r w:rsidRPr="002A1E90">
        <w:rPr>
          <w:rFonts w:ascii="Times New Roman" w:eastAsia="Times New Roman" w:hAnsi="Times New Roman" w:cs="Times New Roman"/>
          <w:color w:val="000000"/>
          <w:sz w:val="27"/>
          <w:szCs w:val="27"/>
          <w:lang w:eastAsia="pl-PL"/>
        </w:rPr>
        <w:t>cych</w:t>
      </w:r>
      <w:proofErr w:type="spellEnd"/>
      <w:r w:rsidRPr="002A1E90">
        <w:rPr>
          <w:rFonts w:ascii="Times New Roman" w:eastAsia="Times New Roman" w:hAnsi="Times New Roman" w:cs="Times New Roman"/>
          <w:color w:val="000000"/>
          <w:sz w:val="27"/>
          <w:szCs w:val="27"/>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w:t>
      </w:r>
      <w:r w:rsidRPr="002A1E90">
        <w:rPr>
          <w:rFonts w:ascii="Times New Roman" w:eastAsia="Times New Roman" w:hAnsi="Times New Roman" w:cs="Times New Roman"/>
          <w:color w:val="000000"/>
          <w:sz w:val="27"/>
          <w:szCs w:val="27"/>
          <w:lang w:eastAsia="pl-PL"/>
        </w:rPr>
        <w:lastRenderedPageBreak/>
        <w:t>publicznych w rozumieniu ustawy z dnia 17 lutego 2005 roku o informatyzacji działalności podmiotów realizujących zadania publiczne . -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2A1E90" w:rsidRPr="002A1E90" w:rsidRDefault="002A1E90" w:rsidP="002A1E90">
      <w:pPr>
        <w:spacing w:after="0" w:line="450" w:lineRule="atLeast"/>
        <w:rPr>
          <w:rFonts w:ascii="Times New Roman" w:eastAsia="Times New Roman" w:hAnsi="Times New Roman" w:cs="Times New Roman"/>
          <w:b/>
          <w:bCs/>
          <w:color w:val="000000"/>
          <w:sz w:val="36"/>
          <w:szCs w:val="36"/>
          <w:lang w:eastAsia="pl-PL"/>
        </w:rPr>
      </w:pPr>
      <w:r w:rsidRPr="002A1E90">
        <w:rPr>
          <w:rFonts w:ascii="Times New Roman" w:eastAsia="Times New Roman" w:hAnsi="Times New Roman" w:cs="Times New Roman"/>
          <w:b/>
          <w:bCs/>
          <w:color w:val="000000"/>
          <w:sz w:val="36"/>
          <w:szCs w:val="36"/>
          <w:u w:val="single"/>
          <w:lang w:eastAsia="pl-PL"/>
        </w:rPr>
        <w:t>SEKCJA IV: PROCEDURA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IV.1) OPIS</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IV.1.1) Tryb udzielenia zamówienia: </w:t>
      </w:r>
      <w:r w:rsidRPr="002A1E90">
        <w:rPr>
          <w:rFonts w:ascii="Times New Roman" w:eastAsia="Times New Roman" w:hAnsi="Times New Roman" w:cs="Times New Roman"/>
          <w:color w:val="000000"/>
          <w:sz w:val="27"/>
          <w:szCs w:val="27"/>
          <w:lang w:eastAsia="pl-PL"/>
        </w:rPr>
        <w:t>Przetarg nieograniczony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IV.1.2) Zamawiający żąda wniesienia wadium:</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Tak</w:t>
      </w:r>
      <w:r w:rsidRPr="002A1E90">
        <w:rPr>
          <w:rFonts w:ascii="Times New Roman" w:eastAsia="Times New Roman" w:hAnsi="Times New Roman" w:cs="Times New Roman"/>
          <w:color w:val="000000"/>
          <w:sz w:val="27"/>
          <w:szCs w:val="27"/>
          <w:lang w:eastAsia="pl-PL"/>
        </w:rPr>
        <w:br/>
        <w:t>Informacja na temat wadium</w:t>
      </w:r>
      <w:r w:rsidRPr="002A1E90">
        <w:rPr>
          <w:rFonts w:ascii="Times New Roman" w:eastAsia="Times New Roman" w:hAnsi="Times New Roman" w:cs="Times New Roman"/>
          <w:color w:val="000000"/>
          <w:sz w:val="27"/>
          <w:szCs w:val="27"/>
          <w:lang w:eastAsia="pl-PL"/>
        </w:rPr>
        <w:br/>
        <w:t>Wykonawca zobowiązany jest wnieść wadium przed upływem terminu składania ofert. Wadium dla poszczególnych części wynosi: Część 1: 5500,00 zł Część 2: 1 100,00 zł, Cześć 3: 4 600,00 zł</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IV.1.3) Przewiduje się udzielenie zaliczek na poczet wykonania zamówienia: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Należy podać informacje na temat udzielania zaliczek:</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lastRenderedPageBreak/>
        <w:t>Nie</w:t>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IV.1.5.) Wymaga się złożenia oferty wariantowej:</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Dopuszcza się złożenie oferty wariantowej</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Liczba wykonawców  </w:t>
      </w:r>
      <w:r w:rsidRPr="002A1E90">
        <w:rPr>
          <w:rFonts w:ascii="Times New Roman" w:eastAsia="Times New Roman" w:hAnsi="Times New Roman" w:cs="Times New Roman"/>
          <w:color w:val="000000"/>
          <w:sz w:val="27"/>
          <w:szCs w:val="27"/>
          <w:lang w:eastAsia="pl-PL"/>
        </w:rPr>
        <w:br/>
        <w:t>Przewidywana minimalna liczba wykonawców</w:t>
      </w:r>
      <w:r w:rsidRPr="002A1E90">
        <w:rPr>
          <w:rFonts w:ascii="Times New Roman" w:eastAsia="Times New Roman" w:hAnsi="Times New Roman" w:cs="Times New Roman"/>
          <w:color w:val="000000"/>
          <w:sz w:val="27"/>
          <w:szCs w:val="27"/>
          <w:lang w:eastAsia="pl-PL"/>
        </w:rPr>
        <w:br/>
        <w:t>Maksymalna liczba wykonawców  </w:t>
      </w:r>
      <w:r w:rsidRPr="002A1E90">
        <w:rPr>
          <w:rFonts w:ascii="Times New Roman" w:eastAsia="Times New Roman" w:hAnsi="Times New Roman" w:cs="Times New Roman"/>
          <w:color w:val="000000"/>
          <w:sz w:val="27"/>
          <w:szCs w:val="27"/>
          <w:lang w:eastAsia="pl-PL"/>
        </w:rPr>
        <w:br/>
        <w:t>Kryteria selekcji wykonawców:</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IV.1.7) Informacje na temat umowy ramowej lub dynamicznego systemu zakupów:</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Umowa ramowa będzie zawarta: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Czy przewiduje się ograniczenie liczby uczestników umowy ramowej:</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Przewidziana maksymalna liczba uczestników umowy ramowej:</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lastRenderedPageBreak/>
        <w:br/>
        <w:t>Zamówienie obejmuje ustanowienie dynamicznego systemu zakupów:</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IV.1.8) Aukcja elektroniczna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Przewidziane jest przeprowadzenie aukcji elektronicznej </w:t>
      </w:r>
      <w:r w:rsidRPr="002A1E90">
        <w:rPr>
          <w:rFonts w:ascii="Times New Roman" w:eastAsia="Times New Roman" w:hAnsi="Times New Roman" w:cs="Times New Roman"/>
          <w:i/>
          <w:iCs/>
          <w:color w:val="000000"/>
          <w:sz w:val="27"/>
          <w:szCs w:val="27"/>
          <w:lang w:eastAsia="pl-PL"/>
        </w:rPr>
        <w:t>(przetarg nieograniczony, przetarg ograniczony, negocjacje z ogłoszeniem) </w:t>
      </w:r>
      <w:r w:rsidRPr="002A1E90">
        <w:rPr>
          <w:rFonts w:ascii="Times New Roman" w:eastAsia="Times New Roman" w:hAnsi="Times New Roman" w:cs="Times New Roman"/>
          <w:color w:val="000000"/>
          <w:sz w:val="27"/>
          <w:szCs w:val="27"/>
          <w:lang w:eastAsia="pl-PL"/>
        </w:rPr>
        <w:t>Nie</w:t>
      </w:r>
      <w:r w:rsidRPr="002A1E90">
        <w:rPr>
          <w:rFonts w:ascii="Times New Roman" w:eastAsia="Times New Roman" w:hAnsi="Times New Roman" w:cs="Times New Roman"/>
          <w:color w:val="000000"/>
          <w:sz w:val="27"/>
          <w:szCs w:val="27"/>
          <w:lang w:eastAsia="pl-PL"/>
        </w:rPr>
        <w:br/>
        <w:t>Należy podać adres strony internetowej, na której aukcja będzie prowadzona: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2A1E90">
        <w:rPr>
          <w:rFonts w:ascii="Times New Roman" w:eastAsia="Times New Roman" w:hAnsi="Times New Roman" w:cs="Times New Roman"/>
          <w:color w:val="000000"/>
          <w:sz w:val="27"/>
          <w:szCs w:val="27"/>
          <w:lang w:eastAsia="pl-PL"/>
        </w:rPr>
        <w:br/>
        <w:t>Informacje dotyczące przebiegu aukcji elektronicznej:</w:t>
      </w:r>
      <w:r w:rsidRPr="002A1E90">
        <w:rPr>
          <w:rFonts w:ascii="Times New Roman" w:eastAsia="Times New Roman" w:hAnsi="Times New Roman" w:cs="Times New Roman"/>
          <w:color w:val="000000"/>
          <w:sz w:val="27"/>
          <w:szCs w:val="27"/>
          <w:lang w:eastAsia="pl-PL"/>
        </w:rPr>
        <w:br/>
        <w:t xml:space="preserve">Jaki jest przewidziany sposób postępowania w toku aukcji elektronicznej i jakie będą warunki, na jakich wykonawcy będą mogli licytować (minimalne wysokości </w:t>
      </w:r>
      <w:r w:rsidRPr="002A1E90">
        <w:rPr>
          <w:rFonts w:ascii="Times New Roman" w:eastAsia="Times New Roman" w:hAnsi="Times New Roman" w:cs="Times New Roman"/>
          <w:color w:val="000000"/>
          <w:sz w:val="27"/>
          <w:szCs w:val="27"/>
          <w:lang w:eastAsia="pl-PL"/>
        </w:rPr>
        <w:lastRenderedPageBreak/>
        <w:t>postąpień):</w:t>
      </w:r>
      <w:r w:rsidRPr="002A1E90">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2A1E90">
        <w:rPr>
          <w:rFonts w:ascii="Times New Roman" w:eastAsia="Times New Roman" w:hAnsi="Times New Roman" w:cs="Times New Roman"/>
          <w:color w:val="000000"/>
          <w:sz w:val="27"/>
          <w:szCs w:val="27"/>
          <w:lang w:eastAsia="pl-PL"/>
        </w:rPr>
        <w:br/>
        <w:t>Wymagania dotyczące rejestracji i identyfikacji wykonawców w aukcji elektronicznej:</w:t>
      </w:r>
      <w:r w:rsidRPr="002A1E90">
        <w:rPr>
          <w:rFonts w:ascii="Times New Roman" w:eastAsia="Times New Roman" w:hAnsi="Times New Roman" w:cs="Times New Roman"/>
          <w:color w:val="000000"/>
          <w:sz w:val="27"/>
          <w:szCs w:val="27"/>
          <w:lang w:eastAsia="pl-PL"/>
        </w:rPr>
        <w:br/>
        <w:t>Informacje o liczbie etapów aukcji elektronicznej i czasie ich trwania: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t>Czas trwania: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2A1E90">
        <w:rPr>
          <w:rFonts w:ascii="Times New Roman" w:eastAsia="Times New Roman" w:hAnsi="Times New Roman" w:cs="Times New Roman"/>
          <w:color w:val="000000"/>
          <w:sz w:val="27"/>
          <w:szCs w:val="27"/>
          <w:lang w:eastAsia="pl-PL"/>
        </w:rPr>
        <w:br/>
        <w:t>Warunki zamknięcia aukcji elektronicznej:</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IV.2) KRYTERIA OCENY OFERT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IV.2.1) Kryteria oceny ofert: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Znaczenie</w:t>
            </w:r>
          </w:p>
        </w:tc>
      </w:tr>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100,00</w:t>
            </w:r>
          </w:p>
        </w:tc>
      </w:tr>
    </w:tbl>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2A1E90">
        <w:rPr>
          <w:rFonts w:ascii="Times New Roman" w:eastAsia="Times New Roman" w:hAnsi="Times New Roman" w:cs="Times New Roman"/>
          <w:b/>
          <w:bCs/>
          <w:color w:val="000000"/>
          <w:sz w:val="27"/>
          <w:szCs w:val="27"/>
          <w:lang w:eastAsia="pl-PL"/>
        </w:rPr>
        <w:t>Pzp</w:t>
      </w:r>
      <w:proofErr w:type="spellEnd"/>
      <w:r w:rsidRPr="002A1E90">
        <w:rPr>
          <w:rFonts w:ascii="Times New Roman" w:eastAsia="Times New Roman" w:hAnsi="Times New Roman" w:cs="Times New Roman"/>
          <w:b/>
          <w:bCs/>
          <w:color w:val="000000"/>
          <w:sz w:val="27"/>
          <w:szCs w:val="27"/>
          <w:lang w:eastAsia="pl-PL"/>
        </w:rPr>
        <w:t> </w:t>
      </w:r>
      <w:r w:rsidRPr="002A1E90">
        <w:rPr>
          <w:rFonts w:ascii="Times New Roman" w:eastAsia="Times New Roman" w:hAnsi="Times New Roman" w:cs="Times New Roman"/>
          <w:color w:val="000000"/>
          <w:sz w:val="27"/>
          <w:szCs w:val="27"/>
          <w:lang w:eastAsia="pl-PL"/>
        </w:rPr>
        <w:t>(przetarg nieograniczony)</w:t>
      </w:r>
      <w:r w:rsidRPr="002A1E90">
        <w:rPr>
          <w:rFonts w:ascii="Times New Roman" w:eastAsia="Times New Roman" w:hAnsi="Times New Roman" w:cs="Times New Roman"/>
          <w:color w:val="000000"/>
          <w:sz w:val="27"/>
          <w:szCs w:val="27"/>
          <w:lang w:eastAsia="pl-PL"/>
        </w:rPr>
        <w:br/>
        <w:t>Tak</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IV.3) Negocjacje z ogłoszeniem, dialog konkurencyjny, partnerstwo innowacyjne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IV.3.1) Informacje na temat negocjacji z ogłoszeniem</w:t>
      </w:r>
      <w:r w:rsidRPr="002A1E90">
        <w:rPr>
          <w:rFonts w:ascii="Times New Roman" w:eastAsia="Times New Roman" w:hAnsi="Times New Roman" w:cs="Times New Roman"/>
          <w:color w:val="000000"/>
          <w:sz w:val="27"/>
          <w:szCs w:val="27"/>
          <w:lang w:eastAsia="pl-PL"/>
        </w:rPr>
        <w:br/>
        <w:t>Minimalne wymagania, które muszą spełniać wszystkie oferty: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2A1E90">
        <w:rPr>
          <w:rFonts w:ascii="Times New Roman" w:eastAsia="Times New Roman" w:hAnsi="Times New Roman" w:cs="Times New Roman"/>
          <w:color w:val="000000"/>
          <w:sz w:val="27"/>
          <w:szCs w:val="27"/>
          <w:lang w:eastAsia="pl-PL"/>
        </w:rPr>
        <w:br/>
        <w:t>Przewidziany jest podział negocjacji na etapy w celu ograniczenia liczby ofert: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lastRenderedPageBreak/>
        <w:t>Należy podać informacje na temat etapów negocjacji (w tym liczbę etapów):</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IV.3.2) Informacje na temat dialogu konkurencyjnego</w:t>
      </w:r>
      <w:r w:rsidRPr="002A1E90">
        <w:rPr>
          <w:rFonts w:ascii="Times New Roman" w:eastAsia="Times New Roman" w:hAnsi="Times New Roman" w:cs="Times New Roman"/>
          <w:color w:val="000000"/>
          <w:sz w:val="27"/>
          <w:szCs w:val="27"/>
          <w:lang w:eastAsia="pl-PL"/>
        </w:rPr>
        <w:br/>
        <w:t>Opis potrzeb i wymagań zamawiającego lub informacja o sposobie uzyskania tego opisu:</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Wstępny harmonogram postępowania: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Podział dialogu na etapy w celu ograniczenia liczby rozwiązań:</w:t>
      </w:r>
      <w:r w:rsidRPr="002A1E90">
        <w:rPr>
          <w:rFonts w:ascii="Times New Roman" w:eastAsia="Times New Roman" w:hAnsi="Times New Roman" w:cs="Times New Roman"/>
          <w:color w:val="000000"/>
          <w:sz w:val="27"/>
          <w:szCs w:val="27"/>
          <w:lang w:eastAsia="pl-PL"/>
        </w:rPr>
        <w:br/>
        <w:t>Należy podać informacje na temat etapów dialogu:</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IV.3.3) Informacje na temat partnerstwa innowacyjnego</w:t>
      </w:r>
      <w:r w:rsidRPr="002A1E90">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Informacje dodatkowe: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lastRenderedPageBreak/>
        <w:t>IV.4) Licytacja elektroniczna</w:t>
      </w:r>
      <w:r w:rsidRPr="002A1E90">
        <w:rPr>
          <w:rFonts w:ascii="Times New Roman" w:eastAsia="Times New Roman" w:hAnsi="Times New Roman" w:cs="Times New Roman"/>
          <w:color w:val="000000"/>
          <w:sz w:val="27"/>
          <w:szCs w:val="27"/>
          <w:lang w:eastAsia="pl-PL"/>
        </w:rPr>
        <w:br/>
        <w:t>Adres strony internetowej, na której będzie prowadzona licytacja elektroniczna: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Informacje o liczbie etapów licytacji elektronicznej i czasie ich trwania:</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Czas trwania: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Termin składania wniosków o dopuszczenie do udziału w licytacji elektronicznej:</w:t>
      </w:r>
      <w:r w:rsidRPr="002A1E90">
        <w:rPr>
          <w:rFonts w:ascii="Times New Roman" w:eastAsia="Times New Roman" w:hAnsi="Times New Roman" w:cs="Times New Roman"/>
          <w:color w:val="000000"/>
          <w:sz w:val="27"/>
          <w:szCs w:val="27"/>
          <w:lang w:eastAsia="pl-PL"/>
        </w:rPr>
        <w:br/>
        <w:t>Data: godzina:</w:t>
      </w:r>
      <w:r w:rsidRPr="002A1E90">
        <w:rPr>
          <w:rFonts w:ascii="Times New Roman" w:eastAsia="Times New Roman" w:hAnsi="Times New Roman" w:cs="Times New Roman"/>
          <w:color w:val="000000"/>
          <w:sz w:val="27"/>
          <w:szCs w:val="27"/>
          <w:lang w:eastAsia="pl-PL"/>
        </w:rPr>
        <w:br/>
        <w:t>Termin otwarcia licytacji elektronicznej:</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t>Termin i warunki zamknięcia licytacji elektronicznej:</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t>Wymagania dotyczące zabezpieczenia należytego wykonania umowy:</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t>Informacje dodatkowe:</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IV.5) ZMIANA UMOWY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2A1E90">
        <w:rPr>
          <w:rFonts w:ascii="Times New Roman" w:eastAsia="Times New Roman" w:hAnsi="Times New Roman" w:cs="Times New Roman"/>
          <w:color w:val="000000"/>
          <w:sz w:val="27"/>
          <w:szCs w:val="27"/>
          <w:lang w:eastAsia="pl-PL"/>
        </w:rPr>
        <w:t> Tak</w:t>
      </w:r>
      <w:r w:rsidRPr="002A1E90">
        <w:rPr>
          <w:rFonts w:ascii="Times New Roman" w:eastAsia="Times New Roman" w:hAnsi="Times New Roman" w:cs="Times New Roman"/>
          <w:color w:val="000000"/>
          <w:sz w:val="27"/>
          <w:szCs w:val="27"/>
          <w:lang w:eastAsia="pl-PL"/>
        </w:rPr>
        <w:br/>
        <w:t>Należy wskazać zakres, charakter zmian oraz warunki wprowadzenia zmian:</w:t>
      </w:r>
      <w:r w:rsidRPr="002A1E90">
        <w:rPr>
          <w:rFonts w:ascii="Times New Roman" w:eastAsia="Times New Roman" w:hAnsi="Times New Roman" w:cs="Times New Roman"/>
          <w:color w:val="000000"/>
          <w:sz w:val="27"/>
          <w:szCs w:val="27"/>
          <w:lang w:eastAsia="pl-PL"/>
        </w:rPr>
        <w:br/>
        <w:t>Zmiany reguluje wzór umowy będący załącznikiem nr 3 do specyfikacji</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IV.6) INFORMACJE ADMINISTRACYJNE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lastRenderedPageBreak/>
        <w:br/>
      </w:r>
      <w:r w:rsidRPr="002A1E90">
        <w:rPr>
          <w:rFonts w:ascii="Times New Roman" w:eastAsia="Times New Roman" w:hAnsi="Times New Roman" w:cs="Times New Roman"/>
          <w:b/>
          <w:bCs/>
          <w:color w:val="000000"/>
          <w:sz w:val="27"/>
          <w:szCs w:val="27"/>
          <w:lang w:eastAsia="pl-PL"/>
        </w:rPr>
        <w:t>IV.6.1) Sposób udostępniania informacji o charakterze poufnym </w:t>
      </w:r>
      <w:r w:rsidRPr="002A1E90">
        <w:rPr>
          <w:rFonts w:ascii="Times New Roman" w:eastAsia="Times New Roman" w:hAnsi="Times New Roman" w:cs="Times New Roman"/>
          <w:i/>
          <w:iCs/>
          <w:color w:val="000000"/>
          <w:sz w:val="27"/>
          <w:szCs w:val="27"/>
          <w:lang w:eastAsia="pl-PL"/>
        </w:rPr>
        <w:t>(jeżeli dotyczy):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Środki służące ochronie informacji o charakterze poufnym</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2A1E90">
        <w:rPr>
          <w:rFonts w:ascii="Times New Roman" w:eastAsia="Times New Roman" w:hAnsi="Times New Roman" w:cs="Times New Roman"/>
          <w:color w:val="000000"/>
          <w:sz w:val="27"/>
          <w:szCs w:val="27"/>
          <w:lang w:eastAsia="pl-PL"/>
        </w:rPr>
        <w:br/>
        <w:t>Data: 2019-12-02, godzina: 11:00,</w:t>
      </w:r>
      <w:r w:rsidRPr="002A1E90">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2A1E90">
        <w:rPr>
          <w:rFonts w:ascii="Times New Roman" w:eastAsia="Times New Roman" w:hAnsi="Times New Roman" w:cs="Times New Roman"/>
          <w:color w:val="000000"/>
          <w:sz w:val="27"/>
          <w:szCs w:val="27"/>
          <w:lang w:eastAsia="pl-PL"/>
        </w:rPr>
        <w:br/>
        <w:t>Nie</w:t>
      </w:r>
      <w:r w:rsidRPr="002A1E90">
        <w:rPr>
          <w:rFonts w:ascii="Times New Roman" w:eastAsia="Times New Roman" w:hAnsi="Times New Roman" w:cs="Times New Roman"/>
          <w:color w:val="000000"/>
          <w:sz w:val="27"/>
          <w:szCs w:val="27"/>
          <w:lang w:eastAsia="pl-PL"/>
        </w:rPr>
        <w:br/>
        <w:t>Wskazać powody:</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2A1E90">
        <w:rPr>
          <w:rFonts w:ascii="Times New Roman" w:eastAsia="Times New Roman" w:hAnsi="Times New Roman" w:cs="Times New Roman"/>
          <w:color w:val="000000"/>
          <w:sz w:val="27"/>
          <w:szCs w:val="27"/>
          <w:lang w:eastAsia="pl-PL"/>
        </w:rPr>
        <w:br/>
        <w:t>&gt; polski</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IV.6.3) Termin związania ofertą: </w:t>
      </w:r>
      <w:r w:rsidRPr="002A1E90">
        <w:rPr>
          <w:rFonts w:ascii="Times New Roman" w:eastAsia="Times New Roman" w:hAnsi="Times New Roman" w:cs="Times New Roman"/>
          <w:color w:val="000000"/>
          <w:sz w:val="27"/>
          <w:szCs w:val="27"/>
          <w:lang w:eastAsia="pl-PL"/>
        </w:rPr>
        <w:t>do: okres w dniach: 30 (od ostatecznego terminu składania ofert)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IV.6.6) Informacje dodatkowe:</w:t>
      </w:r>
      <w:r w:rsidRPr="002A1E90">
        <w:rPr>
          <w:rFonts w:ascii="Times New Roman" w:eastAsia="Times New Roman" w:hAnsi="Times New Roman" w:cs="Times New Roman"/>
          <w:color w:val="000000"/>
          <w:sz w:val="27"/>
          <w:szCs w:val="27"/>
          <w:lang w:eastAsia="pl-PL"/>
        </w:rPr>
        <w:br/>
      </w:r>
    </w:p>
    <w:p w:rsidR="002A1E90" w:rsidRPr="002A1E90" w:rsidRDefault="002A1E90" w:rsidP="002A1E90">
      <w:pPr>
        <w:spacing w:after="0" w:line="450" w:lineRule="atLeast"/>
        <w:jc w:val="center"/>
        <w:rPr>
          <w:rFonts w:ascii="Times New Roman" w:eastAsia="Times New Roman" w:hAnsi="Times New Roman" w:cs="Times New Roman"/>
          <w:b/>
          <w:bCs/>
          <w:color w:val="000000"/>
          <w:sz w:val="36"/>
          <w:szCs w:val="36"/>
          <w:lang w:eastAsia="pl-PL"/>
        </w:rPr>
      </w:pPr>
      <w:r w:rsidRPr="002A1E90">
        <w:rPr>
          <w:rFonts w:ascii="Times New Roman" w:eastAsia="Times New Roman" w:hAnsi="Times New Roman" w:cs="Times New Roman"/>
          <w:b/>
          <w:bCs/>
          <w:color w:val="000000"/>
          <w:sz w:val="36"/>
          <w:szCs w:val="36"/>
          <w:u w:val="single"/>
          <w:lang w:eastAsia="pl-PL"/>
        </w:rPr>
        <w:lastRenderedPageBreak/>
        <w:t>ZAŁĄCZNIK I - INFORMACJE DOTYCZĄCE OFERT CZĘŚCIOWYCH</w:t>
      </w: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p>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A1E90" w:rsidRPr="002A1E90" w:rsidTr="002A1E90">
        <w:trPr>
          <w:tblCellSpacing w:w="15" w:type="dxa"/>
        </w:trPr>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b/>
                <w:bCs/>
                <w:sz w:val="24"/>
                <w:szCs w:val="24"/>
                <w:lang w:eastAsia="pl-PL"/>
              </w:rPr>
              <w:t>Część nr:</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1</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b/>
                <w:bCs/>
                <w:sz w:val="24"/>
                <w:szCs w:val="24"/>
                <w:lang w:eastAsia="pl-PL"/>
              </w:rPr>
              <w:t>Nazwa:</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1</w:t>
            </w:r>
          </w:p>
        </w:tc>
      </w:tr>
    </w:tbl>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1) Krótki opis przedmiotu zamówienia </w:t>
      </w:r>
      <w:r w:rsidRPr="002A1E90">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A1E90">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A1E90">
        <w:rPr>
          <w:rFonts w:ascii="Times New Roman" w:eastAsia="Times New Roman" w:hAnsi="Times New Roman" w:cs="Times New Roman"/>
          <w:b/>
          <w:bCs/>
          <w:color w:val="000000"/>
          <w:sz w:val="27"/>
          <w:szCs w:val="27"/>
          <w:lang w:eastAsia="pl-PL"/>
        </w:rPr>
        <w:t>budowlane:</w:t>
      </w:r>
      <w:r w:rsidRPr="002A1E90">
        <w:rPr>
          <w:rFonts w:ascii="Times New Roman" w:eastAsia="Times New Roman" w:hAnsi="Times New Roman" w:cs="Times New Roman"/>
          <w:color w:val="000000"/>
          <w:sz w:val="27"/>
          <w:szCs w:val="27"/>
          <w:lang w:eastAsia="pl-PL"/>
        </w:rPr>
        <w:t>Przedmiotem</w:t>
      </w:r>
      <w:proofErr w:type="spellEnd"/>
      <w:r w:rsidRPr="002A1E90">
        <w:rPr>
          <w:rFonts w:ascii="Times New Roman" w:eastAsia="Times New Roman" w:hAnsi="Times New Roman" w:cs="Times New Roman"/>
          <w:color w:val="000000"/>
          <w:sz w:val="27"/>
          <w:szCs w:val="27"/>
          <w:lang w:eastAsia="pl-PL"/>
        </w:rPr>
        <w:t xml:space="preserve"> zamówienia jest dostawa materiałów do dializ: 1. Kapsuła wodorowęglanowa do zabiegów hemodializ, 650 g, do aparatu </w:t>
      </w:r>
      <w:proofErr w:type="spellStart"/>
      <w:r w:rsidRPr="002A1E90">
        <w:rPr>
          <w:rFonts w:ascii="Times New Roman" w:eastAsia="Times New Roman" w:hAnsi="Times New Roman" w:cs="Times New Roman"/>
          <w:color w:val="000000"/>
          <w:sz w:val="27"/>
          <w:szCs w:val="27"/>
          <w:lang w:eastAsia="pl-PL"/>
        </w:rPr>
        <w:t>Fresenius</w:t>
      </w:r>
      <w:proofErr w:type="spellEnd"/>
      <w:r w:rsidRPr="002A1E90">
        <w:rPr>
          <w:rFonts w:ascii="Times New Roman" w:eastAsia="Times New Roman" w:hAnsi="Times New Roman" w:cs="Times New Roman"/>
          <w:color w:val="000000"/>
          <w:sz w:val="27"/>
          <w:szCs w:val="27"/>
          <w:lang w:eastAsia="pl-PL"/>
        </w:rPr>
        <w:t xml:space="preserve"> 5008 - 10 000 sztuk, 2. Kapsuła wodorowęglanowa do zabiegów hemodializ, 650 g, do aparatu </w:t>
      </w:r>
      <w:proofErr w:type="spellStart"/>
      <w:r w:rsidRPr="002A1E90">
        <w:rPr>
          <w:rFonts w:ascii="Times New Roman" w:eastAsia="Times New Roman" w:hAnsi="Times New Roman" w:cs="Times New Roman"/>
          <w:color w:val="000000"/>
          <w:sz w:val="27"/>
          <w:szCs w:val="27"/>
          <w:lang w:eastAsia="pl-PL"/>
        </w:rPr>
        <w:t>Fresenius</w:t>
      </w:r>
      <w:proofErr w:type="spellEnd"/>
      <w:r w:rsidRPr="002A1E90">
        <w:rPr>
          <w:rFonts w:ascii="Times New Roman" w:eastAsia="Times New Roman" w:hAnsi="Times New Roman" w:cs="Times New Roman"/>
          <w:color w:val="000000"/>
          <w:sz w:val="27"/>
          <w:szCs w:val="27"/>
          <w:lang w:eastAsia="pl-PL"/>
        </w:rPr>
        <w:t xml:space="preserve"> 4008 - 1000 sztuk. Szczegółowy opis przedmiotu zamówienia zawiera załącznik nr 1a do specyfikacji oraz wzór umowy stanowiący </w:t>
      </w:r>
      <w:proofErr w:type="spellStart"/>
      <w:r w:rsidRPr="002A1E90">
        <w:rPr>
          <w:rFonts w:ascii="Times New Roman" w:eastAsia="Times New Roman" w:hAnsi="Times New Roman" w:cs="Times New Roman"/>
          <w:color w:val="000000"/>
          <w:sz w:val="27"/>
          <w:szCs w:val="27"/>
          <w:lang w:eastAsia="pl-PL"/>
        </w:rPr>
        <w:t>załacznik</w:t>
      </w:r>
      <w:proofErr w:type="spellEnd"/>
      <w:r w:rsidRPr="002A1E90">
        <w:rPr>
          <w:rFonts w:ascii="Times New Roman" w:eastAsia="Times New Roman" w:hAnsi="Times New Roman" w:cs="Times New Roman"/>
          <w:color w:val="000000"/>
          <w:sz w:val="27"/>
          <w:szCs w:val="27"/>
          <w:lang w:eastAsia="pl-PL"/>
        </w:rPr>
        <w:t xml:space="preserve"> nr 3 do </w:t>
      </w:r>
      <w:proofErr w:type="spellStart"/>
      <w:r w:rsidRPr="002A1E90">
        <w:rPr>
          <w:rFonts w:ascii="Times New Roman" w:eastAsia="Times New Roman" w:hAnsi="Times New Roman" w:cs="Times New Roman"/>
          <w:color w:val="000000"/>
          <w:sz w:val="27"/>
          <w:szCs w:val="27"/>
          <w:lang w:eastAsia="pl-PL"/>
        </w:rPr>
        <w:t>siwz</w:t>
      </w:r>
      <w:proofErr w:type="spellEnd"/>
      <w:r w:rsidRPr="002A1E90">
        <w:rPr>
          <w:rFonts w:ascii="Times New Roman" w:eastAsia="Times New Roman" w:hAnsi="Times New Roman" w:cs="Times New Roman"/>
          <w:color w:val="000000"/>
          <w:sz w:val="27"/>
          <w:szCs w:val="27"/>
          <w:lang w:eastAsia="pl-PL"/>
        </w:rPr>
        <w: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2) Wspólny Słownik Zamówień(CPV): </w:t>
      </w:r>
      <w:r w:rsidRPr="002A1E90">
        <w:rPr>
          <w:rFonts w:ascii="Times New Roman" w:eastAsia="Times New Roman" w:hAnsi="Times New Roman" w:cs="Times New Roman"/>
          <w:color w:val="000000"/>
          <w:sz w:val="27"/>
          <w:szCs w:val="27"/>
          <w:lang w:eastAsia="pl-PL"/>
        </w:rPr>
        <w:t>33140000-3,</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A1E90">
        <w:rPr>
          <w:rFonts w:ascii="Times New Roman" w:eastAsia="Times New Roman" w:hAnsi="Times New Roman" w:cs="Times New Roman"/>
          <w:color w:val="000000"/>
          <w:sz w:val="27"/>
          <w:szCs w:val="27"/>
          <w:lang w:eastAsia="pl-PL"/>
        </w:rPr>
        <w:br/>
        <w:t>Wartość bez VAT: 218000,00</w:t>
      </w:r>
      <w:r w:rsidRPr="002A1E90">
        <w:rPr>
          <w:rFonts w:ascii="Times New Roman" w:eastAsia="Times New Roman" w:hAnsi="Times New Roman" w:cs="Times New Roman"/>
          <w:color w:val="000000"/>
          <w:sz w:val="27"/>
          <w:szCs w:val="27"/>
          <w:lang w:eastAsia="pl-PL"/>
        </w:rPr>
        <w:br/>
        <w:t>Waluta:</w:t>
      </w:r>
      <w:r w:rsidRPr="002A1E90">
        <w:rPr>
          <w:rFonts w:ascii="Times New Roman" w:eastAsia="Times New Roman" w:hAnsi="Times New Roman" w:cs="Times New Roman"/>
          <w:color w:val="000000"/>
          <w:sz w:val="27"/>
          <w:szCs w:val="27"/>
          <w:lang w:eastAsia="pl-PL"/>
        </w:rPr>
        <w:br/>
        <w:t>PLN</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4) Czas trwania lub termin wykonania:</w:t>
      </w:r>
      <w:r w:rsidRPr="002A1E90">
        <w:rPr>
          <w:rFonts w:ascii="Times New Roman" w:eastAsia="Times New Roman" w:hAnsi="Times New Roman" w:cs="Times New Roman"/>
          <w:color w:val="000000"/>
          <w:sz w:val="27"/>
          <w:szCs w:val="27"/>
          <w:lang w:eastAsia="pl-PL"/>
        </w:rPr>
        <w:br/>
        <w:t>okres w miesiącach: 6</w:t>
      </w:r>
      <w:r w:rsidRPr="002A1E90">
        <w:rPr>
          <w:rFonts w:ascii="Times New Roman" w:eastAsia="Times New Roman" w:hAnsi="Times New Roman" w:cs="Times New Roman"/>
          <w:color w:val="000000"/>
          <w:sz w:val="27"/>
          <w:szCs w:val="27"/>
          <w:lang w:eastAsia="pl-PL"/>
        </w:rPr>
        <w:br/>
        <w:t>okres w dniach:</w:t>
      </w:r>
      <w:r w:rsidRPr="002A1E90">
        <w:rPr>
          <w:rFonts w:ascii="Times New Roman" w:eastAsia="Times New Roman" w:hAnsi="Times New Roman" w:cs="Times New Roman"/>
          <w:color w:val="000000"/>
          <w:sz w:val="27"/>
          <w:szCs w:val="27"/>
          <w:lang w:eastAsia="pl-PL"/>
        </w:rPr>
        <w:br/>
        <w:t>data rozpoczęcia:</w:t>
      </w:r>
      <w:r w:rsidRPr="002A1E90">
        <w:rPr>
          <w:rFonts w:ascii="Times New Roman" w:eastAsia="Times New Roman" w:hAnsi="Times New Roman" w:cs="Times New Roman"/>
          <w:color w:val="000000"/>
          <w:sz w:val="27"/>
          <w:szCs w:val="27"/>
          <w:lang w:eastAsia="pl-PL"/>
        </w:rPr>
        <w:br/>
        <w:t>data zakończenia: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Znaczenie</w:t>
            </w:r>
          </w:p>
        </w:tc>
      </w:tr>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100,00</w:t>
            </w:r>
          </w:p>
        </w:tc>
      </w:tr>
    </w:tbl>
    <w:p w:rsidR="002A1E90" w:rsidRPr="002A1E90" w:rsidRDefault="002A1E90" w:rsidP="002A1E90">
      <w:pPr>
        <w:spacing w:after="27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 xml:space="preserve">6) INFORMACJE </w:t>
      </w:r>
      <w:proofErr w:type="spellStart"/>
      <w:r w:rsidRPr="002A1E90">
        <w:rPr>
          <w:rFonts w:ascii="Times New Roman" w:eastAsia="Times New Roman" w:hAnsi="Times New Roman" w:cs="Times New Roman"/>
          <w:b/>
          <w:bCs/>
          <w:color w:val="000000"/>
          <w:sz w:val="27"/>
          <w:szCs w:val="27"/>
          <w:lang w:eastAsia="pl-PL"/>
        </w:rPr>
        <w:t>DODATKOWE:</w:t>
      </w:r>
      <w:r w:rsidRPr="002A1E90">
        <w:rPr>
          <w:rFonts w:ascii="Times New Roman" w:eastAsia="Times New Roman" w:hAnsi="Times New Roman" w:cs="Times New Roman"/>
          <w:color w:val="000000"/>
          <w:sz w:val="27"/>
          <w:szCs w:val="27"/>
          <w:lang w:eastAsia="pl-PL"/>
        </w:rPr>
        <w:t>Zamawiający</w:t>
      </w:r>
      <w:proofErr w:type="spellEnd"/>
      <w:r w:rsidRPr="002A1E90">
        <w:rPr>
          <w:rFonts w:ascii="Times New Roman" w:eastAsia="Times New Roman" w:hAnsi="Times New Roman" w:cs="Times New Roman"/>
          <w:color w:val="000000"/>
          <w:sz w:val="27"/>
          <w:szCs w:val="27"/>
          <w:lang w:eastAsia="pl-PL"/>
        </w:rPr>
        <w:t xml:space="preserve"> wymaga wpłaty wadium w </w:t>
      </w:r>
      <w:r w:rsidRPr="002A1E90">
        <w:rPr>
          <w:rFonts w:ascii="Times New Roman" w:eastAsia="Times New Roman" w:hAnsi="Times New Roman" w:cs="Times New Roman"/>
          <w:color w:val="000000"/>
          <w:sz w:val="27"/>
          <w:szCs w:val="27"/>
          <w:lang w:eastAsia="pl-PL"/>
        </w:rPr>
        <w:lastRenderedPageBreak/>
        <w:t>zakresie części 1 przedmiotu zamówienia w wysokości: 5500,00 zł</w:t>
      </w:r>
      <w:r w:rsidRPr="002A1E90">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A1E90" w:rsidRPr="002A1E90" w:rsidTr="002A1E90">
        <w:trPr>
          <w:tblCellSpacing w:w="15" w:type="dxa"/>
        </w:trPr>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b/>
                <w:bCs/>
                <w:sz w:val="24"/>
                <w:szCs w:val="24"/>
                <w:lang w:eastAsia="pl-PL"/>
              </w:rPr>
              <w:t>Część nr:</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2</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b/>
                <w:bCs/>
                <w:sz w:val="24"/>
                <w:szCs w:val="24"/>
                <w:lang w:eastAsia="pl-PL"/>
              </w:rPr>
              <w:t>Nazwa:</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2</w:t>
            </w:r>
          </w:p>
        </w:tc>
      </w:tr>
    </w:tbl>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1) Krótki opis przedmiotu zamówienia </w:t>
      </w:r>
      <w:r w:rsidRPr="002A1E90">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A1E90">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A1E90">
        <w:rPr>
          <w:rFonts w:ascii="Times New Roman" w:eastAsia="Times New Roman" w:hAnsi="Times New Roman" w:cs="Times New Roman"/>
          <w:b/>
          <w:bCs/>
          <w:color w:val="000000"/>
          <w:sz w:val="27"/>
          <w:szCs w:val="27"/>
          <w:lang w:eastAsia="pl-PL"/>
        </w:rPr>
        <w:t>budowlane:</w:t>
      </w:r>
      <w:r w:rsidRPr="002A1E90">
        <w:rPr>
          <w:rFonts w:ascii="Times New Roman" w:eastAsia="Times New Roman" w:hAnsi="Times New Roman" w:cs="Times New Roman"/>
          <w:color w:val="000000"/>
          <w:sz w:val="27"/>
          <w:szCs w:val="27"/>
          <w:lang w:eastAsia="pl-PL"/>
        </w:rPr>
        <w:t>Przedmiotem</w:t>
      </w:r>
      <w:proofErr w:type="spellEnd"/>
      <w:r w:rsidRPr="002A1E90">
        <w:rPr>
          <w:rFonts w:ascii="Times New Roman" w:eastAsia="Times New Roman" w:hAnsi="Times New Roman" w:cs="Times New Roman"/>
          <w:color w:val="000000"/>
          <w:sz w:val="27"/>
          <w:szCs w:val="27"/>
          <w:lang w:eastAsia="pl-PL"/>
        </w:rPr>
        <w:t xml:space="preserve"> zamówienia jest dostawa materiałów do dializ: 1.Kapsuła wodorowęglanowa do zabiegów hemodializ, 650 g, do aparatu do hemodializ Dialog - 8000 sztuk. Szczegółowy opis przedmiotu zamówienia zawiera załącznik nr 1a do specyfikacji oraz wzór umowy stanowiący załącznik nr 3 do </w:t>
      </w:r>
      <w:proofErr w:type="spellStart"/>
      <w:r w:rsidRPr="002A1E90">
        <w:rPr>
          <w:rFonts w:ascii="Times New Roman" w:eastAsia="Times New Roman" w:hAnsi="Times New Roman" w:cs="Times New Roman"/>
          <w:color w:val="000000"/>
          <w:sz w:val="27"/>
          <w:szCs w:val="27"/>
          <w:lang w:eastAsia="pl-PL"/>
        </w:rPr>
        <w:t>siwz</w:t>
      </w:r>
      <w:proofErr w:type="spellEnd"/>
      <w:r w:rsidRPr="002A1E90">
        <w:rPr>
          <w:rFonts w:ascii="Times New Roman" w:eastAsia="Times New Roman" w:hAnsi="Times New Roman" w:cs="Times New Roman"/>
          <w:color w:val="000000"/>
          <w:sz w:val="27"/>
          <w:szCs w:val="27"/>
          <w:lang w:eastAsia="pl-PL"/>
        </w:rPr>
        <w: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2) Wspólny Słownik Zamówień(CPV): </w:t>
      </w:r>
      <w:r w:rsidRPr="002A1E90">
        <w:rPr>
          <w:rFonts w:ascii="Times New Roman" w:eastAsia="Times New Roman" w:hAnsi="Times New Roman" w:cs="Times New Roman"/>
          <w:color w:val="000000"/>
          <w:sz w:val="27"/>
          <w:szCs w:val="27"/>
          <w:lang w:eastAsia="pl-PL"/>
        </w:rPr>
        <w:t>33140000-3,</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A1E90">
        <w:rPr>
          <w:rFonts w:ascii="Times New Roman" w:eastAsia="Times New Roman" w:hAnsi="Times New Roman" w:cs="Times New Roman"/>
          <w:color w:val="000000"/>
          <w:sz w:val="27"/>
          <w:szCs w:val="27"/>
          <w:lang w:eastAsia="pl-PL"/>
        </w:rPr>
        <w:br/>
        <w:t>Wartość bez VAT: 43120,00</w:t>
      </w:r>
      <w:r w:rsidRPr="002A1E90">
        <w:rPr>
          <w:rFonts w:ascii="Times New Roman" w:eastAsia="Times New Roman" w:hAnsi="Times New Roman" w:cs="Times New Roman"/>
          <w:color w:val="000000"/>
          <w:sz w:val="27"/>
          <w:szCs w:val="27"/>
          <w:lang w:eastAsia="pl-PL"/>
        </w:rPr>
        <w:br/>
        <w:t>Waluta:</w:t>
      </w:r>
      <w:r w:rsidRPr="002A1E90">
        <w:rPr>
          <w:rFonts w:ascii="Times New Roman" w:eastAsia="Times New Roman" w:hAnsi="Times New Roman" w:cs="Times New Roman"/>
          <w:color w:val="000000"/>
          <w:sz w:val="27"/>
          <w:szCs w:val="27"/>
          <w:lang w:eastAsia="pl-PL"/>
        </w:rPr>
        <w:br/>
        <w:t>PLN</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4) Czas trwania lub termin wykonania:</w:t>
      </w:r>
      <w:r w:rsidRPr="002A1E90">
        <w:rPr>
          <w:rFonts w:ascii="Times New Roman" w:eastAsia="Times New Roman" w:hAnsi="Times New Roman" w:cs="Times New Roman"/>
          <w:color w:val="000000"/>
          <w:sz w:val="27"/>
          <w:szCs w:val="27"/>
          <w:lang w:eastAsia="pl-PL"/>
        </w:rPr>
        <w:br/>
        <w:t>okres w miesiącach: 6</w:t>
      </w:r>
      <w:r w:rsidRPr="002A1E90">
        <w:rPr>
          <w:rFonts w:ascii="Times New Roman" w:eastAsia="Times New Roman" w:hAnsi="Times New Roman" w:cs="Times New Roman"/>
          <w:color w:val="000000"/>
          <w:sz w:val="27"/>
          <w:szCs w:val="27"/>
          <w:lang w:eastAsia="pl-PL"/>
        </w:rPr>
        <w:br/>
        <w:t>okres w dniach:</w:t>
      </w:r>
      <w:r w:rsidRPr="002A1E90">
        <w:rPr>
          <w:rFonts w:ascii="Times New Roman" w:eastAsia="Times New Roman" w:hAnsi="Times New Roman" w:cs="Times New Roman"/>
          <w:color w:val="000000"/>
          <w:sz w:val="27"/>
          <w:szCs w:val="27"/>
          <w:lang w:eastAsia="pl-PL"/>
        </w:rPr>
        <w:br/>
        <w:t>data rozpoczęcia:</w:t>
      </w:r>
      <w:r w:rsidRPr="002A1E90">
        <w:rPr>
          <w:rFonts w:ascii="Times New Roman" w:eastAsia="Times New Roman" w:hAnsi="Times New Roman" w:cs="Times New Roman"/>
          <w:color w:val="000000"/>
          <w:sz w:val="27"/>
          <w:szCs w:val="27"/>
          <w:lang w:eastAsia="pl-PL"/>
        </w:rPr>
        <w:br/>
        <w:t>data zakończenia: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Znaczenie</w:t>
            </w:r>
          </w:p>
        </w:tc>
      </w:tr>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100,00</w:t>
            </w:r>
          </w:p>
        </w:tc>
      </w:tr>
    </w:tbl>
    <w:p w:rsidR="002A1E90" w:rsidRPr="002A1E90" w:rsidRDefault="002A1E90" w:rsidP="002A1E90">
      <w:pPr>
        <w:spacing w:after="27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 xml:space="preserve">6) INFORMACJE </w:t>
      </w:r>
      <w:proofErr w:type="spellStart"/>
      <w:r w:rsidRPr="002A1E90">
        <w:rPr>
          <w:rFonts w:ascii="Times New Roman" w:eastAsia="Times New Roman" w:hAnsi="Times New Roman" w:cs="Times New Roman"/>
          <w:b/>
          <w:bCs/>
          <w:color w:val="000000"/>
          <w:sz w:val="27"/>
          <w:szCs w:val="27"/>
          <w:lang w:eastAsia="pl-PL"/>
        </w:rPr>
        <w:t>DODATKOWE:</w:t>
      </w:r>
      <w:r w:rsidRPr="002A1E90">
        <w:rPr>
          <w:rFonts w:ascii="Times New Roman" w:eastAsia="Times New Roman" w:hAnsi="Times New Roman" w:cs="Times New Roman"/>
          <w:color w:val="000000"/>
          <w:sz w:val="27"/>
          <w:szCs w:val="27"/>
          <w:lang w:eastAsia="pl-PL"/>
        </w:rPr>
        <w:t>Zamawiający</w:t>
      </w:r>
      <w:proofErr w:type="spellEnd"/>
      <w:r w:rsidRPr="002A1E90">
        <w:rPr>
          <w:rFonts w:ascii="Times New Roman" w:eastAsia="Times New Roman" w:hAnsi="Times New Roman" w:cs="Times New Roman"/>
          <w:color w:val="000000"/>
          <w:sz w:val="27"/>
          <w:szCs w:val="27"/>
          <w:lang w:eastAsia="pl-PL"/>
        </w:rPr>
        <w:t xml:space="preserve"> wymaga wpłaty wadium w zakresie części 2 przedmiotu zamówienia w wysokości 1100,00 zł</w:t>
      </w:r>
      <w:r w:rsidRPr="002A1E90">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2A1E90" w:rsidRPr="002A1E90" w:rsidTr="002A1E90">
        <w:trPr>
          <w:tblCellSpacing w:w="15" w:type="dxa"/>
        </w:trPr>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b/>
                <w:bCs/>
                <w:sz w:val="24"/>
                <w:szCs w:val="24"/>
                <w:lang w:eastAsia="pl-PL"/>
              </w:rPr>
              <w:lastRenderedPageBreak/>
              <w:t>Część nr:</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3</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b/>
                <w:bCs/>
                <w:sz w:val="24"/>
                <w:szCs w:val="24"/>
                <w:lang w:eastAsia="pl-PL"/>
              </w:rPr>
              <w:t>Nazwa:</w:t>
            </w:r>
          </w:p>
        </w:tc>
        <w:tc>
          <w:tcPr>
            <w:tcW w:w="0" w:type="auto"/>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3</w:t>
            </w:r>
          </w:p>
        </w:tc>
      </w:tr>
    </w:tbl>
    <w:p w:rsidR="002A1E90" w:rsidRPr="002A1E90" w:rsidRDefault="002A1E90" w:rsidP="002A1E90">
      <w:pPr>
        <w:spacing w:after="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b/>
          <w:bCs/>
          <w:color w:val="000000"/>
          <w:sz w:val="27"/>
          <w:szCs w:val="27"/>
          <w:lang w:eastAsia="pl-PL"/>
        </w:rPr>
        <w:t>1) Krótki opis przedmiotu zamówienia </w:t>
      </w:r>
      <w:r w:rsidRPr="002A1E90">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2A1E90">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2A1E90">
        <w:rPr>
          <w:rFonts w:ascii="Times New Roman" w:eastAsia="Times New Roman" w:hAnsi="Times New Roman" w:cs="Times New Roman"/>
          <w:b/>
          <w:bCs/>
          <w:color w:val="000000"/>
          <w:sz w:val="27"/>
          <w:szCs w:val="27"/>
          <w:lang w:eastAsia="pl-PL"/>
        </w:rPr>
        <w:t>budowlane:</w:t>
      </w:r>
      <w:r w:rsidRPr="002A1E90">
        <w:rPr>
          <w:rFonts w:ascii="Times New Roman" w:eastAsia="Times New Roman" w:hAnsi="Times New Roman" w:cs="Times New Roman"/>
          <w:color w:val="000000"/>
          <w:sz w:val="27"/>
          <w:szCs w:val="27"/>
          <w:lang w:eastAsia="pl-PL"/>
        </w:rPr>
        <w:t>Przedmiotem</w:t>
      </w:r>
      <w:proofErr w:type="spellEnd"/>
      <w:r w:rsidRPr="002A1E90">
        <w:rPr>
          <w:rFonts w:ascii="Times New Roman" w:eastAsia="Times New Roman" w:hAnsi="Times New Roman" w:cs="Times New Roman"/>
          <w:color w:val="000000"/>
          <w:sz w:val="27"/>
          <w:szCs w:val="27"/>
          <w:lang w:eastAsia="pl-PL"/>
        </w:rPr>
        <w:t xml:space="preserve"> zamówienia jest dostawa materiałów do dializ tj.: 1. Dializatory - 10 000 sztuk. Szczegółowy opis przedmiotu zamówienia zawiera załącznik nr 1a do specyfikacji oraz wzór umowy stanowiący załącznik nr 3 do </w:t>
      </w:r>
      <w:proofErr w:type="spellStart"/>
      <w:r w:rsidRPr="002A1E90">
        <w:rPr>
          <w:rFonts w:ascii="Times New Roman" w:eastAsia="Times New Roman" w:hAnsi="Times New Roman" w:cs="Times New Roman"/>
          <w:color w:val="000000"/>
          <w:sz w:val="27"/>
          <w:szCs w:val="27"/>
          <w:lang w:eastAsia="pl-PL"/>
        </w:rPr>
        <w:t>siwz</w:t>
      </w:r>
      <w:proofErr w:type="spellEnd"/>
      <w:r w:rsidRPr="002A1E90">
        <w:rPr>
          <w:rFonts w:ascii="Times New Roman" w:eastAsia="Times New Roman" w:hAnsi="Times New Roman" w:cs="Times New Roman"/>
          <w:color w:val="000000"/>
          <w:sz w:val="27"/>
          <w:szCs w:val="27"/>
          <w:lang w:eastAsia="pl-PL"/>
        </w:rPr>
        <w:t>.</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2) Wspólny Słownik Zamówień(CPV): </w:t>
      </w:r>
      <w:r w:rsidRPr="002A1E90">
        <w:rPr>
          <w:rFonts w:ascii="Times New Roman" w:eastAsia="Times New Roman" w:hAnsi="Times New Roman" w:cs="Times New Roman"/>
          <w:color w:val="000000"/>
          <w:sz w:val="27"/>
          <w:szCs w:val="27"/>
          <w:lang w:eastAsia="pl-PL"/>
        </w:rPr>
        <w:t>33140000-3,</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2A1E90">
        <w:rPr>
          <w:rFonts w:ascii="Times New Roman" w:eastAsia="Times New Roman" w:hAnsi="Times New Roman" w:cs="Times New Roman"/>
          <w:color w:val="000000"/>
          <w:sz w:val="27"/>
          <w:szCs w:val="27"/>
          <w:lang w:eastAsia="pl-PL"/>
        </w:rPr>
        <w:br/>
        <w:t>Wartość bez VAT: 183000,00</w:t>
      </w:r>
      <w:r w:rsidRPr="002A1E90">
        <w:rPr>
          <w:rFonts w:ascii="Times New Roman" w:eastAsia="Times New Roman" w:hAnsi="Times New Roman" w:cs="Times New Roman"/>
          <w:color w:val="000000"/>
          <w:sz w:val="27"/>
          <w:szCs w:val="27"/>
          <w:lang w:eastAsia="pl-PL"/>
        </w:rPr>
        <w:br/>
        <w:t>Waluta:</w:t>
      </w:r>
      <w:r w:rsidRPr="002A1E90">
        <w:rPr>
          <w:rFonts w:ascii="Times New Roman" w:eastAsia="Times New Roman" w:hAnsi="Times New Roman" w:cs="Times New Roman"/>
          <w:color w:val="000000"/>
          <w:sz w:val="27"/>
          <w:szCs w:val="27"/>
          <w:lang w:eastAsia="pl-PL"/>
        </w:rPr>
        <w:br/>
        <w:t>PLN</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4) Czas trwania lub termin wykonania:</w:t>
      </w:r>
      <w:r w:rsidRPr="002A1E90">
        <w:rPr>
          <w:rFonts w:ascii="Times New Roman" w:eastAsia="Times New Roman" w:hAnsi="Times New Roman" w:cs="Times New Roman"/>
          <w:color w:val="000000"/>
          <w:sz w:val="27"/>
          <w:szCs w:val="27"/>
          <w:lang w:eastAsia="pl-PL"/>
        </w:rPr>
        <w:br/>
        <w:t>okres w miesiącach: 6</w:t>
      </w:r>
      <w:r w:rsidRPr="002A1E90">
        <w:rPr>
          <w:rFonts w:ascii="Times New Roman" w:eastAsia="Times New Roman" w:hAnsi="Times New Roman" w:cs="Times New Roman"/>
          <w:color w:val="000000"/>
          <w:sz w:val="27"/>
          <w:szCs w:val="27"/>
          <w:lang w:eastAsia="pl-PL"/>
        </w:rPr>
        <w:br/>
        <w:t>okres w dniach:</w:t>
      </w:r>
      <w:r w:rsidRPr="002A1E90">
        <w:rPr>
          <w:rFonts w:ascii="Times New Roman" w:eastAsia="Times New Roman" w:hAnsi="Times New Roman" w:cs="Times New Roman"/>
          <w:color w:val="000000"/>
          <w:sz w:val="27"/>
          <w:szCs w:val="27"/>
          <w:lang w:eastAsia="pl-PL"/>
        </w:rPr>
        <w:br/>
        <w:t>data rozpoczęcia:</w:t>
      </w:r>
      <w:r w:rsidRPr="002A1E90">
        <w:rPr>
          <w:rFonts w:ascii="Times New Roman" w:eastAsia="Times New Roman" w:hAnsi="Times New Roman" w:cs="Times New Roman"/>
          <w:color w:val="000000"/>
          <w:sz w:val="27"/>
          <w:szCs w:val="27"/>
          <w:lang w:eastAsia="pl-PL"/>
        </w:rPr>
        <w:br/>
        <w:t>data zakończenia:</w:t>
      </w: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Znaczenie</w:t>
            </w:r>
          </w:p>
        </w:tc>
      </w:tr>
      <w:tr w:rsidR="002A1E90" w:rsidRPr="002A1E90" w:rsidTr="002A1E90">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A1E90" w:rsidRPr="002A1E90" w:rsidRDefault="002A1E90" w:rsidP="002A1E90">
            <w:pPr>
              <w:spacing w:after="0" w:line="240" w:lineRule="auto"/>
              <w:rPr>
                <w:rFonts w:ascii="Times New Roman" w:eastAsia="Times New Roman" w:hAnsi="Times New Roman" w:cs="Times New Roman"/>
                <w:sz w:val="24"/>
                <w:szCs w:val="24"/>
                <w:lang w:eastAsia="pl-PL"/>
              </w:rPr>
            </w:pPr>
            <w:r w:rsidRPr="002A1E90">
              <w:rPr>
                <w:rFonts w:ascii="Times New Roman" w:eastAsia="Times New Roman" w:hAnsi="Times New Roman" w:cs="Times New Roman"/>
                <w:sz w:val="24"/>
                <w:szCs w:val="24"/>
                <w:lang w:eastAsia="pl-PL"/>
              </w:rPr>
              <w:t>100,00</w:t>
            </w:r>
          </w:p>
        </w:tc>
      </w:tr>
    </w:tbl>
    <w:p w:rsidR="002A1E90" w:rsidRPr="002A1E90" w:rsidRDefault="002A1E90" w:rsidP="002A1E90">
      <w:pPr>
        <w:spacing w:after="270" w:line="450" w:lineRule="atLeast"/>
        <w:rPr>
          <w:rFonts w:ascii="Times New Roman" w:eastAsia="Times New Roman" w:hAnsi="Times New Roman" w:cs="Times New Roman"/>
          <w:color w:val="000000"/>
          <w:sz w:val="27"/>
          <w:szCs w:val="27"/>
          <w:lang w:eastAsia="pl-PL"/>
        </w:rPr>
      </w:pPr>
      <w:r w:rsidRPr="002A1E90">
        <w:rPr>
          <w:rFonts w:ascii="Times New Roman" w:eastAsia="Times New Roman" w:hAnsi="Times New Roman" w:cs="Times New Roman"/>
          <w:color w:val="000000"/>
          <w:sz w:val="27"/>
          <w:szCs w:val="27"/>
          <w:lang w:eastAsia="pl-PL"/>
        </w:rPr>
        <w:br/>
      </w:r>
      <w:r w:rsidRPr="002A1E90">
        <w:rPr>
          <w:rFonts w:ascii="Times New Roman" w:eastAsia="Times New Roman" w:hAnsi="Times New Roman" w:cs="Times New Roman"/>
          <w:b/>
          <w:bCs/>
          <w:color w:val="000000"/>
          <w:sz w:val="27"/>
          <w:szCs w:val="27"/>
          <w:lang w:eastAsia="pl-PL"/>
        </w:rPr>
        <w:t xml:space="preserve">6) INFORMACJE </w:t>
      </w:r>
      <w:proofErr w:type="spellStart"/>
      <w:r w:rsidRPr="002A1E90">
        <w:rPr>
          <w:rFonts w:ascii="Times New Roman" w:eastAsia="Times New Roman" w:hAnsi="Times New Roman" w:cs="Times New Roman"/>
          <w:b/>
          <w:bCs/>
          <w:color w:val="000000"/>
          <w:sz w:val="27"/>
          <w:szCs w:val="27"/>
          <w:lang w:eastAsia="pl-PL"/>
        </w:rPr>
        <w:t>DODATKOWE:</w:t>
      </w:r>
      <w:r w:rsidRPr="002A1E90">
        <w:rPr>
          <w:rFonts w:ascii="Times New Roman" w:eastAsia="Times New Roman" w:hAnsi="Times New Roman" w:cs="Times New Roman"/>
          <w:color w:val="000000"/>
          <w:sz w:val="27"/>
          <w:szCs w:val="27"/>
          <w:lang w:eastAsia="pl-PL"/>
        </w:rPr>
        <w:t>Zamawiający</w:t>
      </w:r>
      <w:proofErr w:type="spellEnd"/>
      <w:r w:rsidRPr="002A1E90">
        <w:rPr>
          <w:rFonts w:ascii="Times New Roman" w:eastAsia="Times New Roman" w:hAnsi="Times New Roman" w:cs="Times New Roman"/>
          <w:color w:val="000000"/>
          <w:sz w:val="27"/>
          <w:szCs w:val="27"/>
          <w:lang w:eastAsia="pl-PL"/>
        </w:rPr>
        <w:t xml:space="preserve"> wymaga wpłaty wadium w zakresie części 3 przedmiotu zamówienia w wysokości 4 600,00 zł</w:t>
      </w:r>
      <w:r w:rsidRPr="002A1E90">
        <w:rPr>
          <w:rFonts w:ascii="Times New Roman" w:eastAsia="Times New Roman" w:hAnsi="Times New Roman" w:cs="Times New Roman"/>
          <w:color w:val="000000"/>
          <w:sz w:val="27"/>
          <w:szCs w:val="27"/>
          <w:lang w:eastAsia="pl-PL"/>
        </w:rPr>
        <w:br/>
      </w:r>
    </w:p>
    <w:p w:rsidR="008E38B5" w:rsidRDefault="008E38B5">
      <w:bookmarkStart w:id="0" w:name="_GoBack"/>
      <w:bookmarkEnd w:id="0"/>
    </w:p>
    <w:sectPr w:rsidR="008E3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E90"/>
    <w:rsid w:val="002A1E90"/>
    <w:rsid w:val="008E38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1F1895-B0F4-4904-B51F-4520DEEA7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302127">
      <w:bodyDiv w:val="1"/>
      <w:marLeft w:val="0"/>
      <w:marRight w:val="0"/>
      <w:marTop w:val="0"/>
      <w:marBottom w:val="0"/>
      <w:divBdr>
        <w:top w:val="none" w:sz="0" w:space="0" w:color="auto"/>
        <w:left w:val="none" w:sz="0" w:space="0" w:color="auto"/>
        <w:bottom w:val="none" w:sz="0" w:space="0" w:color="auto"/>
        <w:right w:val="none" w:sz="0" w:space="0" w:color="auto"/>
      </w:divBdr>
      <w:divsChild>
        <w:div w:id="287518115">
          <w:marLeft w:val="0"/>
          <w:marRight w:val="0"/>
          <w:marTop w:val="0"/>
          <w:marBottom w:val="0"/>
          <w:divBdr>
            <w:top w:val="none" w:sz="0" w:space="0" w:color="auto"/>
            <w:left w:val="none" w:sz="0" w:space="0" w:color="auto"/>
            <w:bottom w:val="none" w:sz="0" w:space="0" w:color="auto"/>
            <w:right w:val="none" w:sz="0" w:space="0" w:color="auto"/>
          </w:divBdr>
          <w:divsChild>
            <w:div w:id="1627929872">
              <w:marLeft w:val="0"/>
              <w:marRight w:val="0"/>
              <w:marTop w:val="0"/>
              <w:marBottom w:val="0"/>
              <w:divBdr>
                <w:top w:val="none" w:sz="0" w:space="0" w:color="auto"/>
                <w:left w:val="none" w:sz="0" w:space="0" w:color="auto"/>
                <w:bottom w:val="none" w:sz="0" w:space="0" w:color="auto"/>
                <w:right w:val="none" w:sz="0" w:space="0" w:color="auto"/>
              </w:divBdr>
            </w:div>
            <w:div w:id="1001082720">
              <w:marLeft w:val="0"/>
              <w:marRight w:val="0"/>
              <w:marTop w:val="0"/>
              <w:marBottom w:val="0"/>
              <w:divBdr>
                <w:top w:val="none" w:sz="0" w:space="0" w:color="auto"/>
                <w:left w:val="none" w:sz="0" w:space="0" w:color="auto"/>
                <w:bottom w:val="none" w:sz="0" w:space="0" w:color="auto"/>
                <w:right w:val="none" w:sz="0" w:space="0" w:color="auto"/>
              </w:divBdr>
            </w:div>
            <w:div w:id="205147282">
              <w:marLeft w:val="0"/>
              <w:marRight w:val="0"/>
              <w:marTop w:val="0"/>
              <w:marBottom w:val="0"/>
              <w:divBdr>
                <w:top w:val="none" w:sz="0" w:space="0" w:color="auto"/>
                <w:left w:val="none" w:sz="0" w:space="0" w:color="auto"/>
                <w:bottom w:val="none" w:sz="0" w:space="0" w:color="auto"/>
                <w:right w:val="none" w:sz="0" w:space="0" w:color="auto"/>
              </w:divBdr>
              <w:divsChild>
                <w:div w:id="806313611">
                  <w:marLeft w:val="0"/>
                  <w:marRight w:val="0"/>
                  <w:marTop w:val="0"/>
                  <w:marBottom w:val="0"/>
                  <w:divBdr>
                    <w:top w:val="none" w:sz="0" w:space="0" w:color="auto"/>
                    <w:left w:val="none" w:sz="0" w:space="0" w:color="auto"/>
                    <w:bottom w:val="none" w:sz="0" w:space="0" w:color="auto"/>
                    <w:right w:val="none" w:sz="0" w:space="0" w:color="auto"/>
                  </w:divBdr>
                </w:div>
              </w:divsChild>
            </w:div>
            <w:div w:id="1359551166">
              <w:marLeft w:val="0"/>
              <w:marRight w:val="0"/>
              <w:marTop w:val="0"/>
              <w:marBottom w:val="0"/>
              <w:divBdr>
                <w:top w:val="none" w:sz="0" w:space="0" w:color="auto"/>
                <w:left w:val="none" w:sz="0" w:space="0" w:color="auto"/>
                <w:bottom w:val="none" w:sz="0" w:space="0" w:color="auto"/>
                <w:right w:val="none" w:sz="0" w:space="0" w:color="auto"/>
              </w:divBdr>
              <w:divsChild>
                <w:div w:id="290133219">
                  <w:marLeft w:val="0"/>
                  <w:marRight w:val="0"/>
                  <w:marTop w:val="0"/>
                  <w:marBottom w:val="0"/>
                  <w:divBdr>
                    <w:top w:val="none" w:sz="0" w:space="0" w:color="auto"/>
                    <w:left w:val="none" w:sz="0" w:space="0" w:color="auto"/>
                    <w:bottom w:val="none" w:sz="0" w:space="0" w:color="auto"/>
                    <w:right w:val="none" w:sz="0" w:space="0" w:color="auto"/>
                  </w:divBdr>
                </w:div>
              </w:divsChild>
            </w:div>
            <w:div w:id="1112286819">
              <w:marLeft w:val="0"/>
              <w:marRight w:val="0"/>
              <w:marTop w:val="0"/>
              <w:marBottom w:val="0"/>
              <w:divBdr>
                <w:top w:val="none" w:sz="0" w:space="0" w:color="auto"/>
                <w:left w:val="none" w:sz="0" w:space="0" w:color="auto"/>
                <w:bottom w:val="none" w:sz="0" w:space="0" w:color="auto"/>
                <w:right w:val="none" w:sz="0" w:space="0" w:color="auto"/>
              </w:divBdr>
              <w:divsChild>
                <w:div w:id="2145266043">
                  <w:marLeft w:val="0"/>
                  <w:marRight w:val="0"/>
                  <w:marTop w:val="0"/>
                  <w:marBottom w:val="0"/>
                  <w:divBdr>
                    <w:top w:val="none" w:sz="0" w:space="0" w:color="auto"/>
                    <w:left w:val="none" w:sz="0" w:space="0" w:color="auto"/>
                    <w:bottom w:val="none" w:sz="0" w:space="0" w:color="auto"/>
                    <w:right w:val="none" w:sz="0" w:space="0" w:color="auto"/>
                  </w:divBdr>
                </w:div>
                <w:div w:id="1439253377">
                  <w:marLeft w:val="0"/>
                  <w:marRight w:val="0"/>
                  <w:marTop w:val="0"/>
                  <w:marBottom w:val="0"/>
                  <w:divBdr>
                    <w:top w:val="none" w:sz="0" w:space="0" w:color="auto"/>
                    <w:left w:val="none" w:sz="0" w:space="0" w:color="auto"/>
                    <w:bottom w:val="none" w:sz="0" w:space="0" w:color="auto"/>
                    <w:right w:val="none" w:sz="0" w:space="0" w:color="auto"/>
                  </w:divBdr>
                </w:div>
                <w:div w:id="1334995800">
                  <w:marLeft w:val="0"/>
                  <w:marRight w:val="0"/>
                  <w:marTop w:val="0"/>
                  <w:marBottom w:val="0"/>
                  <w:divBdr>
                    <w:top w:val="none" w:sz="0" w:space="0" w:color="auto"/>
                    <w:left w:val="none" w:sz="0" w:space="0" w:color="auto"/>
                    <w:bottom w:val="none" w:sz="0" w:space="0" w:color="auto"/>
                    <w:right w:val="none" w:sz="0" w:space="0" w:color="auto"/>
                  </w:divBdr>
                </w:div>
                <w:div w:id="927815221">
                  <w:marLeft w:val="0"/>
                  <w:marRight w:val="0"/>
                  <w:marTop w:val="0"/>
                  <w:marBottom w:val="0"/>
                  <w:divBdr>
                    <w:top w:val="none" w:sz="0" w:space="0" w:color="auto"/>
                    <w:left w:val="none" w:sz="0" w:space="0" w:color="auto"/>
                    <w:bottom w:val="none" w:sz="0" w:space="0" w:color="auto"/>
                    <w:right w:val="none" w:sz="0" w:space="0" w:color="auto"/>
                  </w:divBdr>
                </w:div>
              </w:divsChild>
            </w:div>
            <w:div w:id="1623464029">
              <w:marLeft w:val="0"/>
              <w:marRight w:val="0"/>
              <w:marTop w:val="0"/>
              <w:marBottom w:val="0"/>
              <w:divBdr>
                <w:top w:val="none" w:sz="0" w:space="0" w:color="auto"/>
                <w:left w:val="none" w:sz="0" w:space="0" w:color="auto"/>
                <w:bottom w:val="none" w:sz="0" w:space="0" w:color="auto"/>
                <w:right w:val="none" w:sz="0" w:space="0" w:color="auto"/>
              </w:divBdr>
              <w:divsChild>
                <w:div w:id="1038512579">
                  <w:marLeft w:val="0"/>
                  <w:marRight w:val="0"/>
                  <w:marTop w:val="0"/>
                  <w:marBottom w:val="0"/>
                  <w:divBdr>
                    <w:top w:val="none" w:sz="0" w:space="0" w:color="auto"/>
                    <w:left w:val="none" w:sz="0" w:space="0" w:color="auto"/>
                    <w:bottom w:val="none" w:sz="0" w:space="0" w:color="auto"/>
                    <w:right w:val="none" w:sz="0" w:space="0" w:color="auto"/>
                  </w:divBdr>
                </w:div>
                <w:div w:id="2066947524">
                  <w:marLeft w:val="0"/>
                  <w:marRight w:val="0"/>
                  <w:marTop w:val="0"/>
                  <w:marBottom w:val="0"/>
                  <w:divBdr>
                    <w:top w:val="none" w:sz="0" w:space="0" w:color="auto"/>
                    <w:left w:val="none" w:sz="0" w:space="0" w:color="auto"/>
                    <w:bottom w:val="none" w:sz="0" w:space="0" w:color="auto"/>
                    <w:right w:val="none" w:sz="0" w:space="0" w:color="auto"/>
                  </w:divBdr>
                </w:div>
                <w:div w:id="1904094187">
                  <w:marLeft w:val="0"/>
                  <w:marRight w:val="0"/>
                  <w:marTop w:val="0"/>
                  <w:marBottom w:val="0"/>
                  <w:divBdr>
                    <w:top w:val="none" w:sz="0" w:space="0" w:color="auto"/>
                    <w:left w:val="none" w:sz="0" w:space="0" w:color="auto"/>
                    <w:bottom w:val="none" w:sz="0" w:space="0" w:color="auto"/>
                    <w:right w:val="none" w:sz="0" w:space="0" w:color="auto"/>
                  </w:divBdr>
                </w:div>
                <w:div w:id="2018459915">
                  <w:marLeft w:val="0"/>
                  <w:marRight w:val="0"/>
                  <w:marTop w:val="0"/>
                  <w:marBottom w:val="0"/>
                  <w:divBdr>
                    <w:top w:val="none" w:sz="0" w:space="0" w:color="auto"/>
                    <w:left w:val="none" w:sz="0" w:space="0" w:color="auto"/>
                    <w:bottom w:val="none" w:sz="0" w:space="0" w:color="auto"/>
                    <w:right w:val="none" w:sz="0" w:space="0" w:color="auto"/>
                  </w:divBdr>
                </w:div>
                <w:div w:id="1381856137">
                  <w:marLeft w:val="0"/>
                  <w:marRight w:val="0"/>
                  <w:marTop w:val="0"/>
                  <w:marBottom w:val="0"/>
                  <w:divBdr>
                    <w:top w:val="none" w:sz="0" w:space="0" w:color="auto"/>
                    <w:left w:val="none" w:sz="0" w:space="0" w:color="auto"/>
                    <w:bottom w:val="none" w:sz="0" w:space="0" w:color="auto"/>
                    <w:right w:val="none" w:sz="0" w:space="0" w:color="auto"/>
                  </w:divBdr>
                </w:div>
                <w:div w:id="67847866">
                  <w:marLeft w:val="0"/>
                  <w:marRight w:val="0"/>
                  <w:marTop w:val="0"/>
                  <w:marBottom w:val="0"/>
                  <w:divBdr>
                    <w:top w:val="none" w:sz="0" w:space="0" w:color="auto"/>
                    <w:left w:val="none" w:sz="0" w:space="0" w:color="auto"/>
                    <w:bottom w:val="none" w:sz="0" w:space="0" w:color="auto"/>
                    <w:right w:val="none" w:sz="0" w:space="0" w:color="auto"/>
                  </w:divBdr>
                </w:div>
                <w:div w:id="1730224456">
                  <w:marLeft w:val="0"/>
                  <w:marRight w:val="0"/>
                  <w:marTop w:val="0"/>
                  <w:marBottom w:val="0"/>
                  <w:divBdr>
                    <w:top w:val="none" w:sz="0" w:space="0" w:color="auto"/>
                    <w:left w:val="none" w:sz="0" w:space="0" w:color="auto"/>
                    <w:bottom w:val="none" w:sz="0" w:space="0" w:color="auto"/>
                    <w:right w:val="none" w:sz="0" w:space="0" w:color="auto"/>
                  </w:divBdr>
                </w:div>
              </w:divsChild>
            </w:div>
            <w:div w:id="10450864">
              <w:marLeft w:val="0"/>
              <w:marRight w:val="0"/>
              <w:marTop w:val="0"/>
              <w:marBottom w:val="0"/>
              <w:divBdr>
                <w:top w:val="none" w:sz="0" w:space="0" w:color="auto"/>
                <w:left w:val="none" w:sz="0" w:space="0" w:color="auto"/>
                <w:bottom w:val="none" w:sz="0" w:space="0" w:color="auto"/>
                <w:right w:val="none" w:sz="0" w:space="0" w:color="auto"/>
              </w:divBdr>
              <w:divsChild>
                <w:div w:id="693850243">
                  <w:marLeft w:val="0"/>
                  <w:marRight w:val="0"/>
                  <w:marTop w:val="0"/>
                  <w:marBottom w:val="0"/>
                  <w:divBdr>
                    <w:top w:val="none" w:sz="0" w:space="0" w:color="auto"/>
                    <w:left w:val="none" w:sz="0" w:space="0" w:color="auto"/>
                    <w:bottom w:val="none" w:sz="0" w:space="0" w:color="auto"/>
                    <w:right w:val="none" w:sz="0" w:space="0" w:color="auto"/>
                  </w:divBdr>
                </w:div>
                <w:div w:id="1680035051">
                  <w:marLeft w:val="0"/>
                  <w:marRight w:val="0"/>
                  <w:marTop w:val="0"/>
                  <w:marBottom w:val="0"/>
                  <w:divBdr>
                    <w:top w:val="none" w:sz="0" w:space="0" w:color="auto"/>
                    <w:left w:val="none" w:sz="0" w:space="0" w:color="auto"/>
                    <w:bottom w:val="none" w:sz="0" w:space="0" w:color="auto"/>
                    <w:right w:val="none" w:sz="0" w:space="0" w:color="auto"/>
                  </w:divBdr>
                </w:div>
              </w:divsChild>
            </w:div>
            <w:div w:id="199099657">
              <w:marLeft w:val="0"/>
              <w:marRight w:val="0"/>
              <w:marTop w:val="0"/>
              <w:marBottom w:val="0"/>
              <w:divBdr>
                <w:top w:val="none" w:sz="0" w:space="0" w:color="auto"/>
                <w:left w:val="none" w:sz="0" w:space="0" w:color="auto"/>
                <w:bottom w:val="none" w:sz="0" w:space="0" w:color="auto"/>
                <w:right w:val="none" w:sz="0" w:space="0" w:color="auto"/>
              </w:divBdr>
              <w:divsChild>
                <w:div w:id="1341005382">
                  <w:marLeft w:val="0"/>
                  <w:marRight w:val="0"/>
                  <w:marTop w:val="0"/>
                  <w:marBottom w:val="0"/>
                  <w:divBdr>
                    <w:top w:val="none" w:sz="0" w:space="0" w:color="auto"/>
                    <w:left w:val="none" w:sz="0" w:space="0" w:color="auto"/>
                    <w:bottom w:val="none" w:sz="0" w:space="0" w:color="auto"/>
                    <w:right w:val="none" w:sz="0" w:space="0" w:color="auto"/>
                  </w:divBdr>
                </w:div>
                <w:div w:id="1638757220">
                  <w:marLeft w:val="0"/>
                  <w:marRight w:val="0"/>
                  <w:marTop w:val="0"/>
                  <w:marBottom w:val="0"/>
                  <w:divBdr>
                    <w:top w:val="none" w:sz="0" w:space="0" w:color="auto"/>
                    <w:left w:val="none" w:sz="0" w:space="0" w:color="auto"/>
                    <w:bottom w:val="none" w:sz="0" w:space="0" w:color="auto"/>
                    <w:right w:val="none" w:sz="0" w:space="0" w:color="auto"/>
                  </w:divBdr>
                </w:div>
                <w:div w:id="1670668226">
                  <w:marLeft w:val="0"/>
                  <w:marRight w:val="0"/>
                  <w:marTop w:val="0"/>
                  <w:marBottom w:val="0"/>
                  <w:divBdr>
                    <w:top w:val="none" w:sz="0" w:space="0" w:color="auto"/>
                    <w:left w:val="none" w:sz="0" w:space="0" w:color="auto"/>
                    <w:bottom w:val="none" w:sz="0" w:space="0" w:color="auto"/>
                    <w:right w:val="none" w:sz="0" w:space="0" w:color="auto"/>
                  </w:divBdr>
                </w:div>
                <w:div w:id="653948435">
                  <w:marLeft w:val="0"/>
                  <w:marRight w:val="0"/>
                  <w:marTop w:val="0"/>
                  <w:marBottom w:val="0"/>
                  <w:divBdr>
                    <w:top w:val="none" w:sz="0" w:space="0" w:color="auto"/>
                    <w:left w:val="none" w:sz="0" w:space="0" w:color="auto"/>
                    <w:bottom w:val="none" w:sz="0" w:space="0" w:color="auto"/>
                    <w:right w:val="none" w:sz="0" w:space="0" w:color="auto"/>
                  </w:divBdr>
                </w:div>
                <w:div w:id="1566334731">
                  <w:marLeft w:val="0"/>
                  <w:marRight w:val="0"/>
                  <w:marTop w:val="0"/>
                  <w:marBottom w:val="0"/>
                  <w:divBdr>
                    <w:top w:val="none" w:sz="0" w:space="0" w:color="auto"/>
                    <w:left w:val="none" w:sz="0" w:space="0" w:color="auto"/>
                    <w:bottom w:val="none" w:sz="0" w:space="0" w:color="auto"/>
                    <w:right w:val="none" w:sz="0" w:space="0" w:color="auto"/>
                  </w:divBdr>
                </w:div>
                <w:div w:id="1045980102">
                  <w:marLeft w:val="0"/>
                  <w:marRight w:val="0"/>
                  <w:marTop w:val="0"/>
                  <w:marBottom w:val="0"/>
                  <w:divBdr>
                    <w:top w:val="none" w:sz="0" w:space="0" w:color="auto"/>
                    <w:left w:val="none" w:sz="0" w:space="0" w:color="auto"/>
                    <w:bottom w:val="none" w:sz="0" w:space="0" w:color="auto"/>
                    <w:right w:val="none" w:sz="0" w:space="0" w:color="auto"/>
                  </w:divBdr>
                </w:div>
                <w:div w:id="941568054">
                  <w:marLeft w:val="0"/>
                  <w:marRight w:val="0"/>
                  <w:marTop w:val="0"/>
                  <w:marBottom w:val="0"/>
                  <w:divBdr>
                    <w:top w:val="none" w:sz="0" w:space="0" w:color="auto"/>
                    <w:left w:val="none" w:sz="0" w:space="0" w:color="auto"/>
                    <w:bottom w:val="none" w:sz="0" w:space="0" w:color="auto"/>
                    <w:right w:val="none" w:sz="0" w:space="0" w:color="auto"/>
                  </w:divBdr>
                </w:div>
              </w:divsChild>
            </w:div>
            <w:div w:id="901138644">
              <w:marLeft w:val="0"/>
              <w:marRight w:val="0"/>
              <w:marTop w:val="0"/>
              <w:marBottom w:val="0"/>
              <w:divBdr>
                <w:top w:val="none" w:sz="0" w:space="0" w:color="auto"/>
                <w:left w:val="none" w:sz="0" w:space="0" w:color="auto"/>
                <w:bottom w:val="none" w:sz="0" w:space="0" w:color="auto"/>
                <w:right w:val="none" w:sz="0" w:space="0" w:color="auto"/>
              </w:divBdr>
              <w:divsChild>
                <w:div w:id="614560425">
                  <w:marLeft w:val="0"/>
                  <w:marRight w:val="0"/>
                  <w:marTop w:val="0"/>
                  <w:marBottom w:val="0"/>
                  <w:divBdr>
                    <w:top w:val="none" w:sz="0" w:space="0" w:color="auto"/>
                    <w:left w:val="none" w:sz="0" w:space="0" w:color="auto"/>
                    <w:bottom w:val="none" w:sz="0" w:space="0" w:color="auto"/>
                    <w:right w:val="none" w:sz="0" w:space="0" w:color="auto"/>
                  </w:divBdr>
                </w:div>
                <w:div w:id="1652753934">
                  <w:marLeft w:val="0"/>
                  <w:marRight w:val="0"/>
                  <w:marTop w:val="0"/>
                  <w:marBottom w:val="0"/>
                  <w:divBdr>
                    <w:top w:val="none" w:sz="0" w:space="0" w:color="auto"/>
                    <w:left w:val="none" w:sz="0" w:space="0" w:color="auto"/>
                    <w:bottom w:val="none" w:sz="0" w:space="0" w:color="auto"/>
                    <w:right w:val="none" w:sz="0" w:space="0" w:color="auto"/>
                  </w:divBdr>
                </w:div>
                <w:div w:id="1463228764">
                  <w:marLeft w:val="0"/>
                  <w:marRight w:val="0"/>
                  <w:marTop w:val="0"/>
                  <w:marBottom w:val="0"/>
                  <w:divBdr>
                    <w:top w:val="none" w:sz="0" w:space="0" w:color="auto"/>
                    <w:left w:val="none" w:sz="0" w:space="0" w:color="auto"/>
                    <w:bottom w:val="none" w:sz="0" w:space="0" w:color="auto"/>
                    <w:right w:val="none" w:sz="0" w:space="0" w:color="auto"/>
                  </w:divBdr>
                </w:div>
                <w:div w:id="1678389377">
                  <w:marLeft w:val="0"/>
                  <w:marRight w:val="0"/>
                  <w:marTop w:val="0"/>
                  <w:marBottom w:val="0"/>
                  <w:divBdr>
                    <w:top w:val="none" w:sz="0" w:space="0" w:color="auto"/>
                    <w:left w:val="none" w:sz="0" w:space="0" w:color="auto"/>
                    <w:bottom w:val="none" w:sz="0" w:space="0" w:color="auto"/>
                    <w:right w:val="none" w:sz="0" w:space="0" w:color="auto"/>
                  </w:divBdr>
                </w:div>
                <w:div w:id="1327856116">
                  <w:marLeft w:val="0"/>
                  <w:marRight w:val="0"/>
                  <w:marTop w:val="0"/>
                  <w:marBottom w:val="0"/>
                  <w:divBdr>
                    <w:top w:val="none" w:sz="0" w:space="0" w:color="auto"/>
                    <w:left w:val="none" w:sz="0" w:space="0" w:color="auto"/>
                    <w:bottom w:val="none" w:sz="0" w:space="0" w:color="auto"/>
                    <w:right w:val="none" w:sz="0" w:space="0" w:color="auto"/>
                  </w:divBdr>
                </w:div>
                <w:div w:id="532576512">
                  <w:marLeft w:val="0"/>
                  <w:marRight w:val="0"/>
                  <w:marTop w:val="0"/>
                  <w:marBottom w:val="0"/>
                  <w:divBdr>
                    <w:top w:val="none" w:sz="0" w:space="0" w:color="auto"/>
                    <w:left w:val="none" w:sz="0" w:space="0" w:color="auto"/>
                    <w:bottom w:val="none" w:sz="0" w:space="0" w:color="auto"/>
                    <w:right w:val="none" w:sz="0" w:space="0" w:color="auto"/>
                  </w:divBdr>
                </w:div>
                <w:div w:id="512765915">
                  <w:marLeft w:val="0"/>
                  <w:marRight w:val="0"/>
                  <w:marTop w:val="0"/>
                  <w:marBottom w:val="0"/>
                  <w:divBdr>
                    <w:top w:val="none" w:sz="0" w:space="0" w:color="auto"/>
                    <w:left w:val="none" w:sz="0" w:space="0" w:color="auto"/>
                    <w:bottom w:val="none" w:sz="0" w:space="0" w:color="auto"/>
                    <w:right w:val="none" w:sz="0" w:space="0" w:color="auto"/>
                  </w:divBdr>
                </w:div>
                <w:div w:id="1581719929">
                  <w:marLeft w:val="0"/>
                  <w:marRight w:val="0"/>
                  <w:marTop w:val="0"/>
                  <w:marBottom w:val="0"/>
                  <w:divBdr>
                    <w:top w:val="none" w:sz="0" w:space="0" w:color="auto"/>
                    <w:left w:val="none" w:sz="0" w:space="0" w:color="auto"/>
                    <w:bottom w:val="none" w:sz="0" w:space="0" w:color="auto"/>
                    <w:right w:val="none" w:sz="0" w:space="0" w:color="auto"/>
                  </w:divBdr>
                </w:div>
              </w:divsChild>
            </w:div>
            <w:div w:id="18090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3388</Words>
  <Characters>20332</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2019-11-22T11:30:00Z</dcterms:created>
  <dcterms:modified xsi:type="dcterms:W3CDTF">2019-11-22T11:30:00Z</dcterms:modified>
</cp:coreProperties>
</file>