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7370" w:rsidRPr="00EC50A6" w:rsidRDefault="00DA7370" w:rsidP="00DA7370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</w:p>
    <w:p w:rsidR="003B2074" w:rsidRPr="00EC50A6" w:rsidRDefault="00A0765B" w:rsidP="003B2074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>
        <w:rPr>
          <w:rFonts w:ascii="Times New Roman" w:eastAsia="Times New Roman" w:hAnsi="Times New Roman" w:cs="Times New Roman"/>
          <w:lang w:eastAsia="ar-SA"/>
        </w:rPr>
        <w:t>NSSU.DFP.271.67</w:t>
      </w:r>
      <w:r w:rsidR="001863A8">
        <w:rPr>
          <w:rFonts w:ascii="Times New Roman" w:eastAsia="Times New Roman" w:hAnsi="Times New Roman" w:cs="Times New Roman"/>
          <w:lang w:eastAsia="ar-SA"/>
        </w:rPr>
        <w:t>.2019.LS</w:t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  <w:r w:rsidR="003B2074" w:rsidRPr="00EC50A6">
        <w:rPr>
          <w:rFonts w:ascii="Times New Roman" w:eastAsia="Times New Roman" w:hAnsi="Times New Roman" w:cs="Times New Roman"/>
          <w:lang w:eastAsia="ar-SA"/>
        </w:rPr>
        <w:tab/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  <w:b/>
        </w:rPr>
      </w:pPr>
      <w:r w:rsidRPr="00EC50A6">
        <w:rPr>
          <w:rFonts w:ascii="Times New Roman" w:eastAsia="Calibri" w:hAnsi="Times New Roman" w:cs="Times New Roman"/>
          <w:b/>
        </w:rPr>
        <w:t>Informacja z otwarcia ofert</w:t>
      </w:r>
    </w:p>
    <w:p w:rsidR="003B2074" w:rsidRPr="00EC50A6" w:rsidRDefault="003B2074" w:rsidP="003B2074">
      <w:pPr>
        <w:widowControl/>
        <w:spacing w:line="276" w:lineRule="auto"/>
        <w:jc w:val="center"/>
        <w:rPr>
          <w:rFonts w:ascii="Times New Roman" w:eastAsia="Calibri" w:hAnsi="Times New Roman" w:cs="Times New Roman"/>
        </w:rPr>
      </w:pPr>
      <w:r w:rsidRPr="00EC50A6">
        <w:rPr>
          <w:rFonts w:ascii="Times New Roman" w:eastAsia="Calibri" w:hAnsi="Times New Roman" w:cs="Times New Roman"/>
        </w:rPr>
        <w:t>(zgodnie z art. 86 ust. 5 ustawy Prawo zamówień publicznych)</w:t>
      </w:r>
    </w:p>
    <w:p w:rsidR="00DA7370" w:rsidRPr="00EC50A6" w:rsidRDefault="00DA7370" w:rsidP="003428C6">
      <w:pPr>
        <w:widowControl/>
        <w:tabs>
          <w:tab w:val="center" w:pos="4536"/>
          <w:tab w:val="right" w:pos="14040"/>
        </w:tabs>
        <w:rPr>
          <w:rFonts w:ascii="Times New Roman" w:eastAsia="Times New Roman" w:hAnsi="Times New Roman" w:cs="Times New Roman"/>
          <w:lang w:eastAsia="ar-SA"/>
        </w:rPr>
      </w:pPr>
      <w:r w:rsidRPr="00EC50A6">
        <w:rPr>
          <w:rFonts w:ascii="Times New Roman" w:eastAsia="Times New Roman" w:hAnsi="Times New Roman" w:cs="Times New Roman"/>
          <w:lang w:eastAsia="ar-SA"/>
        </w:rPr>
        <w:tab/>
      </w:r>
      <w:r w:rsidRPr="00EC50A6">
        <w:rPr>
          <w:rFonts w:ascii="Times New Roman" w:eastAsia="Times New Roman" w:hAnsi="Times New Roman" w:cs="Times New Roman"/>
          <w:lang w:eastAsia="ar-SA"/>
        </w:rPr>
        <w:tab/>
      </w:r>
    </w:p>
    <w:tbl>
      <w:tblPr>
        <w:tblW w:w="84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3"/>
        <w:gridCol w:w="4649"/>
        <w:gridCol w:w="3102"/>
      </w:tblGrid>
      <w:tr w:rsidR="00610CEB" w:rsidRPr="00EC50A6" w:rsidTr="005B6D14">
        <w:trPr>
          <w:cantSplit/>
          <w:trHeight w:val="567"/>
          <w:jc w:val="center"/>
        </w:trPr>
        <w:tc>
          <w:tcPr>
            <w:tcW w:w="7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Nr oferty</w:t>
            </w:r>
          </w:p>
        </w:tc>
        <w:tc>
          <w:tcPr>
            <w:tcW w:w="4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77764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Nazwa (firma) i adres wykonawcy</w:t>
            </w:r>
          </w:p>
        </w:tc>
        <w:tc>
          <w:tcPr>
            <w:tcW w:w="3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10CEB" w:rsidRPr="00EC50A6" w:rsidRDefault="00610CEB" w:rsidP="0077764C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Cena brutto</w:t>
            </w:r>
          </w:p>
        </w:tc>
      </w:tr>
      <w:tr w:rsidR="00124ABA" w:rsidRPr="00EC50A6" w:rsidTr="005B6D14">
        <w:trPr>
          <w:cantSplit/>
          <w:trHeight w:val="869"/>
          <w:jc w:val="center"/>
        </w:trPr>
        <w:tc>
          <w:tcPr>
            <w:tcW w:w="713" w:type="dxa"/>
            <w:vAlign w:val="center"/>
          </w:tcPr>
          <w:p w:rsidR="00124ABA" w:rsidRPr="00EC50A6" w:rsidRDefault="00124ABA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EC50A6">
              <w:rPr>
                <w:rFonts w:ascii="Times New Roman" w:eastAsia="Times New Roman" w:hAnsi="Times New Roman" w:cs="Times New Roman"/>
                <w:b/>
                <w:lang w:eastAsia="pl-PL"/>
              </w:rPr>
              <w:t>1</w:t>
            </w:r>
          </w:p>
        </w:tc>
        <w:tc>
          <w:tcPr>
            <w:tcW w:w="4649" w:type="dxa"/>
            <w:vAlign w:val="center"/>
          </w:tcPr>
          <w:p w:rsidR="0059035B" w:rsidRPr="00EC50A6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Pol-</w:t>
            </w:r>
            <w:proofErr w:type="spellStart"/>
            <w:r>
              <w:rPr>
                <w:rFonts w:ascii="Times New Roman" w:hAnsi="Times New Roman" w:cs="Times New Roman"/>
                <w:color w:val="000000"/>
              </w:rPr>
              <w:t>Med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Plus Lidia Kuśnierz</w:t>
            </w:r>
            <w:r w:rsidRPr="00A0765B">
              <w:rPr>
                <w:rFonts w:ascii="Times New Roman" w:hAnsi="Times New Roman" w:cs="Times New Roman"/>
                <w:color w:val="000000"/>
              </w:rPr>
              <w:t>, Czarnochowice 67</w:t>
            </w:r>
            <w:r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Pr="00A0765B">
              <w:rPr>
                <w:rFonts w:ascii="Times New Roman" w:hAnsi="Times New Roman" w:cs="Times New Roman"/>
                <w:color w:val="000000"/>
              </w:rPr>
              <w:t>32-020 Wieliczka</w:t>
            </w:r>
          </w:p>
        </w:tc>
        <w:tc>
          <w:tcPr>
            <w:tcW w:w="3102" w:type="dxa"/>
            <w:vAlign w:val="center"/>
          </w:tcPr>
          <w:p w:rsidR="002F767E" w:rsidRPr="00EC50A6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5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- </w:t>
            </w:r>
            <w:r w:rsidRPr="00A0765B">
              <w:rPr>
                <w:rFonts w:ascii="Times New Roman" w:hAnsi="Times New Roman" w:cs="Times New Roman"/>
                <w:color w:val="000000"/>
              </w:rPr>
              <w:t>19 008,00 zł</w:t>
            </w:r>
          </w:p>
        </w:tc>
      </w:tr>
      <w:tr w:rsidR="002067DB" w:rsidRPr="00EC50A6" w:rsidTr="005B6D14">
        <w:trPr>
          <w:cantSplit/>
          <w:trHeight w:val="1123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2</w:t>
            </w:r>
          </w:p>
        </w:tc>
        <w:tc>
          <w:tcPr>
            <w:tcW w:w="4649" w:type="dxa"/>
            <w:vAlign w:val="center"/>
          </w:tcPr>
          <w:p w:rsidR="0059035B" w:rsidRPr="00EC50A6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</w:rPr>
              <w:t>Erbe</w:t>
            </w:r>
            <w:proofErr w:type="spellEnd"/>
            <w:r>
              <w:rPr>
                <w:rFonts w:ascii="Times New Roman" w:hAnsi="Times New Roman" w:cs="Times New Roman"/>
                <w:color w:val="000000"/>
              </w:rPr>
              <w:t xml:space="preserve"> Polska Sp. z o.o., a</w:t>
            </w:r>
            <w:r w:rsidRPr="00A0765B">
              <w:rPr>
                <w:rFonts w:ascii="Times New Roman" w:hAnsi="Times New Roman" w:cs="Times New Roman"/>
                <w:color w:val="000000"/>
              </w:rPr>
              <w:t>l. Rzeczypospolitej 14 lok. 2.8, 02-972 Warszawa</w:t>
            </w:r>
          </w:p>
        </w:tc>
        <w:tc>
          <w:tcPr>
            <w:tcW w:w="3102" w:type="dxa"/>
            <w:vAlign w:val="center"/>
          </w:tcPr>
          <w:p w:rsidR="002067DB" w:rsidRPr="00EC50A6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="0059035B" w:rsidRPr="0059035B">
              <w:rPr>
                <w:rFonts w:ascii="Times New Roman" w:hAnsi="Times New Roman" w:cs="Times New Roman"/>
                <w:color w:val="000000"/>
              </w:rPr>
              <w:t>3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- </w:t>
            </w:r>
            <w:r w:rsidRPr="00A0765B">
              <w:rPr>
                <w:rFonts w:ascii="Times New Roman" w:hAnsi="Times New Roman" w:cs="Times New Roman"/>
                <w:color w:val="000000"/>
              </w:rPr>
              <w:t>26 892,00 zł</w:t>
            </w:r>
          </w:p>
        </w:tc>
      </w:tr>
      <w:tr w:rsidR="002067DB" w:rsidRPr="00EC50A6" w:rsidTr="005B6D14">
        <w:trPr>
          <w:cantSplit/>
          <w:trHeight w:val="969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3</w:t>
            </w:r>
          </w:p>
        </w:tc>
        <w:tc>
          <w:tcPr>
            <w:tcW w:w="4649" w:type="dxa"/>
            <w:vAlign w:val="center"/>
          </w:tcPr>
          <w:p w:rsidR="002067DB" w:rsidRPr="00EC50A6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OLYMPUS POLSKA Sp. z o.o., </w:t>
            </w:r>
            <w:r w:rsidRPr="00A0765B">
              <w:rPr>
                <w:rFonts w:ascii="Times New Roman" w:hAnsi="Times New Roman" w:cs="Times New Roman"/>
                <w:color w:val="000000"/>
              </w:rPr>
              <w:t>ul. Wynalazek 1, 02-677 Warszawa</w:t>
            </w:r>
          </w:p>
        </w:tc>
        <w:tc>
          <w:tcPr>
            <w:tcW w:w="3102" w:type="dxa"/>
            <w:vAlign w:val="center"/>
          </w:tcPr>
          <w:p w:rsidR="002067DB" w:rsidRPr="00EC50A6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4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- </w:t>
            </w:r>
            <w:r w:rsidRPr="00A0765B">
              <w:rPr>
                <w:rFonts w:ascii="Times New Roman" w:hAnsi="Times New Roman" w:cs="Times New Roman"/>
                <w:color w:val="000000"/>
              </w:rPr>
              <w:t>570 607,20 zł</w:t>
            </w:r>
          </w:p>
        </w:tc>
      </w:tr>
      <w:tr w:rsidR="002067DB" w:rsidRPr="00EC50A6" w:rsidTr="005B6D14">
        <w:trPr>
          <w:cantSplit/>
          <w:trHeight w:val="854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4</w:t>
            </w:r>
          </w:p>
        </w:tc>
        <w:tc>
          <w:tcPr>
            <w:tcW w:w="4649" w:type="dxa"/>
            <w:vAlign w:val="center"/>
          </w:tcPr>
          <w:p w:rsidR="0059035B" w:rsidRPr="00A0765B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 xml:space="preserve">IMS Innovative Medical </w:t>
            </w:r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 xml:space="preserve">Solutions </w:t>
            </w:r>
            <w:proofErr w:type="spellStart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>Bernaczyk</w:t>
            </w:r>
            <w:proofErr w:type="spellEnd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 xml:space="preserve"> Nowak </w:t>
            </w:r>
            <w:proofErr w:type="spellStart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>Sp.j</w:t>
            </w:r>
            <w:proofErr w:type="spellEnd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 xml:space="preserve">., </w:t>
            </w:r>
            <w:proofErr w:type="spellStart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>ul</w:t>
            </w:r>
            <w:proofErr w:type="spellEnd"/>
            <w:r w:rsidRPr="00A0765B">
              <w:rPr>
                <w:rFonts w:ascii="Times New Roman" w:hAnsi="Times New Roman" w:cs="Times New Roman"/>
                <w:color w:val="000000"/>
                <w:lang w:val="en-US"/>
              </w:rPr>
              <w:t xml:space="preserve">. </w:t>
            </w:r>
            <w:r w:rsidRPr="00A0765B">
              <w:rPr>
                <w:rFonts w:ascii="Times New Roman" w:hAnsi="Times New Roman" w:cs="Times New Roman"/>
                <w:color w:val="000000"/>
              </w:rPr>
              <w:t>Kamiennogórska 22, 60-179 Poznań</w:t>
            </w:r>
          </w:p>
        </w:tc>
        <w:tc>
          <w:tcPr>
            <w:tcW w:w="3102" w:type="dxa"/>
            <w:vAlign w:val="center"/>
          </w:tcPr>
          <w:p w:rsidR="002067DB" w:rsidRPr="00EC50A6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1 -</w:t>
            </w:r>
            <w:r w:rsidR="0059035B">
              <w:rPr>
                <w:rFonts w:ascii="Times New Roman" w:hAnsi="Times New Roman" w:cs="Times New Roman"/>
                <w:color w:val="000000"/>
              </w:rPr>
              <w:t xml:space="preserve"> </w:t>
            </w:r>
            <w:r w:rsidRPr="00A0765B">
              <w:rPr>
                <w:rFonts w:ascii="Times New Roman" w:hAnsi="Times New Roman" w:cs="Times New Roman"/>
                <w:color w:val="000000"/>
              </w:rPr>
              <w:t>75 994,28 zł</w:t>
            </w:r>
          </w:p>
        </w:tc>
      </w:tr>
      <w:tr w:rsidR="002067DB" w:rsidRPr="0059035B" w:rsidTr="005B6D14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2067DB" w:rsidRPr="00EC50A6" w:rsidRDefault="00665F83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5</w:t>
            </w:r>
          </w:p>
        </w:tc>
        <w:tc>
          <w:tcPr>
            <w:tcW w:w="4649" w:type="dxa"/>
            <w:vAlign w:val="center"/>
          </w:tcPr>
          <w:p w:rsidR="0059035B" w:rsidRPr="00A0765B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r w:rsidRPr="00A0765B">
              <w:rPr>
                <w:rFonts w:ascii="Times New Roman" w:hAnsi="Times New Roman" w:cs="Times New Roman"/>
                <w:color w:val="000000"/>
              </w:rPr>
              <w:t>BOWA International Sp. z o.o. Sp. k.</w:t>
            </w:r>
            <w:r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Pr="00A0765B">
              <w:rPr>
                <w:rFonts w:ascii="Times New Roman" w:hAnsi="Times New Roman" w:cs="Times New Roman"/>
                <w:color w:val="000000"/>
              </w:rPr>
              <w:t>Złotkowo, ul. Obornicka 10</w:t>
            </w:r>
            <w:r>
              <w:rPr>
                <w:rFonts w:ascii="Times New Roman" w:hAnsi="Times New Roman" w:cs="Times New Roman"/>
                <w:color w:val="000000"/>
              </w:rPr>
              <w:t xml:space="preserve">, </w:t>
            </w:r>
            <w:r w:rsidRPr="00A0765B">
              <w:rPr>
                <w:rFonts w:ascii="Times New Roman" w:hAnsi="Times New Roman" w:cs="Times New Roman"/>
                <w:color w:val="000000"/>
              </w:rPr>
              <w:t>62-002 Suchy Las</w:t>
            </w:r>
          </w:p>
        </w:tc>
        <w:tc>
          <w:tcPr>
            <w:tcW w:w="3102" w:type="dxa"/>
            <w:vAlign w:val="center"/>
          </w:tcPr>
          <w:p w:rsidR="002067DB" w:rsidRPr="00A0765B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>część 5</w:t>
            </w:r>
            <w:r w:rsidR="0059035B" w:rsidRPr="00A0765B">
              <w:rPr>
                <w:rFonts w:ascii="Times New Roman" w:hAnsi="Times New Roman" w:cs="Times New Roman"/>
                <w:color w:val="000000"/>
              </w:rPr>
              <w:t xml:space="preserve"> - </w:t>
            </w:r>
            <w:r w:rsidRPr="00A0765B">
              <w:rPr>
                <w:rFonts w:ascii="Times New Roman" w:hAnsi="Times New Roman" w:cs="Times New Roman"/>
                <w:color w:val="000000"/>
              </w:rPr>
              <w:t>17 107.20 zł</w:t>
            </w:r>
          </w:p>
        </w:tc>
      </w:tr>
      <w:tr w:rsidR="00A0765B" w:rsidRPr="0059035B" w:rsidTr="005B6D14">
        <w:trPr>
          <w:cantSplit/>
          <w:trHeight w:val="839"/>
          <w:jc w:val="center"/>
        </w:trPr>
        <w:tc>
          <w:tcPr>
            <w:tcW w:w="713" w:type="dxa"/>
            <w:vAlign w:val="center"/>
          </w:tcPr>
          <w:p w:rsidR="00A0765B" w:rsidRDefault="00A0765B" w:rsidP="00124ABA">
            <w:pPr>
              <w:widowControl/>
              <w:jc w:val="center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lang w:eastAsia="pl-PL"/>
              </w:rPr>
              <w:t>6</w:t>
            </w:r>
          </w:p>
        </w:tc>
        <w:tc>
          <w:tcPr>
            <w:tcW w:w="4649" w:type="dxa"/>
            <w:vAlign w:val="center"/>
          </w:tcPr>
          <w:p w:rsidR="00A0765B" w:rsidRPr="00A0765B" w:rsidRDefault="00A0765B" w:rsidP="00A0765B">
            <w:pPr>
              <w:rPr>
                <w:rFonts w:ascii="Times New Roman" w:hAnsi="Times New Roman" w:cs="Times New Roman"/>
                <w:color w:val="000000"/>
              </w:rPr>
            </w:pPr>
            <w:proofErr w:type="spellStart"/>
            <w:r w:rsidRPr="00A0765B">
              <w:rPr>
                <w:rFonts w:ascii="Times New Roman" w:hAnsi="Times New Roman" w:cs="Times New Roman"/>
                <w:color w:val="000000"/>
              </w:rPr>
              <w:t>Wolfmed</w:t>
            </w:r>
            <w:proofErr w:type="spellEnd"/>
            <w:r w:rsidRPr="00A0765B">
              <w:rPr>
                <w:rFonts w:ascii="Times New Roman" w:hAnsi="Times New Roman" w:cs="Times New Roman"/>
                <w:color w:val="000000"/>
              </w:rPr>
              <w:t xml:space="preserve"> S</w:t>
            </w:r>
            <w:r>
              <w:rPr>
                <w:rFonts w:ascii="Times New Roman" w:hAnsi="Times New Roman" w:cs="Times New Roman"/>
                <w:color w:val="000000"/>
              </w:rPr>
              <w:t xml:space="preserve">p. z o.o., </w:t>
            </w:r>
            <w:r w:rsidRPr="00A0765B">
              <w:rPr>
                <w:rFonts w:ascii="Times New Roman" w:hAnsi="Times New Roman" w:cs="Times New Roman"/>
                <w:color w:val="000000"/>
              </w:rPr>
              <w:t>ul. Balicka 77, 30-149 Kraków</w:t>
            </w:r>
          </w:p>
        </w:tc>
        <w:tc>
          <w:tcPr>
            <w:tcW w:w="3102" w:type="dxa"/>
            <w:vAlign w:val="center"/>
          </w:tcPr>
          <w:p w:rsidR="00A0765B" w:rsidRPr="00A0765B" w:rsidRDefault="00A0765B" w:rsidP="00A0765B">
            <w:pPr>
              <w:jc w:val="center"/>
              <w:rPr>
                <w:rFonts w:ascii="Times New Roman" w:hAnsi="Times New Roman" w:cs="Times New Roman"/>
                <w:color w:val="000000"/>
              </w:rPr>
            </w:pPr>
            <w:r>
              <w:rPr>
                <w:rFonts w:ascii="Times New Roman" w:hAnsi="Times New Roman" w:cs="Times New Roman"/>
                <w:color w:val="000000"/>
              </w:rPr>
              <w:t xml:space="preserve">część 2 - </w:t>
            </w:r>
            <w:r w:rsidRPr="00A0765B">
              <w:rPr>
                <w:rFonts w:ascii="Times New Roman" w:hAnsi="Times New Roman" w:cs="Times New Roman"/>
                <w:color w:val="000000"/>
              </w:rPr>
              <w:t>92 016,00 zł</w:t>
            </w:r>
            <w:bookmarkStart w:id="0" w:name="_GoBack"/>
            <w:bookmarkEnd w:id="0"/>
          </w:p>
        </w:tc>
      </w:tr>
    </w:tbl>
    <w:p w:rsidR="00227A41" w:rsidRPr="00EC50A6" w:rsidRDefault="00227A41" w:rsidP="00FF6057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227A41" w:rsidRPr="00EC50A6" w:rsidRDefault="00227A41" w:rsidP="00227A41">
      <w:pPr>
        <w:rPr>
          <w:rFonts w:ascii="Times New Roman" w:hAnsi="Times New Roman" w:cs="Times New Roman"/>
        </w:rPr>
      </w:pPr>
      <w:r w:rsidRPr="00EC50A6">
        <w:rPr>
          <w:rFonts w:ascii="Times New Roman" w:hAnsi="Times New Roman" w:cs="Times New Roman"/>
        </w:rPr>
        <w:t xml:space="preserve">Kwota przeznaczona na sfinansowanie zamówienia: </w:t>
      </w:r>
    </w:p>
    <w:p w:rsidR="001863A8" w:rsidRPr="001863A8" w:rsidRDefault="001863A8" w:rsidP="001863A8">
      <w:pPr>
        <w:rPr>
          <w:rFonts w:ascii="Times New Roman" w:hAnsi="Times New Roman" w:cs="Times New Roman"/>
        </w:rPr>
      </w:pPr>
    </w:p>
    <w:tbl>
      <w:tblPr>
        <w:tblW w:w="297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0"/>
        <w:gridCol w:w="1997"/>
      </w:tblGrid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1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A0765B" w:rsidP="00A0765B">
            <w:pPr>
              <w:jc w:val="right"/>
              <w:rPr>
                <w:rFonts w:ascii="Times New Roman" w:hAnsi="Times New Roman" w:cs="Times New Roman"/>
              </w:rPr>
            </w:pPr>
            <w:r w:rsidRPr="00A0765B">
              <w:rPr>
                <w:rFonts w:ascii="Times New Roman" w:hAnsi="Times New Roman" w:cs="Times New Roman"/>
              </w:rPr>
              <w:t>79 250,40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2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A0765B" w:rsidP="00A0765B">
            <w:pPr>
              <w:jc w:val="right"/>
              <w:rPr>
                <w:rFonts w:ascii="Times New Roman" w:hAnsi="Times New Roman" w:cs="Times New Roman"/>
              </w:rPr>
            </w:pPr>
            <w:r w:rsidRPr="00A0765B">
              <w:rPr>
                <w:rFonts w:ascii="Times New Roman" w:hAnsi="Times New Roman" w:cs="Times New Roman"/>
              </w:rPr>
              <w:t>92 016,00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3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A0765B" w:rsidP="00A0765B">
            <w:pPr>
              <w:jc w:val="right"/>
              <w:rPr>
                <w:rFonts w:ascii="Times New Roman" w:hAnsi="Times New Roman" w:cs="Times New Roman"/>
              </w:rPr>
            </w:pPr>
            <w:r w:rsidRPr="00A0765B">
              <w:rPr>
                <w:rFonts w:ascii="Times New Roman" w:hAnsi="Times New Roman" w:cs="Times New Roman"/>
              </w:rPr>
              <w:t>26 892,00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4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A0765B" w:rsidP="00A0765B">
            <w:pPr>
              <w:jc w:val="right"/>
              <w:rPr>
                <w:rFonts w:ascii="Times New Roman" w:hAnsi="Times New Roman" w:cs="Times New Roman"/>
              </w:rPr>
            </w:pPr>
            <w:r w:rsidRPr="00A0765B">
              <w:rPr>
                <w:rFonts w:ascii="Times New Roman" w:hAnsi="Times New Roman" w:cs="Times New Roman"/>
              </w:rPr>
              <w:t>570 607,20 zł</w:t>
            </w:r>
          </w:p>
        </w:tc>
      </w:tr>
      <w:tr w:rsidR="00A0765B" w:rsidRPr="001863A8" w:rsidTr="00A0765B">
        <w:trPr>
          <w:trHeight w:val="300"/>
        </w:trPr>
        <w:tc>
          <w:tcPr>
            <w:tcW w:w="980" w:type="dxa"/>
            <w:shd w:val="clear" w:color="auto" w:fill="auto"/>
            <w:noWrap/>
            <w:vAlign w:val="center"/>
            <w:hideMark/>
          </w:tcPr>
          <w:p w:rsidR="00A0765B" w:rsidRPr="007B4989" w:rsidRDefault="00A0765B" w:rsidP="00A0765B">
            <w:pPr>
              <w:jc w:val="right"/>
              <w:rPr>
                <w:rFonts w:ascii="Times New Roman" w:hAnsi="Times New Roman" w:cs="Times New Roman"/>
                <w:color w:val="000000"/>
              </w:rPr>
            </w:pPr>
            <w:r w:rsidRPr="001863A8">
              <w:rPr>
                <w:rFonts w:ascii="Times New Roman" w:hAnsi="Times New Roman" w:cs="Times New Roman"/>
                <w:color w:val="000000"/>
              </w:rPr>
              <w:t xml:space="preserve">Część </w:t>
            </w:r>
            <w:r w:rsidRPr="007B4989">
              <w:rPr>
                <w:rFonts w:ascii="Times New Roman" w:hAnsi="Times New Roman" w:cs="Times New Roman"/>
                <w:color w:val="000000"/>
              </w:rPr>
              <w:t>5</w:t>
            </w:r>
          </w:p>
        </w:tc>
        <w:tc>
          <w:tcPr>
            <w:tcW w:w="1997" w:type="dxa"/>
            <w:shd w:val="clear" w:color="auto" w:fill="auto"/>
            <w:noWrap/>
            <w:vAlign w:val="center"/>
            <w:hideMark/>
          </w:tcPr>
          <w:p w:rsidR="00A0765B" w:rsidRPr="00A0765B" w:rsidRDefault="00A0765B" w:rsidP="00A0765B">
            <w:pPr>
              <w:jc w:val="right"/>
              <w:rPr>
                <w:rFonts w:ascii="Times New Roman" w:hAnsi="Times New Roman" w:cs="Times New Roman"/>
              </w:rPr>
            </w:pPr>
            <w:r w:rsidRPr="00A0765B">
              <w:rPr>
                <w:rFonts w:ascii="Times New Roman" w:hAnsi="Times New Roman" w:cs="Times New Roman"/>
              </w:rPr>
              <w:t>19 008,00 zł</w:t>
            </w:r>
          </w:p>
        </w:tc>
      </w:tr>
    </w:tbl>
    <w:p w:rsidR="001863A8" w:rsidRPr="00EC50A6" w:rsidRDefault="001863A8" w:rsidP="00FF6057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FF0000"/>
        </w:rPr>
      </w:pPr>
    </w:p>
    <w:p w:rsidR="00833C5E" w:rsidRPr="00EC50A6" w:rsidRDefault="00B32BAF" w:rsidP="00833C5E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  <w:color w:val="000000" w:themeColor="text1"/>
        </w:rPr>
      </w:pPr>
      <w:r w:rsidRPr="00EC50A6">
        <w:rPr>
          <w:rFonts w:ascii="Times New Roman" w:hAnsi="Times New Roman" w:cs="Times New Roman"/>
          <w:color w:val="FF0000"/>
        </w:rPr>
        <w:tab/>
      </w:r>
      <w:r w:rsidR="00833C5E" w:rsidRPr="00EC50A6">
        <w:rPr>
          <w:rFonts w:ascii="Times New Roman" w:hAnsi="Times New Roman" w:cs="Times New Roman"/>
          <w:color w:val="000000" w:themeColor="text1"/>
        </w:rPr>
        <w:t xml:space="preserve">W terminie 3 dni od dnia zamieszczenia niniejszej informacji Wykonawca przekazuje </w:t>
      </w:r>
      <w:r w:rsidR="00833C5E" w:rsidRPr="00EC50A6">
        <w:rPr>
          <w:rFonts w:ascii="Times New Roman" w:hAnsi="Times New Roman" w:cs="Times New Roman"/>
          <w:color w:val="000000" w:themeColor="text1"/>
        </w:rPr>
        <w:br/>
        <w:t>Zamawiającemu za pośrednictwem kanału elektronicznej komunikacji pod adresem http://www.jednolitydokumentzamowienia.pl oświadczenie w formie dokumentu elektronicznego, podpisanego kwalifikowanym podpisem elektronicznym, o przynależności albo braku przynależności do tej samej grupy kapitałowej z wykonawcami, którzy złożyli oferty w przedmiotowym postępowaniu. Nie należy składać listy podmiotów należących do tej samej grupy kapitałowej. Wzór oświadczenia podany jest w załączniku nr 4 do specyfikacji.</w:t>
      </w:r>
    </w:p>
    <w:p w:rsidR="00B32BAF" w:rsidRPr="00EC50A6" w:rsidRDefault="00B32BAF" w:rsidP="00833C5E">
      <w:pPr>
        <w:tabs>
          <w:tab w:val="left" w:pos="1099"/>
        </w:tabs>
        <w:spacing w:line="200" w:lineRule="atLeast"/>
        <w:jc w:val="both"/>
        <w:rPr>
          <w:rFonts w:ascii="Times New Roman" w:hAnsi="Times New Roman" w:cs="Times New Roman"/>
        </w:rPr>
      </w:pPr>
    </w:p>
    <w:sectPr w:rsidR="00B32BAF" w:rsidRPr="00EC50A6" w:rsidSect="00610CEB">
      <w:headerReference w:type="default" r:id="rId12"/>
      <w:footerReference w:type="default" r:id="rId13"/>
      <w:type w:val="continuous"/>
      <w:pgSz w:w="11910" w:h="16840"/>
      <w:pgMar w:top="1417" w:right="1417" w:bottom="1417" w:left="1417" w:header="567" w:footer="57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07B" w:rsidRDefault="007E207B" w:rsidP="00D55D13">
      <w:r>
        <w:separator/>
      </w:r>
    </w:p>
  </w:endnote>
  <w:endnote w:type="continuationSeparator" w:id="0">
    <w:p w:rsidR="007E207B" w:rsidRDefault="007E207B" w:rsidP="00D55D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line="20" w:lineRule="atLeast"/>
      <w:ind w:left="107"/>
      <w:rPr>
        <w:rFonts w:ascii="Times New Roman" w:eastAsia="Times New Roman" w:hAnsi="Times New Roman" w:cs="Times New Roman"/>
        <w:sz w:val="2"/>
        <w:szCs w:val="2"/>
      </w:rPr>
    </w:pPr>
  </w:p>
  <w:p w:rsidR="00450D17" w:rsidRDefault="00450D17" w:rsidP="00D55D13">
    <w:pPr>
      <w:spacing w:before="2"/>
      <w:rPr>
        <w:rFonts w:ascii="Times New Roman" w:eastAsia="Times New Roman" w:hAnsi="Times New Roman" w:cs="Times New Roman"/>
        <w:sz w:val="11"/>
        <w:szCs w:val="11"/>
      </w:rPr>
    </w:pPr>
  </w:p>
  <w:p w:rsidR="00450D17" w:rsidRDefault="00450D17" w:rsidP="001737AF">
    <w:pPr>
      <w:pStyle w:val="Tekstpodstawowy"/>
      <w:ind w:left="113"/>
      <w:rPr>
        <w:color w:val="6C6E70"/>
        <w:spacing w:val="-5"/>
      </w:rPr>
    </w:pPr>
    <w:r>
      <w:rPr>
        <w:noProof/>
        <w:color w:val="6C6E70"/>
        <w:spacing w:val="-5"/>
        <w:lang w:eastAsia="pl-P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>
              <wp:simplePos x="0" y="0"/>
              <wp:positionH relativeFrom="column">
                <wp:posOffset>138430</wp:posOffset>
              </wp:positionH>
              <wp:positionV relativeFrom="paragraph">
                <wp:posOffset>166369</wp:posOffset>
              </wp:positionV>
              <wp:extent cx="5495925" cy="0"/>
              <wp:effectExtent l="0" t="0" r="9525" b="0"/>
              <wp:wrapNone/>
              <wp:docPr id="19" name="Łącznik prostoliniowy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/>
                    </wps:cNvCnPr>
                    <wps:spPr>
                      <a:xfrm>
                        <a:off x="0" y="0"/>
                        <a:ext cx="5495925" cy="0"/>
                      </a:xfrm>
                      <a:prstGeom prst="line">
                        <a:avLst/>
                      </a:prstGeom>
                      <a:ln w="3175">
                        <a:solidFill>
                          <a:schemeClr val="bg1">
                            <a:lumMod val="50000"/>
                          </a:schemeClr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<w:pict>
            <v:line w14:anchorId="465C786C" id="Łącznik prostoliniowy 19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margin;mso-height-relative:page" from="10.9pt,13.1pt" to="443.65pt,13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" strokecolor="#7f7f7f [1612]" strokeweight=".25pt">
              <o:lock v:ext="edit" shapetype="f"/>
            </v:line>
          </w:pict>
        </mc:Fallback>
      </mc:AlternateContent>
    </w:r>
  </w:p>
  <w:p w:rsidR="00450D17" w:rsidRPr="001737AF" w:rsidRDefault="00450D17" w:rsidP="001737AF">
    <w:pPr>
      <w:pStyle w:val="Tekstpodstawowy"/>
      <w:ind w:left="113"/>
      <w:rPr>
        <w:color w:val="6C6E70"/>
        <w:spacing w:val="-5"/>
        <w:sz w:val="16"/>
        <w:szCs w:val="16"/>
      </w:rPr>
    </w:pP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 w:rsidRPr="00B62858">
      <w:rPr>
        <w:b/>
        <w:color w:val="6C6E70"/>
        <w:spacing w:val="-5"/>
        <w:sz w:val="20"/>
        <w:szCs w:val="20"/>
      </w:rPr>
      <w:t>Samodzielny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5"/>
        <w:sz w:val="20"/>
        <w:szCs w:val="20"/>
      </w:rPr>
      <w:t>Publiczny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Zakład</w:t>
    </w:r>
    <w:r w:rsidRPr="00B62858">
      <w:rPr>
        <w:b/>
        <w:color w:val="6C6E70"/>
        <w:spacing w:val="-12"/>
        <w:sz w:val="20"/>
        <w:szCs w:val="20"/>
      </w:rPr>
      <w:t xml:space="preserve"> </w:t>
    </w:r>
    <w:r w:rsidRPr="00B62858">
      <w:rPr>
        <w:b/>
        <w:color w:val="6C6E70"/>
        <w:spacing w:val="-3"/>
        <w:sz w:val="20"/>
        <w:szCs w:val="20"/>
      </w:rPr>
      <w:t>Opieki</w:t>
    </w:r>
    <w:r w:rsidRPr="00B62858">
      <w:rPr>
        <w:b/>
        <w:color w:val="6C6E70"/>
        <w:spacing w:val="-11"/>
        <w:sz w:val="20"/>
        <w:szCs w:val="20"/>
      </w:rPr>
      <w:t xml:space="preserve"> </w:t>
    </w:r>
    <w:r w:rsidRPr="00B62858">
      <w:rPr>
        <w:b/>
        <w:color w:val="6C6E70"/>
        <w:spacing w:val="-6"/>
        <w:sz w:val="20"/>
        <w:szCs w:val="20"/>
      </w:rPr>
      <w:t>Zdrowotnej</w:t>
    </w:r>
  </w:p>
  <w:p w:rsidR="00450D17" w:rsidRPr="00B62858" w:rsidRDefault="00450D17" w:rsidP="005225E9">
    <w:pPr>
      <w:pStyle w:val="Tekstpodstawowy"/>
      <w:ind w:left="0"/>
      <w:jc w:val="center"/>
      <w:rPr>
        <w:b/>
        <w:color w:val="6C6E70"/>
        <w:spacing w:val="-5"/>
        <w:sz w:val="20"/>
        <w:szCs w:val="20"/>
      </w:rPr>
    </w:pPr>
    <w:r>
      <w:rPr>
        <w:color w:val="006BAC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KRS:</w:t>
    </w:r>
    <w:r w:rsidRPr="00B62858">
      <w:rPr>
        <w:color w:val="6C6E70"/>
        <w:spacing w:val="-40"/>
        <w:sz w:val="20"/>
        <w:szCs w:val="20"/>
      </w:rPr>
      <w:t xml:space="preserve">  </w:t>
    </w:r>
    <w:r w:rsidRPr="00B62858">
      <w:rPr>
        <w:color w:val="6C6E70"/>
        <w:spacing w:val="-3"/>
        <w:sz w:val="20"/>
        <w:szCs w:val="20"/>
      </w:rPr>
      <w:t>0000024155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4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31-501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Kraków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ul.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Mikołaja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Kopernika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36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4"/>
        <w:sz w:val="20"/>
        <w:szCs w:val="20"/>
      </w:rPr>
      <w:t>tel.,</w:t>
    </w:r>
    <w:r w:rsidRPr="00B62858">
      <w:rPr>
        <w:color w:val="6C6E70"/>
        <w:spacing w:val="-39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70</w:t>
    </w:r>
    <w:r w:rsidRPr="00B62858">
      <w:rPr>
        <w:color w:val="6C6E70"/>
        <w:spacing w:val="-24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00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006BAC"/>
        <w:sz w:val="20"/>
        <w:szCs w:val="20"/>
      </w:rPr>
      <w:t>/</w:t>
    </w:r>
    <w:r w:rsidRPr="00B62858">
      <w:rPr>
        <w:color w:val="006BAC"/>
        <w:spacing w:val="-26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fax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12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424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2"/>
        <w:sz w:val="20"/>
        <w:szCs w:val="20"/>
      </w:rPr>
      <w:t>74</w:t>
    </w:r>
    <w:r w:rsidRPr="00B62858">
      <w:rPr>
        <w:color w:val="6C6E70"/>
        <w:spacing w:val="-23"/>
        <w:sz w:val="20"/>
        <w:szCs w:val="20"/>
      </w:rPr>
      <w:t xml:space="preserve"> </w:t>
    </w:r>
    <w:r w:rsidRPr="00B62858">
      <w:rPr>
        <w:color w:val="6C6E70"/>
        <w:spacing w:val="-3"/>
        <w:sz w:val="20"/>
        <w:szCs w:val="20"/>
      </w:rPr>
      <w:t>87</w:t>
    </w:r>
  </w:p>
  <w:p w:rsidR="00450D17" w:rsidRPr="002E241B" w:rsidRDefault="00450D17" w:rsidP="00D55D13">
    <w:pPr>
      <w:pStyle w:val="Stopka"/>
      <w:jc w:val="center"/>
    </w:pPr>
  </w:p>
  <w:p w:rsidR="00450D17" w:rsidRPr="0056038E" w:rsidRDefault="00450D17" w:rsidP="00BC6F82">
    <w:pPr>
      <w:pStyle w:val="Stopka"/>
    </w:pPr>
    <w:r>
      <w:rPr>
        <w:rFonts w:ascii="Gill Sans MT"/>
        <w:noProof/>
        <w:sz w:val="20"/>
        <w:lang w:eastAsia="pl-PL"/>
      </w:rPr>
      <w:t xml:space="preserve">         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495300" cy="480732"/>
          <wp:effectExtent l="0" t="0" r="0" b="0"/>
          <wp:docPr id="4" name="Obraz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2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96502" cy="48189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75682" cy="436867"/>
          <wp:effectExtent l="0" t="0" r="5715" b="1905"/>
          <wp:docPr id="12" name="Obraz 12" descr="Z:\Komunikacja\Certfikaty\certyfikat\900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Z:\Komunikacja\Certfikaty\certyfikat\9001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6610" cy="43738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69620" cy="433403"/>
          <wp:effectExtent l="0" t="0" r="0" b="5080"/>
          <wp:docPr id="10" name="Obraz 10" descr="Z:\Komunikacja\Certfikaty\certyfikat\OHSAS PEŁN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:\Komunikacja\Certfikaty\certyfikat\OHSAS PEŁNY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0564" cy="4339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  </w:t>
    </w:r>
    <w:r>
      <w:rPr>
        <w:rFonts w:ascii="Gill Sans MT"/>
        <w:noProof/>
        <w:sz w:val="20"/>
        <w:lang w:eastAsia="pl-PL"/>
      </w:rPr>
      <w:drawing>
        <wp:inline distT="0" distB="0" distL="0" distR="0">
          <wp:extent cx="777561" cy="438150"/>
          <wp:effectExtent l="0" t="0" r="3810" b="0"/>
          <wp:docPr id="13" name="Obraz 13" descr="Z:\Komunikacja\Certfikaty\certyfikat\znak 1400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:\Komunikacja\Certfikaty\certyfikat\znak 14001.png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7561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ascii="Gill Sans MT"/>
        <w:noProof/>
        <w:sz w:val="20"/>
        <w:lang w:eastAsia="pl-PL"/>
      </w:rPr>
      <w:t xml:space="preserve">            </w:t>
    </w:r>
    <w:r>
      <w:rPr>
        <w:rFonts w:ascii="Times New Roman" w:eastAsia="Times New Roman" w:hAnsi="Times New Roman" w:cs="Times New Roman"/>
        <w:noProof/>
        <w:sz w:val="2"/>
        <w:szCs w:val="2"/>
        <w:lang w:eastAsia="pl-PL"/>
      </w:rPr>
      <w:t xml:space="preserve"> </w:t>
    </w:r>
    <w:r>
      <w:rPr>
        <w:rFonts w:ascii="Gill Sans MT"/>
        <w:noProof/>
        <w:sz w:val="20"/>
        <w:lang w:eastAsia="pl-PL"/>
      </w:rPr>
      <w:t xml:space="preserve">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07B" w:rsidRDefault="007E207B" w:rsidP="00D55D13">
      <w:r>
        <w:separator/>
      </w:r>
    </w:p>
  </w:footnote>
  <w:footnote w:type="continuationSeparator" w:id="0">
    <w:p w:rsidR="007E207B" w:rsidRDefault="007E207B" w:rsidP="00D55D1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50D17" w:rsidRDefault="00450D17" w:rsidP="005225E9">
    <w:pPr>
      <w:pStyle w:val="Nagwek"/>
    </w:pPr>
    <w:r>
      <w:rPr>
        <w:rFonts w:ascii="Times New Roman"/>
        <w:noProof/>
        <w:sz w:val="20"/>
        <w:lang w:eastAsia="pl-PL"/>
      </w:rPr>
      <w:drawing>
        <wp:inline distT="0" distB="0" distL="0" distR="0">
          <wp:extent cx="481867" cy="650402"/>
          <wp:effectExtent l="0" t="0" r="0" b="0"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83740" cy="6529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</w:t>
    </w:r>
    <w:r>
      <w:rPr>
        <w:rFonts w:ascii="Times New Roman"/>
        <w:noProof/>
        <w:position w:val="12"/>
        <w:sz w:val="20"/>
        <w:lang w:eastAsia="pl-PL"/>
      </w:rPr>
      <w:t xml:space="preserve">    </w:t>
    </w:r>
    <w:r w:rsidRPr="0056038E">
      <w:rPr>
        <w:rFonts w:ascii="Times New Roman"/>
        <w:noProof/>
        <w:position w:val="12"/>
        <w:sz w:val="24"/>
        <w:szCs w:val="24"/>
        <w:lang w:eastAsia="pl-PL"/>
      </w:rPr>
      <w:drawing>
        <wp:inline distT="0" distB="0" distL="0" distR="0">
          <wp:extent cx="2091154" cy="375382"/>
          <wp:effectExtent l="0" t="0" r="4445" b="5715"/>
          <wp:docPr id="3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2" cstate="print"/>
                  <a:stretch>
                    <a:fillRect/>
                  </a:stretch>
                </pic:blipFill>
                <pic:spPr>
                  <a:xfrm>
                    <a:off x="0" y="0"/>
                    <a:ext cx="2086994" cy="37463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B800C4"/>
    <w:multiLevelType w:val="hybridMultilevel"/>
    <w:tmpl w:val="BB78863C"/>
    <w:lvl w:ilvl="0" w:tplc="2BB056E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BB96A9B"/>
    <w:multiLevelType w:val="hybridMultilevel"/>
    <w:tmpl w:val="765AF5A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11E2E95"/>
    <w:multiLevelType w:val="hybridMultilevel"/>
    <w:tmpl w:val="47E6A982"/>
    <w:lvl w:ilvl="0" w:tplc="74020A88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6DBB737E"/>
    <w:multiLevelType w:val="hybridMultilevel"/>
    <w:tmpl w:val="091E1E3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707E60FE"/>
    <w:multiLevelType w:val="hybridMultilevel"/>
    <w:tmpl w:val="7C3CA28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7804684"/>
    <w:multiLevelType w:val="hybridMultilevel"/>
    <w:tmpl w:val="8D9C1E5A"/>
    <w:lvl w:ilvl="0" w:tplc="EB526A8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B95F4D"/>
    <w:multiLevelType w:val="hybridMultilevel"/>
    <w:tmpl w:val="E9B44E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4"/>
  </w:num>
  <w:num w:numId="5">
    <w:abstractNumId w:val="1"/>
  </w:num>
  <w:num w:numId="6">
    <w:abstractNumId w:val="3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066"/>
    <w:rsid w:val="000021D3"/>
    <w:rsid w:val="000062BC"/>
    <w:rsid w:val="000130C5"/>
    <w:rsid w:val="00017A5B"/>
    <w:rsid w:val="000209BD"/>
    <w:rsid w:val="000225C3"/>
    <w:rsid w:val="00037150"/>
    <w:rsid w:val="000506ED"/>
    <w:rsid w:val="00064379"/>
    <w:rsid w:val="0007215D"/>
    <w:rsid w:val="0009207A"/>
    <w:rsid w:val="000C580B"/>
    <w:rsid w:val="000D62EE"/>
    <w:rsid w:val="000E3D3E"/>
    <w:rsid w:val="000F2AD3"/>
    <w:rsid w:val="00110FD6"/>
    <w:rsid w:val="00113889"/>
    <w:rsid w:val="00116156"/>
    <w:rsid w:val="00124ABA"/>
    <w:rsid w:val="00141B17"/>
    <w:rsid w:val="00141D58"/>
    <w:rsid w:val="00146C9D"/>
    <w:rsid w:val="00165F00"/>
    <w:rsid w:val="00166618"/>
    <w:rsid w:val="001737AF"/>
    <w:rsid w:val="00180633"/>
    <w:rsid w:val="00181E8C"/>
    <w:rsid w:val="001863A8"/>
    <w:rsid w:val="001A5CBF"/>
    <w:rsid w:val="001B24B0"/>
    <w:rsid w:val="001B560E"/>
    <w:rsid w:val="001C2F44"/>
    <w:rsid w:val="001C327D"/>
    <w:rsid w:val="001E3E20"/>
    <w:rsid w:val="001E6C01"/>
    <w:rsid w:val="001F3126"/>
    <w:rsid w:val="001F61BB"/>
    <w:rsid w:val="001F6DBD"/>
    <w:rsid w:val="0020185C"/>
    <w:rsid w:val="002067DB"/>
    <w:rsid w:val="00227A41"/>
    <w:rsid w:val="00231E50"/>
    <w:rsid w:val="00235F49"/>
    <w:rsid w:val="0024363F"/>
    <w:rsid w:val="002458E5"/>
    <w:rsid w:val="002777E5"/>
    <w:rsid w:val="00277AF4"/>
    <w:rsid w:val="002873B8"/>
    <w:rsid w:val="002B2DC8"/>
    <w:rsid w:val="002B75A5"/>
    <w:rsid w:val="002C32C5"/>
    <w:rsid w:val="002C7B87"/>
    <w:rsid w:val="002E1A41"/>
    <w:rsid w:val="002E241B"/>
    <w:rsid w:val="002F4834"/>
    <w:rsid w:val="002F72FE"/>
    <w:rsid w:val="002F767E"/>
    <w:rsid w:val="00304D41"/>
    <w:rsid w:val="003226AE"/>
    <w:rsid w:val="00325A79"/>
    <w:rsid w:val="00337734"/>
    <w:rsid w:val="003379A2"/>
    <w:rsid w:val="003428C6"/>
    <w:rsid w:val="00345DF7"/>
    <w:rsid w:val="00346AF5"/>
    <w:rsid w:val="003629C1"/>
    <w:rsid w:val="00362C48"/>
    <w:rsid w:val="00384E83"/>
    <w:rsid w:val="00390802"/>
    <w:rsid w:val="003B2074"/>
    <w:rsid w:val="003B5AB7"/>
    <w:rsid w:val="003C3D89"/>
    <w:rsid w:val="003D0C15"/>
    <w:rsid w:val="003D428A"/>
    <w:rsid w:val="003D451B"/>
    <w:rsid w:val="00402F9C"/>
    <w:rsid w:val="0040491C"/>
    <w:rsid w:val="00404A91"/>
    <w:rsid w:val="00407E24"/>
    <w:rsid w:val="00412B4D"/>
    <w:rsid w:val="004147DA"/>
    <w:rsid w:val="00426DB6"/>
    <w:rsid w:val="004349BD"/>
    <w:rsid w:val="004465C9"/>
    <w:rsid w:val="00446991"/>
    <w:rsid w:val="0045038B"/>
    <w:rsid w:val="00450D17"/>
    <w:rsid w:val="00467A35"/>
    <w:rsid w:val="00471DE5"/>
    <w:rsid w:val="00473E39"/>
    <w:rsid w:val="00490D99"/>
    <w:rsid w:val="004973D3"/>
    <w:rsid w:val="004B103E"/>
    <w:rsid w:val="004B3DBB"/>
    <w:rsid w:val="004B53CF"/>
    <w:rsid w:val="004B63A2"/>
    <w:rsid w:val="004D3492"/>
    <w:rsid w:val="004D4D31"/>
    <w:rsid w:val="004E74CE"/>
    <w:rsid w:val="004F57E6"/>
    <w:rsid w:val="00501F38"/>
    <w:rsid w:val="00504085"/>
    <w:rsid w:val="00506567"/>
    <w:rsid w:val="005133AE"/>
    <w:rsid w:val="005225E9"/>
    <w:rsid w:val="00523B82"/>
    <w:rsid w:val="0052600F"/>
    <w:rsid w:val="0054200F"/>
    <w:rsid w:val="005424FB"/>
    <w:rsid w:val="00544842"/>
    <w:rsid w:val="0054772D"/>
    <w:rsid w:val="00557CD5"/>
    <w:rsid w:val="00557EE6"/>
    <w:rsid w:val="0056038E"/>
    <w:rsid w:val="00564344"/>
    <w:rsid w:val="00565761"/>
    <w:rsid w:val="00572448"/>
    <w:rsid w:val="0058329E"/>
    <w:rsid w:val="0059035B"/>
    <w:rsid w:val="005A6A89"/>
    <w:rsid w:val="005A73B1"/>
    <w:rsid w:val="005B6D14"/>
    <w:rsid w:val="005B708E"/>
    <w:rsid w:val="005D2066"/>
    <w:rsid w:val="005D5A49"/>
    <w:rsid w:val="005D5AB7"/>
    <w:rsid w:val="005E05C1"/>
    <w:rsid w:val="005E10E6"/>
    <w:rsid w:val="005E29AF"/>
    <w:rsid w:val="005F1688"/>
    <w:rsid w:val="005F603A"/>
    <w:rsid w:val="00610CEB"/>
    <w:rsid w:val="006114C3"/>
    <w:rsid w:val="00616834"/>
    <w:rsid w:val="00626ED5"/>
    <w:rsid w:val="00634000"/>
    <w:rsid w:val="006438E4"/>
    <w:rsid w:val="00660E14"/>
    <w:rsid w:val="006637DB"/>
    <w:rsid w:val="00665F83"/>
    <w:rsid w:val="00667F8A"/>
    <w:rsid w:val="00674905"/>
    <w:rsid w:val="00695F6F"/>
    <w:rsid w:val="006A14AA"/>
    <w:rsid w:val="006B2650"/>
    <w:rsid w:val="006D0F6C"/>
    <w:rsid w:val="006D569F"/>
    <w:rsid w:val="006F4CEB"/>
    <w:rsid w:val="007007B6"/>
    <w:rsid w:val="007273D3"/>
    <w:rsid w:val="00734688"/>
    <w:rsid w:val="0074709A"/>
    <w:rsid w:val="0077764C"/>
    <w:rsid w:val="00783343"/>
    <w:rsid w:val="00784F36"/>
    <w:rsid w:val="0079080D"/>
    <w:rsid w:val="00797549"/>
    <w:rsid w:val="007B22FF"/>
    <w:rsid w:val="007C1212"/>
    <w:rsid w:val="007C3692"/>
    <w:rsid w:val="007D01C4"/>
    <w:rsid w:val="007D5129"/>
    <w:rsid w:val="007D531C"/>
    <w:rsid w:val="007E207B"/>
    <w:rsid w:val="007F1EC9"/>
    <w:rsid w:val="007F437E"/>
    <w:rsid w:val="007F6FAB"/>
    <w:rsid w:val="008144B7"/>
    <w:rsid w:val="00816AA8"/>
    <w:rsid w:val="00820529"/>
    <w:rsid w:val="008276D5"/>
    <w:rsid w:val="00833C5E"/>
    <w:rsid w:val="008354ED"/>
    <w:rsid w:val="00863E52"/>
    <w:rsid w:val="00873C25"/>
    <w:rsid w:val="00874040"/>
    <w:rsid w:val="008768FD"/>
    <w:rsid w:val="008849CB"/>
    <w:rsid w:val="008A5021"/>
    <w:rsid w:val="008A7B34"/>
    <w:rsid w:val="008B4269"/>
    <w:rsid w:val="008B44BF"/>
    <w:rsid w:val="008C34BF"/>
    <w:rsid w:val="008E1DF6"/>
    <w:rsid w:val="008F5FF1"/>
    <w:rsid w:val="0090291A"/>
    <w:rsid w:val="00906C12"/>
    <w:rsid w:val="0090755D"/>
    <w:rsid w:val="009132FC"/>
    <w:rsid w:val="00915D17"/>
    <w:rsid w:val="00916755"/>
    <w:rsid w:val="00932B5E"/>
    <w:rsid w:val="00934FCE"/>
    <w:rsid w:val="00940E71"/>
    <w:rsid w:val="00951626"/>
    <w:rsid w:val="00952A26"/>
    <w:rsid w:val="009625F8"/>
    <w:rsid w:val="00966EE9"/>
    <w:rsid w:val="009735B2"/>
    <w:rsid w:val="009831B8"/>
    <w:rsid w:val="00984D57"/>
    <w:rsid w:val="009A6071"/>
    <w:rsid w:val="009C0FB4"/>
    <w:rsid w:val="009C1CEA"/>
    <w:rsid w:val="009C261F"/>
    <w:rsid w:val="009C2C03"/>
    <w:rsid w:val="009D3B69"/>
    <w:rsid w:val="009E6DF7"/>
    <w:rsid w:val="009E7EC3"/>
    <w:rsid w:val="009F0517"/>
    <w:rsid w:val="009F274C"/>
    <w:rsid w:val="009F5F91"/>
    <w:rsid w:val="009F7BC5"/>
    <w:rsid w:val="00A0765B"/>
    <w:rsid w:val="00A0798F"/>
    <w:rsid w:val="00A100DB"/>
    <w:rsid w:val="00A1249A"/>
    <w:rsid w:val="00A332E0"/>
    <w:rsid w:val="00A50634"/>
    <w:rsid w:val="00A53B32"/>
    <w:rsid w:val="00A63D64"/>
    <w:rsid w:val="00A865B0"/>
    <w:rsid w:val="00AA3074"/>
    <w:rsid w:val="00AA4E76"/>
    <w:rsid w:val="00AB51F3"/>
    <w:rsid w:val="00AC181C"/>
    <w:rsid w:val="00AC1FE7"/>
    <w:rsid w:val="00AE0D1D"/>
    <w:rsid w:val="00AF4720"/>
    <w:rsid w:val="00B01773"/>
    <w:rsid w:val="00B06225"/>
    <w:rsid w:val="00B10CDC"/>
    <w:rsid w:val="00B13BDA"/>
    <w:rsid w:val="00B22F47"/>
    <w:rsid w:val="00B32BAF"/>
    <w:rsid w:val="00B62858"/>
    <w:rsid w:val="00B77E46"/>
    <w:rsid w:val="00B85491"/>
    <w:rsid w:val="00B9048C"/>
    <w:rsid w:val="00B95955"/>
    <w:rsid w:val="00BA3E91"/>
    <w:rsid w:val="00BA66BF"/>
    <w:rsid w:val="00BC5138"/>
    <w:rsid w:val="00BC6F82"/>
    <w:rsid w:val="00BD003D"/>
    <w:rsid w:val="00BF1926"/>
    <w:rsid w:val="00C06C7A"/>
    <w:rsid w:val="00C121FD"/>
    <w:rsid w:val="00C17EC4"/>
    <w:rsid w:val="00C22A21"/>
    <w:rsid w:val="00C2503B"/>
    <w:rsid w:val="00C2749A"/>
    <w:rsid w:val="00C4120D"/>
    <w:rsid w:val="00C61FFB"/>
    <w:rsid w:val="00C72727"/>
    <w:rsid w:val="00C93F23"/>
    <w:rsid w:val="00C94370"/>
    <w:rsid w:val="00C95020"/>
    <w:rsid w:val="00CB4C0E"/>
    <w:rsid w:val="00CC5F2C"/>
    <w:rsid w:val="00CE5825"/>
    <w:rsid w:val="00D01CB1"/>
    <w:rsid w:val="00D13104"/>
    <w:rsid w:val="00D241E7"/>
    <w:rsid w:val="00D308CB"/>
    <w:rsid w:val="00D47211"/>
    <w:rsid w:val="00D47597"/>
    <w:rsid w:val="00D55D13"/>
    <w:rsid w:val="00D612AA"/>
    <w:rsid w:val="00D64908"/>
    <w:rsid w:val="00D70EE9"/>
    <w:rsid w:val="00D747C4"/>
    <w:rsid w:val="00D810BD"/>
    <w:rsid w:val="00D8580B"/>
    <w:rsid w:val="00D95B0F"/>
    <w:rsid w:val="00DA6F00"/>
    <w:rsid w:val="00DA7370"/>
    <w:rsid w:val="00DA7D6F"/>
    <w:rsid w:val="00DB4DE5"/>
    <w:rsid w:val="00DC5544"/>
    <w:rsid w:val="00DD4D1F"/>
    <w:rsid w:val="00DD6031"/>
    <w:rsid w:val="00DF7F8B"/>
    <w:rsid w:val="00E013EE"/>
    <w:rsid w:val="00E07ACE"/>
    <w:rsid w:val="00E163EF"/>
    <w:rsid w:val="00E2449E"/>
    <w:rsid w:val="00E25D2E"/>
    <w:rsid w:val="00E542E6"/>
    <w:rsid w:val="00E5645E"/>
    <w:rsid w:val="00E66619"/>
    <w:rsid w:val="00E72B59"/>
    <w:rsid w:val="00E76680"/>
    <w:rsid w:val="00E77895"/>
    <w:rsid w:val="00E90463"/>
    <w:rsid w:val="00E96DAF"/>
    <w:rsid w:val="00EB1D08"/>
    <w:rsid w:val="00EB41E1"/>
    <w:rsid w:val="00EC1637"/>
    <w:rsid w:val="00EC50A6"/>
    <w:rsid w:val="00EC78B4"/>
    <w:rsid w:val="00ED476D"/>
    <w:rsid w:val="00EE2BE2"/>
    <w:rsid w:val="00EE3980"/>
    <w:rsid w:val="00EE4CB5"/>
    <w:rsid w:val="00EF047F"/>
    <w:rsid w:val="00EF1FBA"/>
    <w:rsid w:val="00EF4F6D"/>
    <w:rsid w:val="00F1582A"/>
    <w:rsid w:val="00F17B4C"/>
    <w:rsid w:val="00F30B99"/>
    <w:rsid w:val="00F34187"/>
    <w:rsid w:val="00F401EB"/>
    <w:rsid w:val="00F40D52"/>
    <w:rsid w:val="00F41A16"/>
    <w:rsid w:val="00F43850"/>
    <w:rsid w:val="00F62BE2"/>
    <w:rsid w:val="00F64F0B"/>
    <w:rsid w:val="00F754BE"/>
    <w:rsid w:val="00F81B69"/>
    <w:rsid w:val="00F86ECA"/>
    <w:rsid w:val="00F92BEF"/>
    <w:rsid w:val="00F935CB"/>
    <w:rsid w:val="00F968B4"/>
    <w:rsid w:val="00FA25FE"/>
    <w:rsid w:val="00FA5B6B"/>
    <w:rsid w:val="00FB0627"/>
    <w:rsid w:val="00FC1215"/>
    <w:rsid w:val="00FC7E44"/>
    <w:rsid w:val="00FE75B5"/>
    <w:rsid w:val="00FF60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uiPriority w:val="1"/>
    <w:qFormat/>
    <w:rsid w:val="004349BD"/>
    <w:rPr>
      <w:lang w:val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kstpodstawowy">
    <w:name w:val="Body Text"/>
    <w:basedOn w:val="Normalny"/>
    <w:uiPriority w:val="1"/>
    <w:qFormat/>
    <w:pPr>
      <w:spacing w:before="64"/>
      <w:ind w:left="110"/>
    </w:pPr>
    <w:rPr>
      <w:rFonts w:ascii="Gill Sans MT" w:eastAsia="Gill Sans MT" w:hAnsi="Gill Sans MT"/>
      <w:sz w:val="27"/>
      <w:szCs w:val="27"/>
    </w:rPr>
  </w:style>
  <w:style w:type="paragraph" w:styleId="Akapitzlist">
    <w:name w:val="List Paragraph"/>
    <w:basedOn w:val="Normalny"/>
    <w:uiPriority w:val="1"/>
    <w:qFormat/>
  </w:style>
  <w:style w:type="paragraph" w:customStyle="1" w:styleId="TableParagraph">
    <w:name w:val="Table Paragraph"/>
    <w:basedOn w:val="Normalny"/>
    <w:uiPriority w:val="1"/>
    <w:qFormat/>
  </w:style>
  <w:style w:type="paragraph" w:styleId="Tekstdymka">
    <w:name w:val="Balloon Text"/>
    <w:basedOn w:val="Normalny"/>
    <w:link w:val="TekstdymkaZnak"/>
    <w:uiPriority w:val="99"/>
    <w:semiHidden/>
    <w:unhideWhenUsed/>
    <w:rsid w:val="00D01CB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01CB1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nhideWhenUsed/>
    <w:rsid w:val="00D55D1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D55D13"/>
  </w:style>
  <w:style w:type="paragraph" w:styleId="Stopka">
    <w:name w:val="footer"/>
    <w:basedOn w:val="Normalny"/>
    <w:link w:val="StopkaZnak"/>
    <w:uiPriority w:val="99"/>
    <w:unhideWhenUsed/>
    <w:rsid w:val="00D55D1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55D13"/>
  </w:style>
  <w:style w:type="paragraph" w:customStyle="1" w:styleId="hyphenate">
    <w:name w:val="hyphenate"/>
    <w:basedOn w:val="Normalny"/>
    <w:rsid w:val="004B63A2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ZnakZnak1ZnakZnakZnakZnakZnakZnakZnakZnakZnakZnakZnakZnak">
    <w:name w:val="Znak Znak1 Znak Znak Znak Znak Znak Znak Znak Znak Znak Znak Znak Znak"/>
    <w:basedOn w:val="Normalny"/>
    <w:rsid w:val="00DA7370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paragraph" w:customStyle="1" w:styleId="Default">
    <w:name w:val="Default"/>
    <w:rsid w:val="00610CEB"/>
    <w:pPr>
      <w:widowControl/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  <w:lang w:val="pl-PL" w:eastAsia="pl-PL"/>
    </w:rPr>
  </w:style>
  <w:style w:type="paragraph" w:customStyle="1" w:styleId="ZnakZnak1ZnakZnakZnakZnakZnakZnakZnakZnakZnakZnakZnakZnak0">
    <w:name w:val="Znak Znak1 Znak Znak Znak Znak Znak Znak Znak Znak Znak Znak Znak Znak"/>
    <w:basedOn w:val="Normalny"/>
    <w:rsid w:val="007D5129"/>
    <w:pPr>
      <w:widowControl/>
      <w:tabs>
        <w:tab w:val="left" w:pos="709"/>
      </w:tabs>
    </w:pPr>
    <w:rPr>
      <w:rFonts w:ascii="Tahoma" w:eastAsia="Times New Roman" w:hAnsi="Tahoma" w:cs="Times New Roman"/>
      <w:sz w:val="24"/>
      <w:szCs w:val="24"/>
      <w:lang w:eastAsia="pl-PL"/>
    </w:rPr>
  </w:style>
  <w:style w:type="table" w:styleId="Tabela-Siatka">
    <w:name w:val="Table Grid"/>
    <w:basedOn w:val="Standardowy"/>
    <w:uiPriority w:val="59"/>
    <w:rsid w:val="007C369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571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5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9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924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0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8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eg"/><Relationship Id="rId2" Type="http://schemas.openxmlformats.org/officeDocument/2006/relationships/image" Target="media/image4.jpeg"/><Relationship Id="rId1" Type="http://schemas.openxmlformats.org/officeDocument/2006/relationships/image" Target="media/image3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0A2C77622B1A649A8E485C5D7DF5184" ma:contentTypeVersion="5" ma:contentTypeDescription="Utwórz nowy dokument." ma:contentTypeScope="" ma:versionID="1048f7352db72ec1af610c256f856904">
  <xsd:schema xmlns:xsd="http://www.w3.org/2001/XMLSchema" xmlns:xs="http://www.w3.org/2001/XMLSchema" xmlns:p="http://schemas.microsoft.com/office/2006/metadata/properties" xmlns:ns1="http://schemas.microsoft.com/sharepoint/v3" xmlns:ns2="638617fa-cdad-43d5-81e4-e5cea59f6e64" xmlns:ns3="69cba89a-1ee8-4ccf-b517-317a68c8c88b" targetNamespace="http://schemas.microsoft.com/office/2006/metadata/properties" ma:root="true" ma:fieldsID="416d0cbe301628fec17e725bc6f1e9cd" ns1:_="" ns2:_="" ns3:_="">
    <xsd:import namespace="http://schemas.microsoft.com/sharepoint/v3"/>
    <xsd:import namespace="638617fa-cdad-43d5-81e4-e5cea59f6e64"/>
    <xsd:import namespace="69cba89a-1ee8-4ccf-b517-317a68c8c88b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Planowana data rozpoczęcia" ma:description="Kolumna Planowana data rozpoczęcia to kolumna witryny utworzona przez funkcję publikowania. Jest ona używana w celu określenia daty i godziny pierwszego wyświetlenia tej strony dla osób odwiedzających witrynę." ma:hidden="true" ma:internalName="PublishingStartDate">
      <xsd:simpleType>
        <xsd:restriction base="dms:Unknown"/>
      </xsd:simpleType>
    </xsd:element>
    <xsd:element name="PublishingExpirationDate" ma:index="9" nillable="true" ma:displayName="Planowana data zakończenia" ma:description="Kolumna Planowana data zakończenia to kolumna witryny utworzona przez funkcję publikowania. Jest ona używana w celu określenia daty i godziny, od której ta strona nie będzie więcej wyświetlana dla osób odwiedzających witrynę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38617fa-cdad-43d5-81e4-e5cea59f6e6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Udostępnianie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Udostępnione dla — szczegóły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9cba89a-1ee8-4ccf-b517-317a68c8c88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695779-F4E8-4D32-BB7C-C8174A2F084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4E5DCB8D-E025-4E01-95BC-192BE0EA79D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4664D9-CFB6-4A90-9997-0B0F0AA57A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38617fa-cdad-43d5-81e4-e5cea59f6e64"/>
    <ds:schemaRef ds:uri="69cba89a-1ee8-4ccf-b517-317a68c8c88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45DB6662-A6FD-4CB3-8BAC-3B57125189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1</Pages>
  <Words>215</Words>
  <Characters>1293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papier_OK</vt:lpstr>
    </vt:vector>
  </TitlesOfParts>
  <Company/>
  <LinksUpToDate>false</LinksUpToDate>
  <CharactersWithSpaces>1505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papier_OK</dc:title>
  <dc:creator>Maria Włodkowska</dc:creator>
  <cp:lastModifiedBy>Łukasz Sendo</cp:lastModifiedBy>
  <cp:revision>205</cp:revision>
  <cp:lastPrinted>2019-04-05T08:18:00Z</cp:lastPrinted>
  <dcterms:created xsi:type="dcterms:W3CDTF">2018-06-22T12:22:00Z</dcterms:created>
  <dcterms:modified xsi:type="dcterms:W3CDTF">2019-09-12T11:09:00Z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2014-10-29T00:00:00Z</vt:filetime>
  </property>
  <property fmtid="{D5CDD505-2E9C-101B-9397-08002B2CF9AE}" pid="3" name="LastSaved">
    <vt:filetime>2015-07-22T00:00:00Z</vt:filetime>
  </property>
  <property fmtid="{D5CDD505-2E9C-101B-9397-08002B2CF9AE}" pid="4" name="ContentTypeId">
    <vt:lpwstr>0x01010000A2C77622B1A649A8E485C5D7DF5184</vt:lpwstr>
  </property>
</Properties>
</file>