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D84E86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D84E86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D84E86" w:rsidRPr="00D84E86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D84E86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D84E86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D84E86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D84E86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56E7AF07" w:rsidR="00F10179" w:rsidRPr="00D84E86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D84E86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D84E86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534A61">
        <w:rPr>
          <w:rFonts w:ascii="Garamond" w:hAnsi="Garamond"/>
          <w:b/>
        </w:rPr>
        <w:t>dostawę</w:t>
      </w:r>
      <w:r w:rsidR="00534A61" w:rsidRPr="00534A61">
        <w:rPr>
          <w:rFonts w:ascii="Garamond" w:hAnsi="Garamond"/>
          <w:b/>
        </w:rPr>
        <w:t xml:space="preserve"> respiratorów przeznaczonych dla </w:t>
      </w:r>
      <w:r w:rsidR="006A04CE">
        <w:rPr>
          <w:rFonts w:ascii="Garamond" w:hAnsi="Garamond"/>
          <w:b/>
        </w:rPr>
        <w:t>Nowej S</w:t>
      </w:r>
      <w:bookmarkStart w:id="0" w:name="_GoBack"/>
      <w:bookmarkEnd w:id="0"/>
      <w:r w:rsidR="00534A61" w:rsidRPr="00534A61">
        <w:rPr>
          <w:rFonts w:ascii="Garamond" w:hAnsi="Garamond"/>
          <w:b/>
        </w:rPr>
        <w:t>iedziby Szpitala Uniwersyteckiego (NSSU) wraz z instalacją, uruchomieniem oraz szkoleniem personelu.</w:t>
      </w:r>
    </w:p>
    <w:p w14:paraId="33A23068" w14:textId="77777777" w:rsidR="009C3474" w:rsidRPr="00D84E86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77777777" w:rsidR="00F10179" w:rsidRPr="00D84E86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D84E86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D84E8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9C68C" w14:textId="2662A3D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 w:rsidRPr="00D84E86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D84E86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0E4D98" w14:textId="3C0DD616" w:rsidR="00296696" w:rsidRPr="00D84E8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CBEA4BD" w14:textId="4B880677" w:rsidR="00D84E86" w:rsidRPr="00D84E86" w:rsidRDefault="00D84E86" w:rsidP="00D84E8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08C2AF45" w14:textId="77777777" w:rsidR="00D84E86" w:rsidRPr="00D84E86" w:rsidRDefault="00D84E86" w:rsidP="00D84E8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5B4EEF76" w14:textId="77777777" w:rsidTr="007B59A7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CA9DEB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90E86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79DAEED8" w14:textId="36CD7D60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8E05124" w14:textId="03DEF957" w:rsidR="00D84E86" w:rsidRPr="00D84E86" w:rsidRDefault="00D84E86" w:rsidP="00D84E8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p w14:paraId="209591D8" w14:textId="77777777" w:rsidR="00D84E86" w:rsidRPr="00D84E86" w:rsidRDefault="00D84E86" w:rsidP="00D84E8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225D28A1" w14:textId="77777777" w:rsidTr="007B59A7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8D50D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2156F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044F942F" w14:textId="01A479AC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30A31DD8" w14:textId="385A112C" w:rsidR="00D84E86" w:rsidRPr="00D84E86" w:rsidRDefault="00D84E86" w:rsidP="00D84E8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5:</w:t>
      </w:r>
    </w:p>
    <w:p w14:paraId="7CBCA641" w14:textId="77777777" w:rsidR="00D84E86" w:rsidRPr="00D84E86" w:rsidRDefault="00D84E86" w:rsidP="00D84E8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1E6580E4" w14:textId="77777777" w:rsidTr="007B59A7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43140E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55472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DDC666C" w14:textId="360EADC5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32CF2E63" w14:textId="097A51B8" w:rsidR="00D84E86" w:rsidRPr="00D84E86" w:rsidRDefault="00D84E86" w:rsidP="00D84E8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6:</w:t>
      </w:r>
    </w:p>
    <w:p w14:paraId="51335638" w14:textId="77777777" w:rsidR="00D84E86" w:rsidRPr="00D84E86" w:rsidRDefault="00D84E86" w:rsidP="00D84E8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767FFE72" w14:textId="77777777" w:rsidTr="007B59A7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7F7C69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4885B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C2D20E0" w14:textId="1D40113B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5930F390" w14:textId="31533B89" w:rsidR="00D84E86" w:rsidRPr="00D84E86" w:rsidRDefault="00D84E86" w:rsidP="00D84E8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7:</w:t>
      </w:r>
    </w:p>
    <w:p w14:paraId="45FCB7B3" w14:textId="77777777" w:rsidR="00D84E86" w:rsidRPr="00D84E86" w:rsidRDefault="00D84E86" w:rsidP="00D84E8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34EAE442" w14:textId="77777777" w:rsidTr="007B59A7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02672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FA3C6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DE1CA0B" w14:textId="16E37F54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523B1306" w14:textId="77777777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7C38A52" w14:textId="12A3A933" w:rsidR="00D303F8" w:rsidRDefault="00D303F8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D84E86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2B9ECAF1" w14:textId="77777777" w:rsidR="0074502A" w:rsidRPr="00D84E86" w:rsidRDefault="0074502A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D84E86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D84E86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D84E86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D84E86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D84E86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D84E86">
        <w:rPr>
          <w:rFonts w:ascii="Garamond" w:eastAsia="Times New Roman" w:hAnsi="Garamond"/>
          <w:bCs/>
          <w:lang w:eastAsia="pl-PL"/>
        </w:rPr>
        <w:t>do:</w:t>
      </w:r>
    </w:p>
    <w:p w14:paraId="3508B4C6" w14:textId="0084B649" w:rsidR="0074502A" w:rsidRPr="0074502A" w:rsidRDefault="00957933" w:rsidP="0074502A">
      <w:pPr>
        <w:tabs>
          <w:tab w:val="left" w:pos="1701"/>
        </w:tabs>
        <w:spacing w:after="0" w:line="240" w:lineRule="auto"/>
        <w:ind w:left="1560" w:hanging="567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3.1.  </w:t>
      </w:r>
      <w:r w:rsidRPr="00957933">
        <w:rPr>
          <w:rFonts w:ascii="Garamond" w:hAnsi="Garamond"/>
        </w:rPr>
        <w:t xml:space="preserve">Dostawa </w:t>
      </w:r>
      <w:r w:rsidR="0074502A" w:rsidRPr="00957933">
        <w:rPr>
          <w:rFonts w:ascii="Garamond" w:hAnsi="Garamond"/>
        </w:rPr>
        <w:t>– sukcesywna dostawa sprzętu do 30.11.2018 r. pod warunkiem zrealizowania minimum 70% dostaw do 30 września 2018 r.</w:t>
      </w:r>
      <w:r w:rsidR="0074502A" w:rsidRPr="0074502A">
        <w:rPr>
          <w:rFonts w:ascii="Garamond" w:hAnsi="Garamond"/>
        </w:rPr>
        <w:t xml:space="preserve"> </w:t>
      </w:r>
    </w:p>
    <w:p w14:paraId="2A0BD5EA" w14:textId="77777777" w:rsidR="0074502A" w:rsidRPr="0074502A" w:rsidRDefault="0074502A" w:rsidP="0074502A">
      <w:pPr>
        <w:tabs>
          <w:tab w:val="left" w:pos="1134"/>
          <w:tab w:val="left" w:pos="1701"/>
        </w:tabs>
        <w:spacing w:after="0" w:line="240" w:lineRule="auto"/>
        <w:ind w:left="1560" w:hanging="567"/>
        <w:jc w:val="both"/>
        <w:rPr>
          <w:rFonts w:ascii="Garamond" w:hAnsi="Garamond"/>
        </w:rPr>
      </w:pPr>
      <w:r w:rsidRPr="0074502A">
        <w:rPr>
          <w:rFonts w:ascii="Garamond" w:hAnsi="Garamond"/>
        </w:rPr>
        <w:t>3.2. I</w:t>
      </w:r>
      <w:r w:rsidRPr="0074502A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74502A">
        <w:rPr>
          <w:rFonts w:ascii="Garamond" w:hAnsi="Garamond"/>
        </w:rPr>
        <w:t xml:space="preserve"> do 30 listopada 2019 r.</w:t>
      </w:r>
    </w:p>
    <w:p w14:paraId="231A3E83" w14:textId="77777777" w:rsidR="0074502A" w:rsidRPr="0074502A" w:rsidRDefault="0074502A" w:rsidP="0074502A">
      <w:pPr>
        <w:tabs>
          <w:tab w:val="left" w:pos="1701"/>
        </w:tabs>
        <w:spacing w:after="0" w:line="240" w:lineRule="auto"/>
        <w:ind w:left="1560" w:hanging="567"/>
        <w:jc w:val="both"/>
        <w:rPr>
          <w:rFonts w:ascii="Garamond" w:hAnsi="Garamond"/>
        </w:rPr>
      </w:pPr>
      <w:r w:rsidRPr="0074502A">
        <w:rPr>
          <w:rFonts w:ascii="Garamond" w:hAnsi="Garamond"/>
        </w:rPr>
        <w:t xml:space="preserve">3.3. Zamówienie opcjonalne tj. dostawa sprzętu do magazynu Wykonawcy oraz przechowywanie sprzętu w magazynie Wykonawcy wraz z ubezpieczeniem i transport - maksymalnie </w:t>
      </w:r>
      <w:r w:rsidRPr="0074502A">
        <w:rPr>
          <w:rFonts w:ascii="Garamond" w:hAnsi="Garamond" w:cs="Times New Roman"/>
        </w:rPr>
        <w:t>do dnia 30 listopada 2019 r.</w:t>
      </w:r>
    </w:p>
    <w:p w14:paraId="1BC33831" w14:textId="77777777" w:rsidR="00C9746E" w:rsidRPr="00D84E86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D84E86">
        <w:rPr>
          <w:rFonts w:ascii="Garamond" w:hAnsi="Garamond"/>
        </w:rPr>
        <w:t xml:space="preserve">Oświadczamy, że wybór naszej oferty BĘDZIE / NIE BĘDZIE </w:t>
      </w:r>
      <w:r w:rsidRPr="00D84E86">
        <w:rPr>
          <w:rFonts w:ascii="Garamond" w:hAnsi="Garamond"/>
          <w:i/>
          <w:iCs/>
        </w:rPr>
        <w:t>(niepotrzebne skreślić)</w:t>
      </w:r>
      <w:r w:rsidRPr="00D84E86">
        <w:rPr>
          <w:rFonts w:ascii="Garamond" w:hAnsi="Garamond"/>
        </w:rPr>
        <w:t xml:space="preserve"> prowadzić </w:t>
      </w:r>
      <w:r w:rsidRPr="00D84E86">
        <w:rPr>
          <w:rFonts w:ascii="Garamond" w:hAnsi="Garamond"/>
        </w:rPr>
        <w:br/>
        <w:t xml:space="preserve">do powstania u Zamawiającego obowiązku podatkowego zgodnie z przepisami o podatku </w:t>
      </w:r>
      <w:r w:rsidRPr="00D84E86">
        <w:rPr>
          <w:rFonts w:ascii="Garamond" w:hAnsi="Garamond"/>
        </w:rPr>
        <w:br/>
        <w:t>od towarów i usług. Wraz ze złożonym oświadczeniem, podajemy nazwę (rodzaj) towaru lub usługi, których dostawa lub świadczenie będzie prowadzić do jego powstania tj. ………..……..., oraz w pkt. 1 wskazujemy jego wartość bez kwoty podatku VAT.</w:t>
      </w:r>
      <w:r w:rsidRPr="00D84E86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D84E86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hAnsi="Garamond"/>
          <w:i/>
          <w:iCs/>
        </w:rPr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Arial"/>
          <w:lang w:eastAsia="pl-PL"/>
        </w:rPr>
        <w:t>Oświadczamy, że o</w:t>
      </w:r>
      <w:r w:rsidRPr="00D84E86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84E86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84E86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D84E86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D84E86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D84E86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D84E86" w:rsidRPr="00D84E86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D84E86" w:rsidRPr="00D84E86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D84E86" w:rsidRPr="00D84E86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D84E86" w:rsidRPr="00D84E86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D84E86" w:rsidRPr="006A04CE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D84E86" w:rsidRPr="006A04CE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D84E86" w:rsidRPr="00D84E86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lastRenderedPageBreak/>
              <w:t xml:space="preserve">c) Nr rachunku bankowego do rozliczeń pomiędzy Zamawiającym a Wykonawcą  </w:t>
            </w:r>
          </w:p>
        </w:tc>
      </w:tr>
      <w:tr w:rsidR="00D84E86" w:rsidRPr="00D84E86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D84E86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D84E8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D84E86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D84E86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D84E86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D84E86" w:rsidRDefault="00296696" w:rsidP="00F10179"/>
    <w:sectPr w:rsidR="00296696" w:rsidRPr="00D84E86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EB505" w14:textId="77777777" w:rsidR="009A2C72" w:rsidRDefault="009A2C72" w:rsidP="00F10179">
      <w:pPr>
        <w:spacing w:after="0" w:line="240" w:lineRule="auto"/>
      </w:pPr>
      <w:r>
        <w:separator/>
      </w:r>
    </w:p>
  </w:endnote>
  <w:endnote w:type="continuationSeparator" w:id="0">
    <w:p w14:paraId="7B641211" w14:textId="77777777" w:rsidR="009A2C72" w:rsidRDefault="009A2C72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14A2E71F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6A04CE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773B2" w14:textId="77777777" w:rsidR="009A2C72" w:rsidRDefault="009A2C72" w:rsidP="00F10179">
      <w:pPr>
        <w:spacing w:after="0" w:line="240" w:lineRule="auto"/>
      </w:pPr>
      <w:r>
        <w:separator/>
      </w:r>
    </w:p>
  </w:footnote>
  <w:footnote w:type="continuationSeparator" w:id="0">
    <w:p w14:paraId="10832AEB" w14:textId="77777777" w:rsidR="009A2C72" w:rsidRDefault="009A2C72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5A1C6F9E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CF7C69">
      <w:rPr>
        <w:rFonts w:ascii="Garamond" w:eastAsia="Times New Roman" w:hAnsi="Garamond" w:cs="Times New Roman"/>
        <w:bCs/>
        <w:lang w:eastAsia="pl-PL"/>
      </w:rPr>
      <w:t>.12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C3474">
      <w:rPr>
        <w:rFonts w:ascii="Garamond" w:eastAsia="Times New Roman" w:hAnsi="Garamond" w:cs="Times New Roman"/>
        <w:bCs/>
        <w:lang w:eastAsia="pl-PL"/>
      </w:rPr>
      <w:t>EP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FF2AABA4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F70FC"/>
    <w:rsid w:val="002502B9"/>
    <w:rsid w:val="00296696"/>
    <w:rsid w:val="002A596F"/>
    <w:rsid w:val="0032225B"/>
    <w:rsid w:val="0034204C"/>
    <w:rsid w:val="003B28A8"/>
    <w:rsid w:val="00461C65"/>
    <w:rsid w:val="00463154"/>
    <w:rsid w:val="00534A61"/>
    <w:rsid w:val="006117F6"/>
    <w:rsid w:val="00634BEB"/>
    <w:rsid w:val="0067026E"/>
    <w:rsid w:val="006A04CE"/>
    <w:rsid w:val="006D6C66"/>
    <w:rsid w:val="0074502A"/>
    <w:rsid w:val="00774ECD"/>
    <w:rsid w:val="007865D7"/>
    <w:rsid w:val="00845623"/>
    <w:rsid w:val="008D350D"/>
    <w:rsid w:val="008F1768"/>
    <w:rsid w:val="00936AA0"/>
    <w:rsid w:val="0095751C"/>
    <w:rsid w:val="00957933"/>
    <w:rsid w:val="009634DB"/>
    <w:rsid w:val="009A2C72"/>
    <w:rsid w:val="009A4981"/>
    <w:rsid w:val="009C3474"/>
    <w:rsid w:val="00A07DD5"/>
    <w:rsid w:val="00B00423"/>
    <w:rsid w:val="00B06099"/>
    <w:rsid w:val="00BB1E74"/>
    <w:rsid w:val="00BB2E40"/>
    <w:rsid w:val="00C13C41"/>
    <w:rsid w:val="00C50B8B"/>
    <w:rsid w:val="00C66863"/>
    <w:rsid w:val="00C80354"/>
    <w:rsid w:val="00C9746E"/>
    <w:rsid w:val="00CC077C"/>
    <w:rsid w:val="00CF7C69"/>
    <w:rsid w:val="00D303F8"/>
    <w:rsid w:val="00D84E86"/>
    <w:rsid w:val="00D852A9"/>
    <w:rsid w:val="00E02A52"/>
    <w:rsid w:val="00E40734"/>
    <w:rsid w:val="00E43272"/>
    <w:rsid w:val="00E72F4D"/>
    <w:rsid w:val="00E75A58"/>
    <w:rsid w:val="00E82139"/>
    <w:rsid w:val="00EA10B3"/>
    <w:rsid w:val="00ED3B88"/>
    <w:rsid w:val="00F10179"/>
    <w:rsid w:val="00F1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20</cp:revision>
  <dcterms:created xsi:type="dcterms:W3CDTF">2018-04-11T09:18:00Z</dcterms:created>
  <dcterms:modified xsi:type="dcterms:W3CDTF">2018-05-25T06:08:00Z</dcterms:modified>
</cp:coreProperties>
</file>