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C97092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2D29BF">
        <w:trPr>
          <w:trHeight w:val="42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5421A5" w:rsidP="00F9063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="002D29BF">
              <w:rPr>
                <w:b/>
                <w:sz w:val="22"/>
                <w:szCs w:val="22"/>
              </w:rPr>
              <w:t>g. 13.30 – 20.30</w:t>
            </w:r>
          </w:p>
        </w:tc>
      </w:tr>
      <w:tr w:rsidR="001B6542" w:rsidTr="002D29BF">
        <w:trPr>
          <w:trHeight w:val="412"/>
        </w:trPr>
        <w:tc>
          <w:tcPr>
            <w:tcW w:w="1560" w:type="dxa"/>
          </w:tcPr>
          <w:p w:rsidR="001B6542" w:rsidRPr="00FC3940" w:rsidRDefault="001B6542" w:rsidP="002D29BF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Default="002D29BF" w:rsidP="001B6542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5D61E5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5D61E5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5D61E5">
              <w:rPr>
                <w:rFonts w:asciiTheme="minorHAnsi" w:hAnsiTheme="minorHAnsi"/>
                <w:sz w:val="22"/>
                <w:szCs w:val="22"/>
              </w:rPr>
              <w:br/>
            </w:r>
            <w:r w:rsidR="005D61E5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5D61E5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2D29BF">
        <w:trPr>
          <w:trHeight w:val="404"/>
        </w:trPr>
        <w:tc>
          <w:tcPr>
            <w:tcW w:w="1560" w:type="dxa"/>
          </w:tcPr>
          <w:p w:rsidR="001B6542" w:rsidRPr="00FC3940" w:rsidRDefault="005D61E5" w:rsidP="004222CD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1B6542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2D29BF">
        <w:trPr>
          <w:trHeight w:val="50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494F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 xml:space="preserve">specjalizacyjne z </w:t>
            </w:r>
            <w:r w:rsidR="00494F44">
              <w:rPr>
                <w:sz w:val="22"/>
                <w:szCs w:val="22"/>
              </w:rPr>
              <w:t>Psychologii Klinicznej,</w:t>
            </w:r>
            <w:r w:rsidR="00494F44">
              <w:rPr>
                <w:sz w:val="22"/>
                <w:szCs w:val="22"/>
              </w:rPr>
              <w:br/>
              <w:t xml:space="preserve">Moduł I Podstawy zagadnień medycznych dla psychologów </w:t>
            </w:r>
            <w:r w:rsidR="00494F44">
              <w:rPr>
                <w:sz w:val="22"/>
                <w:szCs w:val="22"/>
              </w:rPr>
              <w:br/>
            </w:r>
          </w:p>
        </w:tc>
      </w:tr>
    </w:tbl>
    <w:p w:rsidR="008C1C45" w:rsidRPr="00F5472B" w:rsidRDefault="006D2217" w:rsidP="001B6542">
      <w:pPr>
        <w:jc w:val="center"/>
        <w:rPr>
          <w:rFonts w:cs="Arial"/>
        </w:rPr>
      </w:pPr>
      <w:r w:rsidRPr="00F5472B">
        <w:rPr>
          <w:rFonts w:cs="Arial"/>
        </w:rPr>
        <w:t xml:space="preserve">Ramowy program szkolenia realizowanego w ramach projektu </w:t>
      </w:r>
      <w:r w:rsidRPr="00F5472B">
        <w:rPr>
          <w:rFonts w:cs="Arial"/>
          <w:i/>
        </w:rPr>
        <w:t>„</w:t>
      </w:r>
      <w:r w:rsidR="00E27026" w:rsidRPr="00F5472B">
        <w:rPr>
          <w:rFonts w:cs="Arial"/>
          <w:i/>
        </w:rPr>
        <w:t>Wsparcie zdrowia psychicznego dzieci i młodzieży poprzez edukację kadr systemu ochrony zdrowia”</w:t>
      </w:r>
      <w:r w:rsidR="00E27026" w:rsidRPr="00F5472B">
        <w:rPr>
          <w:rFonts w:cs="Arial"/>
        </w:rPr>
        <w:t xml:space="preserve"> </w:t>
      </w:r>
      <w:r w:rsidR="00E27026" w:rsidRPr="00F5472B">
        <w:rPr>
          <w:rFonts w:cs="Arial"/>
        </w:rPr>
        <w:br/>
      </w:r>
      <w:r w:rsidRPr="00F5472B">
        <w:rPr>
          <w:rFonts w:cs="Arial"/>
        </w:rPr>
        <w:t xml:space="preserve">nr </w:t>
      </w:r>
      <w:r w:rsidR="00E27026" w:rsidRPr="00F5472B">
        <w:rPr>
          <w:rFonts w:cs="Arial"/>
        </w:rPr>
        <w:t>POWR.05.04.00-00-0175/19</w:t>
      </w:r>
      <w:r w:rsidRPr="00F5472B">
        <w:rPr>
          <w:rFonts w:cs="Arial"/>
        </w:rPr>
        <w:t xml:space="preserve"> współfinansowanego ze środków Unii Europejskiej Funduszu Społecznego, w ramach Programu Operacyjnego Wiedza Edukacja Rozwój 2014-2020</w:t>
      </w:r>
    </w:p>
    <w:p w:rsidR="008C1C45" w:rsidRPr="00F5472B" w:rsidRDefault="008C1C45" w:rsidP="008C5834">
      <w:pPr>
        <w:ind w:right="-142"/>
        <w:rPr>
          <w:rFonts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RPr="00F5472B" w:rsidTr="00C750BB">
        <w:trPr>
          <w:trHeight w:val="309"/>
        </w:trPr>
        <w:tc>
          <w:tcPr>
            <w:tcW w:w="1526" w:type="dxa"/>
          </w:tcPr>
          <w:p w:rsidR="008C1C45" w:rsidRPr="00F5472B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5472B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5472B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5D61E5" w:rsidRPr="005D61E5" w:rsidTr="00C750BB">
        <w:trPr>
          <w:trHeight w:val="309"/>
        </w:trPr>
        <w:tc>
          <w:tcPr>
            <w:tcW w:w="1526" w:type="dxa"/>
          </w:tcPr>
          <w:p w:rsidR="005D61E5" w:rsidRPr="005D61E5" w:rsidRDefault="002D29BF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13.30 – 14.0</w:t>
            </w:r>
            <w:r w:rsidR="005D61E5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5D61E5" w:rsidRPr="005D61E5" w:rsidRDefault="002D29BF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5D61E5" w:rsidRPr="005D61E5" w:rsidRDefault="002D29BF" w:rsidP="002D29B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2D29BF">
              <w:rPr>
                <w:rFonts w:asciiTheme="minorHAnsi" w:hAnsiTheme="minorHAnsi" w:cs="Arial"/>
                <w:sz w:val="22"/>
                <w:szCs w:val="22"/>
              </w:rPr>
              <w:t xml:space="preserve">Mgr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Ewa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Bątorek</w:t>
            </w:r>
            <w:proofErr w:type="spellEnd"/>
          </w:p>
        </w:tc>
      </w:tr>
      <w:tr w:rsidR="00494F44" w:rsidRPr="00F5472B" w:rsidTr="00C750BB">
        <w:trPr>
          <w:trHeight w:val="309"/>
        </w:trPr>
        <w:tc>
          <w:tcPr>
            <w:tcW w:w="1526" w:type="dxa"/>
          </w:tcPr>
          <w:p w:rsidR="00494F44" w:rsidRPr="00F5472B" w:rsidRDefault="00B31C0E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14.0</w:t>
            </w:r>
            <w:r w:rsidR="005D61E5">
              <w:rPr>
                <w:rFonts w:asciiTheme="minorHAnsi" w:hAnsiTheme="minorHAnsi" w:cs="Arial"/>
                <w:i/>
                <w:sz w:val="22"/>
                <w:szCs w:val="22"/>
              </w:rPr>
              <w:t>0</w:t>
            </w:r>
            <w:r w:rsidR="00494F44" w:rsidRPr="00F5472B">
              <w:rPr>
                <w:rFonts w:asciiTheme="minorHAnsi" w:hAnsiTheme="minorHAnsi" w:cs="Arial"/>
                <w:i/>
                <w:sz w:val="22"/>
                <w:szCs w:val="22"/>
              </w:rPr>
              <w:t xml:space="preserve"> –</w:t>
            </w:r>
            <w:r w:rsidR="00A8594D" w:rsidRPr="00F5472B">
              <w:rPr>
                <w:rFonts w:asciiTheme="minorHAnsi" w:hAnsiTheme="minorHAnsi" w:cs="Arial"/>
                <w:i/>
                <w:sz w:val="22"/>
                <w:szCs w:val="22"/>
              </w:rPr>
              <w:t xml:space="preserve"> 15</w:t>
            </w:r>
            <w:r w:rsidR="00494F44" w:rsidRPr="00F5472B">
              <w:rPr>
                <w:rFonts w:asciiTheme="minorHAnsi" w:hAnsiTheme="minorHAnsi" w:cs="Arial"/>
                <w:i/>
                <w:sz w:val="22"/>
                <w:szCs w:val="22"/>
              </w:rPr>
              <w:t>.</w:t>
            </w:r>
            <w:r w:rsidR="00A8594D" w:rsidRPr="00F5472B">
              <w:rPr>
                <w:rFonts w:asciiTheme="minorHAnsi" w:hAnsiTheme="minorHAnsi" w:cs="Arial"/>
                <w:i/>
                <w:sz w:val="22"/>
                <w:szCs w:val="22"/>
              </w:rPr>
              <w:t>0</w:t>
            </w:r>
            <w:r w:rsidR="00494F44" w:rsidRPr="00F5472B">
              <w:rPr>
                <w:rFonts w:asciiTheme="minorHAnsi" w:hAnsiTheme="minorHAnsi" w:cs="Arial"/>
                <w:i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494F44" w:rsidRPr="00F5472B" w:rsidRDefault="00A8594D" w:rsidP="002D29BF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2D29BF">
              <w:rPr>
                <w:rFonts w:asciiTheme="minorHAnsi" w:hAnsiTheme="minorHAnsi" w:cs="Arial"/>
                <w:i/>
                <w:sz w:val="22"/>
                <w:szCs w:val="22"/>
              </w:rPr>
              <w:t>obiadowa</w:t>
            </w:r>
          </w:p>
        </w:tc>
        <w:tc>
          <w:tcPr>
            <w:tcW w:w="3087" w:type="dxa"/>
          </w:tcPr>
          <w:p w:rsidR="00494F44" w:rsidRPr="00F5472B" w:rsidRDefault="00494F44" w:rsidP="008C5834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  <w:tr w:rsidR="008C1C45" w:rsidRPr="00F5472B" w:rsidTr="00C750BB">
        <w:trPr>
          <w:trHeight w:val="309"/>
        </w:trPr>
        <w:tc>
          <w:tcPr>
            <w:tcW w:w="1526" w:type="dxa"/>
          </w:tcPr>
          <w:p w:rsidR="008C1C45" w:rsidRPr="00F5472B" w:rsidRDefault="00A8594D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</w:rPr>
              <w:t>15.0</w:t>
            </w:r>
            <w:r w:rsidR="00494F44" w:rsidRPr="00F5472B">
              <w:rPr>
                <w:rFonts w:asciiTheme="minorHAnsi" w:hAnsiTheme="minorHAnsi" w:cs="Arial"/>
                <w:sz w:val="22"/>
                <w:szCs w:val="22"/>
              </w:rPr>
              <w:t>0 – 1</w:t>
            </w:r>
            <w:r w:rsidR="005D61E5">
              <w:rPr>
                <w:rFonts w:asciiTheme="minorHAnsi" w:hAnsiTheme="minorHAnsi" w:cs="Arial"/>
                <w:sz w:val="22"/>
                <w:szCs w:val="22"/>
              </w:rPr>
              <w:t>7.15</w:t>
            </w:r>
          </w:p>
        </w:tc>
        <w:tc>
          <w:tcPr>
            <w:tcW w:w="5528" w:type="dxa"/>
          </w:tcPr>
          <w:p w:rsidR="00C750BB" w:rsidRPr="00F5472B" w:rsidRDefault="008E3793" w:rsidP="00A8594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</w:rPr>
              <w:t>Obraz kliniczny innych zaburzeń: organicznych i zespołów behawioralnych związanych z zaburzeniami fizjologicznymi i czynnikami fizycznymi (objawy i zespoły)</w:t>
            </w:r>
          </w:p>
        </w:tc>
        <w:tc>
          <w:tcPr>
            <w:tcW w:w="3087" w:type="dxa"/>
          </w:tcPr>
          <w:p w:rsidR="008C1C45" w:rsidRPr="00F5472B" w:rsidRDefault="005421A5" w:rsidP="005D61E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</w:rPr>
              <w:t xml:space="preserve">Dr B. Bober </w:t>
            </w:r>
            <w:r w:rsidR="008E3793" w:rsidRPr="00F5472B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F5472B">
              <w:rPr>
                <w:rFonts w:asciiTheme="minorHAnsi" w:hAnsiTheme="minorHAnsi" w:cs="Arial"/>
                <w:sz w:val="22"/>
                <w:szCs w:val="22"/>
              </w:rPr>
              <w:t xml:space="preserve"> Płonka</w:t>
            </w:r>
          </w:p>
        </w:tc>
      </w:tr>
      <w:tr w:rsidR="00834E68" w:rsidRPr="00F5472B" w:rsidTr="00C750BB">
        <w:trPr>
          <w:trHeight w:val="309"/>
        </w:trPr>
        <w:tc>
          <w:tcPr>
            <w:tcW w:w="1526" w:type="dxa"/>
          </w:tcPr>
          <w:p w:rsidR="00834E68" w:rsidRPr="00F5472B" w:rsidRDefault="002D29BF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17.15 – 17.30</w:t>
            </w:r>
            <w:r w:rsidR="00834E68" w:rsidRPr="00F5472B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834E68" w:rsidRPr="00F5472B" w:rsidRDefault="00A8594D" w:rsidP="002D29BF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2D29BF">
              <w:rPr>
                <w:rFonts w:asciiTheme="minorHAnsi" w:hAnsiTheme="minorHAnsi" w:cs="Arial"/>
                <w:i/>
                <w:sz w:val="22"/>
                <w:szCs w:val="22"/>
              </w:rPr>
              <w:t>kawowa</w:t>
            </w:r>
          </w:p>
        </w:tc>
        <w:tc>
          <w:tcPr>
            <w:tcW w:w="3087" w:type="dxa"/>
          </w:tcPr>
          <w:p w:rsidR="00834E68" w:rsidRPr="00F5472B" w:rsidRDefault="00834E68" w:rsidP="005270E7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C5834" w:rsidRPr="00F5472B" w:rsidTr="002D29BF">
        <w:trPr>
          <w:trHeight w:val="700"/>
        </w:trPr>
        <w:tc>
          <w:tcPr>
            <w:tcW w:w="1526" w:type="dxa"/>
          </w:tcPr>
          <w:p w:rsidR="008C5834" w:rsidRPr="00F5472B" w:rsidRDefault="005421A5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</w:rPr>
              <w:t>17</w:t>
            </w:r>
            <w:r w:rsidR="002D29BF">
              <w:rPr>
                <w:rFonts w:asciiTheme="minorHAnsi" w:hAnsiTheme="minorHAnsi" w:cs="Arial"/>
                <w:sz w:val="22"/>
                <w:szCs w:val="22"/>
              </w:rPr>
              <w:t>.30 – 19.45</w:t>
            </w:r>
          </w:p>
        </w:tc>
        <w:tc>
          <w:tcPr>
            <w:tcW w:w="5528" w:type="dxa"/>
          </w:tcPr>
          <w:p w:rsidR="005421A5" w:rsidRPr="00F5472B" w:rsidRDefault="00080663" w:rsidP="0055112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</w:rPr>
              <w:t xml:space="preserve">Psychologia adaptacyjna do przewlekłych chorób somatycznych z uwzględnieniem kontekstu rodzinnego </w:t>
            </w:r>
          </w:p>
          <w:p w:rsidR="005421A5" w:rsidRPr="00F5472B" w:rsidRDefault="005421A5" w:rsidP="005421A5">
            <w:pPr>
              <w:pStyle w:val="Default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  <w:tc>
          <w:tcPr>
            <w:tcW w:w="3087" w:type="dxa"/>
          </w:tcPr>
          <w:p w:rsidR="008C5834" w:rsidRPr="00F5472B" w:rsidRDefault="005421A5" w:rsidP="005D61E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5472B">
              <w:rPr>
                <w:rFonts w:asciiTheme="minorHAnsi" w:hAnsiTheme="minorHAnsi"/>
                <w:sz w:val="22"/>
                <w:szCs w:val="22"/>
              </w:rPr>
              <w:t>Dr B. Zawadzka</w:t>
            </w:r>
          </w:p>
        </w:tc>
      </w:tr>
      <w:tr w:rsidR="002D29BF" w:rsidRPr="00F5472B" w:rsidTr="00C750BB">
        <w:trPr>
          <w:trHeight w:val="297"/>
        </w:trPr>
        <w:tc>
          <w:tcPr>
            <w:tcW w:w="1526" w:type="dxa"/>
          </w:tcPr>
          <w:p w:rsidR="002D29BF" w:rsidRPr="00F5472B" w:rsidRDefault="002D29BF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19.45 – 20.15</w:t>
            </w:r>
          </w:p>
        </w:tc>
        <w:tc>
          <w:tcPr>
            <w:tcW w:w="5528" w:type="dxa"/>
          </w:tcPr>
          <w:p w:rsidR="002D29BF" w:rsidRPr="00F5472B" w:rsidRDefault="002D29BF" w:rsidP="0055112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5472B">
              <w:rPr>
                <w:rFonts w:asciiTheme="minorHAnsi" w:hAnsiTheme="minorHAnsi" w:cs="Arial"/>
                <w:sz w:val="22"/>
                <w:szCs w:val="22"/>
                <w:u w:val="single"/>
              </w:rPr>
              <w:t>Przeprowadzenie końcowej ankiety wiedzy w ramach Kursu specjalizacyjnego 1 „Podstawy zagadnień medycznych dla psychologów”</w:t>
            </w:r>
          </w:p>
        </w:tc>
        <w:tc>
          <w:tcPr>
            <w:tcW w:w="3087" w:type="dxa"/>
          </w:tcPr>
          <w:p w:rsidR="002D29BF" w:rsidRPr="00F5472B" w:rsidRDefault="002D29BF" w:rsidP="005D61E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D29BF">
              <w:rPr>
                <w:rFonts w:asciiTheme="minorHAnsi" w:hAnsiTheme="minorHAnsi"/>
                <w:sz w:val="22"/>
                <w:szCs w:val="22"/>
              </w:rPr>
              <w:t xml:space="preserve">Mgr Ewa </w:t>
            </w:r>
            <w:proofErr w:type="spellStart"/>
            <w:r w:rsidRPr="002D29BF">
              <w:rPr>
                <w:rFonts w:asciiTheme="minorHAnsi" w:hAnsiTheme="minorHAnsi"/>
                <w:sz w:val="22"/>
                <w:szCs w:val="22"/>
              </w:rPr>
              <w:t>Bątorek</w:t>
            </w:r>
            <w:proofErr w:type="spellEnd"/>
          </w:p>
        </w:tc>
      </w:tr>
      <w:tr w:rsidR="00A8594D" w:rsidRPr="00F5472B" w:rsidTr="00C750BB">
        <w:trPr>
          <w:trHeight w:val="297"/>
        </w:trPr>
        <w:tc>
          <w:tcPr>
            <w:tcW w:w="1526" w:type="dxa"/>
          </w:tcPr>
          <w:p w:rsidR="00A8594D" w:rsidRPr="00F5472B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Pr="00F5472B" w:rsidRDefault="002D29BF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20.15 – 20.30</w:t>
            </w:r>
          </w:p>
        </w:tc>
        <w:tc>
          <w:tcPr>
            <w:tcW w:w="5528" w:type="dxa"/>
          </w:tcPr>
          <w:p w:rsidR="00A8594D" w:rsidRPr="00F5472B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Pr="00F5472B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5472B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A8594D" w:rsidRPr="00F5472B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A8594D" w:rsidRPr="00F5472B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94F44" w:rsidRPr="005D61E5" w:rsidRDefault="00E864F5" w:rsidP="00494F44">
      <w:pPr>
        <w:tabs>
          <w:tab w:val="left" w:pos="7665"/>
        </w:tabs>
        <w:rPr>
          <w:rFonts w:cs="Arial"/>
        </w:rPr>
      </w:pPr>
      <w:r w:rsidRPr="00F5472B">
        <w:rPr>
          <w:rFonts w:cs="Arial"/>
        </w:rPr>
        <w:tab/>
      </w:r>
    </w:p>
    <w:sectPr w:rsidR="00494F44" w:rsidRPr="005D61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05F"/>
    <w:multiLevelType w:val="hybridMultilevel"/>
    <w:tmpl w:val="C0DA1042"/>
    <w:lvl w:ilvl="0" w:tplc="6E7C20F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EE4"/>
    <w:multiLevelType w:val="hybridMultilevel"/>
    <w:tmpl w:val="C5CA8EAA"/>
    <w:lvl w:ilvl="0" w:tplc="5E98481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6DAF"/>
    <w:multiLevelType w:val="hybridMultilevel"/>
    <w:tmpl w:val="E430C4DE"/>
    <w:lvl w:ilvl="0" w:tplc="8E48C8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3F15"/>
    <w:multiLevelType w:val="hybridMultilevel"/>
    <w:tmpl w:val="9238ED24"/>
    <w:lvl w:ilvl="0" w:tplc="41FE0D1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C04C1"/>
    <w:multiLevelType w:val="hybridMultilevel"/>
    <w:tmpl w:val="2BAA7408"/>
    <w:lvl w:ilvl="0" w:tplc="C9BA97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5296C"/>
    <w:rsid w:val="00080663"/>
    <w:rsid w:val="00180125"/>
    <w:rsid w:val="001B6542"/>
    <w:rsid w:val="002D29BF"/>
    <w:rsid w:val="00325A39"/>
    <w:rsid w:val="004222CD"/>
    <w:rsid w:val="004721C7"/>
    <w:rsid w:val="00494F44"/>
    <w:rsid w:val="004C2707"/>
    <w:rsid w:val="005270E7"/>
    <w:rsid w:val="005421A5"/>
    <w:rsid w:val="0055112F"/>
    <w:rsid w:val="005D61E5"/>
    <w:rsid w:val="006679D8"/>
    <w:rsid w:val="006D2217"/>
    <w:rsid w:val="00775674"/>
    <w:rsid w:val="00790B4F"/>
    <w:rsid w:val="00834E68"/>
    <w:rsid w:val="008C1C45"/>
    <w:rsid w:val="008C5834"/>
    <w:rsid w:val="008D2105"/>
    <w:rsid w:val="008E3793"/>
    <w:rsid w:val="00981739"/>
    <w:rsid w:val="009A14C2"/>
    <w:rsid w:val="00A0545D"/>
    <w:rsid w:val="00A4059D"/>
    <w:rsid w:val="00A8594D"/>
    <w:rsid w:val="00AD20F8"/>
    <w:rsid w:val="00B31C0E"/>
    <w:rsid w:val="00C750BB"/>
    <w:rsid w:val="00C97092"/>
    <w:rsid w:val="00DC5900"/>
    <w:rsid w:val="00E27026"/>
    <w:rsid w:val="00E864F5"/>
    <w:rsid w:val="00F5472B"/>
    <w:rsid w:val="00F61BF7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2FAA206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13</cp:revision>
  <dcterms:created xsi:type="dcterms:W3CDTF">2020-01-27T12:07:00Z</dcterms:created>
  <dcterms:modified xsi:type="dcterms:W3CDTF">2020-01-30T12:37:00Z</dcterms:modified>
</cp:coreProperties>
</file>