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C73312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4B2E27" w:rsidRDefault="00A26A2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w:</w:t>
      </w:r>
    </w:p>
    <w:p w:rsidR="004B2E27" w:rsidRDefault="004B2E27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t xml:space="preserve"> Oddziale </w:t>
      </w:r>
      <w:r w:rsidR="004B0A3A">
        <w:rPr>
          <w:rFonts w:ascii="Garamond" w:hAnsi="Garamond"/>
          <w:b/>
          <w:color w:val="000000"/>
          <w:sz w:val="36"/>
          <w:szCs w:val="36"/>
        </w:rPr>
        <w:t>Chorób Wewnętrznych</w:t>
      </w:r>
      <w:r w:rsidR="00E25DEE">
        <w:rPr>
          <w:rFonts w:ascii="Garamond" w:hAnsi="Garamond"/>
          <w:b/>
          <w:color w:val="000000"/>
          <w:sz w:val="36"/>
          <w:szCs w:val="36"/>
        </w:rPr>
        <w:t xml:space="preserve"> i Geriatrii Oddziału Klinicznego Chorób Wewnętrznych</w:t>
      </w:r>
      <w:r>
        <w:rPr>
          <w:rFonts w:ascii="Garamond" w:hAnsi="Garamond"/>
          <w:b/>
          <w:color w:val="000000"/>
          <w:sz w:val="36"/>
          <w:szCs w:val="36"/>
        </w:rPr>
        <w:t xml:space="preserve"> (Pakiet I)</w:t>
      </w:r>
    </w:p>
    <w:p w:rsidR="004B2E27" w:rsidRDefault="004B2E27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t xml:space="preserve">Oddziale Klinicznym </w:t>
      </w:r>
      <w:r w:rsidR="004B0A3A">
        <w:rPr>
          <w:rFonts w:ascii="Garamond" w:hAnsi="Garamond"/>
          <w:b/>
          <w:color w:val="000000"/>
          <w:sz w:val="36"/>
          <w:szCs w:val="36"/>
        </w:rPr>
        <w:t>Nefrologii</w:t>
      </w:r>
      <w:r>
        <w:rPr>
          <w:rFonts w:ascii="Garamond" w:hAnsi="Garamond"/>
          <w:b/>
          <w:color w:val="000000"/>
          <w:sz w:val="36"/>
          <w:szCs w:val="36"/>
        </w:rPr>
        <w:t xml:space="preserve"> (Pakiet II)</w:t>
      </w:r>
    </w:p>
    <w:p w:rsidR="004B0A3A" w:rsidRDefault="004B0A3A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t>Oddziale Obserwacyjno-Internistycznym (Pakiet III)</w:t>
      </w:r>
    </w:p>
    <w:p w:rsidR="00922061" w:rsidRDefault="00922061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t>Oddzia</w:t>
      </w:r>
      <w:r w:rsidR="00E32A58">
        <w:rPr>
          <w:rFonts w:ascii="Garamond" w:hAnsi="Garamond"/>
          <w:b/>
          <w:color w:val="000000"/>
          <w:sz w:val="36"/>
          <w:szCs w:val="36"/>
        </w:rPr>
        <w:t>le</w:t>
      </w:r>
      <w:r>
        <w:rPr>
          <w:rFonts w:ascii="Garamond" w:hAnsi="Garamond"/>
          <w:b/>
          <w:color w:val="000000"/>
          <w:sz w:val="36"/>
          <w:szCs w:val="36"/>
        </w:rPr>
        <w:t xml:space="preserve"> Kliniczny</w:t>
      </w:r>
      <w:r w:rsidR="00E32A58">
        <w:rPr>
          <w:rFonts w:ascii="Garamond" w:hAnsi="Garamond"/>
          <w:b/>
          <w:color w:val="000000"/>
          <w:sz w:val="36"/>
          <w:szCs w:val="36"/>
        </w:rPr>
        <w:t>m</w:t>
      </w:r>
      <w:r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44D57">
        <w:rPr>
          <w:rFonts w:ascii="Garamond" w:hAnsi="Garamond"/>
          <w:b/>
          <w:color w:val="000000"/>
          <w:sz w:val="36"/>
          <w:szCs w:val="36"/>
        </w:rPr>
        <w:t>Chirurgii Ogólnej, Ortopedii i Obrażeń Wielonarządowych</w:t>
      </w:r>
      <w:r>
        <w:rPr>
          <w:rFonts w:ascii="Garamond" w:hAnsi="Garamond"/>
          <w:b/>
          <w:color w:val="000000"/>
          <w:sz w:val="36"/>
          <w:szCs w:val="36"/>
        </w:rPr>
        <w:t xml:space="preserve"> (Pakiet IV)</w:t>
      </w:r>
    </w:p>
    <w:p w:rsidR="008609E9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943207">
        <w:rPr>
          <w:rFonts w:ascii="Garamond" w:hAnsi="Garamond"/>
          <w:color w:val="000000"/>
          <w:sz w:val="24"/>
          <w:szCs w:val="24"/>
        </w:rPr>
        <w:t>8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>listopad</w:t>
      </w:r>
      <w:r w:rsidR="00D506F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8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odpowiedni Oddział Udzielającego Zamówienie </w:t>
      </w:r>
      <w:r>
        <w:rPr>
          <w:rFonts w:ascii="Garamond" w:hAnsi="Garamond"/>
          <w:bCs/>
          <w:color w:val="000000"/>
          <w:sz w:val="24"/>
          <w:szCs w:val="24"/>
        </w:rPr>
        <w:br/>
        <w:t>w zależności od Pakietu (</w:t>
      </w:r>
      <w:r w:rsidR="00E25DEE">
        <w:rPr>
          <w:rFonts w:ascii="Garamond" w:hAnsi="Garamond"/>
          <w:bCs/>
          <w:color w:val="000000"/>
          <w:sz w:val="24"/>
          <w:szCs w:val="24"/>
        </w:rPr>
        <w:t xml:space="preserve">Oddział Chorób Wewnętrznych i Geriatrii </w:t>
      </w:r>
      <w:r>
        <w:rPr>
          <w:rFonts w:ascii="Garamond" w:hAnsi="Garamond"/>
          <w:bCs/>
          <w:color w:val="000000"/>
          <w:sz w:val="24"/>
          <w:szCs w:val="24"/>
        </w:rPr>
        <w:t xml:space="preserve">OK Chorób Wewnętrznych – Pakiet I, OK Nefrologii – Pakiet II, Oddział </w:t>
      </w:r>
      <w:proofErr w:type="spellStart"/>
      <w:r>
        <w:rPr>
          <w:rFonts w:ascii="Garamond" w:hAnsi="Garamond"/>
          <w:bCs/>
          <w:color w:val="000000"/>
          <w:sz w:val="24"/>
          <w:szCs w:val="24"/>
        </w:rPr>
        <w:t>Obserwacyjno</w:t>
      </w:r>
      <w:proofErr w:type="spellEnd"/>
      <w:r>
        <w:rPr>
          <w:rFonts w:ascii="Garamond" w:hAnsi="Garamond"/>
          <w:bCs/>
          <w:color w:val="000000"/>
          <w:sz w:val="24"/>
          <w:szCs w:val="24"/>
        </w:rPr>
        <w:t xml:space="preserve"> – Internistyczny – Pakiet III</w:t>
      </w:r>
      <w:r w:rsidR="004E57E9">
        <w:rPr>
          <w:rFonts w:ascii="Garamond" w:hAnsi="Garamond"/>
          <w:bCs/>
          <w:color w:val="000000"/>
          <w:sz w:val="24"/>
          <w:szCs w:val="24"/>
        </w:rPr>
        <w:t xml:space="preserve">, OK </w:t>
      </w:r>
      <w:r w:rsidR="008F7814">
        <w:rPr>
          <w:rFonts w:ascii="Garamond" w:hAnsi="Garamond"/>
          <w:bCs/>
          <w:color w:val="000000"/>
          <w:sz w:val="24"/>
          <w:szCs w:val="24"/>
        </w:rPr>
        <w:t>Chirurgii Ogólnej, Ortopedii i Obrażeń Wielonarządowych</w:t>
      </w:r>
      <w:r w:rsidR="004E57E9">
        <w:rPr>
          <w:rFonts w:ascii="Garamond" w:hAnsi="Garamond"/>
          <w:bCs/>
          <w:color w:val="000000"/>
          <w:sz w:val="24"/>
          <w:szCs w:val="24"/>
        </w:rPr>
        <w:t xml:space="preserve"> – Pakiet IV</w:t>
      </w:r>
      <w:r>
        <w:rPr>
          <w:rFonts w:ascii="Garamond" w:hAnsi="Garamond"/>
          <w:bCs/>
          <w:color w:val="000000"/>
          <w:sz w:val="24"/>
          <w:szCs w:val="24"/>
        </w:rPr>
        <w:t>).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AF787A">
        <w:rPr>
          <w:rFonts w:ascii="Garamond" w:hAnsi="Garamond"/>
          <w:bCs/>
          <w:color w:val="000000"/>
          <w:sz w:val="24"/>
          <w:szCs w:val="24"/>
        </w:rPr>
        <w:t>odpowiedni</w:t>
      </w:r>
      <w:r>
        <w:rPr>
          <w:rFonts w:ascii="Garamond" w:hAnsi="Garamond"/>
          <w:bCs/>
          <w:color w:val="000000"/>
          <w:sz w:val="24"/>
          <w:szCs w:val="24"/>
        </w:rPr>
        <w:t>ego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bCs/>
          <w:color w:val="000000"/>
          <w:sz w:val="24"/>
          <w:szCs w:val="24"/>
        </w:rPr>
        <w:t>u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 Udzielającego Zamówienie w zależności od Pakietu </w:t>
      </w:r>
      <w:r w:rsidR="008F7814">
        <w:rPr>
          <w:rFonts w:ascii="Garamond" w:hAnsi="Garamond"/>
          <w:bCs/>
          <w:color w:val="000000"/>
          <w:sz w:val="24"/>
          <w:szCs w:val="24"/>
        </w:rPr>
        <w:t xml:space="preserve">(Oddział Chorób Wewnętrznych i Geriatrii OK Chorób Wewnętrznych – Pakiet I, OK Nefrologii – Pakiet II, Oddział </w:t>
      </w:r>
      <w:proofErr w:type="spellStart"/>
      <w:r w:rsidR="008F7814">
        <w:rPr>
          <w:rFonts w:ascii="Garamond" w:hAnsi="Garamond"/>
          <w:bCs/>
          <w:color w:val="000000"/>
          <w:sz w:val="24"/>
          <w:szCs w:val="24"/>
        </w:rPr>
        <w:t>Obserwacyjno</w:t>
      </w:r>
      <w:proofErr w:type="spellEnd"/>
      <w:r w:rsidR="008F7814">
        <w:rPr>
          <w:rFonts w:ascii="Garamond" w:hAnsi="Garamond"/>
          <w:bCs/>
          <w:color w:val="000000"/>
          <w:sz w:val="24"/>
          <w:szCs w:val="24"/>
        </w:rPr>
        <w:t xml:space="preserve"> – Internistyczny – Pakiet III, OK Chirurgii Ogólnej, Ortopedii i Obrażeń Wielonarządowych – Pakiet IV)</w:t>
      </w:r>
      <w:r w:rsidR="00E25DEE">
        <w:rPr>
          <w:rFonts w:ascii="Garamond" w:hAnsi="Garamond"/>
          <w:bCs/>
          <w:color w:val="000000"/>
          <w:sz w:val="24"/>
          <w:szCs w:val="24"/>
        </w:rPr>
        <w:t>.</w:t>
      </w:r>
    </w:p>
    <w:p w:rsidR="00B61202" w:rsidRPr="00B61202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</w:t>
      </w:r>
      <w:r>
        <w:rPr>
          <w:rFonts w:ascii="Garamond" w:hAnsi="Garamond"/>
          <w:bCs/>
          <w:color w:val="000000"/>
          <w:sz w:val="24"/>
          <w:szCs w:val="24"/>
        </w:rPr>
        <w:t xml:space="preserve">Koordynatora 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Oddziału Udzielającego Zamówienie w zależności od Pakietu </w:t>
      </w:r>
      <w:r w:rsidR="008F7814">
        <w:rPr>
          <w:rFonts w:ascii="Garamond" w:hAnsi="Garamond"/>
          <w:bCs/>
          <w:color w:val="000000"/>
          <w:sz w:val="24"/>
          <w:szCs w:val="24"/>
        </w:rPr>
        <w:t xml:space="preserve">(Oddział Chorób Wewnętrznych i Geriatrii OK Chorób Wewnętrznych – Pakiet I, OK Nefrologii – Pakiet II, Oddział </w:t>
      </w:r>
      <w:proofErr w:type="spellStart"/>
      <w:r w:rsidR="008F7814">
        <w:rPr>
          <w:rFonts w:ascii="Garamond" w:hAnsi="Garamond"/>
          <w:bCs/>
          <w:color w:val="000000"/>
          <w:sz w:val="24"/>
          <w:szCs w:val="24"/>
        </w:rPr>
        <w:t>Obserwacyjno</w:t>
      </w:r>
      <w:proofErr w:type="spellEnd"/>
      <w:r w:rsidR="008F7814">
        <w:rPr>
          <w:rFonts w:ascii="Garamond" w:hAnsi="Garamond"/>
          <w:bCs/>
          <w:color w:val="000000"/>
          <w:sz w:val="24"/>
          <w:szCs w:val="24"/>
        </w:rPr>
        <w:t xml:space="preserve"> – Internistyczny – Pakiet III, OK Chirurgii Ogólnej, Ortopedii </w:t>
      </w:r>
      <w:r w:rsidR="008F7814">
        <w:rPr>
          <w:rFonts w:ascii="Garamond" w:hAnsi="Garamond"/>
          <w:bCs/>
          <w:color w:val="000000"/>
          <w:sz w:val="24"/>
          <w:szCs w:val="24"/>
        </w:rPr>
        <w:br/>
        <w:t>i Obrażeń Wielonarządowych – Pakiet IV)</w:t>
      </w:r>
      <w:r w:rsidR="00E25DEE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B61202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61202">
        <w:rPr>
          <w:rFonts w:ascii="Garamond" w:hAnsi="Garamond"/>
          <w:color w:val="000000"/>
          <w:sz w:val="24"/>
          <w:szCs w:val="24"/>
        </w:rPr>
        <w:t>dniach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zlokalizowaną w budynku administracyjnym przy ul. Kopernika 36,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 xml:space="preserve">cznik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DF6F3E">
        <w:rPr>
          <w:rFonts w:ascii="Garamond" w:hAnsi="Garamond"/>
          <w:color w:val="000000"/>
          <w:sz w:val="24"/>
          <w:szCs w:val="24"/>
        </w:rPr>
        <w:t xml:space="preserve">wraz z konsultacjami </w:t>
      </w:r>
      <w:r w:rsidR="007334F0">
        <w:rPr>
          <w:rFonts w:ascii="Garamond" w:hAnsi="Garamond"/>
          <w:color w:val="000000"/>
          <w:sz w:val="24"/>
          <w:szCs w:val="24"/>
        </w:rPr>
        <w:t>w:</w:t>
      </w:r>
    </w:p>
    <w:p w:rsidR="000876BC" w:rsidRPr="000876BC" w:rsidRDefault="00DF6F3E" w:rsidP="00DF6F3E">
      <w:pPr>
        <w:pStyle w:val="Tekstpodstawowy"/>
        <w:numPr>
          <w:ilvl w:val="0"/>
          <w:numId w:val="11"/>
        </w:numPr>
        <w:rPr>
          <w:rFonts w:ascii="Garamond" w:hAnsi="Garamond"/>
          <w:b/>
          <w:color w:val="000000"/>
          <w:sz w:val="24"/>
          <w:szCs w:val="24"/>
        </w:rPr>
      </w:pPr>
      <w:r w:rsidRPr="00DF6F3E">
        <w:rPr>
          <w:rFonts w:ascii="Garamond" w:hAnsi="Garamond"/>
          <w:b/>
          <w:color w:val="000000"/>
          <w:sz w:val="24"/>
          <w:szCs w:val="24"/>
        </w:rPr>
        <w:t xml:space="preserve">Oddziale Chorób Wewnętrznych i Geriatrii Oddziału Klinicznego Chorób Wewnętrznych </w:t>
      </w:r>
      <w:r w:rsidR="000876BC" w:rsidRPr="000876BC">
        <w:rPr>
          <w:rFonts w:ascii="Garamond" w:hAnsi="Garamond"/>
          <w:b/>
          <w:color w:val="000000"/>
          <w:sz w:val="24"/>
          <w:szCs w:val="24"/>
        </w:rPr>
        <w:t>(Pakiet I)</w:t>
      </w:r>
    </w:p>
    <w:p w:rsidR="000876BC" w:rsidRPr="000876BC" w:rsidRDefault="000876BC" w:rsidP="00C76561">
      <w:pPr>
        <w:pStyle w:val="Tekstpodstawowy"/>
        <w:numPr>
          <w:ilvl w:val="0"/>
          <w:numId w:val="11"/>
        </w:numPr>
        <w:rPr>
          <w:rFonts w:ascii="Garamond" w:hAnsi="Garamond"/>
          <w:b/>
          <w:color w:val="000000"/>
          <w:sz w:val="24"/>
          <w:szCs w:val="24"/>
        </w:rPr>
      </w:pPr>
      <w:r w:rsidRPr="000876BC">
        <w:rPr>
          <w:rFonts w:ascii="Garamond" w:hAnsi="Garamond"/>
          <w:b/>
          <w:color w:val="000000"/>
          <w:sz w:val="24"/>
          <w:szCs w:val="24"/>
        </w:rPr>
        <w:t>Oddziale Klinicznym Nefrologii (Pakiet II)</w:t>
      </w:r>
    </w:p>
    <w:p w:rsidR="000876BC" w:rsidRPr="00031E88" w:rsidRDefault="000876BC" w:rsidP="00C76561">
      <w:pPr>
        <w:pStyle w:val="Tekstpodstawowy"/>
        <w:numPr>
          <w:ilvl w:val="0"/>
          <w:numId w:val="11"/>
        </w:numPr>
        <w:rPr>
          <w:rFonts w:ascii="Garamond" w:hAnsi="Garamond"/>
          <w:color w:val="000000"/>
          <w:spacing w:val="1"/>
          <w:sz w:val="24"/>
          <w:szCs w:val="24"/>
        </w:rPr>
      </w:pPr>
      <w:r w:rsidRPr="000876BC">
        <w:rPr>
          <w:rFonts w:ascii="Garamond" w:hAnsi="Garamond"/>
          <w:b/>
          <w:color w:val="000000"/>
          <w:sz w:val="24"/>
          <w:szCs w:val="24"/>
        </w:rPr>
        <w:t>Oddziale Obserwacyjno-Internistycznym (Pakiet III)</w:t>
      </w:r>
    </w:p>
    <w:p w:rsidR="00031E88" w:rsidRPr="000876BC" w:rsidRDefault="00031E88" w:rsidP="00C76561">
      <w:pPr>
        <w:pStyle w:val="Tekstpodstawowy"/>
        <w:numPr>
          <w:ilvl w:val="0"/>
          <w:numId w:val="11"/>
        </w:numPr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C87955">
        <w:rPr>
          <w:rFonts w:ascii="Garamond" w:hAnsi="Garamond"/>
          <w:b/>
          <w:color w:val="000000"/>
          <w:sz w:val="24"/>
          <w:szCs w:val="24"/>
        </w:rPr>
        <w:t>Chirurgii Ogólnej, Ortopedii i Obrażeń Wielonarządowych</w:t>
      </w:r>
      <w:r>
        <w:rPr>
          <w:rFonts w:ascii="Garamond" w:hAnsi="Garamond"/>
          <w:b/>
          <w:color w:val="000000"/>
          <w:sz w:val="24"/>
          <w:szCs w:val="24"/>
        </w:rPr>
        <w:t xml:space="preserve"> (Pakiet IV)</w:t>
      </w:r>
    </w:p>
    <w:p w:rsidR="007334F0" w:rsidRPr="000876BC" w:rsidRDefault="007334F0" w:rsidP="000876BC">
      <w:pPr>
        <w:pStyle w:val="Tekstpodstawowy"/>
        <w:rPr>
          <w:rFonts w:ascii="Garamond" w:hAnsi="Garamond"/>
          <w:color w:val="000000"/>
          <w:spacing w:val="1"/>
          <w:sz w:val="24"/>
          <w:szCs w:val="24"/>
        </w:rPr>
      </w:pPr>
      <w:r w:rsidRPr="000876BC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0073B">
        <w:rPr>
          <w:rFonts w:ascii="Garamond" w:hAnsi="Garamond"/>
          <w:color w:val="000000"/>
          <w:sz w:val="24"/>
          <w:szCs w:val="24"/>
        </w:rPr>
        <w:t xml:space="preserve"> wraz </w:t>
      </w:r>
      <w:r w:rsidR="00BC66C1">
        <w:rPr>
          <w:rFonts w:ascii="Garamond" w:hAnsi="Garamond"/>
          <w:color w:val="000000"/>
          <w:sz w:val="24"/>
          <w:szCs w:val="24"/>
        </w:rPr>
        <w:br/>
      </w:r>
      <w:r w:rsidR="00C0073B">
        <w:rPr>
          <w:rFonts w:ascii="Garamond" w:hAnsi="Garamond"/>
          <w:color w:val="000000"/>
          <w:sz w:val="24"/>
          <w:szCs w:val="24"/>
        </w:rPr>
        <w:t>z konsultacjami</w:t>
      </w:r>
      <w:r w:rsidR="007334F0">
        <w:rPr>
          <w:rFonts w:ascii="Garamond" w:hAnsi="Garamond"/>
          <w:color w:val="000000"/>
          <w:sz w:val="24"/>
          <w:szCs w:val="24"/>
        </w:rPr>
        <w:t xml:space="preserve"> w </w:t>
      </w:r>
      <w:r w:rsidR="00485BE6">
        <w:rPr>
          <w:rFonts w:ascii="Garamond" w:hAnsi="Garamond"/>
          <w:color w:val="000000"/>
          <w:sz w:val="24"/>
          <w:szCs w:val="24"/>
        </w:rPr>
        <w:t>:</w:t>
      </w:r>
    </w:p>
    <w:p w:rsidR="000876BC" w:rsidRPr="000876BC" w:rsidRDefault="000876BC" w:rsidP="00C76561">
      <w:pPr>
        <w:pStyle w:val="Tekstpodstawowy"/>
        <w:numPr>
          <w:ilvl w:val="0"/>
          <w:numId w:val="12"/>
        </w:numPr>
        <w:rPr>
          <w:rFonts w:ascii="Garamond" w:hAnsi="Garamond"/>
          <w:color w:val="000000"/>
          <w:sz w:val="24"/>
          <w:szCs w:val="24"/>
        </w:rPr>
      </w:pPr>
      <w:r w:rsidRPr="000876BC">
        <w:rPr>
          <w:rFonts w:ascii="Garamond" w:hAnsi="Garamond"/>
          <w:color w:val="000000"/>
          <w:sz w:val="24"/>
          <w:szCs w:val="24"/>
        </w:rPr>
        <w:t>Oddziale Chorób Wewnętrznych</w:t>
      </w:r>
      <w:r w:rsidR="00F15989">
        <w:rPr>
          <w:rFonts w:ascii="Garamond" w:hAnsi="Garamond"/>
          <w:color w:val="000000"/>
          <w:sz w:val="24"/>
          <w:szCs w:val="24"/>
        </w:rPr>
        <w:t xml:space="preserve"> i Geriatrii Oddziału Klinicznego Chorób Wewnętrznych</w:t>
      </w:r>
      <w:r w:rsidRPr="000876BC">
        <w:rPr>
          <w:rFonts w:ascii="Garamond" w:hAnsi="Garamond"/>
          <w:color w:val="000000"/>
          <w:sz w:val="24"/>
          <w:szCs w:val="24"/>
        </w:rPr>
        <w:t xml:space="preserve"> (Pakiet I)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876BC" w:rsidRPr="000876BC" w:rsidRDefault="000876BC" w:rsidP="00C76561">
      <w:pPr>
        <w:pStyle w:val="Tekstpodstawowy"/>
        <w:numPr>
          <w:ilvl w:val="0"/>
          <w:numId w:val="12"/>
        </w:numPr>
        <w:rPr>
          <w:rFonts w:ascii="Garamond" w:hAnsi="Garamond"/>
          <w:color w:val="000000"/>
          <w:sz w:val="24"/>
          <w:szCs w:val="24"/>
        </w:rPr>
      </w:pPr>
      <w:r w:rsidRPr="000876BC">
        <w:rPr>
          <w:rFonts w:ascii="Garamond" w:hAnsi="Garamond"/>
          <w:color w:val="000000"/>
          <w:sz w:val="24"/>
          <w:szCs w:val="24"/>
        </w:rPr>
        <w:t>Oddziale Klinicznym Nefrologii (Pakiet II)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876BC" w:rsidRPr="00031E88" w:rsidRDefault="000876BC" w:rsidP="00C76561">
      <w:pPr>
        <w:pStyle w:val="Tekstpodstawowy"/>
        <w:numPr>
          <w:ilvl w:val="0"/>
          <w:numId w:val="12"/>
        </w:numPr>
        <w:rPr>
          <w:rFonts w:ascii="Garamond" w:hAnsi="Garamond"/>
          <w:color w:val="000000"/>
          <w:spacing w:val="1"/>
          <w:sz w:val="24"/>
          <w:szCs w:val="24"/>
        </w:rPr>
      </w:pPr>
      <w:r w:rsidRPr="000876BC">
        <w:rPr>
          <w:rFonts w:ascii="Garamond" w:hAnsi="Garamond"/>
          <w:color w:val="000000"/>
          <w:sz w:val="24"/>
          <w:szCs w:val="24"/>
        </w:rPr>
        <w:t>Oddziale Obserwacyjno-Internistycznym (Pakiet III)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31E88" w:rsidRPr="000876BC" w:rsidRDefault="00031E88" w:rsidP="00C76561">
      <w:pPr>
        <w:pStyle w:val="Tekstpodstawowy"/>
        <w:numPr>
          <w:ilvl w:val="0"/>
          <w:numId w:val="12"/>
        </w:numPr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Oddziale Klinicznym </w:t>
      </w:r>
      <w:r w:rsidR="00BC66C1">
        <w:rPr>
          <w:rFonts w:ascii="Garamond" w:hAnsi="Garamond"/>
          <w:color w:val="000000"/>
          <w:sz w:val="24"/>
          <w:szCs w:val="24"/>
        </w:rPr>
        <w:t>Chirurgii Ogólnej, Ortopedii i Obrażeń Wielonarządowych</w:t>
      </w:r>
      <w:r>
        <w:rPr>
          <w:rFonts w:ascii="Garamond" w:hAnsi="Garamond"/>
          <w:color w:val="000000"/>
          <w:sz w:val="24"/>
          <w:szCs w:val="24"/>
        </w:rPr>
        <w:t xml:space="preserve"> (Pakiet IV).</w:t>
      </w: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A450EC">
        <w:rPr>
          <w:rFonts w:ascii="Garamond" w:hAnsi="Garamond"/>
          <w:color w:val="000000"/>
          <w:sz w:val="24"/>
          <w:szCs w:val="24"/>
        </w:rPr>
        <w:t>ich ustalonym dla odpowiednich komórek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Udzielającego</w:t>
      </w:r>
      <w:r>
        <w:rPr>
          <w:rFonts w:ascii="Garamond" w:hAnsi="Garamond"/>
          <w:color w:val="000000"/>
          <w:sz w:val="24"/>
          <w:szCs w:val="24"/>
        </w:rPr>
        <w:t xml:space="preserve"> Zamówienie 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>
        <w:rPr>
          <w:rFonts w:ascii="Garamond" w:hAnsi="Garamond"/>
          <w:color w:val="000000"/>
          <w:sz w:val="24"/>
          <w:szCs w:val="24"/>
        </w:rPr>
        <w:t xml:space="preserve"> od</w:t>
      </w:r>
      <w:r w:rsidR="00A450EC">
        <w:rPr>
          <w:rFonts w:ascii="Garamond" w:hAnsi="Garamond"/>
          <w:color w:val="000000"/>
          <w:sz w:val="24"/>
          <w:szCs w:val="24"/>
        </w:rPr>
        <w:t>powiedniego Oddziału</w:t>
      </w:r>
      <w:r w:rsidR="00AD55CD">
        <w:rPr>
          <w:rFonts w:ascii="Garamond" w:hAnsi="Garamond"/>
          <w:color w:val="000000"/>
          <w:sz w:val="24"/>
          <w:szCs w:val="24"/>
        </w:rPr>
        <w:t xml:space="preserve"> z uwzględnieniem</w:t>
      </w:r>
      <w:r w:rsidR="00AB7461">
        <w:rPr>
          <w:rFonts w:ascii="Garamond" w:hAnsi="Garamond"/>
          <w:color w:val="000000"/>
          <w:sz w:val="24"/>
          <w:szCs w:val="24"/>
        </w:rPr>
        <w:t>: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F9581D" w:rsidRDefault="00914B8C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B7247">
        <w:rPr>
          <w:rFonts w:ascii="Garamond" w:hAnsi="Garamond"/>
          <w:b/>
          <w:sz w:val="24"/>
          <w:szCs w:val="24"/>
        </w:rPr>
        <w:t xml:space="preserve">PAKIET I </w:t>
      </w:r>
      <w:r w:rsidR="00883C54" w:rsidRPr="005B7247">
        <w:rPr>
          <w:rFonts w:ascii="Garamond" w:hAnsi="Garamond"/>
          <w:b/>
          <w:sz w:val="24"/>
          <w:szCs w:val="24"/>
        </w:rPr>
        <w:t>–</w:t>
      </w:r>
      <w:r w:rsidR="00F9581D" w:rsidRPr="005B7247">
        <w:rPr>
          <w:rFonts w:ascii="Garamond" w:hAnsi="Garamond"/>
          <w:b/>
          <w:sz w:val="24"/>
          <w:szCs w:val="24"/>
        </w:rPr>
        <w:t xml:space="preserve"> </w:t>
      </w:r>
      <w:r w:rsidR="00EC3BBE">
        <w:rPr>
          <w:rFonts w:ascii="Garamond" w:hAnsi="Garamond"/>
          <w:b/>
          <w:sz w:val="24"/>
          <w:szCs w:val="24"/>
        </w:rPr>
        <w:t xml:space="preserve">Oddział Chorób Wewnętrznych i Geriatrii </w:t>
      </w:r>
      <w:r w:rsidR="00F9581D" w:rsidRPr="005B7247">
        <w:rPr>
          <w:rFonts w:ascii="Garamond" w:hAnsi="Garamond"/>
          <w:b/>
          <w:sz w:val="24"/>
          <w:szCs w:val="24"/>
        </w:rPr>
        <w:t>Oddział</w:t>
      </w:r>
      <w:r w:rsidR="00EC3BBE">
        <w:rPr>
          <w:rFonts w:ascii="Garamond" w:hAnsi="Garamond"/>
          <w:b/>
          <w:sz w:val="24"/>
          <w:szCs w:val="24"/>
        </w:rPr>
        <w:t>u</w:t>
      </w:r>
      <w:r w:rsidR="00F9581D" w:rsidRPr="005B7247">
        <w:rPr>
          <w:rFonts w:ascii="Garamond" w:hAnsi="Garamond"/>
          <w:b/>
          <w:sz w:val="24"/>
          <w:szCs w:val="24"/>
        </w:rPr>
        <w:t xml:space="preserve"> Kliniczn</w:t>
      </w:r>
      <w:r w:rsidR="00EC3BBE">
        <w:rPr>
          <w:rFonts w:ascii="Garamond" w:hAnsi="Garamond"/>
          <w:b/>
          <w:sz w:val="24"/>
          <w:szCs w:val="24"/>
        </w:rPr>
        <w:t>ego</w:t>
      </w:r>
      <w:r w:rsidR="00F9581D" w:rsidRPr="005B7247">
        <w:rPr>
          <w:rFonts w:ascii="Garamond" w:hAnsi="Garamond"/>
          <w:b/>
          <w:sz w:val="24"/>
          <w:szCs w:val="24"/>
        </w:rPr>
        <w:t xml:space="preserve"> </w:t>
      </w:r>
      <w:r w:rsidR="00A450EC" w:rsidRPr="005B7247">
        <w:rPr>
          <w:rFonts w:ascii="Garamond" w:hAnsi="Garamond"/>
          <w:b/>
          <w:sz w:val="24"/>
          <w:szCs w:val="24"/>
        </w:rPr>
        <w:t>Chorób Wewnętrznych</w:t>
      </w:r>
      <w:r w:rsidR="007C2EBA">
        <w:rPr>
          <w:rFonts w:ascii="Garamond" w:hAnsi="Garamond"/>
          <w:sz w:val="24"/>
          <w:szCs w:val="24"/>
        </w:rPr>
        <w:t xml:space="preserve"> </w:t>
      </w:r>
      <w:r w:rsidR="00D74987" w:rsidRPr="001D70A9">
        <w:rPr>
          <w:rFonts w:ascii="Garamond" w:hAnsi="Garamond"/>
          <w:sz w:val="24"/>
          <w:szCs w:val="24"/>
        </w:rPr>
        <w:t xml:space="preserve">- </w:t>
      </w:r>
      <w:r w:rsidR="00A450EC">
        <w:rPr>
          <w:rFonts w:ascii="Garamond" w:hAnsi="Garamond"/>
          <w:sz w:val="24"/>
          <w:szCs w:val="24"/>
        </w:rPr>
        <w:t>2</w:t>
      </w:r>
      <w:r w:rsidR="00D74987" w:rsidRPr="001D70A9">
        <w:rPr>
          <w:rFonts w:ascii="Garamond" w:hAnsi="Garamond"/>
          <w:sz w:val="24"/>
          <w:szCs w:val="24"/>
        </w:rPr>
        <w:t xml:space="preserve"> lekarz</w:t>
      </w:r>
      <w:r w:rsidR="00A450EC">
        <w:rPr>
          <w:rFonts w:ascii="Garamond" w:hAnsi="Garamond"/>
          <w:sz w:val="24"/>
          <w:szCs w:val="24"/>
        </w:rPr>
        <w:t>y</w:t>
      </w:r>
      <w:r w:rsidR="00D74987" w:rsidRPr="001D70A9">
        <w:rPr>
          <w:rFonts w:ascii="Garamond" w:hAnsi="Garamond"/>
          <w:sz w:val="24"/>
          <w:szCs w:val="24"/>
        </w:rPr>
        <w:t xml:space="preserve"> dyżurny</w:t>
      </w:r>
      <w:r w:rsidR="00A450EC">
        <w:rPr>
          <w:rFonts w:ascii="Garamond" w:hAnsi="Garamond"/>
          <w:sz w:val="24"/>
          <w:szCs w:val="24"/>
        </w:rPr>
        <w:t>ch na dobę</w:t>
      </w:r>
      <w:r w:rsidR="00D74987" w:rsidRPr="001D70A9">
        <w:rPr>
          <w:rFonts w:ascii="Garamond" w:hAnsi="Garamond"/>
          <w:sz w:val="24"/>
          <w:szCs w:val="24"/>
        </w:rPr>
        <w:t xml:space="preserve"> zgodnie z harmonogramem</w:t>
      </w:r>
      <w:r w:rsidR="00F9581D" w:rsidRPr="001D70A9">
        <w:rPr>
          <w:rFonts w:ascii="Garamond" w:hAnsi="Garamond"/>
          <w:sz w:val="24"/>
          <w:szCs w:val="24"/>
        </w:rPr>
        <w:t>;</w:t>
      </w: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9A2AA7" w:rsidRDefault="00F9581D" w:rsidP="00FC4830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B7247">
        <w:rPr>
          <w:rFonts w:ascii="Garamond" w:hAnsi="Garamond"/>
          <w:b/>
          <w:sz w:val="24"/>
          <w:szCs w:val="24"/>
        </w:rPr>
        <w:t>PAKIET II</w:t>
      </w:r>
      <w:r w:rsidR="00914B8C" w:rsidRPr="005B7247">
        <w:rPr>
          <w:rFonts w:ascii="Garamond" w:hAnsi="Garamond"/>
          <w:b/>
          <w:sz w:val="24"/>
          <w:szCs w:val="24"/>
        </w:rPr>
        <w:t xml:space="preserve"> </w:t>
      </w:r>
      <w:r w:rsidR="00AD55CD" w:rsidRPr="005B7247">
        <w:rPr>
          <w:rFonts w:ascii="Garamond" w:hAnsi="Garamond"/>
          <w:b/>
          <w:sz w:val="24"/>
          <w:szCs w:val="24"/>
        </w:rPr>
        <w:t>–</w:t>
      </w:r>
      <w:r w:rsidRPr="005B7247">
        <w:rPr>
          <w:rFonts w:ascii="Garamond" w:hAnsi="Garamond"/>
          <w:b/>
          <w:sz w:val="24"/>
          <w:szCs w:val="24"/>
        </w:rPr>
        <w:t xml:space="preserve"> </w:t>
      </w:r>
      <w:r w:rsidR="00AD55CD" w:rsidRPr="005B7247">
        <w:rPr>
          <w:rFonts w:ascii="Garamond" w:hAnsi="Garamond"/>
          <w:b/>
          <w:sz w:val="24"/>
          <w:szCs w:val="24"/>
        </w:rPr>
        <w:t>Oddział Kliniczny Nefrologii</w:t>
      </w:r>
      <w:r w:rsidR="00AD55CD">
        <w:rPr>
          <w:rFonts w:ascii="Garamond" w:hAnsi="Garamond"/>
          <w:sz w:val="24"/>
          <w:szCs w:val="24"/>
        </w:rPr>
        <w:t xml:space="preserve"> </w:t>
      </w:r>
      <w:r w:rsidR="007C2EBA">
        <w:rPr>
          <w:rFonts w:ascii="Garamond" w:hAnsi="Garamond"/>
          <w:sz w:val="24"/>
          <w:szCs w:val="24"/>
        </w:rPr>
        <w:t xml:space="preserve"> </w:t>
      </w:r>
      <w:r w:rsidR="00D74987" w:rsidRPr="001D70A9">
        <w:rPr>
          <w:rFonts w:ascii="Garamond" w:hAnsi="Garamond"/>
          <w:sz w:val="24"/>
          <w:szCs w:val="24"/>
        </w:rPr>
        <w:t xml:space="preserve">- </w:t>
      </w:r>
      <w:r w:rsidR="00F034AB">
        <w:rPr>
          <w:rFonts w:ascii="Garamond" w:hAnsi="Garamond"/>
          <w:sz w:val="24"/>
          <w:szCs w:val="24"/>
        </w:rPr>
        <w:t>2</w:t>
      </w:r>
      <w:r w:rsidR="00D74987" w:rsidRPr="001D70A9">
        <w:rPr>
          <w:rFonts w:ascii="Garamond" w:hAnsi="Garamond"/>
          <w:sz w:val="24"/>
          <w:szCs w:val="24"/>
        </w:rPr>
        <w:t xml:space="preserve"> lekarz</w:t>
      </w:r>
      <w:r w:rsidR="00F034AB">
        <w:rPr>
          <w:rFonts w:ascii="Garamond" w:hAnsi="Garamond"/>
          <w:sz w:val="24"/>
          <w:szCs w:val="24"/>
        </w:rPr>
        <w:t>y</w:t>
      </w:r>
      <w:r w:rsidR="00D74987" w:rsidRPr="001D70A9">
        <w:rPr>
          <w:rFonts w:ascii="Garamond" w:hAnsi="Garamond"/>
          <w:sz w:val="24"/>
          <w:szCs w:val="24"/>
        </w:rPr>
        <w:t xml:space="preserve"> dyżurny</w:t>
      </w:r>
      <w:r w:rsidR="00F034AB">
        <w:rPr>
          <w:rFonts w:ascii="Garamond" w:hAnsi="Garamond"/>
          <w:sz w:val="24"/>
          <w:szCs w:val="24"/>
        </w:rPr>
        <w:t>ch</w:t>
      </w:r>
      <w:r w:rsidR="00D74987" w:rsidRPr="001D70A9">
        <w:rPr>
          <w:rFonts w:ascii="Garamond" w:hAnsi="Garamond"/>
          <w:sz w:val="24"/>
          <w:szCs w:val="24"/>
        </w:rPr>
        <w:t xml:space="preserve"> zgodnie </w:t>
      </w:r>
      <w:r w:rsidR="005B7247">
        <w:rPr>
          <w:rFonts w:ascii="Garamond" w:hAnsi="Garamond"/>
          <w:sz w:val="24"/>
          <w:szCs w:val="24"/>
        </w:rPr>
        <w:br/>
      </w:r>
      <w:r w:rsidR="00D74987" w:rsidRPr="001D70A9">
        <w:rPr>
          <w:rFonts w:ascii="Garamond" w:hAnsi="Garamond"/>
          <w:sz w:val="24"/>
          <w:szCs w:val="24"/>
        </w:rPr>
        <w:t>z harmonogramem</w:t>
      </w:r>
      <w:r w:rsidR="00F034AB">
        <w:rPr>
          <w:rFonts w:ascii="Garamond" w:hAnsi="Garamond"/>
          <w:sz w:val="24"/>
          <w:szCs w:val="24"/>
        </w:rPr>
        <w:t xml:space="preserve">. </w:t>
      </w:r>
      <w:r w:rsidR="00F034AB" w:rsidRPr="00F034AB">
        <w:rPr>
          <w:rFonts w:ascii="Garamond" w:hAnsi="Garamond"/>
          <w:sz w:val="24"/>
          <w:szCs w:val="24"/>
        </w:rPr>
        <w:t xml:space="preserve">Świadczenia udzielane </w:t>
      </w:r>
      <w:r w:rsidR="00F034AB" w:rsidRPr="00C1460B">
        <w:rPr>
          <w:rFonts w:ascii="Garamond" w:hAnsi="Garamond"/>
          <w:sz w:val="24"/>
          <w:szCs w:val="24"/>
        </w:rPr>
        <w:t>będą stacjonarnie  jednocześnie przez dwóch lekarzy oraz przez jednego lekarza „pod telefonem” (w celu realizacji dializy lub plazmaferezy poza Oddziałem oraz zabezp</w:t>
      </w:r>
      <w:r w:rsidR="00865F40" w:rsidRPr="00C1460B">
        <w:rPr>
          <w:rFonts w:ascii="Garamond" w:hAnsi="Garamond"/>
          <w:sz w:val="24"/>
          <w:szCs w:val="24"/>
        </w:rPr>
        <w:t>ieczenia na wypadek przeszczepu</w:t>
      </w:r>
      <w:r w:rsidR="00F034AB" w:rsidRPr="00C1460B">
        <w:rPr>
          <w:rFonts w:ascii="Garamond" w:hAnsi="Garamond"/>
          <w:sz w:val="24"/>
          <w:szCs w:val="24"/>
        </w:rPr>
        <w:t>).</w:t>
      </w:r>
      <w:r w:rsidR="00AE7058">
        <w:rPr>
          <w:rFonts w:ascii="Garamond" w:hAnsi="Garamond"/>
          <w:sz w:val="24"/>
          <w:szCs w:val="24"/>
        </w:rPr>
        <w:t xml:space="preserve"> Poza dyżurami z</w:t>
      </w:r>
      <w:r w:rsidR="00AE7058" w:rsidRPr="00AE7058">
        <w:rPr>
          <w:rFonts w:ascii="Garamond" w:hAnsi="Garamond"/>
          <w:sz w:val="24"/>
          <w:szCs w:val="24"/>
        </w:rPr>
        <w:t>akres świadczeń oraz obowiązki Przyjmującego Zamówienie obejmują</w:t>
      </w:r>
      <w:r w:rsidR="00AE7058">
        <w:rPr>
          <w:rFonts w:ascii="Garamond" w:hAnsi="Garamond"/>
          <w:sz w:val="24"/>
          <w:szCs w:val="24"/>
        </w:rPr>
        <w:t>:</w:t>
      </w:r>
    </w:p>
    <w:p w:rsidR="00AE7058" w:rsidRPr="00B2686B" w:rsidRDefault="00AE7058" w:rsidP="00AE7058">
      <w:pPr>
        <w:numPr>
          <w:ilvl w:val="0"/>
          <w:numId w:val="20"/>
        </w:numPr>
        <w:tabs>
          <w:tab w:val="num" w:pos="720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2686B">
        <w:rPr>
          <w:rFonts w:ascii="Garamond" w:hAnsi="Garamond"/>
          <w:color w:val="000000"/>
          <w:sz w:val="24"/>
          <w:szCs w:val="24"/>
          <w:lang w:eastAsia="ar-SA"/>
        </w:rPr>
        <w:t>nadzór i akt</w:t>
      </w:r>
      <w:r w:rsidR="003A3A30">
        <w:rPr>
          <w:rFonts w:ascii="Garamond" w:hAnsi="Garamond"/>
          <w:color w:val="000000"/>
          <w:sz w:val="24"/>
          <w:szCs w:val="24"/>
          <w:lang w:eastAsia="ar-SA"/>
        </w:rPr>
        <w:t xml:space="preserve">ywny udział w realizowaniu świadczeń zdrowotnych </w:t>
      </w:r>
      <w:r w:rsidRPr="00B2686B">
        <w:rPr>
          <w:rFonts w:ascii="Garamond" w:hAnsi="Garamond"/>
          <w:color w:val="000000"/>
          <w:sz w:val="24"/>
          <w:szCs w:val="24"/>
          <w:lang w:eastAsia="ar-SA"/>
        </w:rPr>
        <w:t>w obrębie oddziałów klinicznych Udzielającego Zamówienie i stacji dializ,</w:t>
      </w:r>
    </w:p>
    <w:p w:rsidR="00AE7058" w:rsidRPr="00B2686B" w:rsidRDefault="00AE7058" w:rsidP="00AE7058">
      <w:pPr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2686B">
        <w:rPr>
          <w:rFonts w:ascii="Garamond" w:hAnsi="Garamond"/>
          <w:color w:val="000000"/>
          <w:sz w:val="24"/>
          <w:szCs w:val="24"/>
          <w:lang w:eastAsia="ar-SA"/>
        </w:rPr>
        <w:t>wykonywanie dializ wyjazdowych lub plazmaferez na wezwanie jednostek innych niż Udzielający Zamówienie,</w:t>
      </w:r>
    </w:p>
    <w:p w:rsidR="00AE7058" w:rsidRPr="00B2686B" w:rsidRDefault="00AE7058" w:rsidP="00AE7058">
      <w:pPr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2686B">
        <w:rPr>
          <w:rFonts w:ascii="Garamond" w:hAnsi="Garamond"/>
          <w:color w:val="000000"/>
          <w:sz w:val="24"/>
          <w:szCs w:val="24"/>
          <w:lang w:eastAsia="ar-SA"/>
        </w:rPr>
        <w:t xml:space="preserve">wykonywanie dializ lub plazmaferez poza Oddziałem w </w:t>
      </w:r>
      <w:r w:rsidR="003A3A30">
        <w:rPr>
          <w:rFonts w:ascii="Garamond" w:hAnsi="Garamond"/>
          <w:color w:val="000000"/>
          <w:sz w:val="24"/>
          <w:szCs w:val="24"/>
          <w:lang w:eastAsia="ar-SA"/>
        </w:rPr>
        <w:t>komórkach</w:t>
      </w:r>
      <w:r w:rsidRPr="00B2686B">
        <w:rPr>
          <w:rFonts w:ascii="Garamond" w:hAnsi="Garamond"/>
          <w:color w:val="000000"/>
          <w:sz w:val="24"/>
          <w:szCs w:val="24"/>
          <w:lang w:eastAsia="ar-SA"/>
        </w:rPr>
        <w:t xml:space="preserve"> Udzielającego Zamówienie, </w:t>
      </w:r>
    </w:p>
    <w:p w:rsidR="00AE7058" w:rsidRPr="00B2686B" w:rsidRDefault="00AE7058" w:rsidP="00AE7058">
      <w:pPr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2686B">
        <w:rPr>
          <w:rFonts w:ascii="Garamond" w:hAnsi="Garamond"/>
          <w:color w:val="000000"/>
          <w:sz w:val="24"/>
          <w:szCs w:val="24"/>
          <w:lang w:eastAsia="ar-SA"/>
        </w:rPr>
        <w:t>przygotowywanie i wysyłanie pacjentów do przeszczepu w razie wezwania do przeszczepu na zewnątrz poza obręb Udzielającego Zamówienie,</w:t>
      </w:r>
    </w:p>
    <w:p w:rsidR="00AE7058" w:rsidRPr="00B2686B" w:rsidRDefault="00AE7058" w:rsidP="00AE7058">
      <w:pPr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2686B">
        <w:rPr>
          <w:rFonts w:ascii="Garamond" w:hAnsi="Garamond"/>
          <w:color w:val="000000"/>
          <w:sz w:val="24"/>
          <w:szCs w:val="24"/>
          <w:lang w:eastAsia="ar-SA"/>
        </w:rPr>
        <w:t>kwalifikowanie pacjentów przyjeżdżających z innych jednostek niż Udzielający Zamówienie do zabiegu w przypadku realizacji przeszczepu przez Udzielającego Zamówienie.</w:t>
      </w:r>
      <w:r w:rsidR="00883C5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:rsidR="00AE7058" w:rsidRDefault="00AE7058" w:rsidP="00FC4830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AD55CD" w:rsidRPr="001D70A9" w:rsidRDefault="00AD55CD" w:rsidP="00FC4830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B7247">
        <w:rPr>
          <w:rFonts w:ascii="Garamond" w:hAnsi="Garamond"/>
          <w:b/>
          <w:sz w:val="24"/>
          <w:szCs w:val="24"/>
        </w:rPr>
        <w:t>PAKIET III – Oddział Obserwacyjno-Internistyczny</w:t>
      </w:r>
      <w:r>
        <w:rPr>
          <w:rFonts w:ascii="Garamond" w:hAnsi="Garamond"/>
          <w:sz w:val="24"/>
          <w:szCs w:val="24"/>
        </w:rPr>
        <w:t xml:space="preserve"> – zgodnie z harmonogramem. Oprócz dyżurów </w:t>
      </w:r>
      <w:r w:rsidR="00C76561">
        <w:rPr>
          <w:rFonts w:ascii="Garamond" w:hAnsi="Garamond"/>
          <w:sz w:val="24"/>
          <w:szCs w:val="24"/>
        </w:rPr>
        <w:t>Oferent zapewni konsultacj</w:t>
      </w:r>
      <w:r w:rsidR="006A0E79">
        <w:rPr>
          <w:rFonts w:ascii="Garamond" w:hAnsi="Garamond"/>
          <w:sz w:val="24"/>
          <w:szCs w:val="24"/>
        </w:rPr>
        <w:t>e</w:t>
      </w:r>
      <w:r w:rsidR="00C76561" w:rsidRPr="00B147A4">
        <w:rPr>
          <w:rFonts w:ascii="Garamond" w:hAnsi="Garamond"/>
          <w:sz w:val="24"/>
          <w:szCs w:val="24"/>
        </w:rPr>
        <w:t xml:space="preserve"> lekarski</w:t>
      </w:r>
      <w:r w:rsidR="00C76561">
        <w:rPr>
          <w:rFonts w:ascii="Garamond" w:hAnsi="Garamond"/>
          <w:sz w:val="24"/>
          <w:szCs w:val="24"/>
        </w:rPr>
        <w:t>e</w:t>
      </w:r>
      <w:r w:rsidR="00C76561" w:rsidRPr="00B147A4">
        <w:rPr>
          <w:rFonts w:ascii="Garamond" w:hAnsi="Garamond"/>
          <w:sz w:val="24"/>
          <w:szCs w:val="24"/>
        </w:rPr>
        <w:t xml:space="preserve"> w </w:t>
      </w:r>
      <w:r w:rsidR="00FC3370">
        <w:rPr>
          <w:rFonts w:ascii="Garamond" w:hAnsi="Garamond"/>
          <w:sz w:val="24"/>
          <w:szCs w:val="24"/>
        </w:rPr>
        <w:t>komórkach</w:t>
      </w:r>
      <w:r w:rsidR="00C76561" w:rsidRPr="00B147A4">
        <w:rPr>
          <w:rFonts w:ascii="Garamond" w:hAnsi="Garamond"/>
          <w:sz w:val="24"/>
          <w:szCs w:val="24"/>
        </w:rPr>
        <w:t xml:space="preserve"> zlokalizowanych </w:t>
      </w:r>
      <w:r w:rsidR="005B7247">
        <w:rPr>
          <w:rFonts w:ascii="Garamond" w:hAnsi="Garamond"/>
          <w:sz w:val="24"/>
          <w:szCs w:val="24"/>
        </w:rPr>
        <w:br/>
      </w:r>
      <w:r w:rsidR="00C76561" w:rsidRPr="00B147A4">
        <w:rPr>
          <w:rFonts w:ascii="Garamond" w:hAnsi="Garamond"/>
          <w:sz w:val="24"/>
          <w:szCs w:val="24"/>
        </w:rPr>
        <w:t>w budynkach przy ul. Kopernika 50 oraz ul. Botanicznej 3 Udzielającego Zamówienie</w:t>
      </w:r>
      <w:r w:rsidR="00C76561">
        <w:rPr>
          <w:rFonts w:ascii="Garamond" w:hAnsi="Garamond"/>
          <w:sz w:val="24"/>
          <w:szCs w:val="24"/>
        </w:rPr>
        <w:t>.</w:t>
      </w:r>
    </w:p>
    <w:p w:rsidR="00883C54" w:rsidRDefault="00883C54" w:rsidP="00031E88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031E88" w:rsidRPr="001D70A9" w:rsidRDefault="00031E88" w:rsidP="00031E88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B7247">
        <w:rPr>
          <w:rFonts w:ascii="Garamond" w:hAnsi="Garamond"/>
          <w:b/>
          <w:sz w:val="24"/>
          <w:szCs w:val="24"/>
        </w:rPr>
        <w:lastRenderedPageBreak/>
        <w:t xml:space="preserve">PAKIET IV – Oddział Kliniczny </w:t>
      </w:r>
      <w:r w:rsidR="00DB38FD" w:rsidRPr="00DB38FD">
        <w:rPr>
          <w:rFonts w:ascii="Garamond" w:hAnsi="Garamond"/>
          <w:b/>
          <w:sz w:val="24"/>
          <w:szCs w:val="24"/>
        </w:rPr>
        <w:t>Chirurgii Ogólnej, Ortopedii i Obrażeń Wielonarządowych</w:t>
      </w:r>
      <w:r>
        <w:rPr>
          <w:rFonts w:ascii="Garamond" w:hAnsi="Garamond"/>
          <w:sz w:val="24"/>
          <w:szCs w:val="24"/>
        </w:rPr>
        <w:t xml:space="preserve"> –</w:t>
      </w:r>
      <w:r w:rsidR="00BE3D8B">
        <w:rPr>
          <w:rFonts w:ascii="Garamond" w:hAnsi="Garamond"/>
          <w:sz w:val="24"/>
          <w:szCs w:val="24"/>
        </w:rPr>
        <w:t xml:space="preserve"> </w:t>
      </w:r>
      <w:r w:rsidR="00DB38FD">
        <w:rPr>
          <w:rFonts w:ascii="Garamond" w:hAnsi="Garamond"/>
          <w:sz w:val="24"/>
          <w:szCs w:val="24"/>
        </w:rPr>
        <w:t>l</w:t>
      </w:r>
      <w:r w:rsidR="00BE3D8B" w:rsidRPr="001D70A9">
        <w:rPr>
          <w:rFonts w:ascii="Garamond" w:hAnsi="Garamond"/>
          <w:sz w:val="24"/>
          <w:szCs w:val="24"/>
        </w:rPr>
        <w:t>ekarz dyżurny</w:t>
      </w:r>
      <w:r>
        <w:rPr>
          <w:rFonts w:ascii="Garamond" w:hAnsi="Garamond"/>
          <w:sz w:val="24"/>
          <w:szCs w:val="24"/>
        </w:rPr>
        <w:t xml:space="preserve"> zgodnie z harmonogramem. </w:t>
      </w:r>
      <w:r w:rsidR="00DB38FD">
        <w:rPr>
          <w:rFonts w:ascii="Garamond" w:hAnsi="Garamond"/>
          <w:sz w:val="24"/>
          <w:szCs w:val="24"/>
        </w:rPr>
        <w:t>Oferent ponadto zapewni konsultacje specjalistyczne dla innych komórek Udzielającego Zamówienia, w szczególności SOR.</w:t>
      </w:r>
    </w:p>
    <w:p w:rsidR="004B5699" w:rsidRDefault="004B5699" w:rsidP="004B5699">
      <w:pPr>
        <w:pStyle w:val="Tekstpodstawowy"/>
        <w:autoSpaceDN w:val="0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4B569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3A3A30">
        <w:rPr>
          <w:rFonts w:ascii="Garamond" w:hAnsi="Garamond"/>
          <w:b/>
          <w:color w:val="000000"/>
          <w:sz w:val="24"/>
          <w:szCs w:val="24"/>
        </w:rPr>
        <w:t xml:space="preserve"> (Dotyczy wszystkich Pakietów)</w:t>
      </w:r>
      <w:r w:rsidR="00A450EC">
        <w:rPr>
          <w:rFonts w:ascii="Garamond" w:hAnsi="Garamond"/>
          <w:b/>
          <w:color w:val="000000"/>
          <w:sz w:val="24"/>
          <w:szCs w:val="24"/>
        </w:rPr>
        <w:t>:</w:t>
      </w:r>
      <w:r w:rsidR="00852BB0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:rsidR="00FD180A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4B5699" w:rsidRDefault="00914B8C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nadzór i aktywny udział w świadczeni</w:t>
      </w:r>
      <w:r w:rsidR="00AF787A">
        <w:rPr>
          <w:rFonts w:ascii="Garamond" w:hAnsi="Garamond"/>
          <w:color w:val="000000"/>
          <w:sz w:val="24"/>
          <w:szCs w:val="24"/>
        </w:rPr>
        <w:t xml:space="preserve">ach zdrowotnych </w:t>
      </w:r>
      <w:r>
        <w:rPr>
          <w:rFonts w:ascii="Garamond" w:hAnsi="Garamond"/>
          <w:color w:val="000000"/>
          <w:sz w:val="24"/>
          <w:szCs w:val="24"/>
        </w:rPr>
        <w:t xml:space="preserve">w obrębie odpowiedniego </w:t>
      </w:r>
      <w:r w:rsidRPr="001639AC">
        <w:rPr>
          <w:rFonts w:ascii="Garamond" w:hAnsi="Garamond"/>
          <w:color w:val="000000"/>
          <w:sz w:val="24"/>
          <w:szCs w:val="24"/>
        </w:rPr>
        <w:t>Oddziału</w:t>
      </w:r>
      <w:r w:rsidR="00AF787A" w:rsidRPr="001639AC">
        <w:rPr>
          <w:rFonts w:ascii="Garamond" w:hAnsi="Garamond"/>
          <w:color w:val="000000"/>
          <w:sz w:val="24"/>
          <w:szCs w:val="24"/>
        </w:rPr>
        <w:t>;</w:t>
      </w:r>
    </w:p>
    <w:p w:rsidR="00E36169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B30D9E">
        <w:rPr>
          <w:rFonts w:ascii="Garamond" w:hAnsi="Garamond"/>
          <w:color w:val="000000"/>
          <w:sz w:val="24"/>
          <w:szCs w:val="24"/>
        </w:rPr>
        <w:t>dzielanie pomocy lekarskiej w każdym</w:t>
      </w:r>
      <w:r w:rsidR="00E36169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  <w:r w:rsidRPr="00B30D9E">
        <w:rPr>
          <w:rFonts w:ascii="Garamond" w:hAnsi="Garamond"/>
          <w:color w:val="000000"/>
          <w:sz w:val="24"/>
          <w:szCs w:val="24"/>
        </w:rPr>
        <w:t xml:space="preserve"> </w:t>
      </w:r>
    </w:p>
    <w:p w:rsidR="00D33B91" w:rsidRPr="00FD180A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color w:val="000000"/>
          <w:sz w:val="24"/>
          <w:szCs w:val="24"/>
        </w:rPr>
        <w:t>wykonywa</w:t>
      </w:r>
      <w:r w:rsidR="00485BE6">
        <w:rPr>
          <w:rFonts w:ascii="Garamond" w:hAnsi="Garamond"/>
          <w:color w:val="000000"/>
          <w:sz w:val="24"/>
          <w:szCs w:val="24"/>
        </w:rPr>
        <w:t>nie wszelkich niezbędnych badań</w:t>
      </w:r>
      <w:r w:rsidR="007C2EBA">
        <w:rPr>
          <w:rFonts w:ascii="Garamond" w:hAnsi="Garamond"/>
          <w:color w:val="000000"/>
          <w:sz w:val="24"/>
          <w:szCs w:val="24"/>
        </w:rPr>
        <w:t xml:space="preserve"> </w:t>
      </w:r>
      <w:r w:rsidRPr="00B30D9E">
        <w:rPr>
          <w:rFonts w:ascii="Garamond" w:hAnsi="Garamond"/>
          <w:color w:val="000000"/>
          <w:sz w:val="24"/>
          <w:szCs w:val="24"/>
        </w:rPr>
        <w:t>i innych czynności zgodnie z procedurami obowiązującymi w reprezentowanej specjalizacji</w:t>
      </w:r>
      <w:r w:rsidR="006E6398">
        <w:rPr>
          <w:rFonts w:ascii="Garamond" w:hAnsi="Garamond"/>
          <w:color w:val="000000"/>
          <w:sz w:val="24"/>
          <w:szCs w:val="24"/>
        </w:rPr>
        <w:t>;</w:t>
      </w:r>
    </w:p>
    <w:p w:rsidR="004B5699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praw pacjenta;</w:t>
      </w:r>
    </w:p>
    <w:p w:rsidR="00690FF2" w:rsidRPr="00C86440" w:rsidRDefault="00690FF2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przepisów Udzielającego Zamówienie wynikających z realizacji Programu Akredyt</w:t>
      </w:r>
      <w:r w:rsidR="00FC4830">
        <w:rPr>
          <w:rFonts w:ascii="Garamond" w:hAnsi="Garamond"/>
          <w:color w:val="000000"/>
          <w:sz w:val="24"/>
          <w:szCs w:val="24"/>
        </w:rPr>
        <w:t xml:space="preserve">acji Szpitala oraz norm </w:t>
      </w:r>
      <w:r w:rsidR="00FC4830" w:rsidRPr="001643E4">
        <w:rPr>
          <w:bCs/>
          <w:iCs/>
          <w:sz w:val="22"/>
          <w:szCs w:val="22"/>
        </w:rPr>
        <w:t xml:space="preserve">ISO </w:t>
      </w:r>
      <w:r w:rsidR="00EF5368" w:rsidRPr="006065AA">
        <w:rPr>
          <w:sz w:val="22"/>
          <w:szCs w:val="22"/>
        </w:rPr>
        <w:t>14001</w:t>
      </w:r>
      <w:r w:rsidR="00EF5368">
        <w:rPr>
          <w:sz w:val="22"/>
          <w:szCs w:val="22"/>
        </w:rPr>
        <w:t xml:space="preserve">, </w:t>
      </w:r>
      <w:r w:rsidR="00FC4830" w:rsidRPr="001643E4">
        <w:rPr>
          <w:bCs/>
          <w:iCs/>
          <w:sz w:val="22"/>
          <w:szCs w:val="22"/>
        </w:rPr>
        <w:t>9001oraz OHSAS 18001</w:t>
      </w:r>
      <w:r w:rsidRPr="00B30D9E">
        <w:rPr>
          <w:rFonts w:ascii="Garamond" w:hAnsi="Garamond"/>
          <w:color w:val="000000"/>
          <w:sz w:val="24"/>
          <w:szCs w:val="24"/>
        </w:rPr>
        <w:t>;</w:t>
      </w:r>
    </w:p>
    <w:p w:rsidR="004B5699" w:rsidRPr="00B30D9E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regulaminów porządkowych Udzielającego Zamówienie;</w:t>
      </w:r>
    </w:p>
    <w:p w:rsidR="00C0073B" w:rsidRPr="00C0073B" w:rsidRDefault="00C0073B" w:rsidP="00C0073B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 w:rsidRPr="00C0073B">
        <w:rPr>
          <w:rFonts w:ascii="Garamond" w:hAnsi="Garamond"/>
          <w:color w:val="000000"/>
          <w:sz w:val="24"/>
          <w:szCs w:val="24"/>
        </w:rPr>
        <w:t xml:space="preserve">przekazywanie danych w formie umożliwiającej rozliczanie z Płatnikiem. </w:t>
      </w:r>
    </w:p>
    <w:p w:rsidR="00871899" w:rsidRPr="00847AEC" w:rsidRDefault="00B20426" w:rsidP="00C76561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</w:t>
      </w:r>
      <w:r w:rsidR="007B70A4">
        <w:rPr>
          <w:rFonts w:ascii="Garamond" w:hAnsi="Garamond"/>
          <w:color w:val="000000"/>
          <w:sz w:val="24"/>
          <w:szCs w:val="24"/>
        </w:rPr>
        <w:t>Zamówienie</w:t>
      </w:r>
      <w:r>
        <w:rPr>
          <w:rFonts w:ascii="Garamond" w:hAnsi="Garamond"/>
          <w:color w:val="000000"/>
          <w:sz w:val="24"/>
          <w:szCs w:val="24"/>
        </w:rPr>
        <w:t xml:space="preserve"> jako centrum urazowego oraz w ramach Szpitalnego Oddziału Ratunkowego Udzielającego Zamówienie; zobowiązuje się Przyjmującego Zamówienie do ścisłej współpracy </w:t>
      </w:r>
      <w:r w:rsidR="00AD55CD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zabezpieczeniu miejsc dla chorych w oddziałach Udzielającego Zamówienie poprzez dyslokację chorych, uwzględniając ich stan kliniczny</w:t>
      </w:r>
      <w:r w:rsidR="00DB38FD">
        <w:rPr>
          <w:rFonts w:ascii="Garamond" w:hAnsi="Garamond"/>
          <w:color w:val="000000"/>
          <w:sz w:val="24"/>
          <w:szCs w:val="24"/>
        </w:rPr>
        <w:t>.</w:t>
      </w:r>
    </w:p>
    <w:p w:rsidR="00265FCC" w:rsidRPr="00D85C99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A450EC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A450EC">
        <w:rPr>
          <w:rFonts w:ascii="Garamond" w:hAnsi="Garamond" w:cs="Wingdings"/>
          <w:b/>
          <w:color w:val="000000"/>
          <w:sz w:val="24"/>
          <w:szCs w:val="24"/>
          <w:lang w:eastAsia="ar-SA"/>
        </w:rPr>
        <w:t>Pakiet I</w:t>
      </w:r>
    </w:p>
    <w:p w:rsidR="00A450EC" w:rsidRDefault="00A450EC" w:rsidP="00C76561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I dyżurny - w dni robocze dyżur trwa 16 godzin 25 minut i rozpoczyna się o godz. 15.05;</w:t>
      </w:r>
    </w:p>
    <w:p w:rsidR="00A450EC" w:rsidRDefault="00A450EC" w:rsidP="00C76561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II dyżurny - w dni</w:t>
      </w:r>
      <w:r w:rsidRPr="00DF5BC9">
        <w:t xml:space="preserve">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robocze</w:t>
      </w:r>
      <w:r w:rsidRPr="00DF5BC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 trwa 6 godzin i 55 minut i rozpoczyna się o godz. 15.05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;</w:t>
      </w:r>
    </w:p>
    <w:p w:rsidR="00A450EC" w:rsidRPr="00DF5BC9" w:rsidRDefault="00A450EC" w:rsidP="00C76561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 dyżurny - w soboty, dni ustawowo wolne od </w:t>
      </w:r>
      <w:r w:rsidRPr="006747DE">
        <w:rPr>
          <w:rFonts w:ascii="Garamond" w:hAnsi="Garamond" w:cs="Wingdings"/>
          <w:color w:val="000000"/>
          <w:sz w:val="24"/>
          <w:szCs w:val="24"/>
          <w:lang w:eastAsia="ar-SA"/>
        </w:rPr>
        <w:t>pracy</w:t>
      </w:r>
      <w:r w:rsidRPr="006747DE">
        <w:rPr>
          <w:sz w:val="24"/>
          <w:szCs w:val="24"/>
        </w:rPr>
        <w:t xml:space="preserve"> </w:t>
      </w:r>
      <w:r w:rsidRPr="006747DE">
        <w:rPr>
          <w:rFonts w:ascii="Garamond" w:hAnsi="Garamond"/>
          <w:sz w:val="24"/>
          <w:szCs w:val="24"/>
        </w:rPr>
        <w:t xml:space="preserve">i dni wolne od pracy </w:t>
      </w:r>
      <w:r>
        <w:rPr>
          <w:rFonts w:ascii="Garamond" w:hAnsi="Garamond"/>
          <w:sz w:val="24"/>
          <w:szCs w:val="24"/>
        </w:rPr>
        <w:br/>
      </w:r>
      <w:r w:rsidRPr="006747DE">
        <w:rPr>
          <w:rFonts w:ascii="Garamond" w:hAnsi="Garamond"/>
          <w:sz w:val="24"/>
          <w:szCs w:val="24"/>
        </w:rPr>
        <w:t>u Udzielającego Zamówienie</w:t>
      </w:r>
      <w:r>
        <w:rPr>
          <w:rFonts w:ascii="Garamond" w:hAnsi="Garamond"/>
          <w:sz w:val="24"/>
          <w:szCs w:val="24"/>
        </w:rPr>
        <w:t>, dyżur trwa 24 godziny i rozpoczyna się o godz. 7.30;</w:t>
      </w:r>
    </w:p>
    <w:p w:rsidR="00A450EC" w:rsidRPr="007933BE" w:rsidRDefault="00A450EC" w:rsidP="00C76561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II dyżurny -</w:t>
      </w:r>
      <w:r w:rsidRPr="00DF5BC9">
        <w:t xml:space="preserve">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w soboty,</w:t>
      </w:r>
      <w:r w:rsidRPr="00DF5BC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dni ustawowo wolne od pracy i dni wolne od pracy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br/>
        <w:t xml:space="preserve">u Udzielającego Zamówienie, </w:t>
      </w:r>
      <w:r w:rsidRPr="00DF5BC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dyżur trwa 13 godzin i 30 minut i rozpoczyna się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DB38FD">
        <w:rPr>
          <w:rFonts w:ascii="Garamond" w:hAnsi="Garamond" w:cs="Wingdings"/>
          <w:color w:val="000000"/>
          <w:sz w:val="24"/>
          <w:szCs w:val="24"/>
          <w:lang w:eastAsia="ar-SA"/>
        </w:rPr>
        <w:t>o godz. 8.3</w:t>
      </w:r>
      <w:r w:rsidRPr="00DF5BC9">
        <w:rPr>
          <w:rFonts w:ascii="Garamond" w:hAnsi="Garamond" w:cs="Wingdings"/>
          <w:color w:val="000000"/>
          <w:sz w:val="24"/>
          <w:szCs w:val="24"/>
          <w:lang w:eastAsia="ar-SA"/>
        </w:rPr>
        <w:t>0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A450EC">
        <w:rPr>
          <w:rFonts w:ascii="Garamond" w:hAnsi="Garamond" w:cs="Wingdings"/>
          <w:b/>
          <w:color w:val="000000"/>
          <w:sz w:val="24"/>
          <w:szCs w:val="24"/>
          <w:lang w:eastAsia="ar-SA"/>
        </w:rPr>
        <w:t>Pakiet I</w:t>
      </w:r>
      <w:r w:rsidR="00BE3D8B">
        <w:rPr>
          <w:rFonts w:ascii="Garamond" w:hAnsi="Garamond" w:cs="Wingdings"/>
          <w:b/>
          <w:color w:val="000000"/>
          <w:sz w:val="24"/>
          <w:szCs w:val="24"/>
          <w:lang w:eastAsia="ar-SA"/>
        </w:rPr>
        <w:t>I, III i IV</w:t>
      </w:r>
    </w:p>
    <w:p w:rsidR="00A450EC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>
        <w:rPr>
          <w:rFonts w:ascii="Garamond" w:hAnsi="Garamond"/>
          <w:sz w:val="24"/>
          <w:szCs w:val="24"/>
        </w:rPr>
        <w:t>godzinach od  15.05 do 7.30 dnia następnego ;</w:t>
      </w:r>
    </w:p>
    <w:p w:rsidR="00A450EC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soboty, dni ustawowo wolnych od pracy w rozumieniu ustawy z dnia </w:t>
      </w:r>
      <w:r>
        <w:rPr>
          <w:rFonts w:ascii="Garamond" w:hAnsi="Garamond"/>
          <w:sz w:val="24"/>
          <w:szCs w:val="24"/>
        </w:rPr>
        <w:br/>
        <w:t xml:space="preserve">18 stycznia 1951 r. oraz dni ustawowo wolne od pracy u Udzielającego Zamówienie </w:t>
      </w:r>
      <w:r>
        <w:rPr>
          <w:rFonts w:ascii="Garamond" w:hAnsi="Garamond"/>
          <w:sz w:val="24"/>
          <w:szCs w:val="24"/>
        </w:rPr>
        <w:br/>
        <w:t>w godzinach od 7.30 do 7.30 dnia następnego.</w:t>
      </w:r>
    </w:p>
    <w:p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odpowiedniego Oddziału 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7353C7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osobie przez niego upoważnionej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albo lekarzowi przejmującemu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574417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574417" w:rsidRPr="001D70A9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1D70A9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  <w:r w:rsidRPr="00AD55CD">
        <w:rPr>
          <w:rFonts w:ascii="Garamond" w:hAnsi="Garamond"/>
          <w:b/>
          <w:color w:val="000000"/>
          <w:sz w:val="24"/>
          <w:szCs w:val="24"/>
        </w:rPr>
        <w:t>Pakiet I</w:t>
      </w:r>
      <w:r w:rsidR="00BE3D8B">
        <w:rPr>
          <w:rFonts w:ascii="Garamond" w:hAnsi="Garamond"/>
          <w:b/>
          <w:color w:val="000000"/>
          <w:sz w:val="24"/>
          <w:szCs w:val="24"/>
        </w:rPr>
        <w:t xml:space="preserve"> – OK Chorób Wewnętrznych</w:t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Pr="00654A8F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>
        <w:rPr>
          <w:rFonts w:ascii="Garamond" w:hAnsi="Garamond"/>
          <w:color w:val="000000"/>
          <w:sz w:val="24"/>
          <w:szCs w:val="24"/>
        </w:rPr>
        <w:t>Płatnika</w:t>
      </w:r>
      <w:r>
        <w:rPr>
          <w:rFonts w:ascii="Garamond" w:hAnsi="Garamond"/>
          <w:color w:val="000000"/>
          <w:sz w:val="24"/>
          <w:szCs w:val="24"/>
        </w:rPr>
        <w:t xml:space="preserve"> w sprawie określenia warunków zawierania i realizacji umów w rodzaju leczenie szpitalne, </w:t>
      </w:r>
      <w:r>
        <w:rPr>
          <w:rFonts w:ascii="Garamond" w:hAnsi="Garamond"/>
          <w:color w:val="000000"/>
          <w:sz w:val="24"/>
          <w:szCs w:val="24"/>
        </w:rPr>
        <w:br/>
        <w:t>w szczególności:</w:t>
      </w: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AD55CD" w:rsidRPr="009408FE" w:rsidRDefault="00AD55CD" w:rsidP="00AD55C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9408FE">
        <w:rPr>
          <w:rFonts w:ascii="Garamond" w:hAnsi="Garamond"/>
          <w:b/>
          <w:color w:val="000000"/>
          <w:sz w:val="24"/>
          <w:szCs w:val="24"/>
        </w:rPr>
        <w:t>I dyżurny</w:t>
      </w:r>
    </w:p>
    <w:p w:rsidR="00AD55CD" w:rsidRPr="009408FE" w:rsidRDefault="00AD55CD" w:rsidP="00D34B68">
      <w:pPr>
        <w:pStyle w:val="Akapitzlist"/>
        <w:numPr>
          <w:ilvl w:val="0"/>
          <w:numId w:val="1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08FE">
        <w:rPr>
          <w:rFonts w:ascii="Garamond" w:hAnsi="Garamond"/>
          <w:color w:val="000000"/>
          <w:sz w:val="24"/>
          <w:szCs w:val="24"/>
        </w:rPr>
        <w:t>lekarz</w:t>
      </w:r>
      <w:r>
        <w:rPr>
          <w:rFonts w:ascii="Garamond" w:hAnsi="Garamond"/>
          <w:color w:val="000000"/>
          <w:sz w:val="24"/>
          <w:szCs w:val="24"/>
        </w:rPr>
        <w:t>e</w:t>
      </w:r>
      <w:r w:rsidRPr="009408FE">
        <w:rPr>
          <w:rFonts w:ascii="Garamond" w:hAnsi="Garamond"/>
          <w:color w:val="000000"/>
          <w:sz w:val="24"/>
          <w:szCs w:val="24"/>
        </w:rPr>
        <w:t xml:space="preserve"> posiadający tytuł specjalisty (lub II stopień specjalizacji) w dziedzinie chorób wewnętrznych  lub  </w:t>
      </w:r>
      <w:r w:rsidR="00F402FF">
        <w:rPr>
          <w:rFonts w:ascii="Garamond" w:hAnsi="Garamond"/>
          <w:color w:val="000000"/>
          <w:sz w:val="24"/>
          <w:szCs w:val="24"/>
        </w:rPr>
        <w:t>geriatrii</w:t>
      </w:r>
      <w:r w:rsidR="00D34B68">
        <w:rPr>
          <w:rFonts w:ascii="Garamond" w:hAnsi="Garamond"/>
          <w:color w:val="000000"/>
          <w:sz w:val="24"/>
          <w:szCs w:val="24"/>
        </w:rPr>
        <w:t xml:space="preserve"> </w:t>
      </w:r>
      <w:r w:rsidR="00D34B68" w:rsidRPr="00D34B68">
        <w:rPr>
          <w:rFonts w:ascii="Garamond" w:hAnsi="Garamond"/>
          <w:color w:val="000000"/>
          <w:sz w:val="24"/>
          <w:szCs w:val="24"/>
        </w:rPr>
        <w:t xml:space="preserve">albo </w:t>
      </w:r>
    </w:p>
    <w:p w:rsidR="00AD55CD" w:rsidRPr="009408FE" w:rsidRDefault="00AD55CD" w:rsidP="00D34B68">
      <w:pPr>
        <w:pStyle w:val="Akapitzlist"/>
        <w:numPr>
          <w:ilvl w:val="0"/>
          <w:numId w:val="1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08FE">
        <w:rPr>
          <w:rFonts w:ascii="Garamond" w:hAnsi="Garamond"/>
          <w:color w:val="000000"/>
          <w:sz w:val="24"/>
          <w:szCs w:val="24"/>
        </w:rPr>
        <w:t>lekarz</w:t>
      </w:r>
      <w:r>
        <w:rPr>
          <w:rFonts w:ascii="Garamond" w:hAnsi="Garamond"/>
          <w:color w:val="000000"/>
          <w:sz w:val="24"/>
          <w:szCs w:val="24"/>
        </w:rPr>
        <w:t>e</w:t>
      </w:r>
      <w:r w:rsidRPr="009408FE">
        <w:rPr>
          <w:rFonts w:ascii="Garamond" w:hAnsi="Garamond"/>
          <w:color w:val="000000"/>
          <w:sz w:val="24"/>
          <w:szCs w:val="24"/>
        </w:rPr>
        <w:t xml:space="preserve"> w trakcie specjalizacji (zakończony 2 rok specjalizacji) w dziedzinie chorób wewnętrznych lub geriatrii.</w:t>
      </w:r>
      <w:r w:rsidR="00D34B68">
        <w:rPr>
          <w:rFonts w:ascii="Garamond" w:hAnsi="Garamond"/>
          <w:color w:val="000000"/>
          <w:sz w:val="24"/>
          <w:szCs w:val="24"/>
        </w:rPr>
        <w:t xml:space="preserve"> </w:t>
      </w: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9408FE">
        <w:rPr>
          <w:rFonts w:ascii="Garamond" w:hAnsi="Garamond"/>
          <w:b/>
          <w:color w:val="000000"/>
          <w:sz w:val="24"/>
          <w:szCs w:val="24"/>
        </w:rPr>
        <w:t>II dyżurny</w:t>
      </w:r>
      <w:r>
        <w:rPr>
          <w:rFonts w:ascii="Garamond" w:hAnsi="Garamond"/>
          <w:color w:val="000000"/>
          <w:sz w:val="24"/>
          <w:szCs w:val="24"/>
        </w:rPr>
        <w:t xml:space="preserve"> – lekarze w trakcie specjalizacji w dziedzinie chorób wewnętrznych lub geriatrii</w:t>
      </w:r>
      <w:r w:rsidR="00D34B68">
        <w:rPr>
          <w:rFonts w:ascii="Garamond" w:hAnsi="Garamond"/>
          <w:color w:val="000000"/>
          <w:sz w:val="24"/>
          <w:szCs w:val="24"/>
        </w:rPr>
        <w:t xml:space="preserve"> </w:t>
      </w:r>
      <w:r w:rsidR="00D34B68" w:rsidRPr="00D34B68">
        <w:rPr>
          <w:rFonts w:ascii="Garamond" w:hAnsi="Garamond"/>
          <w:color w:val="000000"/>
          <w:sz w:val="24"/>
          <w:szCs w:val="24"/>
        </w:rPr>
        <w:t>albo onkologii klinicznej lub reumatologii</w:t>
      </w:r>
      <w:r>
        <w:rPr>
          <w:rFonts w:ascii="Garamond" w:hAnsi="Garamond"/>
          <w:color w:val="000000"/>
          <w:sz w:val="24"/>
          <w:szCs w:val="24"/>
        </w:rPr>
        <w:t>.</w:t>
      </w:r>
      <w:r w:rsidR="00D34B68">
        <w:rPr>
          <w:rFonts w:ascii="Garamond" w:hAnsi="Garamond"/>
          <w:color w:val="000000"/>
          <w:sz w:val="24"/>
          <w:szCs w:val="24"/>
        </w:rPr>
        <w:t xml:space="preserve"> </w:t>
      </w:r>
    </w:p>
    <w:p w:rsid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BE3D8B" w:rsidRDefault="00AD55CD" w:rsidP="00BE3D8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75275">
        <w:rPr>
          <w:rFonts w:ascii="Garamond" w:hAnsi="Garamond"/>
          <w:color w:val="000000"/>
          <w:sz w:val="24"/>
          <w:szCs w:val="24"/>
        </w:rPr>
        <w:t>Dla lekarzy będących w trakcie specjalizacji z chorób wewnętrznych Oferent powinien złożyć upoważnienie do pełnienia dyżurów wydane przez kierowników specjalizacji.</w:t>
      </w:r>
    </w:p>
    <w:p w:rsidR="00BE3D8B" w:rsidRDefault="00BE3D8B" w:rsidP="00BE3D8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AD55CD" w:rsidRDefault="00AD55CD" w:rsidP="00AD55C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075275">
        <w:rPr>
          <w:rFonts w:ascii="Garamond" w:hAnsi="Garamond"/>
          <w:color w:val="000000"/>
          <w:sz w:val="24"/>
          <w:szCs w:val="24"/>
        </w:rPr>
        <w:t>Odpowiednia liczba lekarzy gwarantująca prawidłowa realizację świadczeń bę</w:t>
      </w:r>
      <w:r>
        <w:rPr>
          <w:rFonts w:ascii="Garamond" w:hAnsi="Garamond"/>
          <w:color w:val="000000"/>
          <w:sz w:val="24"/>
          <w:szCs w:val="24"/>
        </w:rPr>
        <w:t>dących przedmiotem postepowania</w:t>
      </w:r>
      <w:r w:rsidR="00BE3D8B">
        <w:rPr>
          <w:rFonts w:ascii="Garamond" w:hAnsi="Garamond"/>
          <w:color w:val="000000"/>
          <w:sz w:val="24"/>
          <w:szCs w:val="24"/>
        </w:rPr>
        <w:t xml:space="preserve"> to</w:t>
      </w:r>
      <w:r w:rsidRPr="00075275">
        <w:rPr>
          <w:rFonts w:ascii="Garamond" w:hAnsi="Garamond"/>
          <w:color w:val="000000"/>
          <w:sz w:val="24"/>
          <w:szCs w:val="24"/>
        </w:rPr>
        <w:t xml:space="preserve"> co najmniej </w:t>
      </w:r>
      <w:r w:rsidRPr="00AD55CD">
        <w:rPr>
          <w:rFonts w:ascii="Garamond" w:hAnsi="Garamond"/>
          <w:b/>
          <w:color w:val="000000"/>
          <w:sz w:val="24"/>
          <w:szCs w:val="24"/>
        </w:rPr>
        <w:t>12 osób.</w:t>
      </w:r>
    </w:p>
    <w:p w:rsidR="00BE3D8B" w:rsidRDefault="00BE3D8B" w:rsidP="00AD55C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AD55CD" w:rsidRPr="00AD55CD" w:rsidRDefault="00AD55CD" w:rsidP="00AD55CD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AD55CD">
        <w:rPr>
          <w:rFonts w:ascii="Garamond" w:hAnsi="Garamond"/>
          <w:b/>
          <w:color w:val="000000"/>
          <w:sz w:val="24"/>
          <w:szCs w:val="24"/>
        </w:rPr>
        <w:t>Pakiet I</w:t>
      </w:r>
      <w:r>
        <w:rPr>
          <w:rFonts w:ascii="Garamond" w:hAnsi="Garamond"/>
          <w:b/>
          <w:color w:val="000000"/>
          <w:sz w:val="24"/>
          <w:szCs w:val="24"/>
        </w:rPr>
        <w:t>I</w:t>
      </w:r>
      <w:r w:rsidR="00BE3D8B">
        <w:rPr>
          <w:rFonts w:ascii="Garamond" w:hAnsi="Garamond"/>
          <w:b/>
          <w:color w:val="000000"/>
          <w:sz w:val="24"/>
          <w:szCs w:val="24"/>
        </w:rPr>
        <w:t xml:space="preserve"> – OK Nefrologii</w:t>
      </w:r>
    </w:p>
    <w:p w:rsidR="00AD55CD" w:rsidRPr="00AD55CD" w:rsidRDefault="00AD55CD" w:rsidP="00AD55CD">
      <w:pPr>
        <w:tabs>
          <w:tab w:val="num" w:pos="720"/>
          <w:tab w:val="left" w:pos="8364"/>
        </w:tabs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określa następujące warunki dotyczące kwalifikacji personelu  </w:t>
      </w:r>
      <w:r>
        <w:rPr>
          <w:rFonts w:ascii="Garamond" w:hAnsi="Garamond"/>
          <w:color w:val="000000"/>
          <w:sz w:val="24"/>
          <w:szCs w:val="24"/>
        </w:rPr>
        <w:t xml:space="preserve">   </w:t>
      </w:r>
      <w:r>
        <w:rPr>
          <w:rFonts w:ascii="Garamond" w:hAnsi="Garamond"/>
          <w:sz w:val="24"/>
          <w:szCs w:val="24"/>
        </w:rPr>
        <w:t>medycznego, wykazanego w ofercie: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AF4881">
        <w:rPr>
          <w:rFonts w:ascii="Garamond" w:hAnsi="Garamond"/>
          <w:sz w:val="24"/>
          <w:szCs w:val="24"/>
        </w:rPr>
        <w:t xml:space="preserve"> tytułu specjalisty,</w:t>
      </w:r>
      <w:r>
        <w:rPr>
          <w:rFonts w:ascii="Garamond" w:hAnsi="Garamond"/>
          <w:sz w:val="24"/>
          <w:szCs w:val="24"/>
        </w:rPr>
        <w:t xml:space="preserve"> I lub II stopnia specjalizacji z dziedziny chorób wewnętrznych lub nefrologii</w:t>
      </w:r>
      <w:r w:rsidR="00F43831">
        <w:rPr>
          <w:rFonts w:ascii="Garamond" w:hAnsi="Garamond"/>
          <w:sz w:val="24"/>
          <w:szCs w:val="24"/>
        </w:rPr>
        <w:t xml:space="preserve"> lub otwartą specjalizację w tych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posiadanie doświadczenia z zakresu nefrologii i dializoterapii oraz z zakresu hemodializ wyjazdowych, 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AD55CD" w:rsidRDefault="00AD55CD" w:rsidP="00AD55CD">
      <w:pPr>
        <w:ind w:left="876"/>
        <w:jc w:val="both"/>
        <w:rPr>
          <w:rFonts w:ascii="Garamond" w:hAnsi="Garamond"/>
        </w:rPr>
      </w:pPr>
    </w:p>
    <w:p w:rsidR="00AD55CD" w:rsidRDefault="00BE3D8B" w:rsidP="00AD55CD">
      <w:pPr>
        <w:ind w:left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Ponad</w:t>
      </w:r>
      <w:r w:rsidR="00AD55CD">
        <w:rPr>
          <w:rFonts w:ascii="Garamond" w:hAnsi="Garamond"/>
          <w:sz w:val="24"/>
          <w:szCs w:val="24"/>
        </w:rPr>
        <w:t xml:space="preserve">to w wykazie personelu udzielającego świadczenia Oferenta powinni być wykazani minimum dwaj lekarze posiadający specjalizację w dziedzinie transplantologii.          </w:t>
      </w:r>
    </w:p>
    <w:p w:rsidR="00AD55CD" w:rsidRDefault="00AD55CD" w:rsidP="00AD55CD">
      <w:pPr>
        <w:ind w:left="900"/>
        <w:jc w:val="both"/>
        <w:rPr>
          <w:rFonts w:ascii="Garamond" w:hAnsi="Garamond"/>
          <w:sz w:val="24"/>
          <w:szCs w:val="24"/>
        </w:rPr>
      </w:pPr>
    </w:p>
    <w:p w:rsidR="00AD55CD" w:rsidRDefault="00AD55CD" w:rsidP="00AD55CD">
      <w:pPr>
        <w:ind w:left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czasie dyżuru koniecznym jest zapewnienie w zespole minimum jednego lekarza posiadającego tytuł specjalisty lub II stopień specjalizacji z </w:t>
      </w:r>
      <w:r w:rsidR="0089562F">
        <w:rPr>
          <w:rFonts w:ascii="Garamond" w:hAnsi="Garamond"/>
          <w:sz w:val="24"/>
          <w:szCs w:val="24"/>
        </w:rPr>
        <w:t>chorób wewnętrznych oraz minimum jednego będącego co najmniej w trakcie specjalizacji z nefrologii</w:t>
      </w:r>
      <w:r>
        <w:rPr>
          <w:rFonts w:ascii="Garamond" w:hAnsi="Garamond"/>
          <w:sz w:val="24"/>
          <w:szCs w:val="24"/>
        </w:rPr>
        <w:t>, pełniącego dyżur stacjonarny.</w:t>
      </w:r>
    </w:p>
    <w:p w:rsidR="00AD55CD" w:rsidRDefault="00AD55CD" w:rsidP="00AD55CD">
      <w:pPr>
        <w:ind w:left="945"/>
        <w:jc w:val="both"/>
        <w:rPr>
          <w:rFonts w:ascii="Book Antiqua" w:hAnsi="Book Antiqua"/>
          <w:sz w:val="24"/>
          <w:szCs w:val="24"/>
        </w:rPr>
      </w:pPr>
    </w:p>
    <w:p w:rsidR="00883DFF" w:rsidRDefault="00AD55CD" w:rsidP="00847AEC">
      <w:p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b/>
          <w:color w:val="000000"/>
          <w:sz w:val="24"/>
          <w:szCs w:val="24"/>
        </w:rPr>
        <w:t>Pakiet III</w:t>
      </w:r>
      <w:r w:rsidR="00BE3D8B">
        <w:rPr>
          <w:rFonts w:ascii="Garamond" w:hAnsi="Garamond"/>
          <w:b/>
          <w:color w:val="000000"/>
          <w:sz w:val="24"/>
          <w:szCs w:val="24"/>
        </w:rPr>
        <w:t xml:space="preserve"> – Oddział Obserwacyjno-Internistyczny</w:t>
      </w:r>
    </w:p>
    <w:p w:rsidR="00B870CA" w:rsidRDefault="00AD55CD" w:rsidP="00DF6F3E">
      <w:pPr>
        <w:ind w:left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wykazani w ofercie powinni posiadać tytuł specjalisty</w:t>
      </w:r>
      <w:r w:rsidR="0095438D">
        <w:rPr>
          <w:rFonts w:ascii="Garamond" w:hAnsi="Garamond"/>
          <w:color w:val="000000"/>
          <w:sz w:val="24"/>
          <w:szCs w:val="24"/>
        </w:rPr>
        <w:t xml:space="preserve"> lub </w:t>
      </w:r>
      <w:r>
        <w:rPr>
          <w:rFonts w:ascii="Garamond" w:hAnsi="Garamond"/>
          <w:color w:val="000000"/>
          <w:sz w:val="24"/>
          <w:szCs w:val="24"/>
        </w:rPr>
        <w:t xml:space="preserve">II stopień specjalizacji </w:t>
      </w:r>
      <w:r>
        <w:rPr>
          <w:rFonts w:ascii="Garamond" w:hAnsi="Garamond"/>
          <w:color w:val="000000"/>
          <w:sz w:val="24"/>
          <w:szCs w:val="24"/>
        </w:rPr>
        <w:br/>
        <w:t>z chorób wewnętrznych</w:t>
      </w:r>
      <w:r w:rsidR="00B870CA">
        <w:rPr>
          <w:rFonts w:ascii="Garamond" w:hAnsi="Garamond"/>
          <w:color w:val="000000"/>
          <w:sz w:val="24"/>
          <w:szCs w:val="24"/>
        </w:rPr>
        <w:t xml:space="preserve"> lub lekarz w trakcie odpowiedniej specjalizacji. </w:t>
      </w:r>
      <w:r w:rsidR="00B870CA">
        <w:rPr>
          <w:rFonts w:ascii="Garamond" w:hAnsi="Garamond"/>
          <w:sz w:val="24"/>
          <w:szCs w:val="24"/>
        </w:rPr>
        <w:t xml:space="preserve">Dodatkowo, </w:t>
      </w:r>
      <w:r w:rsidR="00DF6F3E">
        <w:rPr>
          <w:rFonts w:ascii="Garamond" w:hAnsi="Garamond"/>
          <w:sz w:val="24"/>
          <w:szCs w:val="24"/>
        </w:rPr>
        <w:br/>
      </w:r>
      <w:r w:rsidR="00B870CA">
        <w:rPr>
          <w:rFonts w:ascii="Garamond" w:hAnsi="Garamond"/>
          <w:sz w:val="24"/>
          <w:szCs w:val="24"/>
        </w:rPr>
        <w:t xml:space="preserve">w przypadku lekarzy w trakcie specjalizacji, Oferent winien złożyć upoważnienia do pełnienia przez nich dyżurów, wydane przez kierowników specjalizacji. </w:t>
      </w:r>
    </w:p>
    <w:p w:rsidR="00AD55CD" w:rsidRDefault="00AD55CD" w:rsidP="00AD55CD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:rsidR="00BE3D8B" w:rsidRDefault="00BE3D8B" w:rsidP="00AD55CD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:rsidR="00BE3D8B" w:rsidRDefault="00BE3D8B" w:rsidP="00AD55CD">
      <w:pPr>
        <w:ind w:left="708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Pakiet IV – OK </w:t>
      </w:r>
      <w:r w:rsidR="00651BCD">
        <w:rPr>
          <w:rFonts w:ascii="Garamond" w:hAnsi="Garamond"/>
          <w:b/>
          <w:color w:val="000000"/>
          <w:sz w:val="24"/>
          <w:szCs w:val="24"/>
        </w:rPr>
        <w:t>Chirurgii Ogólnej, Ortopedii i Obrażeń Wielonarządowych</w:t>
      </w:r>
    </w:p>
    <w:p w:rsidR="00BE3D8B" w:rsidRDefault="00BE3D8B" w:rsidP="00BE3D8B">
      <w:pPr>
        <w:ind w:left="708"/>
        <w:jc w:val="both"/>
        <w:rPr>
          <w:rFonts w:ascii="Garamond" w:hAnsi="Garamond"/>
          <w:color w:val="000000"/>
          <w:sz w:val="24"/>
          <w:szCs w:val="24"/>
          <w:u w:val="single"/>
        </w:rPr>
      </w:pPr>
      <w:r>
        <w:rPr>
          <w:rFonts w:ascii="Garamond" w:hAnsi="Garamond"/>
          <w:color w:val="000000"/>
          <w:sz w:val="24"/>
          <w:szCs w:val="24"/>
        </w:rPr>
        <w:t xml:space="preserve">Lekarze powinni posiadać tytuł specjalisty lub II stopień specjalizacji z </w:t>
      </w:r>
      <w:r w:rsidR="00E72C1D">
        <w:rPr>
          <w:rFonts w:ascii="Garamond" w:hAnsi="Garamond"/>
          <w:color w:val="000000"/>
          <w:sz w:val="24"/>
          <w:szCs w:val="24"/>
        </w:rPr>
        <w:t>chirurgii ogólnej</w:t>
      </w:r>
      <w:r w:rsidR="00EB2735">
        <w:rPr>
          <w:rFonts w:ascii="Garamond" w:hAnsi="Garamond"/>
          <w:color w:val="000000"/>
          <w:sz w:val="24"/>
          <w:szCs w:val="24"/>
        </w:rPr>
        <w:t xml:space="preserve"> lub </w:t>
      </w:r>
      <w:r w:rsidR="00E72C1D">
        <w:rPr>
          <w:rFonts w:ascii="Garamond" w:hAnsi="Garamond"/>
          <w:color w:val="000000"/>
          <w:sz w:val="24"/>
          <w:szCs w:val="24"/>
        </w:rPr>
        <w:t xml:space="preserve">ortopedii i traumatologii narządu ruchu albo </w:t>
      </w:r>
      <w:r w:rsidR="00EB2735">
        <w:rPr>
          <w:rFonts w:ascii="Garamond" w:hAnsi="Garamond"/>
          <w:color w:val="000000"/>
          <w:sz w:val="24"/>
          <w:szCs w:val="24"/>
        </w:rPr>
        <w:t>lekarz w trakcie odpowiedniej specjalizacji</w:t>
      </w:r>
      <w:r w:rsidR="00E72C1D">
        <w:rPr>
          <w:rFonts w:ascii="Garamond" w:hAnsi="Garamond"/>
          <w:color w:val="000000"/>
          <w:sz w:val="24"/>
          <w:szCs w:val="24"/>
        </w:rPr>
        <w:t xml:space="preserve"> (ukończony co najmniej 2 rok)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 w:rsidR="00113C55">
        <w:rPr>
          <w:rFonts w:ascii="Garamond" w:hAnsi="Garamond"/>
          <w:color w:val="000000"/>
          <w:sz w:val="24"/>
          <w:szCs w:val="24"/>
        </w:rPr>
        <w:t>D</w:t>
      </w:r>
      <w:r w:rsidR="00113C55" w:rsidRPr="00113C55">
        <w:rPr>
          <w:rFonts w:ascii="Garamond" w:hAnsi="Garamond"/>
          <w:color w:val="000000"/>
          <w:sz w:val="24"/>
          <w:szCs w:val="24"/>
        </w:rPr>
        <w:t xml:space="preserve">odatkowo, w przypadku lekarzy w trakcie specjalizacji, Oferent winien złożyć upoważnienia do pełnienia przez nich dyżurów, wydane przez </w:t>
      </w:r>
      <w:r w:rsidR="00113C55" w:rsidRPr="00113C55">
        <w:rPr>
          <w:rFonts w:ascii="Garamond" w:hAnsi="Garamond"/>
          <w:color w:val="000000"/>
          <w:sz w:val="24"/>
          <w:szCs w:val="24"/>
        </w:rPr>
        <w:lastRenderedPageBreak/>
        <w:t xml:space="preserve">kierowników specjalizacji. </w:t>
      </w:r>
      <w:r>
        <w:rPr>
          <w:rFonts w:ascii="Garamond" w:hAnsi="Garamond"/>
          <w:color w:val="000000"/>
          <w:sz w:val="24"/>
          <w:szCs w:val="24"/>
        </w:rPr>
        <w:t>Odpowiednia liczba lekarzy gwarantująca prawidłową realizację świadczeń będących przedmiotem postępowania to</w:t>
      </w:r>
      <w:r w:rsidRPr="00BE3D8B">
        <w:rPr>
          <w:rFonts w:ascii="Garamond" w:hAnsi="Garamond"/>
          <w:color w:val="000000"/>
          <w:sz w:val="24"/>
          <w:szCs w:val="24"/>
        </w:rPr>
        <w:t xml:space="preserve"> co najmniej </w:t>
      </w:r>
      <w:r w:rsidRPr="00BE3D8B">
        <w:rPr>
          <w:rFonts w:ascii="Garamond" w:hAnsi="Garamond"/>
          <w:b/>
          <w:color w:val="000000"/>
          <w:sz w:val="24"/>
          <w:szCs w:val="24"/>
        </w:rPr>
        <w:t>6 osób</w:t>
      </w:r>
      <w:r>
        <w:rPr>
          <w:rFonts w:ascii="Garamond" w:hAnsi="Garamond"/>
          <w:color w:val="000000"/>
          <w:sz w:val="24"/>
          <w:szCs w:val="24"/>
          <w:u w:val="single"/>
        </w:rPr>
        <w:t xml:space="preserve">. </w:t>
      </w:r>
    </w:p>
    <w:p w:rsidR="00BE3D8B" w:rsidRPr="00BE3D8B" w:rsidRDefault="00BE3D8B" w:rsidP="00AD55CD">
      <w:pPr>
        <w:ind w:left="708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DF6F3E" w:rsidRDefault="00DF6F3E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5670A" w:rsidRDefault="0085670A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Oświadczenie Przyjmującego Zamówienie (Załącznik 4a),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F95D05">
        <w:rPr>
          <w:rFonts w:ascii="Garamond" w:hAnsi="Garamond"/>
          <w:color w:val="000000"/>
          <w:sz w:val="24"/>
          <w:szCs w:val="24"/>
        </w:rPr>
        <w:t xml:space="preserve"> tj.:</w:t>
      </w:r>
    </w:p>
    <w:p w:rsidR="00CC2040" w:rsidRPr="00CC2040" w:rsidRDefault="00CC2040" w:rsidP="00422367">
      <w:pPr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 – wpis z chorób wewnętrznych lub geriatrii</w:t>
      </w:r>
    </w:p>
    <w:p w:rsidR="00CC2040" w:rsidRPr="00CC2040" w:rsidRDefault="00CC2040" w:rsidP="00422367">
      <w:pPr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II – wpis z chorób wewnętrznych lub nefrologii</w:t>
      </w:r>
    </w:p>
    <w:p w:rsidR="00CC2040" w:rsidRPr="00CC2040" w:rsidRDefault="00CC2040" w:rsidP="00422367">
      <w:pPr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III – wpis z chorób wewnętrznych</w:t>
      </w:r>
    </w:p>
    <w:p w:rsidR="00CC2040" w:rsidRPr="00DD6D33" w:rsidRDefault="00CC2040" w:rsidP="00422367">
      <w:pPr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 xml:space="preserve">Pakiet IV - wpis z </w:t>
      </w:r>
      <w:r w:rsidR="004A73BA">
        <w:rPr>
          <w:rFonts w:ascii="Garamond" w:hAnsi="Garamond"/>
          <w:color w:val="000000"/>
          <w:sz w:val="24"/>
          <w:szCs w:val="24"/>
        </w:rPr>
        <w:t>chirurgii ogólnej</w:t>
      </w:r>
      <w:r>
        <w:rPr>
          <w:rFonts w:ascii="Garamond" w:hAnsi="Garamond"/>
          <w:color w:val="000000"/>
          <w:sz w:val="24"/>
          <w:szCs w:val="24"/>
        </w:rPr>
        <w:t xml:space="preserve"> lub </w:t>
      </w:r>
      <w:r w:rsidR="004A73BA">
        <w:rPr>
          <w:rFonts w:ascii="Garamond" w:hAnsi="Garamond"/>
          <w:color w:val="000000"/>
          <w:sz w:val="24"/>
          <w:szCs w:val="24"/>
        </w:rPr>
        <w:t>ortopedii lub traumatologii.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Pr="004B2F57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Oświadczenie, o którym mowa w punkcie 8 SWKO, potwierdzające doś</w:t>
      </w:r>
      <w:r w:rsidR="006A6D6C">
        <w:rPr>
          <w:rFonts w:ascii="Garamond" w:hAnsi="Garamond"/>
          <w:color w:val="000000"/>
          <w:sz w:val="24"/>
          <w:szCs w:val="24"/>
        </w:rPr>
        <w:t>wiadczenie personelu Oferenta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E72C1D" w:rsidRPr="004B66A5" w:rsidRDefault="00E72C1D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72C1D">
        <w:rPr>
          <w:rFonts w:ascii="Garamond" w:hAnsi="Garamond"/>
          <w:color w:val="000000"/>
          <w:sz w:val="24"/>
          <w:szCs w:val="24"/>
        </w:rPr>
        <w:t>Informacje złożone przez Osoby wskazane do realizacji umowy dot. nazwiska rodowego Osoby oraz imion jej 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 na udzielanie świadczeń zdrowotnych w zakresie dyżurów lekarskich w Szpitalu Uniwersyteckim w Krakowie</w:t>
      </w:r>
      <w:r w:rsidR="0070437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1452E">
        <w:rPr>
          <w:rFonts w:ascii="Garamond" w:hAnsi="Garamond"/>
          <w:b/>
          <w:color w:val="000000"/>
          <w:sz w:val="24"/>
          <w:szCs w:val="24"/>
        </w:rPr>
        <w:t>- PAKIET Nr ….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F91">
        <w:rPr>
          <w:rFonts w:ascii="Garamond" w:hAnsi="Garamond"/>
          <w:b/>
          <w:color w:val="000000"/>
          <w:sz w:val="24"/>
          <w:szCs w:val="24"/>
        </w:rPr>
        <w:t>dnia 12 grudnia 2018 r. do godz. 9:00.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6E0624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>
        <w:rPr>
          <w:rFonts w:ascii="Garamond" w:hAnsi="Garamond"/>
          <w:color w:val="000000"/>
          <w:sz w:val="24"/>
          <w:szCs w:val="24"/>
        </w:rPr>
        <w:t>10</w:t>
      </w:r>
      <w:r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>
        <w:rPr>
          <w:rFonts w:ascii="Garamond" w:hAnsi="Garamond" w:cs="Courier New"/>
          <w:sz w:val="24"/>
          <w:szCs w:val="24"/>
        </w:rPr>
        <w:t xml:space="preserve">6 </w:t>
      </w:r>
      <w:r w:rsidRPr="0056403C">
        <w:rPr>
          <w:rFonts w:ascii="Garamond" w:hAnsi="Garamond" w:cs="Courier New"/>
          <w:sz w:val="24"/>
          <w:szCs w:val="24"/>
        </w:rPr>
        <w:t xml:space="preserve">lekarzy, którzy </w:t>
      </w:r>
      <w:r>
        <w:rPr>
          <w:rFonts w:ascii="Garamond" w:hAnsi="Garamond" w:cs="Courier New"/>
          <w:sz w:val="24"/>
          <w:szCs w:val="24"/>
        </w:rPr>
        <w:t>posiadają odpowiednią specja</w:t>
      </w:r>
      <w:r w:rsidR="00274D97">
        <w:rPr>
          <w:rFonts w:ascii="Garamond" w:hAnsi="Garamond" w:cs="Courier New"/>
          <w:sz w:val="24"/>
          <w:szCs w:val="24"/>
        </w:rPr>
        <w:t xml:space="preserve">lizację </w:t>
      </w:r>
      <w:r w:rsidR="00274D97" w:rsidRPr="00274D97">
        <w:rPr>
          <w:rFonts w:ascii="Garamond" w:hAnsi="Garamond" w:cs="Courier New"/>
          <w:b/>
          <w:sz w:val="24"/>
          <w:szCs w:val="24"/>
        </w:rPr>
        <w:t>(dotyczy Pakietu I</w:t>
      </w:r>
      <w:r w:rsidR="00621464">
        <w:rPr>
          <w:rFonts w:ascii="Garamond" w:hAnsi="Garamond" w:cs="Courier New"/>
          <w:b/>
          <w:sz w:val="24"/>
          <w:szCs w:val="24"/>
        </w:rPr>
        <w:t>, II</w:t>
      </w:r>
      <w:r w:rsidR="00274D97" w:rsidRPr="00274D97">
        <w:rPr>
          <w:rFonts w:ascii="Garamond" w:hAnsi="Garamond" w:cs="Courier New"/>
          <w:b/>
          <w:sz w:val="24"/>
          <w:szCs w:val="24"/>
        </w:rPr>
        <w:t>).</w:t>
      </w:r>
      <w:r w:rsidR="00274D97">
        <w:rPr>
          <w:rFonts w:ascii="Garamond" w:hAnsi="Garamond" w:cs="Courier New"/>
          <w:sz w:val="24"/>
          <w:szCs w:val="24"/>
        </w:rPr>
        <w:t xml:space="preserve"> </w:t>
      </w:r>
    </w:p>
    <w:p w:rsidR="00274D97" w:rsidRDefault="00274D97" w:rsidP="00274D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274D97" w:rsidRDefault="00274D97" w:rsidP="00274D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>
        <w:rPr>
          <w:rFonts w:ascii="Garamond" w:hAnsi="Garamond" w:cs="Courier New"/>
          <w:sz w:val="24"/>
          <w:szCs w:val="24"/>
        </w:rPr>
        <w:t xml:space="preserve">3 </w:t>
      </w:r>
      <w:r w:rsidRPr="0056403C">
        <w:rPr>
          <w:rFonts w:ascii="Garamond" w:hAnsi="Garamond" w:cs="Courier New"/>
          <w:sz w:val="24"/>
          <w:szCs w:val="24"/>
        </w:rPr>
        <w:t xml:space="preserve">lekarzy, którzy </w:t>
      </w:r>
      <w:r>
        <w:rPr>
          <w:rFonts w:ascii="Garamond" w:hAnsi="Garamond" w:cs="Courier New"/>
          <w:sz w:val="24"/>
          <w:szCs w:val="24"/>
        </w:rPr>
        <w:t xml:space="preserve">posiadają odpowiednią specjalizację </w:t>
      </w:r>
      <w:r w:rsidRPr="008102E4">
        <w:rPr>
          <w:rFonts w:ascii="Garamond" w:hAnsi="Garamond" w:cs="Courier New"/>
          <w:b/>
          <w:sz w:val="24"/>
          <w:szCs w:val="24"/>
        </w:rPr>
        <w:t xml:space="preserve">(dotyczy Pakietu, III i IV). </w:t>
      </w:r>
    </w:p>
    <w:p w:rsidR="00274D97" w:rsidRDefault="00274D97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A34D4C">
        <w:rPr>
          <w:rFonts w:ascii="Garamond" w:hAnsi="Garamond" w:cs="Courier New"/>
          <w:sz w:val="24"/>
          <w:szCs w:val="24"/>
        </w:rPr>
        <w:t>złożenie ważnej, niepodlegającej odrzuceniu oferty w więcej niż jednym Pakiecie</w:t>
      </w:r>
      <w:r>
        <w:rPr>
          <w:rFonts w:ascii="Garamond" w:hAnsi="Garamond" w:cs="Courier New"/>
          <w:sz w:val="24"/>
          <w:szCs w:val="24"/>
        </w:rPr>
        <w:t>.</w:t>
      </w:r>
    </w:p>
    <w:p w:rsidR="006E062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CE1656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pkt za  zadeklarowanie udzielania świadczeń</w:t>
      </w:r>
      <w:r>
        <w:rPr>
          <w:rFonts w:ascii="Garamond" w:hAnsi="Garamond" w:cs="Courier New"/>
          <w:sz w:val="24"/>
          <w:szCs w:val="24"/>
        </w:rPr>
        <w:t xml:space="preserve"> poza </w:t>
      </w:r>
      <w:r w:rsidR="003B45FF">
        <w:rPr>
          <w:rFonts w:ascii="Garamond" w:hAnsi="Garamond" w:cs="Courier New"/>
          <w:sz w:val="24"/>
          <w:szCs w:val="24"/>
        </w:rPr>
        <w:t xml:space="preserve">godzinami wskazanymi </w:t>
      </w:r>
      <w:r w:rsidR="000F00A0">
        <w:rPr>
          <w:rFonts w:ascii="Garamond" w:hAnsi="Garamond" w:cs="Courier New"/>
          <w:sz w:val="24"/>
          <w:szCs w:val="24"/>
        </w:rPr>
        <w:br/>
      </w:r>
      <w:r w:rsidR="003B45FF">
        <w:rPr>
          <w:rFonts w:ascii="Garamond" w:hAnsi="Garamond" w:cs="Courier New"/>
          <w:sz w:val="24"/>
          <w:szCs w:val="24"/>
        </w:rPr>
        <w:t>w umowie</w:t>
      </w:r>
      <w:r>
        <w:rPr>
          <w:rFonts w:ascii="Garamond" w:hAnsi="Garamond" w:cs="Courier New"/>
          <w:sz w:val="24"/>
          <w:szCs w:val="24"/>
        </w:rPr>
        <w:t>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62D3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F91">
        <w:rPr>
          <w:rFonts w:ascii="Garamond" w:hAnsi="Garamond"/>
          <w:b/>
          <w:color w:val="000000"/>
          <w:sz w:val="24"/>
          <w:szCs w:val="24"/>
        </w:rPr>
        <w:t>12 grudnia 2018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o godz. </w:t>
      </w:r>
      <w:r w:rsidR="00A55F91">
        <w:rPr>
          <w:rFonts w:ascii="Garamond" w:hAnsi="Garamond"/>
          <w:b/>
          <w:color w:val="000000"/>
          <w:sz w:val="24"/>
          <w:szCs w:val="24"/>
        </w:rPr>
        <w:t>10:00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E72C1D" w:rsidRPr="002A37D0" w:rsidRDefault="00E72C1D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07103">
        <w:rPr>
          <w:rFonts w:ascii="Garamond" w:hAnsi="Garamond"/>
          <w:color w:val="000000"/>
          <w:sz w:val="24"/>
          <w:szCs w:val="24"/>
        </w:rPr>
        <w:t xml:space="preserve">w sytuacji gdy dane osoby wskazanej do realizacji umowy widnieją w Rejestrze Sprawców Przestępstw na Tle Seksualnym z dostępem ograniczonym – odrzucenie </w:t>
      </w:r>
      <w:r w:rsidR="00A55F91">
        <w:rPr>
          <w:rFonts w:ascii="Garamond" w:hAnsi="Garamond"/>
          <w:color w:val="000000"/>
          <w:sz w:val="24"/>
          <w:szCs w:val="24"/>
        </w:rPr>
        <w:br/>
      </w:r>
      <w:r w:rsidRPr="00207103">
        <w:rPr>
          <w:rFonts w:ascii="Garamond" w:hAnsi="Garamond"/>
          <w:color w:val="000000"/>
          <w:sz w:val="24"/>
          <w:szCs w:val="24"/>
        </w:rPr>
        <w:t>w części dot. tej osoby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A55F91">
        <w:rPr>
          <w:rFonts w:ascii="Garamond" w:hAnsi="Garamond" w:cs="Tahoma"/>
          <w:b/>
          <w:color w:val="000000"/>
          <w:sz w:val="24"/>
          <w:szCs w:val="24"/>
        </w:rPr>
        <w:t>12 grudnia 2018</w:t>
      </w:r>
      <w:r w:rsidR="002A37D0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665F5A">
        <w:rPr>
          <w:rFonts w:ascii="Garamond" w:hAnsi="Garamond" w:cs="Tahoma"/>
          <w:b/>
          <w:color w:val="000000"/>
          <w:sz w:val="24"/>
          <w:szCs w:val="24"/>
        </w:rPr>
        <w:t xml:space="preserve"> o</w:t>
      </w:r>
      <w:r w:rsidR="00A55F91">
        <w:rPr>
          <w:rFonts w:ascii="Garamond" w:hAnsi="Garamond" w:cs="Tahoma"/>
          <w:b/>
          <w:color w:val="000000"/>
          <w:sz w:val="24"/>
          <w:szCs w:val="24"/>
        </w:rPr>
        <w:t>k</w:t>
      </w:r>
      <w:r w:rsidR="00665F5A">
        <w:rPr>
          <w:rFonts w:ascii="Garamond" w:hAnsi="Garamond" w:cs="Tahoma"/>
          <w:b/>
          <w:color w:val="000000"/>
          <w:sz w:val="24"/>
          <w:szCs w:val="24"/>
        </w:rPr>
        <w:t xml:space="preserve"> godz. </w:t>
      </w:r>
      <w:r w:rsidR="00A55F91">
        <w:rPr>
          <w:rFonts w:ascii="Garamond" w:hAnsi="Garamond" w:cs="Tahoma"/>
          <w:b/>
          <w:color w:val="000000"/>
          <w:sz w:val="24"/>
          <w:szCs w:val="24"/>
        </w:rPr>
        <w:t>10:15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A37D0">
        <w:rPr>
          <w:rFonts w:ascii="Garamond" w:hAnsi="Garamond"/>
          <w:b/>
          <w:color w:val="000000"/>
          <w:sz w:val="24"/>
          <w:szCs w:val="24"/>
        </w:rPr>
        <w:t>stycznia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 201</w:t>
      </w:r>
      <w:r w:rsidR="00563E95">
        <w:rPr>
          <w:rFonts w:ascii="Garamond" w:hAnsi="Garamond"/>
          <w:b/>
          <w:color w:val="000000"/>
          <w:sz w:val="24"/>
          <w:szCs w:val="24"/>
        </w:rPr>
        <w:t>9</w:t>
      </w:r>
      <w:r w:rsidR="00EE3D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02094B">
        <w:rPr>
          <w:rFonts w:ascii="Garamond" w:hAnsi="Garamond"/>
          <w:b/>
          <w:color w:val="000000"/>
          <w:sz w:val="24"/>
          <w:szCs w:val="24"/>
        </w:rPr>
        <w:t>30 czerwca 2020</w:t>
      </w:r>
      <w:r w:rsidR="00921F1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1" w:history="1">
        <w:r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>nkursie na udzielanie świadczeń zdrowotnych w zakresie dyżurów lekarskich w Szpitalu Uniwersyteckim w Krakowie- PAKIET ……………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CA577C">
        <w:rPr>
          <w:rFonts w:ascii="Garamond" w:hAnsi="Garamond"/>
          <w:b/>
          <w:sz w:val="24"/>
          <w:szCs w:val="24"/>
        </w:rPr>
        <w:t xml:space="preserve">Szpitalu Uniwersyteckim </w:t>
      </w:r>
      <w:r w:rsidR="007C2EBA">
        <w:rPr>
          <w:rFonts w:ascii="Garamond" w:hAnsi="Garamond"/>
          <w:b/>
          <w:sz w:val="24"/>
          <w:szCs w:val="24"/>
        </w:rPr>
        <w:br/>
      </w:r>
      <w:r w:rsidR="00CA577C">
        <w:rPr>
          <w:rFonts w:ascii="Garamond" w:hAnsi="Garamond"/>
          <w:b/>
          <w:sz w:val="24"/>
          <w:szCs w:val="24"/>
        </w:rPr>
        <w:t>w Krakowie –PAKIET …………………..</w:t>
      </w:r>
      <w:r w:rsidR="006B1864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(PAKIET </w:t>
      </w:r>
      <w:r>
        <w:rPr>
          <w:rFonts w:ascii="Garamond" w:hAnsi="Garamond"/>
          <w:b/>
          <w:sz w:val="28"/>
          <w:szCs w:val="28"/>
        </w:rPr>
        <w:t>……..</w:t>
      </w:r>
      <w:r>
        <w:rPr>
          <w:rStyle w:val="Odwoanieprzypisudolnego"/>
          <w:rFonts w:ascii="Garamond" w:hAnsi="Garamond"/>
          <w:b/>
          <w:sz w:val="28"/>
          <w:szCs w:val="28"/>
        </w:rPr>
        <w:footnoteReference w:id="2"/>
      </w:r>
      <w:r w:rsidRPr="002A37D0">
        <w:rPr>
          <w:rFonts w:ascii="Garamond" w:hAnsi="Garamond"/>
          <w:b/>
          <w:sz w:val="28"/>
          <w:szCs w:val="28"/>
        </w:rPr>
        <w:t>)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C86AFB" w:rsidRPr="002A37D0" w:rsidTr="00A820DB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A820DB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C86AFB" w:rsidRPr="002727B3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Oferent otrzyma 5 za wykazanie w ofercie na liście personelu dedykowanego do realizacji przedmiotowych świadczeń zdrowotnych minimum 6 lekarzy, którzy posiadają odpowiednią specjalizację (dotyczy Pakietu I</w:t>
            </w:r>
            <w:r>
              <w:rPr>
                <w:rFonts w:ascii="Garamond" w:hAnsi="Garamond"/>
                <w:b/>
                <w:sz w:val="24"/>
                <w:szCs w:val="24"/>
              </w:rPr>
              <w:t>, II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). </w:t>
            </w:r>
          </w:p>
          <w:p w:rsidR="00C86AFB" w:rsidRPr="002727B3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C86AFB" w:rsidRPr="002727B3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Oferent otrzyma 5 za wykazanie w ofercie na liście personelu dedykowanego do realizacji przedmiotowych świadczeń zdrowotnych minimum 3 lekarzy, którzy posiadają odpowiednią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specjalizację (dotyczy Pakietu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III i IV). 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A820DB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C86AFB" w:rsidRPr="002727B3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Oferent otrzyma 5 punktów za złożenie ważnej, niepodlegającej odrzuceniu oferty w więcej niż jednym Pakiecie.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A820DB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5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A820DB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A820DB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4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5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6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7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8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60B" w:rsidRDefault="00C1460B">
      <w:r>
        <w:separator/>
      </w:r>
    </w:p>
  </w:endnote>
  <w:endnote w:type="continuationSeparator" w:id="0">
    <w:p w:rsidR="00C1460B" w:rsidRDefault="00C14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1460B" w:rsidRDefault="00C1460B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55F91">
      <w:rPr>
        <w:rStyle w:val="Numerstrony"/>
        <w:noProof/>
      </w:rPr>
      <w:t>1</w:t>
    </w:r>
    <w:r>
      <w:rPr>
        <w:rStyle w:val="Numerstrony"/>
      </w:rPr>
      <w:fldChar w:fldCharType="end"/>
    </w:r>
  </w:p>
  <w:p w:rsidR="00C1460B" w:rsidRDefault="00C1460B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1460B" w:rsidRDefault="00C1460B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60B" w:rsidRDefault="00C1460B">
      <w:r>
        <w:separator/>
      </w:r>
    </w:p>
  </w:footnote>
  <w:footnote w:type="continuationSeparator" w:id="0">
    <w:p w:rsidR="00C1460B" w:rsidRDefault="00C1460B">
      <w:r>
        <w:continuationSeparator/>
      </w:r>
    </w:p>
  </w:footnote>
  <w:footnote w:id="1">
    <w:p w:rsidR="00C1460B" w:rsidDel="00113C55" w:rsidRDefault="00C1460B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nieposiadającego specjalizacji wynosi 90% zaproponowanej stawki dla lekarza specjalisty.</w:t>
      </w:r>
    </w:p>
  </w:footnote>
  <w:footnote w:id="2">
    <w:p w:rsidR="00C1460B" w:rsidRDefault="00C1460B" w:rsidP="00C86AFB">
      <w:pPr>
        <w:pStyle w:val="Tekstprzypisudolnego"/>
      </w:pPr>
      <w:r>
        <w:rPr>
          <w:rStyle w:val="Odwoanieprzypisudolnego"/>
        </w:rPr>
        <w:footnoteRef/>
      </w:r>
      <w:r>
        <w:t xml:space="preserve"> Wypełnia Oferent</w:t>
      </w:r>
    </w:p>
  </w:footnote>
  <w:footnote w:id="3">
    <w:p w:rsidR="00C1460B" w:rsidRDefault="00C1460B" w:rsidP="00C86AFB">
      <w:pPr>
        <w:pStyle w:val="Tekstprzypisudolnego"/>
      </w:pPr>
      <w:r>
        <w:rPr>
          <w:rStyle w:val="Odwoanieprzypisudolnego"/>
        </w:rPr>
        <w:footnoteRef/>
      </w:r>
      <w:r>
        <w:t xml:space="preserve"> Stwierdza Komisja Konkursowa</w:t>
      </w:r>
    </w:p>
  </w:footnote>
  <w:footnote w:id="4">
    <w:p w:rsidR="00C1460B" w:rsidRDefault="00C1460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5">
    <w:p w:rsidR="00C1460B" w:rsidRDefault="00C1460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6">
    <w:p w:rsidR="00C1460B" w:rsidRDefault="00C1460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7">
    <w:p w:rsidR="00C1460B" w:rsidRDefault="00C1460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8">
    <w:p w:rsidR="00C1460B" w:rsidRDefault="00C1460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60B" w:rsidRDefault="00C1460B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C1460B" w:rsidRDefault="00C1460B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7DF7D96"/>
    <w:multiLevelType w:val="hybridMultilevel"/>
    <w:tmpl w:val="6F8494AA"/>
    <w:lvl w:ilvl="0" w:tplc="04150015">
      <w:start w:val="1"/>
      <w:numFmt w:val="upp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4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6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7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13"/>
  </w:num>
  <w:num w:numId="4">
    <w:abstractNumId w:val="2"/>
  </w:num>
  <w:num w:numId="5">
    <w:abstractNumId w:val="4"/>
  </w:num>
  <w:num w:numId="6">
    <w:abstractNumId w:val="15"/>
  </w:num>
  <w:num w:numId="7">
    <w:abstractNumId w:val="20"/>
  </w:num>
  <w:num w:numId="8">
    <w:abstractNumId w:val="18"/>
  </w:num>
  <w:num w:numId="9">
    <w:abstractNumId w:val="14"/>
  </w:num>
  <w:num w:numId="10">
    <w:abstractNumId w:val="8"/>
  </w:num>
  <w:num w:numId="11">
    <w:abstractNumId w:val="5"/>
  </w:num>
  <w:num w:numId="12">
    <w:abstractNumId w:val="12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0"/>
  </w:num>
  <w:num w:numId="16">
    <w:abstractNumId w:val="0"/>
  </w:num>
  <w:num w:numId="17">
    <w:abstractNumId w:val="7"/>
  </w:num>
  <w:num w:numId="18">
    <w:abstractNumId w:val="10"/>
  </w:num>
  <w:num w:numId="19">
    <w:abstractNumId w:val="3"/>
  </w:num>
  <w:num w:numId="20">
    <w:abstractNumId w:val="9"/>
  </w:num>
  <w:num w:numId="21">
    <w:abstractNumId w:val="17"/>
  </w:num>
  <w:num w:numId="22">
    <w:abstractNumId w:val="16"/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C0126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32D3"/>
    <w:rsid w:val="005F76C0"/>
    <w:rsid w:val="0060113E"/>
    <w:rsid w:val="006044AD"/>
    <w:rsid w:val="00607D01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59CB3B-2BFF-48C7-AB83-9B0A23147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4836</Words>
  <Characters>29016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33785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</cp:revision>
  <cp:lastPrinted>2017-02-16T07:53:00Z</cp:lastPrinted>
  <dcterms:created xsi:type="dcterms:W3CDTF">2018-12-03T07:29:00Z</dcterms:created>
  <dcterms:modified xsi:type="dcterms:W3CDTF">2018-12-03T07:29:00Z</dcterms:modified>
</cp:coreProperties>
</file>