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AA9" w:rsidRPr="007D4FED" w:rsidRDefault="009C4AA9" w:rsidP="009C4AA9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9C4AA9" w:rsidRDefault="009C4AA9" w:rsidP="009C4AA9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9C4AA9" w:rsidRDefault="009C4AA9" w:rsidP="009C4AA9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 w:cs="Arial"/>
          <w:noProof/>
          <w:color w:val="2200C1"/>
        </w:rPr>
        <w:drawing>
          <wp:inline distT="0" distB="0" distL="0" distR="0">
            <wp:extent cx="1104900" cy="1104900"/>
            <wp:effectExtent l="0" t="0" r="0" b="0"/>
            <wp:docPr id="4" name="Obraz 4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7D4FED">
        <w:rPr>
          <w:rFonts w:ascii="Garamond" w:hAnsi="Garamond"/>
          <w:b/>
          <w:sz w:val="68"/>
          <w:szCs w:val="68"/>
        </w:rPr>
        <w:t>SZCZEGÓŁOWE WARUNKI KONKURSU OFERT</w:t>
      </w: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ind w:left="540" w:hanging="540"/>
        <w:rPr>
          <w:rFonts w:ascii="Garamond" w:hAnsi="Garamond"/>
        </w:rPr>
      </w:pPr>
    </w:p>
    <w:p w:rsidR="009C4AA9" w:rsidRPr="007D4FED" w:rsidRDefault="009C4AA9" w:rsidP="009C4AA9">
      <w:pPr>
        <w:rPr>
          <w:rFonts w:ascii="Garamond" w:hAnsi="Garamond"/>
        </w:rPr>
      </w:pPr>
    </w:p>
    <w:p w:rsidR="009C4AA9" w:rsidRDefault="009C4AA9" w:rsidP="009C4AA9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>
        <w:rPr>
          <w:rFonts w:ascii="Garamond" w:hAnsi="Garamond"/>
          <w:b/>
          <w:color w:val="000000"/>
          <w:sz w:val="36"/>
          <w:szCs w:val="36"/>
        </w:rPr>
        <w:t>ielanie świadczeń zdrowotnych w Ośrodku Medycyny Podróży i Szczepień Profilaktycznych Szpitala Uniwersyteckiego w Krakowie.</w:t>
      </w: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ind w:left="540" w:hanging="540"/>
        <w:jc w:val="center"/>
        <w:rPr>
          <w:rFonts w:ascii="Garamond" w:hAnsi="Garamond"/>
          <w:b/>
        </w:rPr>
      </w:pPr>
    </w:p>
    <w:p w:rsidR="009C4AA9" w:rsidRPr="007D4FED" w:rsidRDefault="009C4AA9" w:rsidP="009C4AA9">
      <w:pPr>
        <w:rPr>
          <w:rFonts w:ascii="Garamond" w:hAnsi="Garamond"/>
          <w:b/>
        </w:rPr>
      </w:pPr>
    </w:p>
    <w:p w:rsidR="009C4AA9" w:rsidRPr="007D4FED" w:rsidRDefault="009C4AA9" w:rsidP="009C4AA9">
      <w:pPr>
        <w:rPr>
          <w:rFonts w:ascii="Garamond" w:hAnsi="Garamond"/>
          <w:b/>
        </w:rPr>
      </w:pP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Kraków,</w:t>
      </w:r>
      <w:r w:rsidRPr="009C4AA9">
        <w:rPr>
          <w:rFonts w:ascii="Garamond" w:hAnsi="Garamond"/>
          <w:b/>
          <w:sz w:val="24"/>
          <w:szCs w:val="24"/>
        </w:rPr>
        <w:t xml:space="preserve"> </w:t>
      </w:r>
      <w:r w:rsidRPr="009C4AA9">
        <w:rPr>
          <w:rFonts w:ascii="Garamond" w:hAnsi="Garamond"/>
          <w:sz w:val="24"/>
          <w:szCs w:val="24"/>
        </w:rPr>
        <w:t>2019</w:t>
      </w: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rPr>
          <w:rFonts w:ascii="Garamond" w:hAnsi="Garamond"/>
          <w:b/>
          <w:i/>
          <w:color w:val="000000"/>
          <w:sz w:val="24"/>
          <w:szCs w:val="24"/>
        </w:rPr>
      </w:pPr>
      <w:r w:rsidRPr="009C4AA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7576F8">
        <w:rPr>
          <w:rFonts w:ascii="Garamond" w:hAnsi="Garamond"/>
          <w:b/>
          <w:i/>
          <w:color w:val="000000"/>
          <w:sz w:val="24"/>
          <w:szCs w:val="24"/>
        </w:rPr>
        <w:t>kwiecień</w:t>
      </w:r>
      <w:r w:rsidRPr="009C4AA9">
        <w:rPr>
          <w:rFonts w:ascii="Garamond" w:hAnsi="Garamond"/>
          <w:b/>
          <w:i/>
          <w:color w:val="000000"/>
          <w:sz w:val="24"/>
          <w:szCs w:val="24"/>
        </w:rPr>
        <w:t xml:space="preserve"> 2019 roku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br w:type="column"/>
      </w:r>
    </w:p>
    <w:p w:rsidR="009C4AA9" w:rsidRPr="009C4AA9" w:rsidRDefault="009C4AA9" w:rsidP="009C4AA9">
      <w:pPr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9C4AA9">
        <w:rPr>
          <w:rFonts w:ascii="Garamond" w:hAnsi="Garamond"/>
          <w:b/>
          <w:sz w:val="24"/>
          <w:szCs w:val="24"/>
          <w:u w:val="single"/>
        </w:rPr>
        <w:t>PRZEPISY OGÓLNE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Szczegółowe warunki konkursu ofert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1. </w:t>
      </w:r>
      <w:r w:rsidRPr="009C4AA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Podstawa prawna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9C4AA9">
        <w:rPr>
          <w:rFonts w:ascii="Garamond" w:hAnsi="Garamond"/>
          <w:sz w:val="24"/>
          <w:szCs w:val="24"/>
          <w:lang w:eastAsia="ar-SA"/>
        </w:rPr>
        <w:t>2.</w:t>
      </w:r>
      <w:r w:rsidRPr="009C4AA9">
        <w:rPr>
          <w:rFonts w:ascii="Garamond" w:hAnsi="Garamond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publicznych.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9C4AA9">
        <w:rPr>
          <w:rFonts w:ascii="Garamond" w:hAnsi="Garamond"/>
          <w:b/>
          <w:bCs/>
          <w:sz w:val="24"/>
          <w:szCs w:val="24"/>
        </w:rPr>
        <w:t>Definicje</w:t>
      </w:r>
    </w:p>
    <w:p w:rsidR="009C4AA9" w:rsidRPr="009C4AA9" w:rsidRDefault="009C4AA9" w:rsidP="009C4AA9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3.  </w:t>
      </w:r>
      <w:r w:rsidRPr="009C4AA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:rsidR="009C4AA9" w:rsidRPr="009C4AA9" w:rsidRDefault="009C4AA9" w:rsidP="009C4AA9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Oferencie - rozumie się przez to podmiot, który złożył ofertę w ramach niniejszego postępowania konkursowego. 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Udzielającym Zamówienie - rozumie się przez to Szpital Uniwersytecki w Krakowie.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Przyjmującym Zamówienie – rozumie się przez to wyłonionego w konkursie Oferenta, który podpisał umowę o realizowanie świadczeń będących przedmiotem konkursu z Udzielającym Zamówienie.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Ośrodku – należy przez to rozumieć Ośrodek Medycyny Podróży i Szczepień Profilaktycznych Udzielającego Zamówienie.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Poradni – należy przez to rozumieć Poradnię Chorób Zakaźnych Zespołu Poradni Specjalistycznych – Śniadeckich 5 Udzielającego Zamówienie.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Kierowniku Oddziału - należy przez to rozumieć</w:t>
      </w:r>
      <w:r w:rsidR="007576F8">
        <w:rPr>
          <w:rFonts w:ascii="Garamond" w:hAnsi="Garamond"/>
          <w:color w:val="000000"/>
          <w:sz w:val="24"/>
          <w:szCs w:val="24"/>
        </w:rPr>
        <w:t xml:space="preserve"> Kierownika</w:t>
      </w:r>
      <w:r w:rsidRPr="009C4AA9">
        <w:rPr>
          <w:rFonts w:ascii="Garamond" w:hAnsi="Garamond"/>
          <w:color w:val="000000"/>
          <w:sz w:val="24"/>
          <w:szCs w:val="24"/>
        </w:rPr>
        <w:t xml:space="preserve"> Oddziału Klinicznego Chorób Zakaźnych Udzielającego Zamówienie.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Koordynatorze Oddziału - należy przez to rozumieć koordynatora Oddziału Klinicznego Chorób Zakaźnych Udzielającego Zamówienie. 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dniach roboczych 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Przedmiocie konkursu - rozumie się przez to świadczenia opisane w pkt.4-5 SWKO,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Umowie – rozumie się przez to wzór umowy przygotowany przez Udzielającego       Zamówienie, stanowiący Załącznik do SWKO.</w:t>
      </w:r>
    </w:p>
    <w:p w:rsidR="009C4AA9" w:rsidRPr="009C4AA9" w:rsidRDefault="009C4AA9" w:rsidP="009C4AA9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Kancelarii Udzielającego Zamówienie – należy przez to rozumieć Kancelarię zlokalizowaną </w:t>
      </w:r>
      <w:r w:rsidRPr="009C4AA9">
        <w:rPr>
          <w:rFonts w:ascii="Garamond" w:hAnsi="Garamond"/>
          <w:color w:val="000000"/>
          <w:sz w:val="24"/>
          <w:szCs w:val="24"/>
        </w:rPr>
        <w:br/>
        <w:t xml:space="preserve">w budynku przy ul. Kopernika 36 w Krakowie. </w:t>
      </w: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  <w:r w:rsidRPr="009C4AA9">
        <w:rPr>
          <w:rFonts w:ascii="Garamond" w:hAnsi="Garamond"/>
          <w:b/>
          <w:sz w:val="24"/>
          <w:szCs w:val="24"/>
          <w:u w:val="single"/>
        </w:rPr>
        <w:t>ZAKRES KONKURSU</w:t>
      </w:r>
    </w:p>
    <w:p w:rsidR="009C4AA9" w:rsidRPr="009C4AA9" w:rsidRDefault="009C4AA9" w:rsidP="009C4AA9">
      <w:pPr>
        <w:ind w:left="540" w:hanging="540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 xml:space="preserve">Przedmiot konkursu 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4.  </w:t>
      </w:r>
      <w:r w:rsidRPr="009C4AA9">
        <w:rPr>
          <w:rFonts w:ascii="Garamond" w:hAnsi="Garamond"/>
          <w:sz w:val="24"/>
          <w:szCs w:val="24"/>
        </w:rPr>
        <w:tab/>
      </w:r>
      <w:r w:rsidRPr="009C4AA9">
        <w:rPr>
          <w:rFonts w:ascii="Garamond" w:hAnsi="Garamond"/>
          <w:color w:val="000000"/>
          <w:sz w:val="24"/>
          <w:szCs w:val="24"/>
        </w:rPr>
        <w:t xml:space="preserve">Przedmiotem konkursu jest </w:t>
      </w:r>
      <w:r w:rsidRPr="009C4AA9">
        <w:rPr>
          <w:rFonts w:ascii="Garamond" w:hAnsi="Garamond"/>
          <w:b/>
          <w:color w:val="000000"/>
          <w:sz w:val="24"/>
          <w:szCs w:val="24"/>
        </w:rPr>
        <w:t>udzielanie świadczeń zdrowotnych w Ośrodku oraz Poradni Udzielającego Zamówienie</w:t>
      </w:r>
      <w:r w:rsidRPr="009C4AA9">
        <w:rPr>
          <w:rFonts w:ascii="Garamond" w:hAnsi="Garamond"/>
          <w:b/>
          <w:sz w:val="24"/>
          <w:szCs w:val="24"/>
        </w:rPr>
        <w:t>.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Garamond" w:hAnsi="Garamond"/>
          <w:b/>
          <w:sz w:val="24"/>
          <w:szCs w:val="24"/>
        </w:rPr>
      </w:pPr>
    </w:p>
    <w:p w:rsidR="009C4AA9" w:rsidRDefault="009C4AA9" w:rsidP="009C4AA9">
      <w:pPr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Zakres świadczeń</w:t>
      </w:r>
    </w:p>
    <w:p w:rsidR="006D2EDA" w:rsidRPr="009C4AA9" w:rsidRDefault="006D2EDA" w:rsidP="009C4AA9">
      <w:pPr>
        <w:jc w:val="center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lastRenderedPageBreak/>
        <w:t>Zakres świadczeń udzielanych oraz inne obowiązki Przyjmującego Zamówienie obejmują: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lekarskie konsultacje specjalistyczne dla osób wyjeżdzających do krajów tropikalnych,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kwalifikacje i szczepienia specjalistyczne wymagane w krajach tropikalnych,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edukację w postępowaniu przedmedycznym w kraju tropikalnym,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zalecenia co do wyposażenia apteczki w środki medyczne,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profilaktykę malarii,</w:t>
      </w:r>
    </w:p>
    <w:p w:rsidR="009C4AA9" w:rsidRPr="009C4AA9" w:rsidRDefault="009C4AA9" w:rsidP="009C4AA9">
      <w:pPr>
        <w:numPr>
          <w:ilvl w:val="0"/>
          <w:numId w:val="30"/>
        </w:num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kwalifikację do szczepień osób wymagających profilaktyki </w:t>
      </w:r>
      <w:proofErr w:type="spellStart"/>
      <w:r w:rsidRPr="009C4AA9">
        <w:rPr>
          <w:rFonts w:ascii="Garamond" w:hAnsi="Garamond"/>
          <w:color w:val="000000"/>
          <w:sz w:val="24"/>
          <w:szCs w:val="24"/>
        </w:rPr>
        <w:t>przedekspozycyjnej</w:t>
      </w:r>
      <w:proofErr w:type="spellEnd"/>
      <w:r w:rsidRPr="009C4AA9">
        <w:rPr>
          <w:rFonts w:ascii="Garamond" w:hAnsi="Garamond"/>
          <w:color w:val="000000"/>
          <w:sz w:val="24"/>
          <w:szCs w:val="24"/>
        </w:rPr>
        <w:t xml:space="preserve"> ( np. przed planowanym zabiegiem operacyjnym, ciążą, u osób z zaburzeniami odporności).</w:t>
      </w:r>
    </w:p>
    <w:p w:rsidR="009C4AA9" w:rsidRPr="009C4AA9" w:rsidRDefault="009C4AA9" w:rsidP="009C4AA9">
      <w:p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9C4AA9" w:rsidRPr="009C4AA9" w:rsidRDefault="009C4AA9" w:rsidP="009C4AA9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nadzór i aktywny udział w świadczeniach zdrowotnych;</w:t>
      </w: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udzielanie pomocy lekarskiej w każdym przypadku niecierpiącym zwłoki; </w:t>
      </w: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wykonywanie wszelkich niezbędnych badań i innych czynności zgodnie z procedurami obowiązującymi w reprezentowanej specjalizacji;</w:t>
      </w: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9C4AA9">
        <w:rPr>
          <w:bCs/>
          <w:iCs/>
          <w:sz w:val="24"/>
          <w:szCs w:val="24"/>
        </w:rPr>
        <w:t xml:space="preserve">ISO </w:t>
      </w:r>
      <w:r w:rsidRPr="009C4AA9">
        <w:rPr>
          <w:sz w:val="24"/>
          <w:szCs w:val="24"/>
        </w:rPr>
        <w:t xml:space="preserve">14001, </w:t>
      </w:r>
      <w:r w:rsidRPr="009C4AA9">
        <w:rPr>
          <w:bCs/>
          <w:iCs/>
          <w:sz w:val="24"/>
          <w:szCs w:val="24"/>
        </w:rPr>
        <w:t>9001oraz OHSAS 18001</w:t>
      </w:r>
      <w:r w:rsidRPr="009C4AA9">
        <w:rPr>
          <w:rFonts w:ascii="Garamond" w:hAnsi="Garamond"/>
          <w:color w:val="000000"/>
          <w:sz w:val="24"/>
          <w:szCs w:val="24"/>
        </w:rPr>
        <w:t>;</w:t>
      </w:r>
    </w:p>
    <w:p w:rsidR="009C4AA9" w:rsidRPr="009C4AA9" w:rsidRDefault="009C4AA9" w:rsidP="009C4AA9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9C4AA9" w:rsidRPr="009C4AA9" w:rsidRDefault="009C4AA9" w:rsidP="009C4AA9">
      <w:pPr>
        <w:tabs>
          <w:tab w:val="left" w:pos="0"/>
        </w:tabs>
        <w:jc w:val="both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tabs>
          <w:tab w:val="left" w:pos="0"/>
        </w:tabs>
        <w:ind w:left="720"/>
        <w:jc w:val="both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Harmonogram udzielania świadczeń</w:t>
      </w:r>
    </w:p>
    <w:p w:rsidR="009C4AA9" w:rsidRPr="009C4AA9" w:rsidRDefault="009C4AA9" w:rsidP="009C4AA9">
      <w:pPr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C4AA9" w:rsidRPr="009C4AA9" w:rsidRDefault="009C4AA9" w:rsidP="009C4AA9">
      <w:pPr>
        <w:widowControl w:val="0"/>
        <w:numPr>
          <w:ilvl w:val="0"/>
          <w:numId w:val="31"/>
        </w:numPr>
        <w:tabs>
          <w:tab w:val="num" w:pos="426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po zakończeniu pracy lekar</w:t>
      </w:r>
      <w:r w:rsidRPr="009C4AA9">
        <w:rPr>
          <w:rFonts w:ascii="Garamond" w:hAnsi="Garamond"/>
          <w:sz w:val="24"/>
          <w:szCs w:val="24"/>
        </w:rPr>
        <w:t>za Poradni Chorób Zakaźnych, zgodnie z zatwierdzonym przez Kierownika Oddziału harmonogramem 3 dni w tygodniu (wtorek, środa i piątek) od godz. 15:05 do godz. 19:00.</w:t>
      </w:r>
    </w:p>
    <w:p w:rsidR="009C4AA9" w:rsidRPr="009C4AA9" w:rsidRDefault="009C4AA9" w:rsidP="009C4AA9">
      <w:pPr>
        <w:ind w:left="540"/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ind w:left="540"/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Oferenci</w:t>
      </w:r>
    </w:p>
    <w:p w:rsidR="009C4AA9" w:rsidRPr="009C4AA9" w:rsidRDefault="009C4AA9" w:rsidP="009C4AA9">
      <w:pPr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widowControl w:val="0"/>
        <w:numPr>
          <w:ilvl w:val="0"/>
          <w:numId w:val="2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C4AA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być złożona tylko przez podmiot wykonujący działalność leczniczą, który posiada personel, doświadczenie i wiedzę oraz odpowiednie warunki finansowe, pozwalające mu na wykonywanie dla Udzielającego Zamówienie świadczeń w zakresie opisanym </w:t>
      </w:r>
      <w:r w:rsidRPr="009C4AA9">
        <w:rPr>
          <w:rFonts w:ascii="Garamond" w:hAnsi="Garamond" w:cs="Wingdings"/>
          <w:color w:val="000000"/>
          <w:sz w:val="24"/>
          <w:szCs w:val="24"/>
          <w:lang w:eastAsia="ar-SA"/>
        </w:rPr>
        <w:br/>
        <w:t xml:space="preserve">w niniejszych Szczegółowych Warunkach Konkursu Ofert oraz zgodnie z warunkami podpisanej umowy. </w:t>
      </w:r>
    </w:p>
    <w:p w:rsidR="009C4AA9" w:rsidRPr="009C4AA9" w:rsidRDefault="009C4AA9" w:rsidP="009C4AA9">
      <w:pPr>
        <w:rPr>
          <w:rFonts w:ascii="Garamond" w:hAnsi="Garamond"/>
          <w:b/>
          <w:sz w:val="24"/>
          <w:szCs w:val="24"/>
          <w:u w:val="single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  <w:r w:rsidRPr="009C4AA9">
        <w:rPr>
          <w:rFonts w:ascii="Garamond" w:hAnsi="Garamond"/>
          <w:b/>
          <w:sz w:val="24"/>
          <w:szCs w:val="24"/>
          <w:u w:val="single"/>
        </w:rPr>
        <w:t>WYMAGANIA STAWIANE OFERENTOM</w:t>
      </w:r>
    </w:p>
    <w:p w:rsidR="009C4AA9" w:rsidRPr="009C4AA9" w:rsidRDefault="009C4AA9" w:rsidP="009C4AA9">
      <w:pPr>
        <w:ind w:left="540" w:hanging="540"/>
        <w:rPr>
          <w:rFonts w:ascii="Garamond" w:hAnsi="Garamond"/>
          <w:i/>
          <w:sz w:val="24"/>
          <w:szCs w:val="24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8.      Udzielający Zamówienie określa następujące warunki dotyczące kwalifikacji personelu 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         medycznego, wykazanego w ofercie:</w:t>
      </w:r>
    </w:p>
    <w:p w:rsidR="009C4AA9" w:rsidRPr="009C4AA9" w:rsidRDefault="009C4AA9" w:rsidP="009C4AA9">
      <w:pPr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9C4AA9">
        <w:rPr>
          <w:rFonts w:ascii="Garamond" w:hAnsi="Garamond"/>
          <w:sz w:val="24"/>
          <w:szCs w:val="24"/>
        </w:rPr>
        <w:br/>
        <w:t xml:space="preserve">i uprawnienia wynikające z przepisów odrębnych oraz wymogów stawianych przez NFZ </w:t>
      </w:r>
      <w:r w:rsidRPr="009C4AA9">
        <w:rPr>
          <w:rFonts w:ascii="Garamond" w:hAnsi="Garamond"/>
          <w:sz w:val="24"/>
          <w:szCs w:val="24"/>
        </w:rPr>
        <w:br/>
        <w:t xml:space="preserve">w sprawie określenia warunków zawierania i realizacji umów w rodzaju leczenie szpitalne, </w:t>
      </w:r>
      <w:r w:rsidRPr="009C4AA9">
        <w:rPr>
          <w:rFonts w:ascii="Garamond" w:hAnsi="Garamond"/>
          <w:sz w:val="24"/>
          <w:szCs w:val="24"/>
        </w:rPr>
        <w:br/>
        <w:t>w szczególności</w:t>
      </w:r>
      <w:r w:rsidRPr="009C4AA9">
        <w:rPr>
          <w:rFonts w:ascii="Garamond" w:hAnsi="Garamond"/>
          <w:b/>
          <w:sz w:val="24"/>
          <w:szCs w:val="24"/>
        </w:rPr>
        <w:t xml:space="preserve">: co najmniej </w:t>
      </w:r>
      <w:r w:rsidR="007576F8">
        <w:rPr>
          <w:rFonts w:ascii="Garamond" w:hAnsi="Garamond"/>
          <w:b/>
          <w:sz w:val="24"/>
          <w:szCs w:val="24"/>
        </w:rPr>
        <w:t>3</w:t>
      </w:r>
      <w:r w:rsidRPr="009C4AA9">
        <w:rPr>
          <w:rFonts w:ascii="Garamond" w:hAnsi="Garamond"/>
          <w:b/>
          <w:sz w:val="24"/>
          <w:szCs w:val="24"/>
        </w:rPr>
        <w:t xml:space="preserve"> lekarzy posiadających tytuł specjalisty (II stopień specjalizacji)</w:t>
      </w:r>
      <w:r w:rsidR="009132BC">
        <w:rPr>
          <w:rFonts w:ascii="Garamond" w:hAnsi="Garamond"/>
          <w:b/>
          <w:sz w:val="24"/>
          <w:szCs w:val="24"/>
        </w:rPr>
        <w:t>w dziedzinie chorób zakaźnych</w:t>
      </w:r>
      <w:r w:rsidRPr="009C4AA9">
        <w:rPr>
          <w:rFonts w:ascii="Garamond" w:hAnsi="Garamond"/>
          <w:b/>
          <w:sz w:val="24"/>
          <w:szCs w:val="24"/>
        </w:rPr>
        <w:t xml:space="preserve"> lub otwartą specjalizację w dziedzinie chorób zakaźnych</w:t>
      </w:r>
      <w:r w:rsidRPr="009C4AA9">
        <w:rPr>
          <w:rFonts w:ascii="Garamond" w:hAnsi="Garamond"/>
          <w:sz w:val="24"/>
          <w:szCs w:val="24"/>
        </w:rPr>
        <w:t xml:space="preserve">. </w:t>
      </w:r>
    </w:p>
    <w:p w:rsidR="009C4AA9" w:rsidRPr="009C4AA9" w:rsidRDefault="009C4AA9" w:rsidP="009C4AA9">
      <w:pPr>
        <w:rPr>
          <w:rFonts w:ascii="Book Antiqua" w:hAnsi="Book Antiqua" w:cs="Arial"/>
          <w:strike/>
          <w:color w:val="000000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Book Antiqua" w:hAnsi="Book Antiqua"/>
          <w:b/>
          <w:sz w:val="24"/>
          <w:szCs w:val="24"/>
        </w:rPr>
      </w:pPr>
      <w:r w:rsidRPr="009C4AA9">
        <w:rPr>
          <w:rFonts w:ascii="Book Antiqua" w:hAnsi="Book Antiqua"/>
          <w:b/>
          <w:sz w:val="24"/>
          <w:szCs w:val="24"/>
        </w:rPr>
        <w:t>Pozostałe wymagania</w:t>
      </w:r>
    </w:p>
    <w:p w:rsidR="009C4AA9" w:rsidRPr="009C4AA9" w:rsidRDefault="009C4AA9" w:rsidP="009C4AA9">
      <w:pPr>
        <w:jc w:val="both"/>
        <w:rPr>
          <w:rFonts w:ascii="Garamond" w:hAnsi="Garamond" w:cs="Arial"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9. </w:t>
      </w:r>
      <w:r w:rsidRPr="009C4AA9">
        <w:rPr>
          <w:rFonts w:ascii="Garamond" w:hAnsi="Garamond"/>
          <w:sz w:val="24"/>
          <w:szCs w:val="24"/>
        </w:rPr>
        <w:tab/>
        <w:t>Przyjmujący Zamówienie oświadcza, iż lekarze będący pracownikami Udzielającego Zamówienie i wykonujący obowiązki przewidziane niniejszą umową na rzecz Przyjmującego Zamówienie będą je świadczyć w ramach prowadzonych przez nich działalności gospodarczych.</w:t>
      </w: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lastRenderedPageBreak/>
        <w:tab/>
        <w:t xml:space="preserve">Udzielający Zamówienie zastrzega sobie możliwość oceny wykazanego w ofercie personelu medycznego dedykowanego realizacji świadczeń będących przedmiotem konkursu. </w:t>
      </w: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both"/>
        <w:rPr>
          <w:rFonts w:ascii="Garamond" w:hAnsi="Garamond" w:cs="Arial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ab/>
      </w:r>
      <w:r w:rsidRPr="009C4AA9">
        <w:rPr>
          <w:rFonts w:ascii="Garamond" w:hAnsi="Garamond" w:cs="Arial"/>
          <w:sz w:val="24"/>
          <w:szCs w:val="24"/>
        </w:rPr>
        <w:t xml:space="preserve">Przyjmujący Zamówienie zobowiązany jest przestrzegać zapisów obowiązujących ustaw, zarządzeń Prezesa Narodowego Funduszu Zdrowia oraz rozporządzeń Ministra Zdrowia </w:t>
      </w:r>
      <w:r w:rsidRPr="009C4AA9">
        <w:rPr>
          <w:rFonts w:ascii="Garamond" w:hAnsi="Garamond" w:cs="Arial"/>
          <w:sz w:val="24"/>
          <w:szCs w:val="24"/>
        </w:rPr>
        <w:br/>
        <w:t>w części dotyczącej realizacji świadczeń będących przedmiotem konkursu.</w:t>
      </w: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b/>
          <w:sz w:val="24"/>
          <w:szCs w:val="24"/>
          <w:u w:val="single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  <w:r w:rsidRPr="009C4AA9">
        <w:rPr>
          <w:rFonts w:ascii="Garamond" w:hAnsi="Garamond"/>
          <w:b/>
          <w:sz w:val="24"/>
          <w:szCs w:val="24"/>
          <w:u w:val="single"/>
        </w:rPr>
        <w:t>OFERTA</w:t>
      </w: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Wymagane elementy oferty</w:t>
      </w: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9C4AA9">
        <w:rPr>
          <w:rFonts w:ascii="Garamond" w:hAnsi="Garamond"/>
          <w:sz w:val="24"/>
          <w:szCs w:val="24"/>
          <w:lang w:eastAsia="ar-SA"/>
        </w:rPr>
        <w:t xml:space="preserve">10.  </w:t>
      </w:r>
      <w:r w:rsidRPr="009C4AA9">
        <w:rPr>
          <w:rFonts w:ascii="Garamond" w:hAnsi="Garamond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numPr>
          <w:ilvl w:val="0"/>
          <w:numId w:val="29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Załączniki do SWKO: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1),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Formularz cenowy (Załączniki nr 2),</w:t>
      </w:r>
    </w:p>
    <w:p w:rsidR="0085733B" w:rsidRDefault="0085733B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Cennik opłat (Załącznik nr 3)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3),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Oświadczenie Przyjmującego Zamówienie (Załącznik 4</w:t>
      </w:r>
      <w:r w:rsidR="009132BC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132BC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Oświadczenia Personelu dot. danych osobowych</w:t>
      </w:r>
      <w:r w:rsidR="009132BC">
        <w:rPr>
          <w:rFonts w:ascii="Garamond" w:hAnsi="Garamond"/>
          <w:color w:val="000000"/>
          <w:sz w:val="24"/>
          <w:szCs w:val="24"/>
          <w:lang w:eastAsia="ar-SA"/>
        </w:rPr>
        <w:t xml:space="preserve"> ( Załącznik 4c i 4d)</w:t>
      </w:r>
    </w:p>
    <w:p w:rsidR="009C4AA9" w:rsidRPr="009C4AA9" w:rsidRDefault="009132BC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Wykaz Personelu (Załącznik nr 5)</w:t>
      </w:r>
      <w:r w:rsidR="009C4AA9" w:rsidRPr="009C4AA9">
        <w:rPr>
          <w:rFonts w:ascii="Garamond" w:hAnsi="Garamond"/>
          <w:color w:val="000000"/>
          <w:sz w:val="24"/>
          <w:szCs w:val="24"/>
          <w:lang w:eastAsia="ar-SA"/>
        </w:rPr>
        <w:t xml:space="preserve">, 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9C4AA9" w:rsidRPr="009C4AA9" w:rsidRDefault="009C4AA9" w:rsidP="009C4AA9">
      <w:pPr>
        <w:widowControl w:val="0"/>
        <w:numPr>
          <w:ilvl w:val="1"/>
          <w:numId w:val="29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9C4AA9">
        <w:rPr>
          <w:rFonts w:ascii="Garamond" w:hAnsi="Garamond"/>
          <w:sz w:val="24"/>
          <w:szCs w:val="24"/>
          <w:lang w:eastAsia="ar-SA"/>
        </w:rPr>
        <w:t>Dokumenty</w:t>
      </w:r>
    </w:p>
    <w:p w:rsidR="009C4AA9" w:rsidRPr="009C4AA9" w:rsidRDefault="009C4AA9" w:rsidP="009C4AA9">
      <w:pPr>
        <w:numPr>
          <w:ilvl w:val="1"/>
          <w:numId w:val="27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Pr="009C4AA9">
        <w:rPr>
          <w:rFonts w:ascii="Garamond" w:hAnsi="Garamond"/>
          <w:color w:val="000000"/>
          <w:sz w:val="24"/>
          <w:szCs w:val="24"/>
        </w:rPr>
        <w:br/>
        <w:t>z oświadczeniami</w:t>
      </w:r>
      <w:r w:rsidRPr="009C4AA9">
        <w:rPr>
          <w:rFonts w:ascii="Garamond" w:eastAsia="Calibri" w:hAnsi="Garamond"/>
          <w:sz w:val="24"/>
          <w:szCs w:val="24"/>
          <w:lang w:eastAsia="en-US"/>
        </w:rPr>
        <w:t xml:space="preserve"> o zgodzie na umieszczenie danych osobowych w bazie danych  Udzielającego Zamówienia złożonymi przez wszystkich członków personelu wskazanego do udzielania świadczeń będących przedmiotem konkursu.</w:t>
      </w:r>
    </w:p>
    <w:p w:rsidR="009C4AA9" w:rsidRPr="009C4AA9" w:rsidRDefault="009C4AA9" w:rsidP="009C4AA9">
      <w:pPr>
        <w:numPr>
          <w:ilvl w:val="1"/>
          <w:numId w:val="27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udzielać świadczeń w ramach przedmiotu konkursu. </w:t>
      </w:r>
    </w:p>
    <w:p w:rsidR="009C4AA9" w:rsidRPr="009C4AA9" w:rsidRDefault="009C4AA9" w:rsidP="009C4AA9">
      <w:pPr>
        <w:numPr>
          <w:ilvl w:val="1"/>
          <w:numId w:val="27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Prawo wykonywania zawodu wszystkich osób mających udzielać świadczeń </w:t>
      </w:r>
      <w:r w:rsidRPr="009C4AA9">
        <w:rPr>
          <w:rFonts w:ascii="Garamond" w:hAnsi="Garamond"/>
          <w:color w:val="000000"/>
          <w:sz w:val="24"/>
          <w:szCs w:val="24"/>
        </w:rPr>
        <w:br/>
        <w:t>w ramach przedmiotu konkursu.</w:t>
      </w:r>
    </w:p>
    <w:p w:rsidR="009C4AA9" w:rsidRPr="009C4AA9" w:rsidRDefault="009C4AA9" w:rsidP="009C4AA9">
      <w:pPr>
        <w:numPr>
          <w:ilvl w:val="1"/>
          <w:numId w:val="27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Dokumenty potwierdzające specjalizacje i kwalifikacje wszystkich osób mających udzielać świadczeń w ramach przedmiotu konkursu. </w:t>
      </w:r>
    </w:p>
    <w:p w:rsidR="009C4AA9" w:rsidRPr="009C4AA9" w:rsidRDefault="009C4AA9" w:rsidP="009C4AA9">
      <w:pPr>
        <w:numPr>
          <w:ilvl w:val="1"/>
          <w:numId w:val="27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Aktualny odpis z Rejestru Podmiotów Wykonujących Działalność Leczniczą, potwierdzające, że profil Oferenta odpowiada profilowi usług objętych niniejszym konkursem, albo oświadczenie Oferenta o posiadaniu wpisu w Rejestrze w wymaganym zakresie wraz z podaniem numeru księgi rejestrowej.</w:t>
      </w:r>
    </w:p>
    <w:p w:rsidR="009C4AA9" w:rsidRPr="009C4AA9" w:rsidRDefault="009C4AA9" w:rsidP="009C4AA9">
      <w:pPr>
        <w:numPr>
          <w:ilvl w:val="1"/>
          <w:numId w:val="27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Umowa ubezpieczeniowa od odpowiedzialności cywilnej oraz oświadczenie o jej kontynuowaniu w okresie trwania umowy.</w:t>
      </w:r>
    </w:p>
    <w:p w:rsidR="009C4AA9" w:rsidRPr="009C4AA9" w:rsidRDefault="009C4AA9" w:rsidP="009C4AA9">
      <w:pPr>
        <w:numPr>
          <w:ilvl w:val="1"/>
          <w:numId w:val="27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C4AA9">
        <w:rPr>
          <w:rFonts w:ascii="Garamond" w:hAnsi="Garamond" w:cs="Arial"/>
          <w:color w:val="000000"/>
          <w:sz w:val="24"/>
          <w:szCs w:val="24"/>
        </w:rPr>
        <w:t>Imienna lista personelu, dla którego nadane zostaną odpowiednie uprawniania do użytkowania systemu informatycznego, w tym prowadzenia elektronicznej dokumentacji medycznej.</w:t>
      </w:r>
    </w:p>
    <w:p w:rsidR="009C4AA9" w:rsidRPr="009C4AA9" w:rsidRDefault="009C4AA9" w:rsidP="009C4AA9">
      <w:pPr>
        <w:tabs>
          <w:tab w:val="left" w:pos="7425"/>
        </w:tabs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ab/>
      </w:r>
      <w:r w:rsidRPr="009C4AA9">
        <w:rPr>
          <w:rFonts w:ascii="Garamond" w:hAnsi="Garamond"/>
          <w:color w:val="000000"/>
          <w:sz w:val="24"/>
          <w:szCs w:val="24"/>
        </w:rPr>
        <w:tab/>
      </w:r>
    </w:p>
    <w:p w:rsidR="009C4AA9" w:rsidRPr="009C4AA9" w:rsidRDefault="009C4AA9" w:rsidP="009C4AA9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Dla dokumentów Udzielający Zamówienie dopuszcza złożenie kopii potwierdzonych za zgodność z oryginałem (możliwość potwierdzenia przez osobę upoważnioną przez Oferenta).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ab/>
      </w:r>
    </w:p>
    <w:p w:rsidR="009C4AA9" w:rsidRPr="009C4AA9" w:rsidRDefault="009C4AA9" w:rsidP="009C4AA9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ab/>
        <w:t>W przypadku gdy</w:t>
      </w:r>
      <w:r w:rsidRPr="009C4AA9">
        <w:rPr>
          <w:rFonts w:ascii="Garamond" w:hAnsi="Garamond"/>
          <w:b/>
          <w:sz w:val="24"/>
          <w:szCs w:val="24"/>
        </w:rPr>
        <w:t xml:space="preserve"> </w:t>
      </w:r>
      <w:r w:rsidRPr="009C4AA9">
        <w:rPr>
          <w:rFonts w:ascii="Garamond" w:hAnsi="Garamond"/>
          <w:sz w:val="24"/>
          <w:szCs w:val="24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9C4AA9">
        <w:rPr>
          <w:rFonts w:ascii="Garamond" w:hAnsi="Garamond"/>
          <w:b/>
          <w:sz w:val="24"/>
          <w:szCs w:val="24"/>
        </w:rPr>
        <w:t>Złożenie oferty</w:t>
      </w:r>
    </w:p>
    <w:p w:rsidR="009C4AA9" w:rsidRPr="009C4AA9" w:rsidRDefault="009C4AA9" w:rsidP="009C4AA9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:rsidR="009C4AA9" w:rsidRPr="009C4AA9" w:rsidRDefault="009C4AA9" w:rsidP="009C4AA9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szCs w:val="24"/>
        </w:rPr>
      </w:pPr>
      <w:r w:rsidRPr="009C4AA9">
        <w:rPr>
          <w:rFonts w:ascii="Garamond" w:hAnsi="Garamond"/>
          <w:szCs w:val="24"/>
        </w:rPr>
        <w:t xml:space="preserve">11. </w:t>
      </w:r>
      <w:r w:rsidRPr="009C4AA9">
        <w:rPr>
          <w:rFonts w:ascii="Garamond" w:hAnsi="Garamond"/>
          <w:szCs w:val="24"/>
        </w:rPr>
        <w:tab/>
        <w:t xml:space="preserve">Oferty składa się, pod rygorem nieważności, w zamkniętej kopercie w formie pisemnej z adnotacją </w:t>
      </w:r>
      <w:r w:rsidRPr="009C4AA9">
        <w:rPr>
          <w:rFonts w:ascii="Garamond" w:hAnsi="Garamond" w:cs="Tahoma"/>
          <w:caps/>
          <w:szCs w:val="24"/>
        </w:rPr>
        <w:t>,,</w:t>
      </w:r>
      <w:r w:rsidRPr="009C4AA9">
        <w:rPr>
          <w:rFonts w:ascii="Garamond" w:hAnsi="Garamond"/>
          <w:b/>
          <w:color w:val="000000"/>
          <w:szCs w:val="24"/>
        </w:rPr>
        <w:t xml:space="preserve"> udzielanie świadczeń zdrowotnych w Ośrodku Medycyny Podróży </w:t>
      </w:r>
      <w:r w:rsidRPr="009C4AA9">
        <w:rPr>
          <w:rFonts w:ascii="Garamond" w:hAnsi="Garamond"/>
          <w:b/>
          <w:color w:val="000000"/>
          <w:szCs w:val="24"/>
        </w:rPr>
        <w:br/>
        <w:t>i Szczepień Profilaktycznych Szpitala Uniwersyteckiego w Krakowie</w:t>
      </w:r>
      <w:r w:rsidRPr="009C4AA9">
        <w:rPr>
          <w:rFonts w:ascii="Garamond" w:hAnsi="Garamond" w:cs="Tahoma"/>
          <w:caps/>
          <w:szCs w:val="24"/>
        </w:rPr>
        <w:t xml:space="preserve">” </w:t>
      </w:r>
      <w:r w:rsidRPr="009C4AA9">
        <w:rPr>
          <w:rFonts w:ascii="Garamond" w:hAnsi="Garamond"/>
          <w:szCs w:val="24"/>
        </w:rPr>
        <w:t>w Kancelarii Szpitala Uniwersyteckiego w Krakowie przy ul. Kopernika 36</w:t>
      </w:r>
      <w:r w:rsidRPr="009C4AA9">
        <w:rPr>
          <w:rFonts w:ascii="Garamond" w:hAnsi="Garamond"/>
          <w:b/>
          <w:szCs w:val="24"/>
        </w:rPr>
        <w:t xml:space="preserve">, w terminie do </w:t>
      </w:r>
      <w:r w:rsidRPr="009C4AA9">
        <w:rPr>
          <w:rFonts w:ascii="Garamond" w:hAnsi="Garamond"/>
          <w:b/>
          <w:szCs w:val="24"/>
        </w:rPr>
        <w:br/>
      </w:r>
      <w:r w:rsidR="007576F8">
        <w:rPr>
          <w:rFonts w:ascii="Garamond" w:hAnsi="Garamond"/>
          <w:b/>
          <w:szCs w:val="24"/>
        </w:rPr>
        <w:t>5 kwietnia</w:t>
      </w:r>
      <w:r w:rsidRPr="009C4AA9">
        <w:rPr>
          <w:rFonts w:ascii="Garamond" w:hAnsi="Garamond"/>
          <w:b/>
          <w:szCs w:val="24"/>
        </w:rPr>
        <w:t xml:space="preserve"> 2019 roku do godz. 9:00.</w:t>
      </w:r>
    </w:p>
    <w:p w:rsidR="009C4AA9" w:rsidRPr="009C4AA9" w:rsidRDefault="009C4AA9" w:rsidP="009C4AA9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 </w:t>
      </w:r>
    </w:p>
    <w:p w:rsidR="009C4AA9" w:rsidRPr="009C4AA9" w:rsidRDefault="009C4AA9" w:rsidP="009C4AA9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ab/>
        <w:t>Oferty, które wpłyną po wyznaczonym terminie, zostaną odrzucone i zwrócone bez otwierania.</w:t>
      </w:r>
    </w:p>
    <w:p w:rsidR="009C4AA9" w:rsidRPr="009C4AA9" w:rsidRDefault="009C4AA9" w:rsidP="009C4AA9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Kryteria oceny przy wyborze oferty. Warunki finansowe.</w:t>
      </w:r>
    </w:p>
    <w:p w:rsidR="009C4AA9" w:rsidRPr="009C4AA9" w:rsidRDefault="009C4AA9" w:rsidP="009C4AA9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Oceniane będą wyłącznie oferty spełniające w całości wymagania opisane w SWKO, </w:t>
      </w:r>
      <w:r w:rsidRPr="009C4AA9">
        <w:rPr>
          <w:rFonts w:ascii="Garamond" w:hAnsi="Garamond"/>
          <w:color w:val="000000"/>
          <w:sz w:val="24"/>
          <w:szCs w:val="24"/>
        </w:rPr>
        <w:br/>
        <w:t>ze szczególnym uwzględnieniem kompletności ofert zgodnie z pkt. 10 SWKO.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 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ab/>
        <w:t>Rozstrzygającym kryterium wyboru ofert będzie suma punktów uzyskanych na podstawie poniższych kryteriów: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numPr>
          <w:ilvl w:val="0"/>
          <w:numId w:val="18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sz w:val="24"/>
          <w:szCs w:val="24"/>
          <w:lang w:eastAsia="ar-SA"/>
        </w:rPr>
        <w:t xml:space="preserve">Kryterium jakościowe: </w:t>
      </w:r>
      <w:r w:rsidRPr="009C4AA9">
        <w:rPr>
          <w:rFonts w:ascii="Garamond" w:hAnsi="Garamond"/>
          <w:sz w:val="24"/>
          <w:szCs w:val="24"/>
          <w:lang w:eastAsia="ar-SA"/>
        </w:rPr>
        <w:t>(5% oceny, maksymalnie 5 pkt)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  <w:lang w:val="x-none" w:eastAsia="ar-SA"/>
        </w:rPr>
      </w:pPr>
      <w:r w:rsidRPr="009C4AA9">
        <w:rPr>
          <w:rFonts w:ascii="Garamond" w:hAnsi="Garamond"/>
          <w:sz w:val="24"/>
          <w:szCs w:val="24"/>
          <w:lang w:val="x-none" w:eastAsia="ar-SA"/>
        </w:rPr>
        <w:t xml:space="preserve">W przypadku gdy wśród personelu wskazanego do realizacji świadczeń zdrowotnych przez </w:t>
      </w:r>
      <w:r w:rsidRPr="009C4AA9">
        <w:rPr>
          <w:rFonts w:ascii="Garamond" w:hAnsi="Garamond"/>
          <w:sz w:val="24"/>
          <w:szCs w:val="24"/>
          <w:lang w:eastAsia="ar-SA"/>
        </w:rPr>
        <w:t>O</w:t>
      </w:r>
      <w:proofErr w:type="spellStart"/>
      <w:r w:rsidRPr="009C4AA9">
        <w:rPr>
          <w:rFonts w:ascii="Garamond" w:hAnsi="Garamond"/>
          <w:sz w:val="24"/>
          <w:szCs w:val="24"/>
          <w:lang w:val="x-none" w:eastAsia="ar-SA"/>
        </w:rPr>
        <w:t>fer</w:t>
      </w:r>
      <w:r w:rsidRPr="009C4AA9">
        <w:rPr>
          <w:rFonts w:ascii="Garamond" w:hAnsi="Garamond"/>
          <w:sz w:val="24"/>
          <w:szCs w:val="24"/>
          <w:lang w:eastAsia="ar-SA"/>
        </w:rPr>
        <w:t>en</w:t>
      </w:r>
      <w:proofErr w:type="spellEnd"/>
      <w:r w:rsidRPr="009C4AA9">
        <w:rPr>
          <w:rFonts w:ascii="Garamond" w:hAnsi="Garamond"/>
          <w:sz w:val="24"/>
          <w:szCs w:val="24"/>
          <w:lang w:val="x-none" w:eastAsia="ar-SA"/>
        </w:rPr>
        <w:t>ta</w:t>
      </w:r>
      <w:r w:rsidRPr="009C4AA9">
        <w:rPr>
          <w:rFonts w:ascii="Garamond" w:hAnsi="Garamond"/>
          <w:sz w:val="24"/>
          <w:szCs w:val="24"/>
          <w:lang w:eastAsia="ar-SA"/>
        </w:rPr>
        <w:t>,</w:t>
      </w:r>
      <w:r w:rsidRPr="009C4AA9">
        <w:rPr>
          <w:rFonts w:ascii="Garamond" w:hAnsi="Garamond"/>
          <w:sz w:val="24"/>
          <w:szCs w:val="24"/>
          <w:lang w:val="x-none" w:eastAsia="ar-SA"/>
        </w:rPr>
        <w:t xml:space="preserve"> lekarze posiadający specjalizację w dziedzinie </w:t>
      </w:r>
      <w:r w:rsidRPr="009C4AA9">
        <w:rPr>
          <w:rFonts w:ascii="Garamond" w:hAnsi="Garamond"/>
          <w:sz w:val="24"/>
          <w:szCs w:val="24"/>
          <w:lang w:eastAsia="ar-SA"/>
        </w:rPr>
        <w:t>chorób zakaźnych</w:t>
      </w:r>
      <w:r w:rsidRPr="009C4AA9">
        <w:rPr>
          <w:rFonts w:ascii="Garamond" w:hAnsi="Garamond"/>
          <w:sz w:val="24"/>
          <w:szCs w:val="24"/>
          <w:lang w:val="x-none" w:eastAsia="ar-SA"/>
        </w:rPr>
        <w:t xml:space="preserve"> stanowią powyżej </w:t>
      </w:r>
      <w:r w:rsidRPr="009C4AA9">
        <w:rPr>
          <w:rFonts w:ascii="Garamond" w:hAnsi="Garamond"/>
          <w:sz w:val="24"/>
          <w:szCs w:val="24"/>
          <w:lang w:eastAsia="ar-SA"/>
        </w:rPr>
        <w:t>3</w:t>
      </w:r>
      <w:r w:rsidRPr="009C4AA9">
        <w:rPr>
          <w:rFonts w:ascii="Garamond" w:hAnsi="Garamond"/>
          <w:sz w:val="24"/>
          <w:szCs w:val="24"/>
          <w:lang w:val="x-none" w:eastAsia="ar-SA"/>
        </w:rPr>
        <w:t>0 % wskazanego</w:t>
      </w:r>
      <w:r w:rsidRPr="009C4AA9">
        <w:rPr>
          <w:rFonts w:ascii="Garamond" w:hAnsi="Garamond"/>
          <w:sz w:val="24"/>
          <w:szCs w:val="24"/>
          <w:lang w:eastAsia="ar-SA"/>
        </w:rPr>
        <w:t xml:space="preserve"> przez niego</w:t>
      </w:r>
      <w:r w:rsidRPr="009C4AA9">
        <w:rPr>
          <w:rFonts w:ascii="Garamond" w:hAnsi="Garamond"/>
          <w:sz w:val="24"/>
          <w:szCs w:val="24"/>
          <w:lang w:val="x-none" w:eastAsia="ar-SA"/>
        </w:rPr>
        <w:t xml:space="preserve"> personelu, </w:t>
      </w:r>
      <w:r w:rsidRPr="009C4AA9">
        <w:rPr>
          <w:rFonts w:ascii="Garamond" w:hAnsi="Garamond"/>
          <w:sz w:val="24"/>
          <w:szCs w:val="24"/>
          <w:lang w:eastAsia="ar-SA"/>
        </w:rPr>
        <w:t>O</w:t>
      </w:r>
      <w:proofErr w:type="spellStart"/>
      <w:r w:rsidRPr="009C4AA9">
        <w:rPr>
          <w:rFonts w:ascii="Garamond" w:hAnsi="Garamond"/>
          <w:sz w:val="24"/>
          <w:szCs w:val="24"/>
          <w:lang w:val="x-none" w:eastAsia="ar-SA"/>
        </w:rPr>
        <w:t>feren</w:t>
      </w:r>
      <w:r w:rsidRPr="009C4AA9">
        <w:rPr>
          <w:rFonts w:ascii="Garamond" w:hAnsi="Garamond"/>
          <w:sz w:val="24"/>
          <w:szCs w:val="24"/>
          <w:lang w:eastAsia="ar-SA"/>
        </w:rPr>
        <w:t>t</w:t>
      </w:r>
      <w:proofErr w:type="spellEnd"/>
      <w:r w:rsidRPr="009C4AA9">
        <w:rPr>
          <w:rFonts w:ascii="Garamond" w:hAnsi="Garamond"/>
          <w:sz w:val="24"/>
          <w:szCs w:val="24"/>
          <w:lang w:val="x-none" w:eastAsia="ar-SA"/>
        </w:rPr>
        <w:t xml:space="preserve"> uzyska 5 pkt. 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numPr>
          <w:ilvl w:val="0"/>
          <w:numId w:val="18"/>
        </w:numPr>
        <w:jc w:val="both"/>
        <w:rPr>
          <w:rFonts w:ascii="Garamond" w:hAnsi="Garamond"/>
          <w:b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sz w:val="24"/>
          <w:szCs w:val="24"/>
          <w:lang w:eastAsia="ar-SA"/>
        </w:rPr>
        <w:t xml:space="preserve">Kryterium kompleksowości: </w:t>
      </w:r>
      <w:r w:rsidRPr="009C4AA9">
        <w:rPr>
          <w:rFonts w:ascii="Garamond" w:hAnsi="Garamond"/>
          <w:sz w:val="24"/>
          <w:szCs w:val="24"/>
          <w:lang w:eastAsia="ar-SA"/>
        </w:rPr>
        <w:t>(5% oceny, maksymalnie 5 pkt)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Oferent otrzyma 5 pkt wyłącznie w wypadku, wskazania na liście personelu stanowiącej załącznik nr 5 do SWKO, co najmniej jednego lekarza posiadającego inną specjalizację poza specjalizacją z chorób zakaźnych.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1648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numPr>
          <w:ilvl w:val="0"/>
          <w:numId w:val="18"/>
        </w:numPr>
        <w:jc w:val="both"/>
        <w:rPr>
          <w:rFonts w:ascii="Garamond" w:hAnsi="Garamond"/>
          <w:b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sz w:val="24"/>
          <w:szCs w:val="24"/>
          <w:lang w:eastAsia="ar-SA"/>
        </w:rPr>
        <w:t xml:space="preserve">Kryterium dostępności: </w:t>
      </w:r>
      <w:r w:rsidRPr="009C4AA9">
        <w:rPr>
          <w:rFonts w:ascii="Garamond" w:hAnsi="Garamond"/>
          <w:sz w:val="24"/>
          <w:szCs w:val="24"/>
          <w:lang w:eastAsia="ar-SA"/>
        </w:rPr>
        <w:t>(5% oceny, maksymalnie 5 pkt)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  <w:lang w:eastAsia="ar-SA"/>
        </w:rPr>
      </w:pPr>
      <w:r w:rsidRPr="009C4AA9">
        <w:rPr>
          <w:rFonts w:ascii="Garamond" w:hAnsi="Garamond"/>
          <w:sz w:val="24"/>
          <w:szCs w:val="24"/>
          <w:lang w:eastAsia="ar-SA"/>
        </w:rPr>
        <w:t xml:space="preserve">Oferent otrzyma </w:t>
      </w:r>
      <w:r>
        <w:rPr>
          <w:rFonts w:ascii="Garamond" w:hAnsi="Garamond"/>
          <w:sz w:val="24"/>
          <w:szCs w:val="24"/>
          <w:lang w:eastAsia="ar-SA"/>
        </w:rPr>
        <w:t>5</w:t>
      </w:r>
      <w:r w:rsidRPr="009C4AA9">
        <w:rPr>
          <w:rFonts w:ascii="Garamond" w:hAnsi="Garamond"/>
          <w:sz w:val="24"/>
          <w:szCs w:val="24"/>
          <w:lang w:eastAsia="ar-SA"/>
        </w:rPr>
        <w:t xml:space="preserve"> pkt za  zadeklarowanie udzielania świadczeń poza godzinami wskazanymi w umowie. 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numPr>
          <w:ilvl w:val="0"/>
          <w:numId w:val="18"/>
        </w:numPr>
        <w:jc w:val="both"/>
        <w:rPr>
          <w:rFonts w:ascii="Garamond" w:hAnsi="Garamond"/>
          <w:b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sz w:val="24"/>
          <w:szCs w:val="24"/>
          <w:lang w:eastAsia="ar-SA"/>
        </w:rPr>
        <w:t xml:space="preserve">Kryterium ciągłości: </w:t>
      </w:r>
      <w:r w:rsidRPr="009C4AA9">
        <w:rPr>
          <w:rFonts w:ascii="Garamond" w:hAnsi="Garamond"/>
          <w:sz w:val="24"/>
          <w:szCs w:val="24"/>
          <w:lang w:eastAsia="ar-SA"/>
        </w:rPr>
        <w:t>(5% oceny, maksymalnie 5 pkt)</w:t>
      </w:r>
    </w:p>
    <w:p w:rsidR="009C4AA9" w:rsidRPr="009C4AA9" w:rsidRDefault="009C4AA9" w:rsidP="009C4AA9">
      <w:pPr>
        <w:ind w:left="928"/>
        <w:jc w:val="both"/>
        <w:rPr>
          <w:rFonts w:ascii="Garamond" w:hAnsi="Garamond"/>
          <w:sz w:val="24"/>
          <w:szCs w:val="24"/>
          <w:lang w:val="x-none" w:eastAsia="ar-SA"/>
        </w:rPr>
      </w:pPr>
      <w:r w:rsidRPr="009C4AA9">
        <w:rPr>
          <w:rFonts w:ascii="Garamond" w:hAnsi="Garamond"/>
          <w:sz w:val="24"/>
          <w:szCs w:val="24"/>
          <w:lang w:val="x-none" w:eastAsia="ar-SA"/>
        </w:rPr>
        <w:t xml:space="preserve">W przypadku gdy </w:t>
      </w:r>
      <w:r w:rsidRPr="009C4AA9">
        <w:rPr>
          <w:rFonts w:ascii="Garamond" w:hAnsi="Garamond"/>
          <w:sz w:val="24"/>
          <w:szCs w:val="24"/>
          <w:lang w:eastAsia="ar-SA"/>
        </w:rPr>
        <w:t>O</w:t>
      </w:r>
      <w:proofErr w:type="spellStart"/>
      <w:r w:rsidRPr="009C4AA9">
        <w:rPr>
          <w:rFonts w:ascii="Garamond" w:hAnsi="Garamond"/>
          <w:sz w:val="24"/>
          <w:szCs w:val="24"/>
          <w:lang w:val="x-none" w:eastAsia="ar-SA"/>
        </w:rPr>
        <w:t>ferent</w:t>
      </w:r>
      <w:proofErr w:type="spellEnd"/>
      <w:r w:rsidRPr="009C4AA9">
        <w:rPr>
          <w:rFonts w:ascii="Garamond" w:hAnsi="Garamond"/>
          <w:sz w:val="24"/>
          <w:szCs w:val="24"/>
          <w:lang w:val="x-none" w:eastAsia="ar-SA"/>
        </w:rPr>
        <w:t xml:space="preserve"> w okresie 24-mi</w:t>
      </w:r>
      <w:r w:rsidRPr="009C4AA9">
        <w:rPr>
          <w:rFonts w:ascii="Garamond" w:hAnsi="Garamond"/>
          <w:sz w:val="24"/>
          <w:szCs w:val="24"/>
          <w:lang w:eastAsia="ar-SA"/>
        </w:rPr>
        <w:t>e</w:t>
      </w:r>
      <w:r w:rsidRPr="009C4AA9">
        <w:rPr>
          <w:rFonts w:ascii="Garamond" w:hAnsi="Garamond"/>
          <w:sz w:val="24"/>
          <w:szCs w:val="24"/>
          <w:lang w:val="x-none" w:eastAsia="ar-SA"/>
        </w:rPr>
        <w:t>si</w:t>
      </w:r>
      <w:r w:rsidRPr="009C4AA9">
        <w:rPr>
          <w:rFonts w:ascii="Garamond" w:hAnsi="Garamond"/>
          <w:sz w:val="24"/>
          <w:szCs w:val="24"/>
          <w:lang w:eastAsia="ar-SA"/>
        </w:rPr>
        <w:t>ę</w:t>
      </w:r>
      <w:r w:rsidRPr="009C4AA9">
        <w:rPr>
          <w:rFonts w:ascii="Garamond" w:hAnsi="Garamond"/>
          <w:sz w:val="24"/>
          <w:szCs w:val="24"/>
          <w:lang w:val="x-none" w:eastAsia="ar-SA"/>
        </w:rPr>
        <w:t>cy poprzedzających złożenie oferty realizował świadczenia zdrowotne będące przedmiotem konkursu, otrzyma 5 pkt.</w:t>
      </w:r>
      <w:r w:rsidRPr="009C4AA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9C4AA9" w:rsidRPr="009C4AA9" w:rsidRDefault="009C4AA9" w:rsidP="009C4AA9">
      <w:pPr>
        <w:rPr>
          <w:rFonts w:ascii="Garamond" w:hAnsi="Garamond"/>
          <w:sz w:val="24"/>
          <w:szCs w:val="24"/>
          <w:lang w:eastAsia="ar-SA"/>
        </w:rPr>
      </w:pPr>
    </w:p>
    <w:p w:rsidR="009C4AA9" w:rsidRPr="009C4AA9" w:rsidRDefault="009C4AA9" w:rsidP="009C4AA9">
      <w:pPr>
        <w:numPr>
          <w:ilvl w:val="0"/>
          <w:numId w:val="18"/>
        </w:numPr>
        <w:rPr>
          <w:rFonts w:ascii="Garamond" w:hAnsi="Garamond"/>
          <w:b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9C4AA9">
        <w:rPr>
          <w:rFonts w:ascii="Garamond" w:hAnsi="Garamond"/>
          <w:color w:val="000000"/>
          <w:sz w:val="24"/>
          <w:szCs w:val="24"/>
        </w:rPr>
        <w:t>(80 % oceny, maksymalnie 80 pkt)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567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9C4AA9" w:rsidRPr="009C4AA9" w:rsidRDefault="009C4AA9" w:rsidP="009C4AA9">
      <w:pPr>
        <w:pStyle w:val="Tekstpodstawowy"/>
        <w:tabs>
          <w:tab w:val="left" w:pos="1005"/>
        </w:tabs>
        <w:ind w:left="567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tabs>
          <w:tab w:val="left" w:pos="0"/>
        </w:tabs>
        <w:ind w:left="567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b/>
          <w:bCs/>
          <w:sz w:val="24"/>
          <w:szCs w:val="24"/>
        </w:rPr>
        <w:t>S = [(SN/SX) x 100] x 80%</w:t>
      </w:r>
      <w:r w:rsidRPr="009C4AA9">
        <w:rPr>
          <w:rFonts w:ascii="Garamond" w:hAnsi="Garamond"/>
          <w:sz w:val="24"/>
          <w:szCs w:val="24"/>
        </w:rPr>
        <w:tab/>
      </w:r>
    </w:p>
    <w:p w:rsidR="009C4AA9" w:rsidRPr="009C4AA9" w:rsidRDefault="009C4AA9" w:rsidP="009C4AA9">
      <w:pPr>
        <w:spacing w:line="200" w:lineRule="atLeast"/>
        <w:ind w:left="567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gdzie:</w:t>
      </w:r>
    </w:p>
    <w:p w:rsidR="009C4AA9" w:rsidRPr="009C4AA9" w:rsidRDefault="009C4AA9" w:rsidP="009C4AA9">
      <w:pPr>
        <w:spacing w:line="200" w:lineRule="atLeast"/>
        <w:ind w:left="567"/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S - liczba punktów za kryterium finansowe </w:t>
      </w:r>
    </w:p>
    <w:p w:rsidR="003B7924" w:rsidRPr="00766D47" w:rsidRDefault="003B7924" w:rsidP="003B79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>
        <w:rPr>
          <w:rFonts w:ascii="Garamond" w:hAnsi="Garamond" w:cs="Courier New"/>
          <w:sz w:val="24"/>
          <w:szCs w:val="24"/>
        </w:rPr>
        <w:t xml:space="preserve"> </w:t>
      </w:r>
      <w:r w:rsidRPr="00A34D4C">
        <w:rPr>
          <w:rFonts w:ascii="Garamond" w:hAnsi="Garamond" w:cs="Courier New"/>
          <w:sz w:val="24"/>
          <w:szCs w:val="24"/>
        </w:rPr>
        <w:t xml:space="preserve">stawka </w:t>
      </w:r>
      <w:r>
        <w:rPr>
          <w:rFonts w:ascii="Garamond" w:hAnsi="Garamond" w:cs="Courier New"/>
          <w:sz w:val="24"/>
          <w:szCs w:val="24"/>
        </w:rPr>
        <w:t>procentowa za wizytę</w:t>
      </w:r>
      <w:r w:rsidRPr="00A34D4C">
        <w:rPr>
          <w:rFonts w:ascii="Garamond" w:hAnsi="Garamond" w:cs="Courier New"/>
          <w:sz w:val="24"/>
          <w:szCs w:val="24"/>
        </w:rPr>
        <w:t xml:space="preserve"> </w:t>
      </w:r>
      <w:r w:rsidRPr="00766D47">
        <w:rPr>
          <w:rFonts w:ascii="Garamond" w:hAnsi="Garamond" w:cs="Courier New"/>
          <w:sz w:val="24"/>
          <w:szCs w:val="24"/>
        </w:rPr>
        <w:t>spośród ważnych ofert</w:t>
      </w:r>
    </w:p>
    <w:p w:rsidR="003B7924" w:rsidRPr="00C6641A" w:rsidRDefault="003B7924" w:rsidP="003B79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Pr="00A93DA7">
        <w:rPr>
          <w:rFonts w:ascii="Garamond" w:hAnsi="Garamond" w:cs="Courier New"/>
          <w:sz w:val="24"/>
          <w:szCs w:val="24"/>
        </w:rPr>
        <w:t>stawka procentowa za wizytę</w:t>
      </w:r>
      <w:r>
        <w:rPr>
          <w:rFonts w:ascii="Garamond" w:hAnsi="Garamond" w:cs="Courier New"/>
          <w:sz w:val="24"/>
          <w:szCs w:val="24"/>
        </w:rPr>
        <w:t>.</w:t>
      </w:r>
    </w:p>
    <w:p w:rsidR="003B7924" w:rsidRPr="009C4AA9" w:rsidRDefault="003B7924" w:rsidP="003B7924">
      <w:pPr>
        <w:spacing w:line="200" w:lineRule="atLeast"/>
        <w:ind w:left="567"/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widowControl w:val="0"/>
        <w:ind w:left="540"/>
        <w:jc w:val="both"/>
        <w:rPr>
          <w:bCs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9C4AA9">
        <w:rPr>
          <w:bCs/>
          <w:sz w:val="24"/>
          <w:szCs w:val="24"/>
        </w:rPr>
        <w:t xml:space="preserve">§ 10 </w:t>
      </w:r>
      <w:r w:rsidRPr="009C4AA9">
        <w:rPr>
          <w:rFonts w:ascii="Garamond" w:hAnsi="Garamond"/>
          <w:color w:val="000000"/>
          <w:sz w:val="24"/>
          <w:szCs w:val="24"/>
        </w:rPr>
        <w:t>Umowy.</w:t>
      </w: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br/>
      </w:r>
      <w:r w:rsidRPr="009C4AA9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ROZSTRZYGNIĘCIE KONKURSU</w:t>
      </w: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C4AA9" w:rsidRPr="009C4AA9" w:rsidRDefault="009C4AA9" w:rsidP="009C4AA9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C4AA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9C4AA9" w:rsidRPr="009C4AA9" w:rsidRDefault="009C4AA9" w:rsidP="009C4AA9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9C4AA9" w:rsidRPr="009C4AA9" w:rsidRDefault="009C4AA9" w:rsidP="009C4AA9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13.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Publiczne stwierdzenie prawidłowości ogłoszenia konkursu, liczby złożonych ofert oraz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dokonanie ich otwarcia nastąpi </w:t>
      </w:r>
      <w:r w:rsidR="007576F8">
        <w:rPr>
          <w:rFonts w:ascii="Garamond" w:hAnsi="Garamond"/>
          <w:b/>
          <w:color w:val="000000"/>
          <w:sz w:val="24"/>
          <w:szCs w:val="24"/>
          <w:lang w:eastAsia="ar-SA"/>
        </w:rPr>
        <w:t>5 kwietnia 2019 r.</w:t>
      </w: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9C4AA9">
        <w:rPr>
          <w:rFonts w:ascii="Garamond" w:hAnsi="Garamond"/>
          <w:bCs/>
          <w:color w:val="000000"/>
          <w:sz w:val="24"/>
          <w:szCs w:val="24"/>
          <w:lang w:val="x-none" w:eastAsia="ar-SA"/>
        </w:rPr>
        <w:t xml:space="preserve">w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gabinecie </w:t>
      </w:r>
      <w:r w:rsidRPr="009C4AA9">
        <w:rPr>
          <w:rFonts w:ascii="Garamond" w:hAnsi="Garamond"/>
          <w:color w:val="000000"/>
          <w:sz w:val="24"/>
          <w:szCs w:val="24"/>
        </w:rPr>
        <w:t>Dyrektora Szpitala Uniwersyteckiego w Krak</w:t>
      </w:r>
      <w:r w:rsidR="00B55A07">
        <w:rPr>
          <w:rFonts w:ascii="Garamond" w:hAnsi="Garamond"/>
          <w:color w:val="000000"/>
          <w:sz w:val="24"/>
          <w:szCs w:val="24"/>
        </w:rPr>
        <w:t>owie, ul. Kopernika 36, pok. 102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Oferenci mogą być obecni podczas otwarcia ofert, jak również uczestniczyć w części jawnej posiedzenia Komisji konkursowej i składać oświadczenia oraz wyjaśnienia.</w:t>
      </w:r>
    </w:p>
    <w:p w:rsidR="009C4AA9" w:rsidRPr="009C4AA9" w:rsidRDefault="009C4AA9" w:rsidP="009C4AA9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9C4AA9" w:rsidRPr="009C4AA9" w:rsidRDefault="009C4AA9" w:rsidP="009C4AA9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9C4AA9" w:rsidRPr="009C4AA9" w:rsidRDefault="009C4AA9" w:rsidP="009C4AA9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9C4AA9" w:rsidRPr="009C4AA9" w:rsidRDefault="009C4AA9" w:rsidP="009C4AA9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nie podlegająca odrzuceniu, chyba że z okoliczności wynika,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że na ogłoszony ponownie na tych samych warunkach konkurs ofert nie wpłynie więcej ofert,</w:t>
      </w:r>
    </w:p>
    <w:p w:rsidR="009C4AA9" w:rsidRPr="009C4AA9" w:rsidRDefault="009C4AA9" w:rsidP="009C4AA9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9C4AA9" w:rsidRPr="009C4AA9" w:rsidRDefault="009C4AA9" w:rsidP="009C4AA9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9C4AA9" w:rsidRPr="009C4AA9" w:rsidRDefault="009C4AA9" w:rsidP="009C4AA9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9C4AA9" w:rsidRPr="009C4AA9" w:rsidRDefault="009C4AA9" w:rsidP="009C4AA9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trybie natychmiastowym z przyczyn leżących po stronie świadczeniodawcy, </w:t>
      </w:r>
    </w:p>
    <w:p w:rsidR="009C4AA9" w:rsidRPr="009C4AA9" w:rsidRDefault="009C4AA9" w:rsidP="009C4AA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pkt.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pkt.10 SWKO, 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pkt.8 SWKO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1418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 xml:space="preserve">c)   Kryteria oceny przy wyborze oferty pkt. 12 SWKO. </w:t>
      </w:r>
    </w:p>
    <w:p w:rsidR="009C4AA9" w:rsidRPr="009C4AA9" w:rsidRDefault="009C4AA9" w:rsidP="009C4AA9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Rozstrzygnięcie konkursu ofert</w:t>
      </w: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17. </w:t>
      </w:r>
      <w:r w:rsidRPr="009C4AA9">
        <w:rPr>
          <w:rFonts w:ascii="Garamond" w:hAnsi="Garamond" w:cs="Tahoma"/>
          <w:color w:val="000000"/>
          <w:sz w:val="24"/>
          <w:szCs w:val="24"/>
          <w:lang w:val="x-none" w:eastAsia="ar-SA"/>
        </w:rPr>
        <w:t xml:space="preserve">Rozstrzygnięcie konkursu ofert nastąpi </w:t>
      </w:r>
      <w:r w:rsidRPr="009C4AA9">
        <w:rPr>
          <w:rFonts w:ascii="Garamond" w:hAnsi="Garamond" w:cs="Tahoma"/>
          <w:b/>
          <w:color w:val="000000"/>
          <w:sz w:val="24"/>
          <w:szCs w:val="24"/>
          <w:lang w:val="x-none" w:eastAsia="ar-SA"/>
        </w:rPr>
        <w:t>w dniu</w:t>
      </w:r>
      <w:r w:rsidRPr="009C4AA9">
        <w:rPr>
          <w:rFonts w:ascii="Garamond" w:hAnsi="Garamond" w:cs="Tahoma"/>
          <w:b/>
          <w:color w:val="000000"/>
          <w:sz w:val="24"/>
          <w:szCs w:val="24"/>
          <w:lang w:eastAsia="ar-SA"/>
        </w:rPr>
        <w:t xml:space="preserve"> </w:t>
      </w:r>
      <w:r w:rsidR="007576F8">
        <w:rPr>
          <w:rFonts w:ascii="Garamond" w:hAnsi="Garamond" w:cs="Tahoma"/>
          <w:b/>
          <w:color w:val="000000"/>
          <w:sz w:val="24"/>
          <w:szCs w:val="24"/>
          <w:lang w:eastAsia="ar-SA"/>
        </w:rPr>
        <w:t>5 kwietnia</w:t>
      </w:r>
      <w:r w:rsidRPr="009C4AA9">
        <w:rPr>
          <w:rFonts w:ascii="Garamond" w:hAnsi="Garamond" w:cs="Tahoma"/>
          <w:b/>
          <w:color w:val="000000"/>
          <w:sz w:val="24"/>
          <w:szCs w:val="24"/>
          <w:lang w:eastAsia="ar-SA"/>
        </w:rPr>
        <w:t xml:space="preserve"> 2019 roku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Komisja konkursowa niezwłocznie zawiadamia oferentów o zakończeniu konkursu i jego wyniku na piśmie.</w:t>
      </w:r>
    </w:p>
    <w:p w:rsidR="009C4AA9" w:rsidRPr="009C4AA9" w:rsidRDefault="009C4AA9" w:rsidP="009C4AA9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t>Umowa</w:t>
      </w:r>
    </w:p>
    <w:p w:rsidR="009C4AA9" w:rsidRPr="009C4AA9" w:rsidRDefault="009C4AA9" w:rsidP="009C4AA9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18.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wyniku postępowania konkursowego zawarta zostanie z wyłonionym Oferentem umowa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 udzielanie świadczeń będących przedmiotem konkursu na okres od </w:t>
      </w: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dnia </w:t>
      </w: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br/>
      </w:r>
      <w:r w:rsidR="007576F8">
        <w:rPr>
          <w:rFonts w:ascii="Garamond" w:hAnsi="Garamond"/>
          <w:b/>
          <w:color w:val="000000"/>
          <w:sz w:val="24"/>
          <w:szCs w:val="24"/>
          <w:lang w:eastAsia="ar-SA"/>
        </w:rPr>
        <w:t>8</w:t>
      </w: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kwietnia 2019 roku</w:t>
      </w: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do dnia </w:t>
      </w:r>
      <w:r w:rsidR="0050129A">
        <w:rPr>
          <w:rFonts w:ascii="Garamond" w:hAnsi="Garamond"/>
          <w:b/>
          <w:color w:val="000000"/>
          <w:sz w:val="24"/>
          <w:szCs w:val="24"/>
          <w:lang w:eastAsia="ar-SA"/>
        </w:rPr>
        <w:t>31 marca 2022</w:t>
      </w: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roku.</w:t>
      </w:r>
    </w:p>
    <w:p w:rsidR="009C4AA9" w:rsidRPr="009C4AA9" w:rsidRDefault="009C4AA9" w:rsidP="009C4AA9">
      <w:pPr>
        <w:widowControl w:val="0"/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ind w:left="540"/>
        <w:jc w:val="both"/>
        <w:rPr>
          <w:rFonts w:ascii="Garamond" w:hAnsi="Garamond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oferent, którego oferta została przyjęta zrezygnuje z zawarcia umowy, zobowiązany jest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do naprawienia spowodowanej tym szkody,</w:t>
      </w:r>
      <w:r w:rsidRPr="009C4AA9">
        <w:rPr>
          <w:rFonts w:ascii="Garamond" w:hAnsi="Garamond"/>
          <w:sz w:val="24"/>
          <w:szCs w:val="24"/>
          <w:lang w:val="x-none" w:eastAsia="ar-SA"/>
        </w:rPr>
        <w:t xml:space="preserve"> zgodnie z treścią Oświadczenia stanowiącego Załącznik Nr 3 do SWKO.</w:t>
      </w:r>
    </w:p>
    <w:p w:rsidR="009C4AA9" w:rsidRPr="009C4AA9" w:rsidRDefault="009C4AA9" w:rsidP="009C4AA9">
      <w:pPr>
        <w:widowControl w:val="0"/>
        <w:suppressAutoHyphens/>
        <w:autoSpaceDE w:val="0"/>
        <w:spacing w:line="200" w:lineRule="atLeast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C4AA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9C4AA9" w:rsidRPr="009C4AA9" w:rsidRDefault="009C4AA9" w:rsidP="009C4AA9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19.  </w:t>
      </w:r>
      <w:r w:rsidRPr="009C4AA9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1" w:history="1">
        <w:r w:rsidRPr="009C4AA9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Pr="009C4AA9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9C4AA9" w:rsidRPr="009C4AA9" w:rsidRDefault="009C4AA9" w:rsidP="009C4AA9">
      <w:pPr>
        <w:widowControl w:val="0"/>
        <w:suppressAutoHyphens/>
        <w:autoSpaceDE w:val="0"/>
        <w:spacing w:line="200" w:lineRule="atLeast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9C4AA9" w:rsidRPr="009C4AA9" w:rsidRDefault="009C4AA9" w:rsidP="009C4AA9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9C4AA9" w:rsidRPr="009C4AA9" w:rsidRDefault="009C4AA9" w:rsidP="009C4AA9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9C4AA9" w:rsidRPr="009C4AA9" w:rsidRDefault="009C4AA9" w:rsidP="009C4AA9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9C4AA9" w:rsidRPr="009C4AA9" w:rsidRDefault="009C4AA9" w:rsidP="009C4AA9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C4AA9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br/>
        <w:t xml:space="preserve">o zakończeniu konkursu i jego wyniku, na zasadach określonych w art. 154 Ustawy 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o świadczeniach opieki zdrowotnej finansowanych ze środków publicznych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9C4AA9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9C4AA9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9C4AA9" w:rsidRPr="009C4AA9" w:rsidRDefault="009C4AA9" w:rsidP="009C4AA9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9C4AA9">
        <w:rPr>
          <w:rFonts w:ascii="Garamond" w:hAnsi="Garamond"/>
          <w:b/>
          <w:color w:val="000000"/>
          <w:sz w:val="24"/>
          <w:szCs w:val="24"/>
          <w:lang w:val="x-none" w:eastAsia="ar-SA"/>
        </w:rPr>
        <w:t>Prawo do odwołania konkursu</w:t>
      </w:r>
    </w:p>
    <w:p w:rsidR="009C4AA9" w:rsidRPr="009C4AA9" w:rsidRDefault="009C4AA9" w:rsidP="009C4AA9">
      <w:pPr>
        <w:ind w:left="540" w:hanging="540"/>
        <w:jc w:val="both"/>
        <w:rPr>
          <w:color w:val="000000"/>
          <w:sz w:val="24"/>
          <w:szCs w:val="24"/>
        </w:rPr>
      </w:pPr>
      <w:r w:rsidRPr="009C4AA9">
        <w:rPr>
          <w:rFonts w:ascii="Garamond" w:hAnsi="Garamond"/>
          <w:color w:val="000000"/>
          <w:sz w:val="24"/>
          <w:szCs w:val="24"/>
        </w:rPr>
        <w:t xml:space="preserve">23. </w:t>
      </w:r>
      <w:r w:rsidRPr="009C4AA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ofert.</w:t>
      </w:r>
    </w:p>
    <w:p w:rsidR="002946E9" w:rsidRPr="009C4AA9" w:rsidRDefault="002946E9" w:rsidP="00BA287F">
      <w:pPr>
        <w:ind w:left="540" w:hanging="540"/>
        <w:jc w:val="both"/>
        <w:rPr>
          <w:color w:val="000000"/>
          <w:sz w:val="24"/>
          <w:szCs w:val="24"/>
        </w:rPr>
      </w:pPr>
    </w:p>
    <w:p w:rsidR="002946E9" w:rsidRPr="009C4AA9" w:rsidRDefault="002946E9" w:rsidP="00BA287F">
      <w:pPr>
        <w:ind w:left="540" w:hanging="540"/>
        <w:jc w:val="both"/>
        <w:rPr>
          <w:color w:val="000000"/>
          <w:sz w:val="24"/>
          <w:szCs w:val="24"/>
        </w:rPr>
      </w:pPr>
    </w:p>
    <w:p w:rsidR="00774970" w:rsidRPr="00BE1C2D" w:rsidRDefault="00B657B0" w:rsidP="009C4AA9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9C4AA9" w:rsidRPr="009C4AA9">
        <w:rPr>
          <w:rFonts w:ascii="Garamond" w:hAnsi="Garamond"/>
          <w:b/>
          <w:sz w:val="24"/>
          <w:szCs w:val="24"/>
        </w:rPr>
        <w:t>Ośrodku Medycyny Podróży i Szczepień Profilaktycznych Szpitala Uniwersyteckiego w Krakowie</w:t>
      </w:r>
    </w:p>
    <w:p w:rsidR="004A472A" w:rsidRPr="008A3495" w:rsidRDefault="004A472A" w:rsidP="004A472A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95787E" w:rsidRPr="00CE1FB9" w:rsidTr="00897B21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95787E" w:rsidRPr="00CE1FB9" w:rsidRDefault="0095787E" w:rsidP="00897B21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95787E" w:rsidRPr="00CE1FB9" w:rsidTr="00897B21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7576F8" w:rsidP="00897B21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KRS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95787E" w:rsidRPr="00CE1FB9" w:rsidTr="00897B21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bookmarkStart w:id="0" w:name="_GoBack"/>
            <w:bookmarkEnd w:id="0"/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787E" w:rsidRPr="00CE1FB9" w:rsidRDefault="0095787E" w:rsidP="00897B21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95787E" w:rsidRPr="0035665D" w:rsidRDefault="0095787E" w:rsidP="0095787E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:rsidR="0095787E" w:rsidRPr="00EB2FE6" w:rsidRDefault="0095787E" w:rsidP="0095787E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:rsidR="0095787E" w:rsidRPr="00CE1FB9" w:rsidRDefault="0095787E" w:rsidP="0095787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A93DA7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A93DA7" w:rsidRPr="00A93DA7">
        <w:rPr>
          <w:rFonts w:ascii="Garamond" w:hAnsi="Garamond"/>
          <w:b/>
          <w:sz w:val="24"/>
          <w:szCs w:val="24"/>
        </w:rPr>
        <w:t>udzielanie świadczeń zdrowotnych w Ośrodku Medycyny Podróży i Szczepień Profilaktycznych Szpitala Uniwersyteckiego w Krakowie.</w:t>
      </w:r>
      <w:r w:rsidR="00CA577C" w:rsidRPr="00A93DA7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95787E" w:rsidP="00A93DA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ZAPROPONOWANA </w:t>
            </w:r>
            <w:r w:rsidR="000B39D9">
              <w:rPr>
                <w:rFonts w:ascii="Garamond" w:hAnsi="Garamond"/>
                <w:b/>
                <w:sz w:val="32"/>
                <w:szCs w:val="32"/>
              </w:rPr>
              <w:t xml:space="preserve">STAWKA </w:t>
            </w:r>
            <w:r w:rsidR="00A93DA7" w:rsidRPr="00A93DA7">
              <w:rPr>
                <w:rFonts w:ascii="Garamond" w:hAnsi="Garamond"/>
                <w:b/>
                <w:sz w:val="32"/>
                <w:szCs w:val="32"/>
              </w:rPr>
              <w:t>PROCENTOWA ZA WIZYTĘ</w:t>
            </w:r>
            <w:r w:rsidR="00A93DA7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="00A93DA7">
              <w:rPr>
                <w:rFonts w:ascii="Garamond" w:hAnsi="Garamond"/>
                <w:b/>
                <w:sz w:val="32"/>
                <w:szCs w:val="32"/>
              </w:rPr>
              <w:t>%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="00A93DA7">
              <w:rPr>
                <w:rFonts w:ascii="Garamond" w:hAnsi="Garamond"/>
                <w:i/>
                <w:sz w:val="32"/>
                <w:szCs w:val="32"/>
              </w:rPr>
              <w:t>%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0C123C" w:rsidRDefault="000C123C">
      <w:pPr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page" w:horzAnchor="margin" w:tblpY="3605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10"/>
        <w:gridCol w:w="1609"/>
      </w:tblGrid>
      <w:tr w:rsidR="000C123C" w:rsidRPr="00035A5C" w:rsidTr="000C123C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Nazwa świadczenia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Cena</w:t>
            </w:r>
          </w:p>
        </w:tc>
      </w:tr>
      <w:tr w:rsidR="000C123C" w:rsidRPr="00035A5C" w:rsidTr="000C123C">
        <w:trPr>
          <w:trHeight w:hRule="exact" w:val="112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 xml:space="preserve">Pierwsza wizyta osoby kwalifikowanej do szczepienia przeciw WZW B, grypie, </w:t>
            </w:r>
            <w:r>
              <w:t>H</w:t>
            </w:r>
            <w:r w:rsidRPr="00035A5C">
              <w:t>PV, MMR, ospie wietrznej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>
              <w:t>6</w:t>
            </w:r>
            <w:r w:rsidRPr="00035A5C">
              <w:t>0,00 zł</w:t>
            </w:r>
          </w:p>
        </w:tc>
      </w:tr>
      <w:tr w:rsidR="000C123C" w:rsidRPr="00035A5C" w:rsidTr="000C123C">
        <w:trPr>
          <w:trHeight w:hRule="exact" w:val="814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Pierwsza wizyta osoby wyjeżdzającej do krajów tropikalnych -konsultacja oraz kwalifikacja do szczepień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1</w:t>
            </w:r>
            <w:r>
              <w:t>3</w:t>
            </w:r>
            <w:r w:rsidRPr="00035A5C">
              <w:t>0,00 zł</w:t>
            </w:r>
          </w:p>
        </w:tc>
      </w:tr>
      <w:tr w:rsidR="000C123C" w:rsidRPr="00035A5C" w:rsidTr="000C123C">
        <w:trPr>
          <w:trHeight w:hRule="exact" w:val="547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Pierwsza wizyta rodzinna - konsultacja oraz kwalifikacja do szczepień każdej osoby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90,00 zł</w:t>
            </w:r>
          </w:p>
        </w:tc>
      </w:tr>
      <w:tr w:rsidR="000C123C" w:rsidRPr="00035A5C" w:rsidTr="000C123C">
        <w:trPr>
          <w:trHeight w:hRule="exact" w:val="558"/>
        </w:trPr>
        <w:tc>
          <w:tcPr>
            <w:tcW w:w="7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 w:rsidRPr="00035A5C">
              <w:t>Kolejna wizyta (kwalifikacja do szczepień)</w:t>
            </w:r>
          </w:p>
        </w:tc>
        <w:tc>
          <w:tcPr>
            <w:tcW w:w="16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0C123C" w:rsidRPr="00035A5C" w:rsidRDefault="000C123C" w:rsidP="000C123C">
            <w:pPr>
              <w:jc w:val="center"/>
            </w:pPr>
            <w:r>
              <w:t>6</w:t>
            </w:r>
            <w:r w:rsidRPr="00035A5C">
              <w:t>0,00 zł</w:t>
            </w:r>
          </w:p>
        </w:tc>
      </w:tr>
    </w:tbl>
    <w:p w:rsidR="000C123C" w:rsidRPr="000C123C" w:rsidRDefault="0085733B" w:rsidP="0085733B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Załącznik nr 3</w:t>
      </w:r>
    </w:p>
    <w:p w:rsidR="0085733B" w:rsidRDefault="0085733B" w:rsidP="009C6E16">
      <w:pPr>
        <w:jc w:val="center"/>
        <w:rPr>
          <w:rFonts w:ascii="Garamond" w:hAnsi="Garamond"/>
          <w:b/>
          <w:sz w:val="24"/>
          <w:szCs w:val="24"/>
        </w:rPr>
      </w:pPr>
    </w:p>
    <w:p w:rsidR="009C6E16" w:rsidRDefault="000C123C" w:rsidP="009C6E16">
      <w:pPr>
        <w:jc w:val="center"/>
        <w:rPr>
          <w:rFonts w:ascii="Garamond" w:hAnsi="Garamond"/>
          <w:b/>
          <w:sz w:val="24"/>
          <w:szCs w:val="24"/>
        </w:rPr>
      </w:pPr>
      <w:r w:rsidRPr="000C123C">
        <w:rPr>
          <w:rFonts w:ascii="Garamond" w:hAnsi="Garamond"/>
          <w:b/>
          <w:sz w:val="24"/>
          <w:szCs w:val="24"/>
        </w:rPr>
        <w:t xml:space="preserve">Cennik opłat </w:t>
      </w:r>
      <w:r w:rsidR="009C6E16">
        <w:rPr>
          <w:rFonts w:ascii="Garamond" w:hAnsi="Garamond"/>
          <w:b/>
          <w:sz w:val="24"/>
          <w:szCs w:val="24"/>
        </w:rPr>
        <w:t xml:space="preserve">za </w:t>
      </w:r>
      <w:r w:rsidRPr="000C123C">
        <w:rPr>
          <w:rFonts w:ascii="Garamond" w:hAnsi="Garamond"/>
          <w:b/>
          <w:sz w:val="24"/>
          <w:szCs w:val="24"/>
        </w:rPr>
        <w:t>świadczenia zdrowotnego udzielanego osobom nieubezpieczonym oraz innym</w:t>
      </w:r>
      <w:r w:rsidR="0085733B">
        <w:rPr>
          <w:rFonts w:ascii="Garamond" w:hAnsi="Garamond"/>
          <w:b/>
          <w:sz w:val="24"/>
          <w:szCs w:val="24"/>
        </w:rPr>
        <w:t xml:space="preserve"> </w:t>
      </w:r>
      <w:r w:rsidRPr="000C123C">
        <w:rPr>
          <w:rFonts w:ascii="Garamond" w:hAnsi="Garamond"/>
          <w:b/>
          <w:sz w:val="24"/>
          <w:szCs w:val="24"/>
        </w:rPr>
        <w:t>osobom nieuprawnionym do świadczeń zdrowotnych finansowanych ze środków publicznych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0C123C">
        <w:rPr>
          <w:rFonts w:ascii="Garamond" w:hAnsi="Garamond"/>
          <w:b/>
          <w:sz w:val="24"/>
          <w:szCs w:val="24"/>
        </w:rPr>
        <w:t>w Ośrodku Medycyny Podróży i Szczepień Profilaktycznych</w:t>
      </w:r>
      <w:r w:rsidR="009C6E16">
        <w:rPr>
          <w:rFonts w:ascii="Garamond" w:hAnsi="Garamond"/>
          <w:b/>
          <w:sz w:val="24"/>
          <w:szCs w:val="24"/>
        </w:rPr>
        <w:t xml:space="preserve"> </w:t>
      </w:r>
    </w:p>
    <w:p w:rsidR="000C123C" w:rsidRDefault="009C6E16" w:rsidP="009C6E16">
      <w:pPr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– zakres świadczeń.</w:t>
      </w:r>
    </w:p>
    <w:p w:rsidR="000C123C" w:rsidRDefault="000C123C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:rsidR="009C4AA9" w:rsidRDefault="0085733B" w:rsidP="009C4AA9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Załącznik nr 4a</w:t>
      </w:r>
    </w:p>
    <w:p w:rsidR="009C4AA9" w:rsidRDefault="009C4AA9" w:rsidP="009C4AA9">
      <w:pPr>
        <w:jc w:val="right"/>
        <w:rPr>
          <w:sz w:val="22"/>
          <w:szCs w:val="22"/>
        </w:rPr>
      </w:pPr>
    </w:p>
    <w:p w:rsidR="009C4AA9" w:rsidRDefault="009C4AA9" w:rsidP="009C4AA9">
      <w:pPr>
        <w:jc w:val="right"/>
        <w:rPr>
          <w:sz w:val="22"/>
          <w:szCs w:val="22"/>
        </w:rPr>
      </w:pPr>
    </w:p>
    <w:p w:rsidR="009C4AA9" w:rsidRDefault="009C4AA9" w:rsidP="009C4AA9">
      <w:pPr>
        <w:jc w:val="center"/>
        <w:rPr>
          <w:b/>
          <w:sz w:val="22"/>
          <w:szCs w:val="22"/>
        </w:rPr>
      </w:pPr>
    </w:p>
    <w:p w:rsidR="009C4AA9" w:rsidRDefault="009C4AA9" w:rsidP="009C4AA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Oświadczenie</w:t>
      </w:r>
    </w:p>
    <w:p w:rsidR="009C4AA9" w:rsidRDefault="009C4AA9" w:rsidP="009C4AA9">
      <w:pPr>
        <w:jc w:val="center"/>
        <w:rPr>
          <w:sz w:val="22"/>
          <w:szCs w:val="22"/>
        </w:rPr>
      </w:pPr>
    </w:p>
    <w:p w:rsidR="009C4AA9" w:rsidRDefault="009C4AA9" w:rsidP="009C4AA9">
      <w:pPr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ab/>
        <w:t>Niniejszym oświadczam, iż:</w:t>
      </w: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>
        <w:rPr>
          <w:sz w:val="22"/>
          <w:szCs w:val="22"/>
        </w:rPr>
        <w:br/>
        <w:t xml:space="preserve">w Krakowie. W przypadku odstąpienia od zawarcia umowy zobowiązuję się do zapłaty odstępnego w wysokości 50 000 </w:t>
      </w:r>
      <w:proofErr w:type="spellStart"/>
      <w:r>
        <w:rPr>
          <w:sz w:val="22"/>
          <w:szCs w:val="22"/>
        </w:rPr>
        <w:t>pln</w:t>
      </w:r>
      <w:proofErr w:type="spellEnd"/>
      <w:r>
        <w:rPr>
          <w:sz w:val="22"/>
          <w:szCs w:val="22"/>
        </w:rPr>
        <w:t xml:space="preserve"> na wskazany rachunek Udzielającego Zamówienie.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Uważam się za związanego ofertą przez okres 30 dni od upływu terminu składania ofert. 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5. Wszyscy lekarze wykazani w ofercie wyrazili zgodę na udzielanie świadczeń będących przedmiotem konkursu.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9C4AA9" w:rsidRDefault="009C4AA9" w:rsidP="009C4AA9">
      <w:pPr>
        <w:tabs>
          <w:tab w:val="left" w:pos="5103"/>
        </w:tabs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jc w:val="both"/>
        <w:rPr>
          <w:sz w:val="22"/>
          <w:szCs w:val="22"/>
        </w:rPr>
      </w:pPr>
    </w:p>
    <w:p w:rsidR="009C4AA9" w:rsidRDefault="009C4AA9" w:rsidP="009C4AA9">
      <w:pPr>
        <w:ind w:left="4248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</w:t>
      </w:r>
    </w:p>
    <w:p w:rsidR="009C4AA9" w:rsidRDefault="009C4AA9" w:rsidP="009C4AA9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Podpis i pieczęć Oferenta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Default="00A747B5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9C4AA9" w:rsidRDefault="002A37D0" w:rsidP="009C4AA9">
      <w:pPr>
        <w:jc w:val="right"/>
        <w:rPr>
          <w:rFonts w:eastAsia="Calibri"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="009C4AA9">
        <w:rPr>
          <w:rFonts w:eastAsia="Calibri"/>
          <w:sz w:val="22"/>
          <w:szCs w:val="22"/>
          <w:lang w:eastAsia="en-US"/>
        </w:rPr>
        <w:lastRenderedPageBreak/>
        <w:t>Załącznik nr 4</w:t>
      </w:r>
      <w:r w:rsidR="0085733B">
        <w:rPr>
          <w:rFonts w:eastAsia="Calibri"/>
          <w:sz w:val="22"/>
          <w:szCs w:val="22"/>
          <w:lang w:eastAsia="en-US"/>
        </w:rPr>
        <w:t>b</w:t>
      </w:r>
    </w:p>
    <w:p w:rsidR="009C4AA9" w:rsidRDefault="009C4AA9" w:rsidP="009C4AA9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9C4AA9" w:rsidRDefault="009C4AA9" w:rsidP="009C4AA9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9C4AA9" w:rsidRDefault="009C4AA9" w:rsidP="009C4AA9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9C4AA9" w:rsidRDefault="009C4AA9" w:rsidP="009C4AA9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>
        <w:rPr>
          <w:sz w:val="22"/>
          <w:szCs w:val="22"/>
        </w:rPr>
        <w:t xml:space="preserve">Przyjmujący Zamówienie oświadcza, że każda z osób udzielających świadczeń zdrowotnych  </w:t>
      </w:r>
      <w:r>
        <w:rPr>
          <w:sz w:val="22"/>
          <w:szCs w:val="22"/>
        </w:rPr>
        <w:br/>
        <w:t>w ramach niniejszej umowy udziela ponadto świadczeń zdrowotnych na rzecz</w:t>
      </w:r>
      <w:r>
        <w:rPr>
          <w:sz w:val="22"/>
          <w:szCs w:val="22"/>
        </w:rPr>
        <w:br/>
        <w:t>kilku szpitali (w ramach indywidualnej praktyki lekarskiej wyłącznie w zakładzie leczniczym na</w:t>
      </w:r>
      <w:r>
        <w:rPr>
          <w:sz w:val="22"/>
          <w:szCs w:val="22"/>
        </w:rPr>
        <w:br/>
        <w:t>podstawie umowy z podmiotem leczniczym prowadzącym ten zakład) lub na rzecz pacjentów</w:t>
      </w:r>
      <w:r>
        <w:rPr>
          <w:sz w:val="22"/>
          <w:szCs w:val="22"/>
        </w:rPr>
        <w:br/>
        <w:t>indywidualnych (w ramach indywidualnej praktyki lekarskiej / indywidualnej praktyki</w:t>
      </w:r>
      <w:r>
        <w:rPr>
          <w:sz w:val="22"/>
          <w:szCs w:val="22"/>
        </w:rPr>
        <w:br/>
        <w:t>lekarskiej wyłącznie w miejscu wezwania/ indywidualna specjalistycznej praktyki</w:t>
      </w:r>
      <w:r>
        <w:rPr>
          <w:sz w:val="22"/>
          <w:szCs w:val="22"/>
        </w:rPr>
        <w:br/>
        <w:t>lekarskiej / indywidualnej specjalistycznej praktyki lekarskiej wyłącznie w miejscu</w:t>
      </w:r>
      <w:r>
        <w:rPr>
          <w:sz w:val="22"/>
          <w:szCs w:val="22"/>
        </w:rPr>
        <w:br/>
        <w:t>wezwania tzw. praktyka gabinetowa lub w miejscu wezwania).</w:t>
      </w:r>
    </w:p>
    <w:p w:rsidR="009C4AA9" w:rsidRDefault="009C4AA9" w:rsidP="009C4AA9">
      <w:pPr>
        <w:spacing w:after="200" w:line="276" w:lineRule="auto"/>
        <w:jc w:val="both"/>
        <w:rPr>
          <w:rFonts w:eastAsia="Calibri"/>
          <w:b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both"/>
        <w:rPr>
          <w:rFonts w:eastAsia="Calibri"/>
          <w:b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both"/>
        <w:rPr>
          <w:rFonts w:eastAsia="Calibri"/>
          <w:b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both"/>
        <w:rPr>
          <w:rFonts w:eastAsia="Calibri"/>
          <w:b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jc w:val="right"/>
        <w:rPr>
          <w:rFonts w:eastAsia="Calibri"/>
          <w:b/>
          <w:szCs w:val="22"/>
          <w:lang w:eastAsia="en-US"/>
        </w:rPr>
      </w:pPr>
      <w:r>
        <w:rPr>
          <w:rFonts w:eastAsia="Calibri"/>
          <w:b/>
          <w:szCs w:val="22"/>
          <w:lang w:eastAsia="en-US"/>
        </w:rPr>
        <w:t>………………………………………….</w:t>
      </w:r>
    </w:p>
    <w:p w:rsidR="009C4AA9" w:rsidRDefault="009C4AA9" w:rsidP="009C4AA9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9C4AA9" w:rsidRDefault="009C4AA9" w:rsidP="009C4AA9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9C4AA9" w:rsidRDefault="009C4AA9" w:rsidP="009C4AA9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6019CD" w:rsidRDefault="006019CD" w:rsidP="009C4AA9">
      <w:pPr>
        <w:spacing w:after="200" w:line="276" w:lineRule="auto"/>
        <w:jc w:val="center"/>
        <w:rPr>
          <w:rFonts w:ascii="Garamond" w:hAnsi="Garamond"/>
          <w:b/>
          <w:sz w:val="24"/>
          <w:szCs w:val="24"/>
        </w:rPr>
      </w:pPr>
    </w:p>
    <w:p w:rsidR="009C4AA9" w:rsidRDefault="009C4AA9" w:rsidP="009C4AA9">
      <w:pPr>
        <w:spacing w:after="200" w:line="276" w:lineRule="auto"/>
        <w:jc w:val="center"/>
        <w:rPr>
          <w:rFonts w:ascii="Garamond" w:hAnsi="Garamond"/>
          <w:b/>
          <w:sz w:val="24"/>
          <w:szCs w:val="24"/>
        </w:rPr>
      </w:pPr>
    </w:p>
    <w:p w:rsidR="009C4AA9" w:rsidRDefault="009C4AA9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:rsidR="009C4AA9" w:rsidRDefault="00AC6C0F" w:rsidP="00AC6C0F">
      <w:pPr>
        <w:spacing w:after="200" w:line="276" w:lineRule="auto"/>
        <w:ind w:left="6372" w:firstLine="708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4c</w:t>
      </w:r>
    </w:p>
    <w:p w:rsidR="00AC6C0F" w:rsidRDefault="00AC6C0F" w:rsidP="009C4AA9">
      <w:pPr>
        <w:jc w:val="center"/>
        <w:rPr>
          <w:sz w:val="22"/>
          <w:szCs w:val="22"/>
        </w:rPr>
      </w:pPr>
    </w:p>
    <w:p w:rsidR="009C4AA9" w:rsidRDefault="009C4AA9" w:rsidP="009C4AA9">
      <w:pPr>
        <w:jc w:val="center"/>
        <w:rPr>
          <w:sz w:val="22"/>
          <w:szCs w:val="22"/>
        </w:rPr>
      </w:pPr>
      <w:r>
        <w:rPr>
          <w:sz w:val="22"/>
          <w:szCs w:val="22"/>
        </w:rPr>
        <w:t>OŚWIADCZENIE</w:t>
      </w:r>
    </w:p>
    <w:p w:rsidR="009C4AA9" w:rsidRDefault="009C4AA9" w:rsidP="009C4AA9">
      <w:pPr>
        <w:jc w:val="center"/>
        <w:rPr>
          <w:sz w:val="32"/>
          <w:szCs w:val="22"/>
        </w:rPr>
      </w:pPr>
    </w:p>
    <w:p w:rsidR="009C4AA9" w:rsidRDefault="009C4AA9" w:rsidP="009C4AA9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9C4AA9" w:rsidRDefault="009C4AA9" w:rsidP="009C4AA9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9C4AA9" w:rsidRDefault="009C4AA9" w:rsidP="009C4AA9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9C4AA9" w:rsidRDefault="009C4AA9" w:rsidP="009C4AA9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9C4AA9" w:rsidRDefault="009C4AA9" w:rsidP="009C4AA9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9C4AA9" w:rsidRDefault="009C4AA9" w:rsidP="009C4AA9">
      <w:pPr>
        <w:numPr>
          <w:ilvl w:val="0"/>
          <w:numId w:val="26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9C4AA9" w:rsidRDefault="009C4AA9" w:rsidP="009C4AA9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9C4AA9" w:rsidRDefault="009C4AA9" w:rsidP="009C4AA9">
      <w:pPr>
        <w:jc w:val="center"/>
        <w:rPr>
          <w:sz w:val="22"/>
          <w:szCs w:val="22"/>
        </w:rPr>
      </w:pPr>
    </w:p>
    <w:p w:rsidR="009C4AA9" w:rsidRDefault="009C4AA9" w:rsidP="009C4AA9">
      <w:pPr>
        <w:jc w:val="center"/>
        <w:rPr>
          <w:sz w:val="22"/>
          <w:szCs w:val="22"/>
        </w:rPr>
      </w:pPr>
    </w:p>
    <w:p w:rsidR="009C4AA9" w:rsidRDefault="009C4AA9" w:rsidP="009C4AA9">
      <w:pPr>
        <w:jc w:val="both"/>
        <w:rPr>
          <w:rFonts w:ascii="Garamond" w:hAnsi="Garamond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9C4AA9" w:rsidRDefault="009C4AA9" w:rsidP="009C4AA9">
      <w:pPr>
        <w:jc w:val="both"/>
        <w:rPr>
          <w:rFonts w:ascii="Garamond" w:hAnsi="Garamond"/>
        </w:rPr>
      </w:pPr>
    </w:p>
    <w:p w:rsidR="009C4AA9" w:rsidRDefault="009C4AA9" w:rsidP="009C4AA9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</w:rPr>
      </w:pPr>
    </w:p>
    <w:p w:rsidR="009C4AA9" w:rsidRDefault="009C4AA9" w:rsidP="009C4AA9">
      <w:pPr>
        <w:jc w:val="center"/>
        <w:rPr>
          <w:rFonts w:ascii="Garamond" w:hAnsi="Garamond"/>
        </w:rPr>
      </w:pPr>
    </w:p>
    <w:p w:rsidR="009C4AA9" w:rsidRDefault="00AC6C0F" w:rsidP="00AC6C0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Załącznik 4d</w:t>
      </w:r>
    </w:p>
    <w:p w:rsidR="009C4AA9" w:rsidRDefault="009C4AA9" w:rsidP="009C4AA9">
      <w:pPr>
        <w:jc w:val="center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PRZETWARZAJĄCEGO DANE OSOBOWE</w:t>
      </w:r>
    </w:p>
    <w:p w:rsidR="009C4AA9" w:rsidRPr="009C4AA9" w:rsidRDefault="009C4AA9" w:rsidP="009C4AA9">
      <w:pPr>
        <w:jc w:val="center"/>
        <w:rPr>
          <w:rFonts w:ascii="Garamond" w:hAnsi="Garamond"/>
          <w:sz w:val="24"/>
          <w:szCs w:val="24"/>
        </w:rPr>
      </w:pPr>
    </w:p>
    <w:p w:rsid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both"/>
        <w:rPr>
          <w:rFonts w:ascii="Garamond" w:hAnsi="Garamond"/>
          <w:sz w:val="24"/>
          <w:szCs w:val="24"/>
        </w:rPr>
      </w:pPr>
    </w:p>
    <w:p w:rsidR="009C4AA9" w:rsidRPr="009C4AA9" w:rsidRDefault="009C4AA9" w:rsidP="009C4AA9">
      <w:pPr>
        <w:jc w:val="right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………….…….………………………………..</w:t>
      </w:r>
    </w:p>
    <w:p w:rsidR="009C4AA9" w:rsidRPr="009C4AA9" w:rsidRDefault="009C4AA9" w:rsidP="009C4AA9">
      <w:pPr>
        <w:ind w:left="3540" w:firstLine="708"/>
        <w:jc w:val="center"/>
        <w:rPr>
          <w:rFonts w:ascii="Garamond" w:hAnsi="Garamond"/>
          <w:sz w:val="24"/>
          <w:szCs w:val="24"/>
        </w:rPr>
      </w:pPr>
      <w:r w:rsidRPr="009C4AA9">
        <w:rPr>
          <w:rFonts w:ascii="Garamond" w:hAnsi="Garamond"/>
          <w:sz w:val="24"/>
          <w:szCs w:val="24"/>
        </w:rPr>
        <w:t>Podpis i pieczęć Przyjmującego Zamówienie</w:t>
      </w:r>
    </w:p>
    <w:p w:rsidR="009C4AA9" w:rsidRPr="009C4AA9" w:rsidRDefault="009C4AA9" w:rsidP="009C4AA9">
      <w:pPr>
        <w:pStyle w:val="Nagwek2"/>
        <w:spacing w:line="360" w:lineRule="auto"/>
        <w:rPr>
          <w:sz w:val="24"/>
          <w:szCs w:val="24"/>
        </w:rPr>
      </w:pPr>
      <w:r w:rsidRPr="009C4AA9">
        <w:rPr>
          <w:sz w:val="24"/>
          <w:szCs w:val="24"/>
        </w:rPr>
        <w:t xml:space="preserve"> </w:t>
      </w:r>
    </w:p>
    <w:p w:rsidR="00750A32" w:rsidRDefault="009C4AA9" w:rsidP="00750A32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Garamond" w:hAnsi="Garamond"/>
          <w:b w:val="0"/>
        </w:rPr>
        <w:br w:type="page"/>
      </w:r>
      <w:r w:rsidR="00750A32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750A32" w:rsidRDefault="00750A32" w:rsidP="00750A32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:rsidR="00750A32" w:rsidRDefault="00750A32" w:rsidP="00750A3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    pieczęć Oferenta</w:t>
      </w:r>
    </w:p>
    <w:p w:rsidR="00750A32" w:rsidRDefault="00750A32" w:rsidP="00750A32">
      <w:pPr>
        <w:jc w:val="right"/>
        <w:rPr>
          <w:sz w:val="22"/>
          <w:szCs w:val="22"/>
        </w:rPr>
      </w:pPr>
    </w:p>
    <w:p w:rsidR="00750A32" w:rsidRDefault="00750A32" w:rsidP="00750A32">
      <w:pPr>
        <w:jc w:val="right"/>
        <w:rPr>
          <w:sz w:val="22"/>
          <w:szCs w:val="22"/>
        </w:rPr>
      </w:pPr>
    </w:p>
    <w:p w:rsidR="00750A32" w:rsidRDefault="00750A32" w:rsidP="00750A32">
      <w:pPr>
        <w:jc w:val="right"/>
        <w:rPr>
          <w:sz w:val="22"/>
          <w:szCs w:val="22"/>
        </w:rPr>
      </w:pPr>
    </w:p>
    <w:p w:rsidR="00750A32" w:rsidRDefault="00750A32" w:rsidP="00750A32">
      <w:pPr>
        <w:spacing w:line="360" w:lineRule="auto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Wykaz personelu wskazanego do świadczenia usług będących przedmiotem konkursu </w:t>
      </w:r>
    </w:p>
    <w:p w:rsidR="00750A32" w:rsidRDefault="00750A32" w:rsidP="00750A32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750A32" w:rsidRDefault="00750A32" w:rsidP="000312A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750A32" w:rsidRDefault="00750A32" w:rsidP="000312A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750A32" w:rsidRDefault="00750A32" w:rsidP="000312A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750A32" w:rsidRDefault="00750A32" w:rsidP="000312A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Seria i numer dowodu osobistego</w:t>
            </w:r>
            <w:r>
              <w:rPr>
                <w:rStyle w:val="Odwoanieprzypisudolnego"/>
                <w:b/>
                <w:sz w:val="22"/>
                <w:szCs w:val="22"/>
              </w:rPr>
              <w:footnoteReference w:id="2"/>
            </w: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750A32" w:rsidTr="000312A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0A32" w:rsidRDefault="00750A32" w:rsidP="000312AA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750A32" w:rsidRDefault="00750A32" w:rsidP="00750A32">
      <w:pPr>
        <w:jc w:val="both"/>
        <w:rPr>
          <w:sz w:val="22"/>
          <w:szCs w:val="22"/>
        </w:rPr>
      </w:pPr>
    </w:p>
    <w:p w:rsidR="00750A32" w:rsidRDefault="00750A32" w:rsidP="00750A32">
      <w:pPr>
        <w:jc w:val="both"/>
        <w:rPr>
          <w:sz w:val="22"/>
          <w:szCs w:val="22"/>
        </w:rPr>
      </w:pPr>
    </w:p>
    <w:p w:rsidR="00750A32" w:rsidRDefault="00750A32" w:rsidP="00750A32">
      <w:pPr>
        <w:jc w:val="both"/>
        <w:rPr>
          <w:sz w:val="22"/>
          <w:szCs w:val="22"/>
        </w:rPr>
      </w:pPr>
    </w:p>
    <w:p w:rsidR="00750A32" w:rsidRDefault="00750A32" w:rsidP="00750A32">
      <w:pPr>
        <w:jc w:val="both"/>
        <w:rPr>
          <w:sz w:val="22"/>
          <w:szCs w:val="22"/>
        </w:rPr>
      </w:pPr>
    </w:p>
    <w:p w:rsidR="00750A32" w:rsidRDefault="00750A32" w:rsidP="00750A32">
      <w:pPr>
        <w:jc w:val="both"/>
        <w:rPr>
          <w:sz w:val="22"/>
          <w:szCs w:val="22"/>
        </w:rPr>
      </w:pPr>
    </w:p>
    <w:p w:rsidR="00750A32" w:rsidRDefault="00750A32" w:rsidP="00750A32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750A32" w:rsidRDefault="00750A32" w:rsidP="00750A32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2"/>
        </w:rPr>
        <w:tab/>
        <w:t>Podpis i pieczęć Oferenta</w:t>
      </w:r>
      <w:r>
        <w:rPr>
          <w:b/>
          <w:sz w:val="22"/>
          <w:szCs w:val="22"/>
        </w:rPr>
        <w:t xml:space="preserve"> </w:t>
      </w:r>
    </w:p>
    <w:p w:rsidR="00750A32" w:rsidRDefault="00750A32" w:rsidP="00750A32">
      <w:pPr>
        <w:spacing w:after="200" w:line="276" w:lineRule="auto"/>
        <w:jc w:val="center"/>
        <w:rPr>
          <w:rFonts w:ascii="Garamond" w:hAnsi="Garamond"/>
          <w:b/>
          <w:sz w:val="24"/>
          <w:szCs w:val="24"/>
        </w:rPr>
      </w:pPr>
      <w:r>
        <w:rPr>
          <w:b/>
          <w:sz w:val="22"/>
          <w:szCs w:val="22"/>
        </w:rPr>
        <w:br w:type="page"/>
      </w:r>
    </w:p>
    <w:p w:rsidR="002A37D0" w:rsidRPr="002A37D0" w:rsidRDefault="002A37D0" w:rsidP="009C4AA9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lastRenderedPageBreak/>
        <w:t>Załącznik nr</w:t>
      </w:r>
      <w:r w:rsidR="00750A32">
        <w:rPr>
          <w:rFonts w:ascii="Garamond" w:hAnsi="Garamond"/>
          <w:b/>
          <w:sz w:val="24"/>
          <w:szCs w:val="24"/>
        </w:rPr>
        <w:t xml:space="preserve"> 6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2A37D0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1"/>
        <w:gridCol w:w="3852"/>
        <w:gridCol w:w="1654"/>
        <w:gridCol w:w="1835"/>
      </w:tblGrid>
      <w:tr w:rsidR="00846520" w:rsidRPr="002A37D0" w:rsidTr="00566FC2">
        <w:trPr>
          <w:trHeight w:val="907"/>
        </w:trPr>
        <w:tc>
          <w:tcPr>
            <w:tcW w:w="2233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861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640" w:type="dxa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  <w:r w:rsidR="00B02FAC">
              <w:rPr>
                <w:rFonts w:ascii="Garamond" w:hAnsi="Garamond"/>
                <w:b/>
                <w:sz w:val="24"/>
                <w:szCs w:val="24"/>
              </w:rPr>
              <w:t xml:space="preserve"> / przyznania punktów</w:t>
            </w:r>
          </w:p>
        </w:tc>
        <w:tc>
          <w:tcPr>
            <w:tcW w:w="1838" w:type="dxa"/>
            <w:shd w:val="clear" w:color="auto" w:fill="auto"/>
          </w:tcPr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566FC2" w:rsidRPr="002A37D0" w:rsidRDefault="00566FC2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861" w:type="dxa"/>
            <w:shd w:val="clear" w:color="auto" w:fill="auto"/>
          </w:tcPr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750A32">
              <w:rPr>
                <w:rFonts w:eastAsia="Calibri"/>
                <w:b/>
                <w:sz w:val="24"/>
                <w:szCs w:val="24"/>
                <w:lang w:eastAsia="en-US"/>
              </w:rPr>
              <w:t>Lekarze ze specjalizacją chorób zakaźnych  stanowią min. 30 %  lekarzy wśród personelu wskazanego do realizacji świadczeń przez Oferenta.</w:t>
            </w:r>
          </w:p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</w:p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750A32">
              <w:rPr>
                <w:rFonts w:eastAsia="Calibri"/>
                <w:b/>
                <w:sz w:val="24"/>
                <w:szCs w:val="24"/>
                <w:lang w:eastAsia="en-US"/>
              </w:rPr>
              <w:t>TAK/NIE</w:t>
            </w:r>
            <w:r w:rsidRPr="00750A32">
              <w:rPr>
                <w:rFonts w:eastAsia="Calibri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  <w:p w:rsidR="00566FC2" w:rsidRPr="00750A32" w:rsidRDefault="00566FC2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640" w:type="dxa"/>
          </w:tcPr>
          <w:p w:rsidR="00566FC2" w:rsidRPr="00566FC2" w:rsidRDefault="00A93DA7" w:rsidP="00566FC2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566FC2">
              <w:rPr>
                <w:rFonts w:ascii="Garamond" w:hAnsi="Garamond"/>
                <w:sz w:val="24"/>
                <w:szCs w:val="24"/>
              </w:rPr>
              <w:t>Oświadczenie Oferenta wraz z przedłożeniem właściwych dokumentów</w:t>
            </w:r>
            <w:r>
              <w:rPr>
                <w:rFonts w:ascii="Garamond" w:hAnsi="Garamond"/>
                <w:sz w:val="24"/>
                <w:szCs w:val="24"/>
              </w:rPr>
              <w:t>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9C4AA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9C4AA9">
              <w:rPr>
                <w:rFonts w:ascii="Garamond" w:hAnsi="Garamond"/>
                <w:b/>
                <w:sz w:val="24"/>
                <w:szCs w:val="24"/>
              </w:rPr>
              <w:t>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861" w:type="dxa"/>
            <w:shd w:val="clear" w:color="auto" w:fill="auto"/>
          </w:tcPr>
          <w:p w:rsidR="00B02FAC" w:rsidRPr="00750A32" w:rsidRDefault="00B02FAC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750A32">
              <w:rPr>
                <w:rFonts w:eastAsia="Calibri"/>
                <w:b/>
                <w:sz w:val="24"/>
                <w:szCs w:val="24"/>
                <w:lang w:eastAsia="en-US"/>
              </w:rPr>
              <w:t>Posiadanie przez Oferenta wśród proponowanego personelu lekarza posiadającego tytuł specjalisty lub II stopień specjalizacji w dziedzinach wskazanych w pkt 12 B SWKO.</w:t>
            </w:r>
          </w:p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</w:p>
          <w:p w:rsidR="009C4AA9" w:rsidRPr="00750A32" w:rsidRDefault="009C4AA9" w:rsidP="009C4AA9">
            <w:pPr>
              <w:jc w:val="center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750A32">
              <w:rPr>
                <w:rFonts w:eastAsia="Calibri"/>
                <w:b/>
                <w:sz w:val="24"/>
                <w:szCs w:val="24"/>
                <w:lang w:eastAsia="en-US"/>
              </w:rPr>
              <w:t>TAK/NIE</w:t>
            </w:r>
          </w:p>
          <w:p w:rsidR="00566FC2" w:rsidRPr="00750A32" w:rsidRDefault="00566FC2" w:rsidP="00B7676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640" w:type="dxa"/>
          </w:tcPr>
          <w:p w:rsidR="00566FC2" w:rsidRPr="00566FC2" w:rsidRDefault="004536C8" w:rsidP="00B02FA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566FC2">
              <w:rPr>
                <w:rFonts w:ascii="Garamond" w:hAnsi="Garamond"/>
                <w:sz w:val="24"/>
                <w:szCs w:val="24"/>
              </w:rPr>
              <w:t>Oświadczenie Oferenta wraz z przedłożeniem właściwych dokumentów</w:t>
            </w:r>
            <w:r w:rsidR="00B02FAC">
              <w:rPr>
                <w:rFonts w:ascii="Garamond" w:hAnsi="Garamond"/>
                <w:sz w:val="24"/>
                <w:szCs w:val="24"/>
              </w:rPr>
              <w:t>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0F00A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9C4AA9">
              <w:rPr>
                <w:rFonts w:ascii="Garamond" w:hAnsi="Garamond"/>
                <w:b/>
                <w:sz w:val="24"/>
                <w:szCs w:val="24"/>
              </w:rPr>
              <w:t>5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 xml:space="preserve"> pkt za  zadeklarowanie udzielania świadczeń poza </w:t>
            </w:r>
            <w:r>
              <w:rPr>
                <w:rFonts w:ascii="Garamond" w:hAnsi="Garamond"/>
                <w:b/>
                <w:sz w:val="24"/>
                <w:szCs w:val="24"/>
              </w:rPr>
              <w:t>godzinami wskazanymi w Umowie</w:t>
            </w:r>
            <w:r w:rsidRPr="002727B3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566FC2" w:rsidRPr="002A37D0" w:rsidRDefault="00566FC2" w:rsidP="0085670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  <w:r w:rsidR="00A93DA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40" w:type="dxa"/>
          </w:tcPr>
          <w:p w:rsidR="00B02FAC" w:rsidRDefault="00B02FAC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566F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5B5C73">
              <w:rPr>
                <w:rFonts w:ascii="Garamond" w:hAnsi="Garamond"/>
                <w:b/>
                <w:sz w:val="24"/>
                <w:szCs w:val="24"/>
              </w:rPr>
              <w:t>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861" w:type="dxa"/>
            <w:shd w:val="clear" w:color="auto" w:fill="auto"/>
          </w:tcPr>
          <w:p w:rsidR="00566FC2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66FC2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w zakresie </w:t>
            </w:r>
            <w:r w:rsidR="00A93DA7">
              <w:rPr>
                <w:rFonts w:ascii="Garamond" w:hAnsi="Garamond"/>
                <w:b/>
                <w:sz w:val="24"/>
                <w:szCs w:val="24"/>
              </w:rPr>
              <w:t>przedmiotu konkursu</w:t>
            </w:r>
            <w:r w:rsidRPr="00566FC2">
              <w:rPr>
                <w:rFonts w:ascii="Garamond" w:hAnsi="Garamond"/>
                <w:b/>
                <w:sz w:val="24"/>
                <w:szCs w:val="24"/>
              </w:rPr>
              <w:t xml:space="preserve">, otrzyma 5 pkt. </w:t>
            </w:r>
          </w:p>
          <w:p w:rsidR="00566FC2" w:rsidRPr="002A37D0" w:rsidRDefault="00566FC2" w:rsidP="002727B3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Oświadczenie oferenta, potwierdzone przez Kierownika/ Ordynatora Oddziału, w którym doświadczenie nabyto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846520" w:rsidRPr="002A37D0" w:rsidTr="00566FC2">
        <w:tc>
          <w:tcPr>
            <w:tcW w:w="2233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861" w:type="dxa"/>
            <w:shd w:val="clear" w:color="auto" w:fill="auto"/>
          </w:tcPr>
          <w:p w:rsidR="00566FC2" w:rsidRDefault="00A93DA7" w:rsidP="002A37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93DA7">
              <w:rPr>
                <w:rFonts w:ascii="Garamond" w:hAnsi="Garamond"/>
                <w:b/>
                <w:sz w:val="24"/>
                <w:szCs w:val="24"/>
              </w:rPr>
              <w:t>STAWKA PROCENTOWA ZA WIZYTĘ</w:t>
            </w: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566FC2" w:rsidRPr="002A37D0" w:rsidRDefault="00566FC2" w:rsidP="00A93DA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A93DA7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1640" w:type="dxa"/>
          </w:tcPr>
          <w:p w:rsidR="00566FC2" w:rsidRPr="00566FC2" w:rsidRDefault="00846520" w:rsidP="00823601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Weryfikacja ofert przez Komisję.</w:t>
            </w:r>
          </w:p>
        </w:tc>
        <w:tc>
          <w:tcPr>
            <w:tcW w:w="1838" w:type="dxa"/>
            <w:shd w:val="clear" w:color="auto" w:fill="auto"/>
            <w:vAlign w:val="center"/>
          </w:tcPr>
          <w:p w:rsidR="00566FC2" w:rsidRPr="002A37D0" w:rsidRDefault="00566FC2" w:rsidP="0082360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2A37D0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2A37D0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sectPr w:rsidR="002A37D0" w:rsidRPr="002A37D0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BC9" w:rsidRDefault="00650BC9">
      <w:r>
        <w:separator/>
      </w:r>
    </w:p>
  </w:endnote>
  <w:endnote w:type="continuationSeparator" w:id="0">
    <w:p w:rsidR="00650BC9" w:rsidRDefault="00650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46E9">
      <w:rPr>
        <w:rStyle w:val="Numerstrony"/>
        <w:noProof/>
      </w:rPr>
      <w:t>1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6E9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946E9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576F8">
      <w:rPr>
        <w:rStyle w:val="Numerstrony"/>
        <w:noProof/>
      </w:rPr>
      <w:t>7</w:t>
    </w:r>
    <w:r>
      <w:rPr>
        <w:rStyle w:val="Numerstrony"/>
      </w:rPr>
      <w:fldChar w:fldCharType="end"/>
    </w:r>
  </w:p>
  <w:p w:rsidR="002946E9" w:rsidRDefault="002946E9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294CF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4121E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21E0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121E0" w:rsidRDefault="004121E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4121E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BC9" w:rsidRDefault="00650BC9">
      <w:r>
        <w:separator/>
      </w:r>
    </w:p>
  </w:footnote>
  <w:footnote w:type="continuationSeparator" w:id="0">
    <w:p w:rsidR="00650BC9" w:rsidRDefault="00650BC9">
      <w:r>
        <w:continuationSeparator/>
      </w:r>
    </w:p>
  </w:footnote>
  <w:footnote w:id="1">
    <w:p w:rsidR="00A93DA7" w:rsidRDefault="00A93DA7">
      <w:pPr>
        <w:pStyle w:val="Tekstprzypisudolnego"/>
      </w:pPr>
      <w:r>
        <w:rPr>
          <w:rStyle w:val="Odwoanieprzypisudolnego"/>
        </w:rPr>
        <w:footnoteRef/>
      </w:r>
      <w:r>
        <w:t xml:space="preserve"> Ceny określone w cenniku – załączniku do SWKO</w:t>
      </w:r>
    </w:p>
  </w:footnote>
  <w:footnote w:id="2">
    <w:p w:rsidR="00750A32" w:rsidRDefault="00750A32" w:rsidP="00750A3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  <w:footnote w:id="3">
    <w:p w:rsidR="009C4AA9" w:rsidRDefault="009C4AA9" w:rsidP="009C4AA9">
      <w:pPr>
        <w:pStyle w:val="Tekstprzypisudolnego"/>
      </w:pPr>
      <w:r>
        <w:rPr>
          <w:rStyle w:val="Odwoanieprzypisudolnego"/>
        </w:rPr>
        <w:footnoteRef/>
      </w:r>
      <w:r>
        <w:t xml:space="preserve"> Właściwe zakreślić.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B19" w:rsidRDefault="00A80056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1E0" w:rsidRDefault="004121E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121E0" w:rsidRDefault="00CE2475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650CD0F9" wp14:editId="37B9C72F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234EAD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1079C"/>
    <w:multiLevelType w:val="multilevel"/>
    <w:tmpl w:val="4F1EA88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x-none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7DF7D96"/>
    <w:multiLevelType w:val="hybridMultilevel"/>
    <w:tmpl w:val="013A48AC"/>
    <w:lvl w:ilvl="0" w:tplc="65526924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>
    <w:nsid w:val="52170340"/>
    <w:multiLevelType w:val="multilevel"/>
    <w:tmpl w:val="F8B02E1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1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0822740"/>
    <w:multiLevelType w:val="hybridMultilevel"/>
    <w:tmpl w:val="E3A4D1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7">
    <w:nsid w:val="7F1C1969"/>
    <w:multiLevelType w:val="hybridMultilevel"/>
    <w:tmpl w:val="5980F972"/>
    <w:lvl w:ilvl="0" w:tplc="5F22F84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9"/>
  </w:num>
  <w:num w:numId="4">
    <w:abstractNumId w:val="5"/>
  </w:num>
  <w:num w:numId="5">
    <w:abstractNumId w:val="7"/>
  </w:num>
  <w:num w:numId="6">
    <w:abstractNumId w:val="23"/>
  </w:num>
  <w:num w:numId="7">
    <w:abstractNumId w:val="26"/>
  </w:num>
  <w:num w:numId="8">
    <w:abstractNumId w:val="24"/>
  </w:num>
  <w:num w:numId="9">
    <w:abstractNumId w:val="21"/>
  </w:num>
  <w:num w:numId="10">
    <w:abstractNumId w:val="12"/>
  </w:num>
  <w:num w:numId="11">
    <w:abstractNumId w:val="8"/>
  </w:num>
  <w:num w:numId="12">
    <w:abstractNumId w:val="18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"/>
  </w:num>
  <w:num w:numId="23">
    <w:abstractNumId w:val="15"/>
  </w:num>
  <w:num w:numId="24">
    <w:abstractNumId w:val="9"/>
  </w:num>
  <w:num w:numId="25">
    <w:abstractNumId w:val="16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</w:num>
  <w:num w:numId="28">
    <w:abstractNumId w:val="20"/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806"/>
    <w:rsid w:val="000B7DEB"/>
    <w:rsid w:val="000C0126"/>
    <w:rsid w:val="000C1192"/>
    <w:rsid w:val="000C123C"/>
    <w:rsid w:val="000C261B"/>
    <w:rsid w:val="000C674F"/>
    <w:rsid w:val="000C76CF"/>
    <w:rsid w:val="000D322F"/>
    <w:rsid w:val="000D33B5"/>
    <w:rsid w:val="000D4D70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4A23"/>
    <w:rsid w:val="00106C7D"/>
    <w:rsid w:val="00111032"/>
    <w:rsid w:val="001134BB"/>
    <w:rsid w:val="00113C55"/>
    <w:rsid w:val="0011572B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70A9"/>
    <w:rsid w:val="001D7BCD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40"/>
    <w:rsid w:val="001F590F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62D3"/>
    <w:rsid w:val="002D7E40"/>
    <w:rsid w:val="002E2661"/>
    <w:rsid w:val="002E6D38"/>
    <w:rsid w:val="002F0055"/>
    <w:rsid w:val="002F5C71"/>
    <w:rsid w:val="002F67D2"/>
    <w:rsid w:val="002F75F6"/>
    <w:rsid w:val="003039FF"/>
    <w:rsid w:val="003046FC"/>
    <w:rsid w:val="0030576F"/>
    <w:rsid w:val="00311153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B7924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95F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CAB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36C8"/>
    <w:rsid w:val="00456C82"/>
    <w:rsid w:val="00457D52"/>
    <w:rsid w:val="00460E70"/>
    <w:rsid w:val="0046342B"/>
    <w:rsid w:val="004665E4"/>
    <w:rsid w:val="0047143E"/>
    <w:rsid w:val="0047504E"/>
    <w:rsid w:val="00476AAA"/>
    <w:rsid w:val="00477A6F"/>
    <w:rsid w:val="0048044F"/>
    <w:rsid w:val="00480DA7"/>
    <w:rsid w:val="00482559"/>
    <w:rsid w:val="00482E61"/>
    <w:rsid w:val="00485BE6"/>
    <w:rsid w:val="00490FDF"/>
    <w:rsid w:val="00491A25"/>
    <w:rsid w:val="0049470F"/>
    <w:rsid w:val="00495114"/>
    <w:rsid w:val="00496E7D"/>
    <w:rsid w:val="004974AA"/>
    <w:rsid w:val="004A0107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129A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403C"/>
    <w:rsid w:val="005654F8"/>
    <w:rsid w:val="00566FC2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391D"/>
    <w:rsid w:val="005B5C73"/>
    <w:rsid w:val="005B7247"/>
    <w:rsid w:val="005C58FD"/>
    <w:rsid w:val="005C5C53"/>
    <w:rsid w:val="005D0ECE"/>
    <w:rsid w:val="005D3A7B"/>
    <w:rsid w:val="005D6C1B"/>
    <w:rsid w:val="005D7ECF"/>
    <w:rsid w:val="005E50A6"/>
    <w:rsid w:val="005F1765"/>
    <w:rsid w:val="005F32D3"/>
    <w:rsid w:val="005F76C0"/>
    <w:rsid w:val="0060113E"/>
    <w:rsid w:val="006019CD"/>
    <w:rsid w:val="006044AD"/>
    <w:rsid w:val="00607D01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0BC9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3B0F"/>
    <w:rsid w:val="00684E93"/>
    <w:rsid w:val="00687642"/>
    <w:rsid w:val="00690FF2"/>
    <w:rsid w:val="00692F11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2EDA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06B04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0A32"/>
    <w:rsid w:val="00754570"/>
    <w:rsid w:val="007556DD"/>
    <w:rsid w:val="00755A56"/>
    <w:rsid w:val="007576F8"/>
    <w:rsid w:val="00757CE5"/>
    <w:rsid w:val="00760311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7F64A3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6520"/>
    <w:rsid w:val="00847AEC"/>
    <w:rsid w:val="00852BB0"/>
    <w:rsid w:val="00853654"/>
    <w:rsid w:val="00854BD2"/>
    <w:rsid w:val="008550FE"/>
    <w:rsid w:val="0085670A"/>
    <w:rsid w:val="0085733B"/>
    <w:rsid w:val="00857E58"/>
    <w:rsid w:val="008609E9"/>
    <w:rsid w:val="008610F9"/>
    <w:rsid w:val="008611CF"/>
    <w:rsid w:val="0086233B"/>
    <w:rsid w:val="008624EA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9004A7"/>
    <w:rsid w:val="009048B5"/>
    <w:rsid w:val="009052C0"/>
    <w:rsid w:val="00906308"/>
    <w:rsid w:val="009110BC"/>
    <w:rsid w:val="009132BC"/>
    <w:rsid w:val="00914B8C"/>
    <w:rsid w:val="00916F4D"/>
    <w:rsid w:val="00921F11"/>
    <w:rsid w:val="00922061"/>
    <w:rsid w:val="00923DF1"/>
    <w:rsid w:val="009278F3"/>
    <w:rsid w:val="00934C01"/>
    <w:rsid w:val="00937B31"/>
    <w:rsid w:val="0094343F"/>
    <w:rsid w:val="009452D7"/>
    <w:rsid w:val="009474BE"/>
    <w:rsid w:val="0094782F"/>
    <w:rsid w:val="009525FC"/>
    <w:rsid w:val="0095438D"/>
    <w:rsid w:val="009556E1"/>
    <w:rsid w:val="00956FD8"/>
    <w:rsid w:val="0095787E"/>
    <w:rsid w:val="00962071"/>
    <w:rsid w:val="00971155"/>
    <w:rsid w:val="009719B4"/>
    <w:rsid w:val="00971ABE"/>
    <w:rsid w:val="00975611"/>
    <w:rsid w:val="00980E9C"/>
    <w:rsid w:val="009866F0"/>
    <w:rsid w:val="00991C39"/>
    <w:rsid w:val="0099390E"/>
    <w:rsid w:val="009A12DF"/>
    <w:rsid w:val="009A2AA7"/>
    <w:rsid w:val="009A327E"/>
    <w:rsid w:val="009B2C55"/>
    <w:rsid w:val="009B6C55"/>
    <w:rsid w:val="009B6ED7"/>
    <w:rsid w:val="009C4AA9"/>
    <w:rsid w:val="009C577F"/>
    <w:rsid w:val="009C6E16"/>
    <w:rsid w:val="009D25BF"/>
    <w:rsid w:val="009E3F4C"/>
    <w:rsid w:val="009E4F50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50EC"/>
    <w:rsid w:val="00A455C3"/>
    <w:rsid w:val="00A4633F"/>
    <w:rsid w:val="00A55224"/>
    <w:rsid w:val="00A563B9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3FFA"/>
    <w:rsid w:val="00A8540E"/>
    <w:rsid w:val="00A85E6C"/>
    <w:rsid w:val="00A86335"/>
    <w:rsid w:val="00A921FE"/>
    <w:rsid w:val="00A93A53"/>
    <w:rsid w:val="00A93DA7"/>
    <w:rsid w:val="00A95536"/>
    <w:rsid w:val="00AA37F2"/>
    <w:rsid w:val="00AA3B26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6C0F"/>
    <w:rsid w:val="00AD37A3"/>
    <w:rsid w:val="00AD4040"/>
    <w:rsid w:val="00AD4271"/>
    <w:rsid w:val="00AD444F"/>
    <w:rsid w:val="00AD55CD"/>
    <w:rsid w:val="00AD6C03"/>
    <w:rsid w:val="00AE0E69"/>
    <w:rsid w:val="00AE3B75"/>
    <w:rsid w:val="00AE441A"/>
    <w:rsid w:val="00AE4B51"/>
    <w:rsid w:val="00AE7058"/>
    <w:rsid w:val="00AE71BF"/>
    <w:rsid w:val="00AF08FE"/>
    <w:rsid w:val="00AF63E8"/>
    <w:rsid w:val="00AF787A"/>
    <w:rsid w:val="00B0232F"/>
    <w:rsid w:val="00B02FAC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5A07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73C7"/>
    <w:rsid w:val="00BB7B01"/>
    <w:rsid w:val="00BC48AF"/>
    <w:rsid w:val="00BC6ABD"/>
    <w:rsid w:val="00BD22A4"/>
    <w:rsid w:val="00BE3D8B"/>
    <w:rsid w:val="00BE53F3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7D33"/>
    <w:rsid w:val="00C22696"/>
    <w:rsid w:val="00C2705D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7682F"/>
    <w:rsid w:val="00C8114E"/>
    <w:rsid w:val="00C835B7"/>
    <w:rsid w:val="00C8512A"/>
    <w:rsid w:val="00C854E6"/>
    <w:rsid w:val="00C86284"/>
    <w:rsid w:val="00C86440"/>
    <w:rsid w:val="00C87430"/>
    <w:rsid w:val="00C9536A"/>
    <w:rsid w:val="00C956CC"/>
    <w:rsid w:val="00CA43D0"/>
    <w:rsid w:val="00CA577C"/>
    <w:rsid w:val="00CA683A"/>
    <w:rsid w:val="00CC2040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6529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F11"/>
    <w:rsid w:val="00D87292"/>
    <w:rsid w:val="00D905D6"/>
    <w:rsid w:val="00D9179B"/>
    <w:rsid w:val="00D91A25"/>
    <w:rsid w:val="00D96F38"/>
    <w:rsid w:val="00D97886"/>
    <w:rsid w:val="00DA04C0"/>
    <w:rsid w:val="00DA3403"/>
    <w:rsid w:val="00DA5A8F"/>
    <w:rsid w:val="00DB47F3"/>
    <w:rsid w:val="00DB7FC1"/>
    <w:rsid w:val="00DC5769"/>
    <w:rsid w:val="00DC5D13"/>
    <w:rsid w:val="00DC64D2"/>
    <w:rsid w:val="00DC715B"/>
    <w:rsid w:val="00DD2236"/>
    <w:rsid w:val="00DD2266"/>
    <w:rsid w:val="00DD52EC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5CC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4E1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C2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97094"/>
    <w:rsid w:val="00FA09DC"/>
    <w:rsid w:val="00FA1A16"/>
    <w:rsid w:val="00FA730D"/>
    <w:rsid w:val="00FA7B8F"/>
    <w:rsid w:val="00FC22B2"/>
    <w:rsid w:val="00FC4830"/>
    <w:rsid w:val="00FC4C1F"/>
    <w:rsid w:val="00FC5834"/>
    <w:rsid w:val="00FC5860"/>
    <w:rsid w:val="00FD180A"/>
    <w:rsid w:val="00FD2F17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  <w:style w:type="character" w:customStyle="1" w:styleId="Nagwek2Znak">
    <w:name w:val="Nagłówek 2 Znak"/>
    <w:link w:val="Nagwek2"/>
    <w:rsid w:val="009C4AA9"/>
    <w:rPr>
      <w:rFonts w:ascii="Arial" w:hAnsi="Arial" w:cs="Arial"/>
      <w:b/>
      <w:bCs/>
      <w:i/>
      <w:i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basedOn w:val="Domylnaczcionkaakapitu"/>
    <w:rsid w:val="0095787E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6019CD"/>
  </w:style>
  <w:style w:type="character" w:customStyle="1" w:styleId="Nagwek2Znak">
    <w:name w:val="Nagłówek 2 Znak"/>
    <w:link w:val="Nagwek2"/>
    <w:rsid w:val="009C4AA9"/>
    <w:rPr>
      <w:rFonts w:ascii="Arial" w:hAnsi="Arial" w:cs="Arial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%3D5258&amp;usg=__hvQrDsVdsRR6YUg3ooriZTEw9HE=&amp;h=300&amp;w=300&amp;sz=21&amp;hl=pl&amp;start=5&amp;sig2=teGkO6udAfAQsdRhVyZeyQ&amp;zoom=1&amp;um=1&amp;itbs=1&amp;tbnid=9WUesfU8YzR83M:&amp;tbnh=116&amp;tbnw=116&amp;prev=/images?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48B8-60AF-42E0-84FF-88A0258E7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3196</Words>
  <Characters>22592</Characters>
  <Application>Microsoft Office Word</Application>
  <DocSecurity>0</DocSecurity>
  <Lines>188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25737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</cp:revision>
  <cp:lastPrinted>2017-02-16T07:53:00Z</cp:lastPrinted>
  <dcterms:created xsi:type="dcterms:W3CDTF">2019-03-21T08:29:00Z</dcterms:created>
  <dcterms:modified xsi:type="dcterms:W3CDTF">2019-04-01T10:01:00Z</dcterms:modified>
</cp:coreProperties>
</file>